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618BE" w:rsidRPr="00673147" w:rsidRDefault="00A0354B" w:rsidP="00A0354B">
      <w:pPr>
        <w:jc w:val="center"/>
        <w:rPr>
          <w:rFonts w:ascii="Times New Roman" w:hAnsi="Times New Roman" w:cs="Times New Roman"/>
          <w:b/>
          <w:sz w:val="24"/>
          <w:szCs w:val="24"/>
        </w:rPr>
      </w:pPr>
      <w:r w:rsidRPr="00673147">
        <w:rPr>
          <w:rFonts w:ascii="Times New Roman" w:hAnsi="Times New Roman" w:cs="Times New Roman"/>
          <w:b/>
          <w:sz w:val="24"/>
          <w:szCs w:val="24"/>
        </w:rPr>
        <w:t>ОСНОВНА ШКОЛА „ВИТКО И СВЕТА“ ГАЏИН ХАН</w:t>
      </w: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jc w:val="center"/>
        <w:rPr>
          <w:rFonts w:ascii="Times New Roman" w:hAnsi="Times New Roman" w:cs="Times New Roman"/>
          <w:b/>
          <w:sz w:val="24"/>
          <w:szCs w:val="24"/>
        </w:rPr>
      </w:pPr>
      <w:r w:rsidRPr="00673147">
        <w:rPr>
          <w:rFonts w:ascii="Times New Roman" w:hAnsi="Times New Roman" w:cs="Times New Roman"/>
          <w:b/>
          <w:sz w:val="24"/>
          <w:szCs w:val="24"/>
        </w:rPr>
        <w:t xml:space="preserve">ШКОЛСКИ ПРОГРАМ ЗА ПЕРИОД </w:t>
      </w:r>
      <w:r w:rsidR="00986BB1" w:rsidRPr="00673147">
        <w:rPr>
          <w:rFonts w:ascii="Times New Roman" w:hAnsi="Times New Roman" w:cs="Times New Roman"/>
          <w:b/>
          <w:sz w:val="24"/>
          <w:szCs w:val="24"/>
        </w:rPr>
        <w:t xml:space="preserve">ОД </w:t>
      </w:r>
      <w:r w:rsidRPr="00673147">
        <w:rPr>
          <w:rFonts w:ascii="Times New Roman" w:hAnsi="Times New Roman" w:cs="Times New Roman"/>
          <w:b/>
          <w:sz w:val="24"/>
          <w:szCs w:val="24"/>
        </w:rPr>
        <w:t>ШКОЛСКЕ</w:t>
      </w:r>
      <w:r w:rsidR="00FC4C19" w:rsidRPr="00673147">
        <w:rPr>
          <w:rFonts w:ascii="Times New Roman" w:hAnsi="Times New Roman" w:cs="Times New Roman"/>
          <w:b/>
          <w:sz w:val="24"/>
          <w:szCs w:val="24"/>
        </w:rPr>
        <w:t xml:space="preserve"> 2023/2024. ДО 2026/2027</w:t>
      </w:r>
      <w:r w:rsidRPr="00673147">
        <w:rPr>
          <w:rFonts w:ascii="Times New Roman" w:hAnsi="Times New Roman" w:cs="Times New Roman"/>
          <w:b/>
          <w:sz w:val="24"/>
          <w:szCs w:val="24"/>
        </w:rPr>
        <w:t>. ГОДИНЕ</w:t>
      </w: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r w:rsidRPr="00673147">
        <w:rPr>
          <w:rFonts w:ascii="Times New Roman" w:hAnsi="Times New Roman" w:cs="Times New Roman"/>
          <w:b/>
          <w:sz w:val="24"/>
          <w:szCs w:val="24"/>
        </w:rPr>
        <w:t xml:space="preserve">             </w:t>
      </w:r>
    </w:p>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A0354B" w:rsidRPr="00673147" w:rsidRDefault="00881451" w:rsidP="00A0354B">
      <w:pPr>
        <w:jc w:val="center"/>
        <w:rPr>
          <w:rFonts w:ascii="Times New Roman" w:hAnsi="Times New Roman" w:cs="Times New Roman"/>
          <w:b/>
          <w:sz w:val="24"/>
          <w:szCs w:val="24"/>
        </w:rPr>
      </w:pPr>
      <w:r w:rsidRPr="00673147">
        <w:rPr>
          <w:rFonts w:ascii="Times New Roman" w:hAnsi="Times New Roman" w:cs="Times New Roman"/>
          <w:b/>
          <w:sz w:val="24"/>
          <w:szCs w:val="24"/>
        </w:rPr>
        <w:t>ГАЏИН ХАН , ЈУН 2023</w:t>
      </w:r>
      <w:r w:rsidR="00A0354B" w:rsidRPr="00673147">
        <w:rPr>
          <w:rFonts w:ascii="Times New Roman" w:hAnsi="Times New Roman" w:cs="Times New Roman"/>
          <w:b/>
          <w:sz w:val="24"/>
          <w:szCs w:val="24"/>
        </w:rPr>
        <w:t>. ГОДИНЕ</w:t>
      </w:r>
    </w:p>
    <w:p w:rsidR="00A0354B" w:rsidRPr="00673147" w:rsidRDefault="00A0354B" w:rsidP="00A0354B">
      <w:pPr>
        <w:jc w:val="center"/>
        <w:rPr>
          <w:rFonts w:ascii="Times New Roman" w:hAnsi="Times New Roman" w:cs="Times New Roman"/>
          <w:b/>
          <w:sz w:val="24"/>
          <w:szCs w:val="24"/>
        </w:rPr>
      </w:pPr>
      <w:r w:rsidRPr="00673147">
        <w:rPr>
          <w:rFonts w:ascii="Times New Roman" w:hAnsi="Times New Roman" w:cs="Times New Roman"/>
          <w:b/>
          <w:sz w:val="24"/>
          <w:szCs w:val="24"/>
        </w:rPr>
        <w:lastRenderedPageBreak/>
        <w:t>УВОД</w:t>
      </w:r>
    </w:p>
    <w:p w:rsidR="007B188F" w:rsidRPr="00673147" w:rsidRDefault="007B188F" w:rsidP="007B188F">
      <w:pPr>
        <w:spacing w:line="360" w:lineRule="auto"/>
        <w:jc w:val="both"/>
        <w:rPr>
          <w:rFonts w:ascii="Times New Roman" w:hAnsi="Times New Roman" w:cs="Times New Roman"/>
          <w:bCs/>
          <w:sz w:val="24"/>
          <w:szCs w:val="24"/>
        </w:rPr>
      </w:pPr>
      <w:bookmarkStart w:id="0" w:name="_GoBack"/>
      <w:bookmarkEnd w:id="0"/>
      <w:r w:rsidRPr="00673147">
        <w:rPr>
          <w:rFonts w:ascii="Times New Roman" w:hAnsi="Times New Roman" w:cs="Times New Roman"/>
          <w:bCs/>
          <w:sz w:val="24"/>
          <w:szCs w:val="24"/>
        </w:rPr>
        <w:t xml:space="preserve">         Основно образовање и васпитање у основној школи остварује се на основу Школског програма. </w:t>
      </w:r>
    </w:p>
    <w:p w:rsidR="00A0354B" w:rsidRPr="00673147" w:rsidRDefault="007B188F" w:rsidP="007B188F">
      <w:pPr>
        <w:spacing w:line="360" w:lineRule="auto"/>
        <w:ind w:firstLine="720"/>
        <w:jc w:val="both"/>
        <w:rPr>
          <w:rFonts w:ascii="Times New Roman" w:hAnsi="Times New Roman" w:cs="Times New Roman"/>
          <w:b/>
          <w:sz w:val="24"/>
          <w:szCs w:val="24"/>
        </w:rPr>
      </w:pPr>
      <w:r w:rsidRPr="00673147">
        <w:rPr>
          <w:rFonts w:ascii="Times New Roman" w:hAnsi="Times New Roman" w:cs="Times New Roman"/>
          <w:bCs/>
          <w:sz w:val="24"/>
          <w:szCs w:val="24"/>
        </w:rPr>
        <w:t>Школски програм је основни документ школе који се припрема на основу дефинисаног наставног плана и програма у чијој изради учествују сви наставници и стручни сарадници. Школским програмом обезбеђује се остваривање наставних планова и програма и потреба ученика и родитеља, школе и локалне заједнице и заснован је на реалним потенцијалима школе. Школски програм садржи планиране активности и начине рада којима се постиже остваривање циљева и задатака образовања на начин да се промовише интелектуални, лични, друштвени и физички развој ученика.  Уз активности које обезбеђују реализацију прописаних наставних планова и програма, школски програм садржи и активности у оквиру ваннаставних и ваншколских сарджаја по којима се школа препознаје. У планирању школског програма полазиште нам чине интереси ученика, родитеља и локалног окружења у коме школа живи и ради.</w:t>
      </w:r>
    </w:p>
    <w:p w:rsidR="00A0354B" w:rsidRPr="00673147" w:rsidRDefault="00A0354B" w:rsidP="00A0354B">
      <w:pPr>
        <w:pStyle w:val="Subtitle"/>
        <w:jc w:val="both"/>
        <w:rPr>
          <w:rStyle w:val="Strong"/>
          <w:b/>
          <w:bCs w:val="0"/>
          <w:lang w:val="sr-Cyrl-CS"/>
        </w:rPr>
      </w:pPr>
      <w:bookmarkStart w:id="1" w:name="_Toc363916480"/>
      <w:bookmarkStart w:id="2" w:name="_Toc363934825"/>
      <w:bookmarkStart w:id="3" w:name="_Toc364937578"/>
      <w:r w:rsidRPr="00673147">
        <w:rPr>
          <w:rStyle w:val="Strong"/>
          <w:b/>
        </w:rPr>
        <w:t>Основни</w:t>
      </w:r>
      <w:r w:rsidRPr="00673147">
        <w:rPr>
          <w:b w:val="0"/>
        </w:rPr>
        <w:t xml:space="preserve"> </w:t>
      </w:r>
      <w:r w:rsidRPr="00673147">
        <w:rPr>
          <w:rStyle w:val="Strong"/>
          <w:b/>
        </w:rPr>
        <w:t>подаци о школи</w:t>
      </w:r>
      <w:bookmarkEnd w:id="1"/>
      <w:bookmarkEnd w:id="2"/>
      <w:bookmarkEnd w:id="3"/>
      <w:r w:rsidRPr="00673147">
        <w:rPr>
          <w:rStyle w:val="Strong"/>
          <w:b/>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2"/>
        <w:gridCol w:w="5234"/>
      </w:tblGrid>
      <w:tr w:rsidR="00A0354B" w:rsidRPr="00673147" w:rsidTr="00C733B1">
        <w:trPr>
          <w:trHeight w:val="227"/>
        </w:trPr>
        <w:tc>
          <w:tcPr>
            <w:tcW w:w="2267" w:type="pct"/>
            <w:vAlign w:val="center"/>
          </w:tcPr>
          <w:p w:rsidR="00A0354B" w:rsidRPr="00673147" w:rsidRDefault="00A0354B" w:rsidP="00CA3AD0">
            <w:pPr>
              <w:pStyle w:val="Quote"/>
              <w:rPr>
                <w:rFonts w:cs="Times New Roman"/>
                <w:sz w:val="24"/>
                <w:szCs w:val="24"/>
              </w:rPr>
            </w:pPr>
            <w:r w:rsidRPr="00673147">
              <w:rPr>
                <w:rFonts w:cs="Times New Roman"/>
                <w:sz w:val="24"/>
                <w:szCs w:val="24"/>
              </w:rPr>
              <w:t>Назив школе</w:t>
            </w:r>
          </w:p>
        </w:tc>
        <w:tc>
          <w:tcPr>
            <w:tcW w:w="2733"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ОШ „Витко и Света“</w:t>
            </w:r>
          </w:p>
        </w:tc>
      </w:tr>
      <w:tr w:rsidR="00A0354B" w:rsidRPr="00673147" w:rsidTr="00C733B1">
        <w:trPr>
          <w:trHeight w:val="227"/>
        </w:trPr>
        <w:tc>
          <w:tcPr>
            <w:tcW w:w="2267" w:type="pct"/>
            <w:vAlign w:val="center"/>
          </w:tcPr>
          <w:p w:rsidR="00A0354B" w:rsidRPr="00673147" w:rsidRDefault="00A0354B" w:rsidP="00CA3AD0">
            <w:pPr>
              <w:pStyle w:val="Quote"/>
              <w:rPr>
                <w:rFonts w:cs="Times New Roman"/>
                <w:sz w:val="24"/>
                <w:szCs w:val="24"/>
              </w:rPr>
            </w:pPr>
            <w:r w:rsidRPr="00673147">
              <w:rPr>
                <w:rFonts w:cs="Times New Roman"/>
                <w:sz w:val="24"/>
                <w:szCs w:val="24"/>
              </w:rPr>
              <w:t xml:space="preserve">Адреса </w:t>
            </w:r>
          </w:p>
        </w:tc>
        <w:tc>
          <w:tcPr>
            <w:tcW w:w="2733"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Милоша Обилића б.б. Гаџин Хан</w:t>
            </w:r>
          </w:p>
        </w:tc>
      </w:tr>
      <w:tr w:rsidR="00881451" w:rsidRPr="00673147" w:rsidTr="00C733B1">
        <w:trPr>
          <w:trHeight w:val="227"/>
        </w:trPr>
        <w:tc>
          <w:tcPr>
            <w:tcW w:w="5000" w:type="pct"/>
            <w:gridSpan w:val="2"/>
            <w:vAlign w:val="center"/>
          </w:tcPr>
          <w:p w:rsidR="00881451" w:rsidRPr="00673147" w:rsidRDefault="00881451" w:rsidP="00CA3AD0">
            <w:pPr>
              <w:pStyle w:val="Quote"/>
              <w:rPr>
                <w:rFonts w:cs="Times New Roman"/>
                <w:sz w:val="24"/>
                <w:szCs w:val="24"/>
              </w:rPr>
            </w:pPr>
            <w:r w:rsidRPr="00673147">
              <w:rPr>
                <w:rFonts w:cs="Times New Roman"/>
                <w:sz w:val="24"/>
                <w:szCs w:val="24"/>
              </w:rPr>
              <w:t>Контакт подаци школе:</w:t>
            </w:r>
          </w:p>
        </w:tc>
      </w:tr>
      <w:tr w:rsidR="00A0354B" w:rsidRPr="00673147" w:rsidTr="006832A7">
        <w:trPr>
          <w:trHeight w:val="227"/>
        </w:trPr>
        <w:tc>
          <w:tcPr>
            <w:tcW w:w="2267" w:type="pct"/>
            <w:vAlign w:val="center"/>
          </w:tcPr>
          <w:p w:rsidR="00A0354B" w:rsidRPr="00673147" w:rsidRDefault="00A0354B" w:rsidP="00CA3AD0">
            <w:pPr>
              <w:pStyle w:val="Quote"/>
              <w:numPr>
                <w:ilvl w:val="0"/>
                <w:numId w:val="1"/>
              </w:numPr>
              <w:rPr>
                <w:rFonts w:cs="Times New Roman"/>
                <w:sz w:val="24"/>
                <w:szCs w:val="24"/>
              </w:rPr>
            </w:pPr>
            <w:r w:rsidRPr="00673147">
              <w:rPr>
                <w:rFonts w:cs="Times New Roman"/>
                <w:sz w:val="24"/>
                <w:szCs w:val="24"/>
              </w:rPr>
              <w:t xml:space="preserve">Телефон/факс </w:t>
            </w:r>
          </w:p>
        </w:tc>
        <w:tc>
          <w:tcPr>
            <w:tcW w:w="2733" w:type="pct"/>
            <w:tcBorders>
              <w:bottom w:val="single" w:sz="4" w:space="0" w:color="auto"/>
            </w:tcBorders>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018-860-136</w:t>
            </w:r>
          </w:p>
        </w:tc>
      </w:tr>
      <w:tr w:rsidR="006832A7" w:rsidRPr="00673147" w:rsidTr="006832A7">
        <w:trPr>
          <w:trHeight w:val="227"/>
        </w:trPr>
        <w:tc>
          <w:tcPr>
            <w:tcW w:w="2267" w:type="pct"/>
            <w:vAlign w:val="center"/>
          </w:tcPr>
          <w:p w:rsidR="006832A7" w:rsidRPr="00673147" w:rsidRDefault="006832A7" w:rsidP="00CA3AD0">
            <w:pPr>
              <w:pStyle w:val="Quote"/>
              <w:numPr>
                <w:ilvl w:val="0"/>
                <w:numId w:val="1"/>
              </w:numPr>
              <w:rPr>
                <w:rFonts w:cs="Times New Roman"/>
                <w:sz w:val="24"/>
                <w:szCs w:val="24"/>
              </w:rPr>
            </w:pPr>
            <w:r>
              <w:rPr>
                <w:rFonts w:cs="Times New Roman"/>
                <w:sz w:val="24"/>
                <w:szCs w:val="24"/>
              </w:rPr>
              <w:t>Званични сајт школе</w:t>
            </w:r>
          </w:p>
        </w:tc>
        <w:tc>
          <w:tcPr>
            <w:tcW w:w="2733" w:type="pct"/>
            <w:tcBorders>
              <w:bottom w:val="single" w:sz="4" w:space="0" w:color="auto"/>
            </w:tcBorders>
            <w:vAlign w:val="center"/>
          </w:tcPr>
          <w:p w:rsidR="006832A7" w:rsidRPr="006832A7" w:rsidRDefault="006832A7" w:rsidP="00CA3AD0">
            <w:pPr>
              <w:pStyle w:val="Quote"/>
              <w:rPr>
                <w:rFonts w:cs="Times New Roman"/>
                <w:sz w:val="24"/>
                <w:szCs w:val="24"/>
              </w:rPr>
            </w:pPr>
            <w:r>
              <w:rPr>
                <w:rFonts w:cs="Times New Roman"/>
                <w:sz w:val="24"/>
                <w:szCs w:val="24"/>
              </w:rPr>
              <w:t>osvitkoisveta1984@mts.rs</w:t>
            </w:r>
          </w:p>
        </w:tc>
      </w:tr>
      <w:tr w:rsidR="006832A7" w:rsidRPr="00673147" w:rsidTr="006832A7">
        <w:trPr>
          <w:trHeight w:val="227"/>
        </w:trPr>
        <w:tc>
          <w:tcPr>
            <w:tcW w:w="2267" w:type="pct"/>
            <w:vAlign w:val="center"/>
          </w:tcPr>
          <w:p w:rsidR="006832A7" w:rsidRPr="00673147" w:rsidRDefault="006832A7" w:rsidP="00CA3AD0">
            <w:pPr>
              <w:pStyle w:val="Quote"/>
              <w:numPr>
                <w:ilvl w:val="0"/>
                <w:numId w:val="1"/>
              </w:numPr>
              <w:rPr>
                <w:rFonts w:cs="Times New Roman"/>
                <w:sz w:val="24"/>
                <w:szCs w:val="24"/>
              </w:rPr>
            </w:pPr>
            <w:r>
              <w:rPr>
                <w:rFonts w:cs="Times New Roman"/>
                <w:sz w:val="24"/>
                <w:szCs w:val="24"/>
              </w:rPr>
              <w:t>Сајт школе</w:t>
            </w:r>
          </w:p>
        </w:tc>
        <w:tc>
          <w:tcPr>
            <w:tcW w:w="2733" w:type="pct"/>
            <w:tcBorders>
              <w:bottom w:val="single" w:sz="4" w:space="0" w:color="auto"/>
            </w:tcBorders>
            <w:vAlign w:val="center"/>
          </w:tcPr>
          <w:p w:rsidR="006832A7" w:rsidRPr="006832A7" w:rsidRDefault="006832A7" w:rsidP="00CA3AD0">
            <w:pPr>
              <w:pStyle w:val="Quote"/>
              <w:rPr>
                <w:rFonts w:cs="Times New Roman"/>
                <w:sz w:val="24"/>
                <w:szCs w:val="24"/>
              </w:rPr>
            </w:pPr>
            <w:r w:rsidRPr="006832A7">
              <w:rPr>
                <w:rFonts w:cs="Times New Roman"/>
                <w:sz w:val="24"/>
                <w:szCs w:val="24"/>
              </w:rPr>
              <w:t>https://osvitkoisvetagadzinhan.nasaskola.rs/</w:t>
            </w:r>
          </w:p>
        </w:tc>
      </w:tr>
      <w:tr w:rsidR="00A0354B" w:rsidRPr="00673147" w:rsidTr="00C733B1">
        <w:trPr>
          <w:trHeight w:val="227"/>
        </w:trPr>
        <w:tc>
          <w:tcPr>
            <w:tcW w:w="2267" w:type="pct"/>
            <w:vAlign w:val="center"/>
          </w:tcPr>
          <w:p w:rsidR="00A0354B" w:rsidRPr="00673147" w:rsidRDefault="00A0354B" w:rsidP="00CA3AD0">
            <w:pPr>
              <w:pStyle w:val="Quote"/>
              <w:rPr>
                <w:rFonts w:cs="Times New Roman"/>
                <w:sz w:val="24"/>
                <w:szCs w:val="24"/>
              </w:rPr>
            </w:pPr>
            <w:r w:rsidRPr="00673147">
              <w:rPr>
                <w:rFonts w:cs="Times New Roman"/>
                <w:sz w:val="24"/>
                <w:szCs w:val="24"/>
                <w:lang w:val="sr-Cyrl-CS"/>
              </w:rPr>
              <w:t>ПИБ</w:t>
            </w:r>
          </w:p>
        </w:tc>
        <w:tc>
          <w:tcPr>
            <w:tcW w:w="2733"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100707402</w:t>
            </w:r>
          </w:p>
        </w:tc>
      </w:tr>
      <w:tr w:rsidR="00A0354B" w:rsidRPr="00673147" w:rsidTr="00C733B1">
        <w:trPr>
          <w:trHeight w:val="227"/>
        </w:trPr>
        <w:tc>
          <w:tcPr>
            <w:tcW w:w="2267"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Име и презиме директора школе</w:t>
            </w:r>
          </w:p>
        </w:tc>
        <w:tc>
          <w:tcPr>
            <w:tcW w:w="2733" w:type="pct"/>
            <w:vAlign w:val="center"/>
          </w:tcPr>
          <w:p w:rsidR="00A0354B" w:rsidRPr="00673147" w:rsidRDefault="00881451" w:rsidP="00CA3AD0">
            <w:pPr>
              <w:pStyle w:val="Quote"/>
              <w:rPr>
                <w:rFonts w:cs="Times New Roman"/>
                <w:sz w:val="24"/>
                <w:szCs w:val="24"/>
                <w:lang w:val="ru-RU"/>
              </w:rPr>
            </w:pPr>
            <w:r w:rsidRPr="00673147">
              <w:rPr>
                <w:rFonts w:cs="Times New Roman"/>
                <w:sz w:val="24"/>
                <w:szCs w:val="24"/>
                <w:lang w:val="ru-RU"/>
              </w:rPr>
              <w:t>Милена Стојадиновић Антић</w:t>
            </w:r>
          </w:p>
        </w:tc>
      </w:tr>
    </w:tbl>
    <w:p w:rsidR="00A0354B" w:rsidRPr="00673147" w:rsidRDefault="00A0354B" w:rsidP="00A0354B">
      <w:pPr>
        <w:rPr>
          <w:rFonts w:ascii="Times New Roman" w:hAnsi="Times New Roman" w:cs="Times New Roman"/>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2"/>
        <w:gridCol w:w="5694"/>
      </w:tblGrid>
      <w:tr w:rsidR="00A0354B" w:rsidRPr="00673147" w:rsidTr="00C733B1">
        <w:trPr>
          <w:trHeight w:val="520"/>
        </w:trPr>
        <w:tc>
          <w:tcPr>
            <w:tcW w:w="2027"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Датум оснивања школе</w:t>
            </w:r>
          </w:p>
        </w:tc>
        <w:tc>
          <w:tcPr>
            <w:tcW w:w="2973" w:type="pct"/>
            <w:vAlign w:val="center"/>
          </w:tcPr>
          <w:p w:rsidR="00A0354B" w:rsidRPr="00673147" w:rsidRDefault="00A0354B" w:rsidP="00CA3AD0">
            <w:pPr>
              <w:pStyle w:val="Quote"/>
              <w:rPr>
                <w:rFonts w:cs="Times New Roman"/>
                <w:sz w:val="24"/>
                <w:szCs w:val="24"/>
                <w:lang w:val="sr-Cyrl-CS"/>
              </w:rPr>
            </w:pPr>
            <w:r w:rsidRPr="00673147">
              <w:rPr>
                <w:rFonts w:cs="Times New Roman"/>
                <w:sz w:val="24"/>
                <w:szCs w:val="24"/>
                <w:lang w:val="sr-Cyrl-CS"/>
              </w:rPr>
              <w:t>24.08.1984.</w:t>
            </w:r>
          </w:p>
        </w:tc>
      </w:tr>
      <w:tr w:rsidR="00A0354B" w:rsidRPr="00673147" w:rsidTr="00C733B1">
        <w:trPr>
          <w:trHeight w:val="227"/>
        </w:trPr>
        <w:tc>
          <w:tcPr>
            <w:tcW w:w="2027" w:type="pct"/>
            <w:vAlign w:val="center"/>
          </w:tcPr>
          <w:p w:rsidR="00A0354B" w:rsidRPr="00673147" w:rsidRDefault="00A0354B" w:rsidP="00CA3AD0">
            <w:pPr>
              <w:pStyle w:val="Quote"/>
              <w:rPr>
                <w:rFonts w:cs="Times New Roman"/>
                <w:sz w:val="24"/>
                <w:szCs w:val="24"/>
              </w:rPr>
            </w:pPr>
            <w:r w:rsidRPr="00673147">
              <w:rPr>
                <w:rFonts w:cs="Times New Roman"/>
                <w:sz w:val="24"/>
                <w:szCs w:val="24"/>
                <w:lang w:val="sr-Cyrl-CS"/>
              </w:rPr>
              <w:t>Датум прославе Дана школе</w:t>
            </w:r>
          </w:p>
        </w:tc>
        <w:tc>
          <w:tcPr>
            <w:tcW w:w="2973" w:type="pct"/>
            <w:vAlign w:val="center"/>
          </w:tcPr>
          <w:p w:rsidR="00A0354B" w:rsidRPr="00673147" w:rsidRDefault="00A0354B" w:rsidP="00CA3AD0">
            <w:pPr>
              <w:pStyle w:val="Quote"/>
              <w:rPr>
                <w:rFonts w:cs="Times New Roman"/>
                <w:sz w:val="24"/>
                <w:szCs w:val="24"/>
              </w:rPr>
            </w:pPr>
          </w:p>
          <w:p w:rsidR="00A0354B" w:rsidRPr="00673147" w:rsidRDefault="00A0354B" w:rsidP="00CA3AD0">
            <w:pPr>
              <w:rPr>
                <w:rFonts w:ascii="Times New Roman" w:hAnsi="Times New Roman" w:cs="Times New Roman"/>
                <w:sz w:val="24"/>
                <w:szCs w:val="24"/>
                <w:lang w:val="sr-Cyrl-CS"/>
              </w:rPr>
            </w:pPr>
            <w:r w:rsidRPr="00673147">
              <w:rPr>
                <w:rFonts w:ascii="Times New Roman" w:hAnsi="Times New Roman" w:cs="Times New Roman"/>
                <w:sz w:val="24"/>
                <w:szCs w:val="24"/>
                <w:lang w:val="sr-Cyrl-CS"/>
              </w:rPr>
              <w:t>24. мај</w:t>
            </w:r>
          </w:p>
        </w:tc>
      </w:tr>
    </w:tbl>
    <w:p w:rsidR="00A0354B" w:rsidRPr="00673147" w:rsidRDefault="00A0354B" w:rsidP="00A0354B">
      <w:pPr>
        <w:rPr>
          <w:rFonts w:ascii="Times New Roman" w:hAnsi="Times New Roman" w:cs="Times New Roman"/>
          <w:b/>
          <w:sz w:val="24"/>
          <w:szCs w:val="24"/>
        </w:rPr>
      </w:pPr>
    </w:p>
    <w:p w:rsidR="00A0354B" w:rsidRPr="00673147" w:rsidRDefault="00A0354B" w:rsidP="00A0354B">
      <w:pPr>
        <w:rPr>
          <w:rFonts w:ascii="Times New Roman" w:hAnsi="Times New Roman" w:cs="Times New Roman"/>
          <w:b/>
          <w:sz w:val="24"/>
          <w:szCs w:val="24"/>
        </w:rPr>
      </w:pPr>
    </w:p>
    <w:p w:rsidR="00547022" w:rsidRPr="00673147" w:rsidRDefault="00547022" w:rsidP="00A0354B">
      <w:pPr>
        <w:jc w:val="center"/>
        <w:rPr>
          <w:rFonts w:ascii="Times New Roman" w:hAnsi="Times New Roman" w:cs="Times New Roman"/>
          <w:b/>
          <w:sz w:val="24"/>
          <w:szCs w:val="24"/>
        </w:rPr>
      </w:pPr>
    </w:p>
    <w:p w:rsidR="00547022" w:rsidRPr="00673147" w:rsidRDefault="00547022" w:rsidP="00A0354B">
      <w:pPr>
        <w:jc w:val="center"/>
        <w:rPr>
          <w:rFonts w:ascii="Times New Roman" w:hAnsi="Times New Roman" w:cs="Times New Roman"/>
          <w:b/>
          <w:sz w:val="24"/>
          <w:szCs w:val="24"/>
        </w:rPr>
      </w:pPr>
    </w:p>
    <w:p w:rsidR="00A0354B" w:rsidRPr="00673147" w:rsidRDefault="00A0354B" w:rsidP="00A0354B">
      <w:pPr>
        <w:jc w:val="center"/>
        <w:rPr>
          <w:rFonts w:ascii="Times New Roman" w:hAnsi="Times New Roman" w:cs="Times New Roman"/>
          <w:b/>
          <w:sz w:val="24"/>
          <w:szCs w:val="24"/>
        </w:rPr>
      </w:pPr>
      <w:r w:rsidRPr="00673147">
        <w:rPr>
          <w:rFonts w:ascii="Times New Roman" w:hAnsi="Times New Roman" w:cs="Times New Roman"/>
          <w:b/>
          <w:sz w:val="24"/>
          <w:szCs w:val="24"/>
        </w:rPr>
        <w:lastRenderedPageBreak/>
        <w:t>Полазне основе израде Школског програма</w:t>
      </w:r>
    </w:p>
    <w:p w:rsidR="00A0354B" w:rsidRPr="00673147" w:rsidRDefault="00A0354B" w:rsidP="00A0354B">
      <w:pPr>
        <w:rPr>
          <w:rFonts w:ascii="Times New Roman" w:hAnsi="Times New Roman" w:cs="Times New Roman"/>
          <w:sz w:val="24"/>
          <w:szCs w:val="24"/>
        </w:rPr>
      </w:pPr>
      <w:r w:rsidRPr="00673147">
        <w:rPr>
          <w:rFonts w:ascii="Times New Roman" w:hAnsi="Times New Roman" w:cs="Times New Roman"/>
          <w:sz w:val="24"/>
          <w:szCs w:val="24"/>
        </w:rPr>
        <w:t xml:space="preserve">Приликом израде Школског програма користили су се следећи документи: </w:t>
      </w:r>
    </w:p>
    <w:p w:rsidR="00A0354B" w:rsidRPr="00673147" w:rsidRDefault="00A0354B" w:rsidP="00A0354B">
      <w:pPr>
        <w:rPr>
          <w:rFonts w:ascii="Times New Roman" w:hAnsi="Times New Roman" w:cs="Times New Roman"/>
          <w:sz w:val="24"/>
          <w:szCs w:val="24"/>
        </w:rPr>
      </w:pPr>
      <w:r w:rsidRPr="00673147">
        <w:rPr>
          <w:rFonts w:ascii="Times New Roman" w:hAnsi="Times New Roman" w:cs="Times New Roman"/>
          <w:sz w:val="24"/>
          <w:szCs w:val="24"/>
        </w:rPr>
        <w:t>1 Закон о основама система образовања и васпитања ( „Сл.гласник РС“ бр.88/2017.</w:t>
      </w:r>
      <w:r w:rsidR="00280850" w:rsidRPr="00673147">
        <w:rPr>
          <w:rFonts w:ascii="Times New Roman" w:hAnsi="Times New Roman" w:cs="Times New Roman"/>
          <w:sz w:val="24"/>
          <w:szCs w:val="24"/>
        </w:rPr>
        <w:t>; 27/18</w:t>
      </w:r>
      <w:r w:rsidR="00881451" w:rsidRPr="00673147">
        <w:rPr>
          <w:rFonts w:ascii="Times New Roman" w:hAnsi="Times New Roman" w:cs="Times New Roman"/>
          <w:sz w:val="24"/>
          <w:szCs w:val="24"/>
        </w:rPr>
        <w:t xml:space="preserve">; </w:t>
      </w:r>
      <w:r w:rsidR="00185E80" w:rsidRPr="00673147">
        <w:rPr>
          <w:rFonts w:ascii="Times New Roman" w:hAnsi="Times New Roman" w:cs="Times New Roman"/>
          <w:color w:val="000000" w:themeColor="text1"/>
          <w:sz w:val="24"/>
          <w:szCs w:val="24"/>
          <w:shd w:val="clear" w:color="auto" w:fill="F8F8F8"/>
        </w:rPr>
        <w:t>10/2019-5, 6/2020-20, 129/2021-9</w:t>
      </w:r>
      <w:r w:rsidRPr="00673147">
        <w:rPr>
          <w:rFonts w:ascii="Times New Roman" w:hAnsi="Times New Roman" w:cs="Times New Roman"/>
          <w:sz w:val="24"/>
          <w:szCs w:val="24"/>
        </w:rPr>
        <w:t xml:space="preserve">) </w:t>
      </w:r>
    </w:p>
    <w:p w:rsidR="00A0354B" w:rsidRDefault="00A0354B" w:rsidP="00A0354B">
      <w:pPr>
        <w:rPr>
          <w:rFonts w:ascii="Times New Roman" w:hAnsi="Times New Roman" w:cs="Times New Roman"/>
          <w:sz w:val="24"/>
          <w:szCs w:val="24"/>
        </w:rPr>
      </w:pPr>
      <w:r w:rsidRPr="00673147">
        <w:rPr>
          <w:rFonts w:ascii="Times New Roman" w:hAnsi="Times New Roman" w:cs="Times New Roman"/>
          <w:sz w:val="24"/>
          <w:szCs w:val="24"/>
        </w:rPr>
        <w:t>2. Закон о основном образовању и васпитању</w:t>
      </w:r>
      <w:r w:rsidR="00185E80" w:rsidRPr="00673147">
        <w:rPr>
          <w:rFonts w:ascii="Times New Roman" w:hAnsi="Times New Roman" w:cs="Times New Roman"/>
          <w:sz w:val="24"/>
          <w:szCs w:val="24"/>
        </w:rPr>
        <w:t xml:space="preserve"> ( „Сл.гласник РС“ бр. 55/2013,</w:t>
      </w:r>
      <w:r w:rsidRPr="00673147">
        <w:rPr>
          <w:rFonts w:ascii="Times New Roman" w:hAnsi="Times New Roman" w:cs="Times New Roman"/>
          <w:sz w:val="24"/>
          <w:szCs w:val="24"/>
        </w:rPr>
        <w:t xml:space="preserve"> 101/2017</w:t>
      </w:r>
      <w:r w:rsidR="00185E80" w:rsidRPr="00673147">
        <w:rPr>
          <w:rFonts w:ascii="Times New Roman" w:hAnsi="Times New Roman" w:cs="Times New Roman"/>
          <w:sz w:val="24"/>
          <w:szCs w:val="24"/>
        </w:rPr>
        <w:t xml:space="preserve">; </w:t>
      </w:r>
      <w:r w:rsidR="00185E80" w:rsidRPr="00673147">
        <w:rPr>
          <w:rFonts w:ascii="Times New Roman" w:hAnsi="Times New Roman" w:cs="Times New Roman"/>
          <w:color w:val="000000" w:themeColor="text1"/>
          <w:sz w:val="24"/>
          <w:szCs w:val="24"/>
          <w:shd w:val="clear" w:color="auto" w:fill="F8F8F8"/>
        </w:rPr>
        <w:t>27/2018-3, 10/2019-3, 129/2021-8, 129/2021-9</w:t>
      </w:r>
      <w:r w:rsidRPr="00673147">
        <w:rPr>
          <w:rFonts w:ascii="Times New Roman" w:hAnsi="Times New Roman" w:cs="Times New Roman"/>
          <w:sz w:val="24"/>
          <w:szCs w:val="24"/>
        </w:rPr>
        <w:t xml:space="preserve">) </w:t>
      </w:r>
    </w:p>
    <w:p w:rsidR="00BC3ED4" w:rsidRPr="00BC3ED4" w:rsidRDefault="00BC3ED4" w:rsidP="00A0354B">
      <w:pPr>
        <w:rPr>
          <w:rFonts w:ascii="Times New Roman" w:hAnsi="Times New Roman" w:cs="Times New Roman"/>
          <w:sz w:val="24"/>
          <w:szCs w:val="24"/>
          <w:lang/>
        </w:rPr>
      </w:pPr>
      <w:r>
        <w:rPr>
          <w:rFonts w:ascii="Times New Roman" w:hAnsi="Times New Roman" w:cs="Times New Roman"/>
          <w:sz w:val="24"/>
          <w:szCs w:val="24"/>
        </w:rPr>
        <w:t xml:space="preserve">3. </w:t>
      </w:r>
      <w:r>
        <w:rPr>
          <w:rFonts w:ascii="Times New Roman" w:hAnsi="Times New Roman" w:cs="Times New Roman"/>
          <w:sz w:val="24"/>
          <w:szCs w:val="24"/>
          <w:lang/>
        </w:rPr>
        <w:t xml:space="preserve">Правилник и стандардима образовних постигнућа за крај првог </w:t>
      </w:r>
      <w:r w:rsidR="00A551EF">
        <w:rPr>
          <w:rFonts w:ascii="Times New Roman" w:hAnsi="Times New Roman" w:cs="Times New Roman"/>
          <w:sz w:val="24"/>
          <w:szCs w:val="24"/>
          <w:lang/>
        </w:rPr>
        <w:t xml:space="preserve"> циклуса основног образовања и за крај основног образовања („Службени гласник РС“,  број 104/2024.)</w:t>
      </w:r>
    </w:p>
    <w:p w:rsidR="00A0354B" w:rsidRPr="00673147" w:rsidRDefault="00A0354B" w:rsidP="00A0354B">
      <w:pPr>
        <w:rPr>
          <w:rFonts w:ascii="Times New Roman" w:hAnsi="Times New Roman" w:cs="Times New Roman"/>
          <w:sz w:val="24"/>
          <w:szCs w:val="24"/>
        </w:rPr>
      </w:pPr>
      <w:r w:rsidRPr="00673147">
        <w:rPr>
          <w:rFonts w:ascii="Times New Roman" w:hAnsi="Times New Roman" w:cs="Times New Roman"/>
          <w:sz w:val="24"/>
          <w:szCs w:val="24"/>
        </w:rPr>
        <w:t xml:space="preserve">Такође су полазне основе и низ правилника који се односе на наставу у првом циклусу за I, II,III и  IV  разред, на наставу у другом циклусу  за V, VI, VII и  VIII разред, на стручно усавршавање, уџбенике,  посебне програме, безбедност на раду. Овде су посебно издвојена четири правилника  који се односе на најновије измене у наставним програмима и плановима и то: </w:t>
      </w:r>
    </w:p>
    <w:p w:rsidR="00185E80" w:rsidRPr="00673147" w:rsidRDefault="00185E80" w:rsidP="00185E80">
      <w:pPr>
        <w:rPr>
          <w:rFonts w:ascii="Times New Roman" w:hAnsi="Times New Roman" w:cs="Times New Roman"/>
          <w:sz w:val="24"/>
          <w:szCs w:val="24"/>
        </w:rPr>
      </w:pPr>
      <w:r w:rsidRPr="00673147">
        <w:rPr>
          <w:rFonts w:ascii="Times New Roman" w:eastAsia="Calibri" w:hAnsi="Times New Roman" w:cs="Times New Roman"/>
          <w:color w:val="000000"/>
          <w:sz w:val="24"/>
          <w:szCs w:val="24"/>
        </w:rPr>
        <w:t>1</w:t>
      </w:r>
      <w:r w:rsidRPr="00673147">
        <w:rPr>
          <w:rFonts w:ascii="Times New Roman" w:eastAsia="Calibri" w:hAnsi="Times New Roman" w:cs="Times New Roman"/>
          <w:b/>
          <w:color w:val="000000"/>
          <w:sz w:val="24"/>
          <w:szCs w:val="24"/>
        </w:rPr>
        <w:t>. Први разред</w:t>
      </w:r>
      <w:r w:rsidRPr="00673147">
        <w:rPr>
          <w:rFonts w:ascii="Times New Roman" w:eastAsia="Calibri" w:hAnsi="Times New Roman" w:cs="Times New Roman"/>
          <w:color w:val="000000"/>
          <w:sz w:val="24"/>
          <w:szCs w:val="24"/>
        </w:rPr>
        <w:t xml:space="preserve"> - </w:t>
      </w:r>
      <w:r w:rsidRPr="00673147">
        <w:rPr>
          <w:rFonts w:ascii="Times New Roman" w:hAnsi="Times New Roman" w:cs="Times New Roman"/>
          <w:sz w:val="24"/>
          <w:szCs w:val="24"/>
        </w:rPr>
        <w:t>Правилник о плану наставе и учења за први циклус образовања и васпитања</w:t>
      </w:r>
      <w:r w:rsidR="000A0D2E">
        <w:rPr>
          <w:rFonts w:ascii="Times New Roman" w:hAnsi="Times New Roman" w:cs="Times New Roman"/>
          <w:sz w:val="24"/>
          <w:szCs w:val="24"/>
        </w:rPr>
        <w:t xml:space="preserve"> и програму наставе и учења за први</w:t>
      </w:r>
      <w:r w:rsidRPr="00673147">
        <w:rPr>
          <w:rFonts w:ascii="Times New Roman" w:hAnsi="Times New Roman" w:cs="Times New Roman"/>
          <w:sz w:val="24"/>
          <w:szCs w:val="24"/>
        </w:rPr>
        <w:t xml:space="preserve"> разред образовања и васпитања ( „Сл.гласник РС- Просветни гласник", бр.</w:t>
      </w:r>
      <w:r w:rsidR="00D0164F">
        <w:rPr>
          <w:rFonts w:ascii="Times New Roman" w:hAnsi="Times New Roman" w:cs="Times New Roman"/>
          <w:sz w:val="24"/>
          <w:szCs w:val="24"/>
        </w:rPr>
        <w:t xml:space="preserve">10/17; </w:t>
      </w:r>
      <w:r w:rsidRPr="00673147">
        <w:rPr>
          <w:rFonts w:ascii="Times New Roman" w:hAnsi="Times New Roman" w:cs="Times New Roman"/>
          <w:sz w:val="24"/>
          <w:szCs w:val="24"/>
        </w:rPr>
        <w:t>2/2020</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w:t>
      </w:r>
      <w:r w:rsidR="00BC3ED4">
        <w:rPr>
          <w:rFonts w:ascii="Times New Roman" w:hAnsi="Times New Roman" w:cs="Times New Roman"/>
          <w:sz w:val="24"/>
          <w:szCs w:val="24"/>
        </w:rPr>
        <w:t>, 75/2024-07</w:t>
      </w:r>
      <w:r w:rsidRPr="00673147">
        <w:rPr>
          <w:rFonts w:ascii="Times New Roman" w:hAnsi="Times New Roman" w:cs="Times New Roman"/>
          <w:sz w:val="24"/>
          <w:szCs w:val="24"/>
        </w:rPr>
        <w:t xml:space="preserve">) </w:t>
      </w:r>
    </w:p>
    <w:p w:rsidR="00185E80" w:rsidRPr="00673147" w:rsidRDefault="00185E80" w:rsidP="00185E80">
      <w:pPr>
        <w:rPr>
          <w:rFonts w:ascii="Times New Roman" w:hAnsi="Times New Roman" w:cs="Times New Roman"/>
          <w:sz w:val="24"/>
          <w:szCs w:val="24"/>
        </w:rPr>
      </w:pPr>
      <w:r w:rsidRPr="00673147">
        <w:rPr>
          <w:rFonts w:ascii="Times New Roman" w:eastAsia="Calibri" w:hAnsi="Times New Roman" w:cs="Times New Roman"/>
          <w:color w:val="000000"/>
          <w:sz w:val="24"/>
          <w:szCs w:val="24"/>
        </w:rPr>
        <w:t xml:space="preserve">2. </w:t>
      </w:r>
      <w:r w:rsidRPr="00673147">
        <w:rPr>
          <w:rFonts w:ascii="Times New Roman" w:eastAsia="Calibri" w:hAnsi="Times New Roman" w:cs="Times New Roman"/>
          <w:b/>
          <w:color w:val="000000"/>
          <w:sz w:val="24"/>
          <w:szCs w:val="24"/>
        </w:rPr>
        <w:t>Други разред</w:t>
      </w:r>
      <w:r w:rsidRPr="00673147">
        <w:rPr>
          <w:rFonts w:ascii="Times New Roman" w:eastAsia="Calibri" w:hAnsi="Times New Roman" w:cs="Times New Roman"/>
          <w:color w:val="000000"/>
          <w:sz w:val="24"/>
          <w:szCs w:val="24"/>
        </w:rPr>
        <w:t xml:space="preserve"> - </w:t>
      </w:r>
      <w:r w:rsidRPr="00673147">
        <w:rPr>
          <w:rFonts w:ascii="Times New Roman" w:hAnsi="Times New Roman" w:cs="Times New Roman"/>
          <w:sz w:val="24"/>
          <w:szCs w:val="24"/>
        </w:rPr>
        <w:t>Правилник о програму наставе и учења за други разред основног образовања и васпитања („Сл.гласник РС – Просветни гласник“ бр. 16/2018, 10/2017, 2/2020, 5/2021.</w:t>
      </w:r>
      <w:r w:rsidR="00666D4E">
        <w:rPr>
          <w:rFonts w:ascii="Times New Roman" w:hAnsi="Times New Roman" w:cs="Times New Roman"/>
          <w:sz w:val="24"/>
          <w:szCs w:val="24"/>
        </w:rPr>
        <w:t>,</w:t>
      </w:r>
      <w:r w:rsidR="00BC3ED4" w:rsidRPr="00BC3ED4">
        <w:rPr>
          <w:rFonts w:ascii="Times New Roman" w:hAnsi="Times New Roman" w:cs="Times New Roman"/>
          <w:sz w:val="24"/>
          <w:szCs w:val="24"/>
        </w:rPr>
        <w:t xml:space="preserve"> </w:t>
      </w:r>
      <w:r w:rsidR="00BC3ED4">
        <w:rPr>
          <w:rFonts w:ascii="Times New Roman" w:hAnsi="Times New Roman" w:cs="Times New Roman"/>
          <w:sz w:val="24"/>
          <w:szCs w:val="24"/>
        </w:rPr>
        <w:t>75/2024-07</w:t>
      </w:r>
      <w:r w:rsidR="00666D4E" w:rsidRPr="00666D4E">
        <w:rPr>
          <w:rFonts w:ascii="Times New Roman" w:hAnsi="Times New Roman" w:cs="Times New Roman"/>
          <w:sz w:val="24"/>
          <w:szCs w:val="24"/>
        </w:rPr>
        <w:t xml:space="preserve"> </w:t>
      </w:r>
      <w:r w:rsidRPr="00673147">
        <w:rPr>
          <w:rFonts w:ascii="Times New Roman" w:hAnsi="Times New Roman" w:cs="Times New Roman"/>
          <w:sz w:val="24"/>
          <w:szCs w:val="24"/>
        </w:rPr>
        <w:t>)</w:t>
      </w:r>
    </w:p>
    <w:p w:rsidR="00185E80" w:rsidRPr="00673147" w:rsidRDefault="00185E80" w:rsidP="00185E80">
      <w:pPr>
        <w:rPr>
          <w:rFonts w:ascii="Times New Roman" w:hAnsi="Times New Roman" w:cs="Times New Roman"/>
          <w:sz w:val="24"/>
          <w:szCs w:val="24"/>
        </w:rPr>
      </w:pPr>
      <w:r w:rsidRPr="00673147">
        <w:rPr>
          <w:rFonts w:ascii="Times New Roman" w:hAnsi="Times New Roman" w:cs="Times New Roman"/>
          <w:sz w:val="24"/>
          <w:szCs w:val="24"/>
        </w:rPr>
        <w:t xml:space="preserve">3. </w:t>
      </w:r>
      <w:r w:rsidRPr="00673147">
        <w:rPr>
          <w:rFonts w:ascii="Times New Roman" w:hAnsi="Times New Roman" w:cs="Times New Roman"/>
          <w:b/>
          <w:sz w:val="24"/>
          <w:szCs w:val="24"/>
        </w:rPr>
        <w:t>Трећи разред</w:t>
      </w:r>
      <w:r w:rsidRPr="00673147">
        <w:rPr>
          <w:rFonts w:ascii="Times New Roman" w:hAnsi="Times New Roman" w:cs="Times New Roman"/>
          <w:sz w:val="24"/>
          <w:szCs w:val="24"/>
        </w:rPr>
        <w:t xml:space="preserve"> – Правилник о наставном програму за трећи разред основног образовања и васпитања („Сл.гласник РС – Просветни гласни</w:t>
      </w:r>
      <w:r w:rsidR="00D0164F">
        <w:rPr>
          <w:rFonts w:ascii="Times New Roman" w:hAnsi="Times New Roman" w:cs="Times New Roman"/>
          <w:sz w:val="24"/>
          <w:szCs w:val="24"/>
        </w:rPr>
        <w:t>к“, бр 5/2019, 2/2020;7</w:t>
      </w:r>
      <w:r w:rsidRPr="00673147">
        <w:rPr>
          <w:rFonts w:ascii="Times New Roman" w:hAnsi="Times New Roman" w:cs="Times New Roman"/>
          <w:sz w:val="24"/>
          <w:szCs w:val="24"/>
        </w:rPr>
        <w:t>/2022.</w:t>
      </w:r>
      <w:r w:rsidR="00666D4E">
        <w:rPr>
          <w:rFonts w:ascii="Times New Roman" w:hAnsi="Times New Roman" w:cs="Times New Roman"/>
          <w:sz w:val="24"/>
          <w:szCs w:val="24"/>
        </w:rPr>
        <w:t>,</w:t>
      </w:r>
      <w:r w:rsidR="00BC3ED4" w:rsidRPr="00BC3ED4">
        <w:rPr>
          <w:rFonts w:ascii="Times New Roman" w:hAnsi="Times New Roman" w:cs="Times New Roman"/>
          <w:sz w:val="24"/>
          <w:szCs w:val="24"/>
        </w:rPr>
        <w:t xml:space="preserve"> </w:t>
      </w:r>
      <w:r w:rsidR="00BC3ED4">
        <w:rPr>
          <w:rFonts w:ascii="Times New Roman" w:hAnsi="Times New Roman" w:cs="Times New Roman"/>
          <w:sz w:val="24"/>
          <w:szCs w:val="24"/>
        </w:rPr>
        <w:t>75/2024-07</w:t>
      </w:r>
      <w:r w:rsidR="00666D4E" w:rsidRPr="00666D4E">
        <w:rPr>
          <w:rFonts w:ascii="Times New Roman" w:hAnsi="Times New Roman" w:cs="Times New Roman"/>
          <w:sz w:val="24"/>
          <w:szCs w:val="24"/>
        </w:rPr>
        <w:t xml:space="preserve"> </w:t>
      </w:r>
      <w:r w:rsidRPr="00673147">
        <w:rPr>
          <w:rFonts w:ascii="Times New Roman" w:hAnsi="Times New Roman" w:cs="Times New Roman"/>
          <w:sz w:val="24"/>
          <w:szCs w:val="24"/>
        </w:rPr>
        <w:t>)</w:t>
      </w:r>
    </w:p>
    <w:p w:rsidR="00185E80" w:rsidRPr="00673147" w:rsidRDefault="00185E80" w:rsidP="00185E80">
      <w:pPr>
        <w:rPr>
          <w:rFonts w:ascii="Times New Roman" w:hAnsi="Times New Roman" w:cs="Times New Roman"/>
          <w:sz w:val="24"/>
          <w:szCs w:val="24"/>
        </w:rPr>
      </w:pPr>
      <w:r w:rsidRPr="00673147">
        <w:rPr>
          <w:rFonts w:ascii="Times New Roman" w:hAnsi="Times New Roman" w:cs="Times New Roman"/>
          <w:sz w:val="24"/>
          <w:szCs w:val="24"/>
        </w:rPr>
        <w:t xml:space="preserve">4. </w:t>
      </w:r>
      <w:r w:rsidRPr="00673147">
        <w:rPr>
          <w:rFonts w:ascii="Times New Roman" w:hAnsi="Times New Roman" w:cs="Times New Roman"/>
          <w:b/>
          <w:sz w:val="24"/>
          <w:szCs w:val="24"/>
        </w:rPr>
        <w:t>Четврти разред</w:t>
      </w:r>
      <w:r w:rsidRPr="00673147">
        <w:rPr>
          <w:rFonts w:ascii="Times New Roman" w:hAnsi="Times New Roman" w:cs="Times New Roman"/>
          <w:sz w:val="24"/>
          <w:szCs w:val="24"/>
        </w:rPr>
        <w:t xml:space="preserve"> – Правилник о наставном програму за четврти разред основног образовања и васпитања („Сл.гласник РС – Просветни гласник“, бр.</w:t>
      </w:r>
      <w:r w:rsidR="00D0164F" w:rsidRPr="00D0164F">
        <w:rPr>
          <w:rFonts w:ascii="Times New Roman" w:hAnsi="Times New Roman" w:cs="Times New Roman"/>
          <w:sz w:val="24"/>
          <w:szCs w:val="24"/>
        </w:rPr>
        <w:t xml:space="preserve"> </w:t>
      </w:r>
      <w:r w:rsidR="00D0164F">
        <w:rPr>
          <w:rFonts w:ascii="Times New Roman" w:hAnsi="Times New Roman" w:cs="Times New Roman"/>
          <w:sz w:val="24"/>
          <w:szCs w:val="24"/>
        </w:rPr>
        <w:t>2/2020</w:t>
      </w:r>
      <w:r w:rsidR="00666D4E">
        <w:rPr>
          <w:rFonts w:ascii="Times New Roman" w:hAnsi="Times New Roman" w:cs="Times New Roman"/>
          <w:sz w:val="24"/>
          <w:szCs w:val="24"/>
        </w:rPr>
        <w:t>.,</w:t>
      </w:r>
      <w:r w:rsidR="00962403">
        <w:rPr>
          <w:rFonts w:ascii="Times New Roman" w:hAnsi="Times New Roman" w:cs="Times New Roman"/>
          <w:sz w:val="24"/>
          <w:szCs w:val="24"/>
        </w:rPr>
        <w:t>5/2023-4</w:t>
      </w:r>
      <w:r w:rsidR="00BC3ED4">
        <w:rPr>
          <w:rFonts w:ascii="Times New Roman" w:hAnsi="Times New Roman" w:cs="Times New Roman"/>
          <w:sz w:val="24"/>
          <w:szCs w:val="24"/>
        </w:rPr>
        <w:t>, 75/2024-07</w:t>
      </w:r>
      <w:r w:rsidR="00666D4E" w:rsidRPr="00666D4E">
        <w:rPr>
          <w:rFonts w:ascii="Times New Roman" w:hAnsi="Times New Roman" w:cs="Times New Roman"/>
          <w:sz w:val="24"/>
          <w:szCs w:val="24"/>
        </w:rPr>
        <w:t xml:space="preserve"> </w:t>
      </w:r>
      <w:r w:rsidRPr="00673147">
        <w:rPr>
          <w:rFonts w:ascii="Times New Roman" w:hAnsi="Times New Roman" w:cs="Times New Roman"/>
          <w:sz w:val="24"/>
          <w:szCs w:val="24"/>
        </w:rPr>
        <w:t>).</w:t>
      </w:r>
    </w:p>
    <w:p w:rsidR="00185E80" w:rsidRPr="00673147" w:rsidRDefault="00185E80" w:rsidP="00185E80">
      <w:pPr>
        <w:rPr>
          <w:rFonts w:ascii="Times New Roman" w:hAnsi="Times New Roman" w:cs="Times New Roman"/>
          <w:sz w:val="24"/>
          <w:szCs w:val="24"/>
        </w:rPr>
      </w:pPr>
      <w:r w:rsidRPr="00673147">
        <w:rPr>
          <w:rFonts w:ascii="Times New Roman" w:hAnsi="Times New Roman" w:cs="Times New Roman"/>
          <w:sz w:val="24"/>
          <w:szCs w:val="24"/>
        </w:rPr>
        <w:t xml:space="preserve">5. </w:t>
      </w:r>
      <w:r w:rsidRPr="00673147">
        <w:rPr>
          <w:rFonts w:ascii="Times New Roman" w:hAnsi="Times New Roman" w:cs="Times New Roman"/>
          <w:b/>
          <w:sz w:val="24"/>
          <w:szCs w:val="24"/>
        </w:rPr>
        <w:t>Пети разред</w:t>
      </w:r>
      <w:r w:rsidRPr="00673147">
        <w:rPr>
          <w:rFonts w:ascii="Times New Roman" w:hAnsi="Times New Roman" w:cs="Times New Roman"/>
          <w:sz w:val="24"/>
          <w:szCs w:val="24"/>
        </w:rPr>
        <w:t xml:space="preserve"> - Правилник о наставном плану за други циклус образовања и васпитања и програму наставе и учења за V разред образовања и васпитања („Сл.гласник РС- Просветни гласник", бр. 15/2018, </w:t>
      </w:r>
      <w:r w:rsidR="00D0164F">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sidR="00BD58F7">
        <w:rPr>
          <w:rFonts w:ascii="Times New Roman" w:hAnsi="Times New Roman" w:cs="Times New Roman"/>
          <w:sz w:val="24"/>
          <w:szCs w:val="24"/>
        </w:rPr>
        <w:t>.</w:t>
      </w:r>
      <w:r w:rsidR="00666D4E">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185E80" w:rsidRPr="00673147" w:rsidRDefault="00185E80" w:rsidP="00185E80">
      <w:pPr>
        <w:rPr>
          <w:rFonts w:ascii="Times New Roman" w:hAnsi="Times New Roman" w:cs="Times New Roman"/>
          <w:sz w:val="24"/>
          <w:szCs w:val="24"/>
        </w:rPr>
      </w:pPr>
      <w:r w:rsidRPr="00673147">
        <w:rPr>
          <w:rFonts w:ascii="Times New Roman" w:hAnsi="Times New Roman" w:cs="Times New Roman"/>
          <w:sz w:val="24"/>
          <w:szCs w:val="24"/>
        </w:rPr>
        <w:t xml:space="preserve">6. </w:t>
      </w:r>
      <w:r w:rsidRPr="00673147">
        <w:rPr>
          <w:rFonts w:ascii="Times New Roman" w:hAnsi="Times New Roman" w:cs="Times New Roman"/>
          <w:b/>
          <w:sz w:val="24"/>
          <w:szCs w:val="24"/>
        </w:rPr>
        <w:t>Шести разред</w:t>
      </w:r>
      <w:r w:rsidRPr="00673147">
        <w:rPr>
          <w:rFonts w:ascii="Times New Roman" w:hAnsi="Times New Roman" w:cs="Times New Roman"/>
          <w:sz w:val="24"/>
          <w:szCs w:val="24"/>
        </w:rPr>
        <w:t xml:space="preserve"> - Правилник о наставном програму за VI разред основног образовања и васпитања („Сл.гласник РС- Просветни гласник", бр. 15/2018, </w:t>
      </w:r>
      <w:r w:rsidR="00BD58F7">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185E80" w:rsidRPr="00673147" w:rsidRDefault="00185E80" w:rsidP="00185E80">
      <w:pPr>
        <w:rPr>
          <w:rFonts w:ascii="Times New Roman" w:hAnsi="Times New Roman" w:cs="Times New Roman"/>
          <w:sz w:val="24"/>
          <w:szCs w:val="24"/>
        </w:rPr>
      </w:pPr>
      <w:r w:rsidRPr="00673147">
        <w:rPr>
          <w:rFonts w:ascii="Times New Roman" w:hAnsi="Times New Roman" w:cs="Times New Roman"/>
          <w:sz w:val="24"/>
          <w:szCs w:val="24"/>
        </w:rPr>
        <w:t xml:space="preserve">7. </w:t>
      </w:r>
      <w:r w:rsidRPr="00673147">
        <w:rPr>
          <w:rFonts w:ascii="Times New Roman" w:hAnsi="Times New Roman" w:cs="Times New Roman"/>
          <w:b/>
          <w:sz w:val="24"/>
          <w:szCs w:val="24"/>
        </w:rPr>
        <w:t>Седми разред</w:t>
      </w:r>
      <w:r w:rsidRPr="00673147">
        <w:rPr>
          <w:rFonts w:ascii="Times New Roman" w:hAnsi="Times New Roman" w:cs="Times New Roman"/>
          <w:sz w:val="24"/>
          <w:szCs w:val="24"/>
        </w:rPr>
        <w:t xml:space="preserve"> - Правилник о наставном програму за седми разред („Сл.гласник РС- Просветни гласник", бр. 5/2019, </w:t>
      </w:r>
      <w:r w:rsidR="00BD58F7">
        <w:rPr>
          <w:rFonts w:ascii="Times New Roman" w:hAnsi="Times New Roman" w:cs="Times New Roman"/>
          <w:sz w:val="24"/>
          <w:szCs w:val="24"/>
        </w:rPr>
        <w:t>2</w:t>
      </w:r>
      <w:r w:rsidRPr="00673147">
        <w:rPr>
          <w:rFonts w:ascii="Times New Roman" w:hAnsi="Times New Roman" w:cs="Times New Roman"/>
          <w:sz w:val="24"/>
          <w:szCs w:val="24"/>
        </w:rPr>
        <w:t xml:space="preserve">/20, </w:t>
      </w:r>
      <w:r w:rsidR="00BD58F7">
        <w:rPr>
          <w:rFonts w:ascii="Times New Roman" w:hAnsi="Times New Roman" w:cs="Times New Roman"/>
          <w:sz w:val="24"/>
          <w:szCs w:val="24"/>
        </w:rPr>
        <w:t xml:space="preserve">8/20; </w:t>
      </w:r>
      <w:r w:rsidRPr="00673147">
        <w:rPr>
          <w:rFonts w:ascii="Times New Roman" w:hAnsi="Times New Roman" w:cs="Times New Roman"/>
          <w:sz w:val="24"/>
          <w:szCs w:val="24"/>
        </w:rPr>
        <w:t>17/2021, 5/2022</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w:t>
      </w:r>
    </w:p>
    <w:p w:rsidR="00185E80" w:rsidRPr="00673147" w:rsidRDefault="00185E80" w:rsidP="00A0354B">
      <w:pPr>
        <w:rPr>
          <w:rFonts w:ascii="Times New Roman" w:hAnsi="Times New Roman" w:cs="Times New Roman"/>
          <w:sz w:val="24"/>
          <w:szCs w:val="24"/>
        </w:rPr>
      </w:pPr>
      <w:r w:rsidRPr="00673147">
        <w:rPr>
          <w:rFonts w:ascii="Times New Roman" w:hAnsi="Times New Roman" w:cs="Times New Roman"/>
          <w:sz w:val="24"/>
          <w:szCs w:val="24"/>
        </w:rPr>
        <w:t xml:space="preserve">8. </w:t>
      </w:r>
      <w:r w:rsidRPr="00673147">
        <w:rPr>
          <w:rFonts w:ascii="Times New Roman" w:hAnsi="Times New Roman" w:cs="Times New Roman"/>
          <w:b/>
          <w:sz w:val="24"/>
          <w:szCs w:val="24"/>
        </w:rPr>
        <w:t>Осми разред</w:t>
      </w:r>
      <w:r w:rsidRPr="00673147">
        <w:rPr>
          <w:rFonts w:ascii="Times New Roman" w:hAnsi="Times New Roman" w:cs="Times New Roman"/>
          <w:sz w:val="24"/>
          <w:szCs w:val="24"/>
        </w:rPr>
        <w:t xml:space="preserve"> - Правилник о наставном програму за осми разред („Сл.гласник РС- Просветни гласник", бр. 11/2019, </w:t>
      </w:r>
      <w:r w:rsidR="00BD58F7">
        <w:rPr>
          <w:rFonts w:ascii="Times New Roman" w:hAnsi="Times New Roman" w:cs="Times New Roman"/>
          <w:sz w:val="24"/>
          <w:szCs w:val="24"/>
        </w:rPr>
        <w:t xml:space="preserve">2/20; </w:t>
      </w:r>
      <w:r w:rsidRPr="00673147">
        <w:rPr>
          <w:rFonts w:ascii="Times New Roman" w:hAnsi="Times New Roman" w:cs="Times New Roman"/>
          <w:sz w:val="24"/>
          <w:szCs w:val="24"/>
        </w:rPr>
        <w:t>17/2021,5/2022</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w:t>
      </w:r>
    </w:p>
    <w:p w:rsidR="00902617" w:rsidRPr="00673147" w:rsidRDefault="00902617" w:rsidP="007B188F">
      <w:pPr>
        <w:pStyle w:val="ListParagraph"/>
        <w:spacing w:after="3" w:line="264" w:lineRule="auto"/>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Приликом израде Школског програма корис</w:t>
      </w:r>
      <w:r w:rsidR="007B188F" w:rsidRPr="00673147">
        <w:rPr>
          <w:rFonts w:ascii="Times New Roman" w:eastAsia="Calibri" w:hAnsi="Times New Roman" w:cs="Times New Roman"/>
          <w:color w:val="000000"/>
          <w:sz w:val="24"/>
          <w:szCs w:val="24"/>
        </w:rPr>
        <w:t>тили су се и школски документи:</w:t>
      </w:r>
    </w:p>
    <w:p w:rsidR="007B188F" w:rsidRPr="00673147" w:rsidRDefault="007B188F" w:rsidP="00D52A70">
      <w:pPr>
        <w:pStyle w:val="ListParagraph"/>
        <w:numPr>
          <w:ilvl w:val="0"/>
          <w:numId w:val="2"/>
        </w:numPr>
        <w:rPr>
          <w:rFonts w:ascii="Times New Roman" w:hAnsi="Times New Roman" w:cs="Times New Roman"/>
          <w:sz w:val="24"/>
          <w:szCs w:val="24"/>
        </w:rPr>
      </w:pPr>
      <w:r w:rsidRPr="00673147">
        <w:rPr>
          <w:rFonts w:ascii="Times New Roman" w:hAnsi="Times New Roman" w:cs="Times New Roman"/>
          <w:sz w:val="24"/>
          <w:szCs w:val="24"/>
          <w:lang w:val="ru-RU"/>
        </w:rPr>
        <w:t>Статут</w:t>
      </w:r>
    </w:p>
    <w:p w:rsidR="007B188F" w:rsidRPr="00673147" w:rsidRDefault="007B188F" w:rsidP="00D52A70">
      <w:pPr>
        <w:pStyle w:val="ListParagraph"/>
        <w:numPr>
          <w:ilvl w:val="0"/>
          <w:numId w:val="2"/>
        </w:numPr>
        <w:rPr>
          <w:rFonts w:ascii="Times New Roman" w:hAnsi="Times New Roman" w:cs="Times New Roman"/>
          <w:sz w:val="24"/>
          <w:szCs w:val="24"/>
          <w:lang w:val="ru-RU"/>
        </w:rPr>
      </w:pPr>
      <w:r w:rsidRPr="00673147">
        <w:rPr>
          <w:rFonts w:ascii="Times New Roman" w:hAnsi="Times New Roman" w:cs="Times New Roman"/>
          <w:sz w:val="24"/>
          <w:szCs w:val="24"/>
          <w:lang w:val="ru-RU"/>
        </w:rPr>
        <w:lastRenderedPageBreak/>
        <w:t>Правила понашања у школи</w:t>
      </w:r>
    </w:p>
    <w:p w:rsidR="007B188F" w:rsidRPr="00673147" w:rsidRDefault="007B188F" w:rsidP="00D52A70">
      <w:pPr>
        <w:pStyle w:val="ListParagraph"/>
        <w:numPr>
          <w:ilvl w:val="0"/>
          <w:numId w:val="2"/>
        </w:numPr>
        <w:rPr>
          <w:rFonts w:ascii="Times New Roman" w:hAnsi="Times New Roman" w:cs="Times New Roman"/>
          <w:sz w:val="24"/>
          <w:szCs w:val="24"/>
        </w:rPr>
      </w:pPr>
      <w:r w:rsidRPr="00673147">
        <w:rPr>
          <w:rFonts w:ascii="Times New Roman" w:hAnsi="Times New Roman" w:cs="Times New Roman"/>
          <w:sz w:val="24"/>
          <w:szCs w:val="24"/>
        </w:rPr>
        <w:t>Правилник о мерама , начину и поступку заштите и безбедности ученика за време боравка у школи и свих активности које организује школа</w:t>
      </w:r>
    </w:p>
    <w:p w:rsidR="007B188F" w:rsidRPr="00673147" w:rsidRDefault="007B188F" w:rsidP="00D52A70">
      <w:pPr>
        <w:pStyle w:val="ListParagraph"/>
        <w:numPr>
          <w:ilvl w:val="0"/>
          <w:numId w:val="2"/>
        </w:numPr>
        <w:rPr>
          <w:rFonts w:ascii="Times New Roman" w:hAnsi="Times New Roman" w:cs="Times New Roman"/>
          <w:sz w:val="24"/>
          <w:szCs w:val="24"/>
        </w:rPr>
      </w:pPr>
      <w:r w:rsidRPr="00673147">
        <w:rPr>
          <w:rFonts w:ascii="Times New Roman" w:hAnsi="Times New Roman" w:cs="Times New Roman"/>
          <w:sz w:val="24"/>
          <w:szCs w:val="24"/>
        </w:rPr>
        <w:t xml:space="preserve">Правилник о унутрашњој организацији рада школе </w:t>
      </w:r>
    </w:p>
    <w:p w:rsidR="007B188F" w:rsidRPr="00673147" w:rsidRDefault="007B188F" w:rsidP="00D52A70">
      <w:pPr>
        <w:pStyle w:val="ListParagraph"/>
        <w:numPr>
          <w:ilvl w:val="0"/>
          <w:numId w:val="2"/>
        </w:numPr>
        <w:rPr>
          <w:rFonts w:ascii="Times New Roman" w:hAnsi="Times New Roman" w:cs="Times New Roman"/>
          <w:sz w:val="24"/>
          <w:szCs w:val="24"/>
        </w:rPr>
      </w:pPr>
      <w:r w:rsidRPr="00673147">
        <w:rPr>
          <w:rFonts w:ascii="Times New Roman" w:hAnsi="Times New Roman" w:cs="Times New Roman"/>
          <w:sz w:val="24"/>
          <w:szCs w:val="24"/>
        </w:rPr>
        <w:t>Пословник о раду Школског одбора</w:t>
      </w:r>
    </w:p>
    <w:p w:rsidR="007B188F" w:rsidRPr="00673147" w:rsidRDefault="007B188F" w:rsidP="00D52A70">
      <w:pPr>
        <w:pStyle w:val="ListParagraph"/>
        <w:numPr>
          <w:ilvl w:val="0"/>
          <w:numId w:val="2"/>
        </w:numPr>
        <w:rPr>
          <w:rFonts w:ascii="Times New Roman" w:hAnsi="Times New Roman" w:cs="Times New Roman"/>
          <w:sz w:val="24"/>
          <w:szCs w:val="24"/>
        </w:rPr>
      </w:pPr>
      <w:r w:rsidRPr="00673147">
        <w:rPr>
          <w:rFonts w:ascii="Times New Roman" w:hAnsi="Times New Roman" w:cs="Times New Roman"/>
          <w:sz w:val="24"/>
          <w:szCs w:val="24"/>
        </w:rPr>
        <w:t>Пословник о раду Наставничког већа</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rPr>
        <w:t>Пословник о раду Савета родитеља</w:t>
      </w:r>
    </w:p>
    <w:p w:rsidR="007B188F" w:rsidRPr="00673147" w:rsidRDefault="007B188F" w:rsidP="00D52A70">
      <w:pPr>
        <w:pStyle w:val="ListParagraph"/>
        <w:numPr>
          <w:ilvl w:val="0"/>
          <w:numId w:val="2"/>
        </w:numPr>
        <w:rPr>
          <w:rFonts w:ascii="Times New Roman" w:hAnsi="Times New Roman" w:cs="Times New Roman"/>
          <w:sz w:val="24"/>
          <w:szCs w:val="24"/>
          <w:lang w:val="ru-RU"/>
        </w:rPr>
      </w:pPr>
      <w:r w:rsidRPr="00673147">
        <w:rPr>
          <w:rFonts w:ascii="Times New Roman" w:hAnsi="Times New Roman" w:cs="Times New Roman"/>
          <w:sz w:val="24"/>
          <w:szCs w:val="24"/>
          <w:lang w:val="sr-Cyrl-CS"/>
        </w:rPr>
        <w:t>Правилник о сталном стручном усавршавању запослених у установи</w:t>
      </w:r>
      <w:r w:rsidRPr="00673147">
        <w:rPr>
          <w:rFonts w:ascii="Times New Roman" w:hAnsi="Times New Roman" w:cs="Times New Roman"/>
          <w:sz w:val="24"/>
          <w:szCs w:val="24"/>
        </w:rPr>
        <w:t xml:space="preserve"> </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rPr>
        <w:t>Акт о унутрашњој организацији и систематизацији радних места</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lang w:val="sr-Cyrl-CS"/>
        </w:rPr>
        <w:t>Акт о процени ризика на радном месту</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lang w:val="sr-Cyrl-CS"/>
        </w:rPr>
        <w:t>Самовредновање</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lang w:val="sr-Cyrl-CS"/>
        </w:rPr>
        <w:t>ШРП</w:t>
      </w:r>
    </w:p>
    <w:p w:rsidR="007B188F" w:rsidRPr="00673147" w:rsidRDefault="007B188F" w:rsidP="00D52A70">
      <w:pPr>
        <w:pStyle w:val="ListParagraph"/>
        <w:numPr>
          <w:ilvl w:val="0"/>
          <w:numId w:val="2"/>
        </w:numPr>
        <w:rPr>
          <w:rFonts w:ascii="Times New Roman" w:hAnsi="Times New Roman" w:cs="Times New Roman"/>
          <w:sz w:val="24"/>
          <w:szCs w:val="24"/>
          <w:lang w:val="sr-Cyrl-CS"/>
        </w:rPr>
      </w:pPr>
      <w:r w:rsidRPr="00673147">
        <w:rPr>
          <w:rFonts w:ascii="Times New Roman" w:hAnsi="Times New Roman" w:cs="Times New Roman"/>
          <w:sz w:val="24"/>
          <w:szCs w:val="24"/>
          <w:lang w:val="sr-Cyrl-CS"/>
        </w:rPr>
        <w:t>Извештај Тимова и др.</w:t>
      </w:r>
    </w:p>
    <w:p w:rsidR="007B188F" w:rsidRDefault="007B188F" w:rsidP="00902617">
      <w:pPr>
        <w:spacing w:after="3" w:line="264" w:lineRule="auto"/>
        <w:ind w:left="-5" w:hanging="10"/>
        <w:rPr>
          <w:rFonts w:ascii="Times New Roman" w:eastAsia="Calibri" w:hAnsi="Times New Roman" w:cs="Times New Roman"/>
          <w:color w:val="000000"/>
          <w:sz w:val="24"/>
          <w:szCs w:val="24"/>
        </w:rPr>
      </w:pPr>
    </w:p>
    <w:p w:rsidR="00905F4A" w:rsidRPr="006832A7" w:rsidRDefault="00675B1C" w:rsidP="005E5106">
      <w:pPr>
        <w:spacing w:after="157" w:line="240" w:lineRule="auto"/>
        <w:ind w:left="-5" w:firstLine="365"/>
        <w:jc w:val="both"/>
        <w:rPr>
          <w:rFonts w:ascii="Times New Roman" w:eastAsia="Calibri" w:hAnsi="Times New Roman" w:cs="Times New Roman"/>
          <w:sz w:val="24"/>
          <w:szCs w:val="24"/>
        </w:rPr>
      </w:pPr>
      <w:r w:rsidRPr="001507E3">
        <w:rPr>
          <w:rFonts w:ascii="Times New Roman" w:eastAsia="Calibri" w:hAnsi="Times New Roman" w:cs="Times New Roman"/>
          <w:sz w:val="24"/>
          <w:szCs w:val="24"/>
        </w:rPr>
        <w:t xml:space="preserve">Школски програм се реализује у периоду од четири године, односно од почетка школске </w:t>
      </w:r>
      <w:r>
        <w:rPr>
          <w:rFonts w:ascii="Times New Roman" w:eastAsia="Calibri" w:hAnsi="Times New Roman" w:cs="Times New Roman"/>
          <w:sz w:val="24"/>
          <w:szCs w:val="24"/>
        </w:rPr>
        <w:t xml:space="preserve"> </w:t>
      </w:r>
      <w:r w:rsidRPr="001507E3">
        <w:rPr>
          <w:rFonts w:ascii="Times New Roman" w:eastAsia="Calibri" w:hAnsi="Times New Roman" w:cs="Times New Roman"/>
          <w:sz w:val="24"/>
          <w:szCs w:val="24"/>
        </w:rPr>
        <w:t>2023/2024. године до краја школске 2026/2027</w:t>
      </w:r>
      <w:r>
        <w:rPr>
          <w:rFonts w:ascii="Times New Roman" w:eastAsia="Calibri" w:hAnsi="Times New Roman" w:cs="Times New Roman"/>
          <w:sz w:val="24"/>
          <w:szCs w:val="24"/>
        </w:rPr>
        <w:t>. Г</w:t>
      </w:r>
      <w:r w:rsidRPr="001507E3">
        <w:rPr>
          <w:rFonts w:ascii="Times New Roman" w:eastAsia="Calibri" w:hAnsi="Times New Roman" w:cs="Times New Roman"/>
          <w:sz w:val="24"/>
          <w:szCs w:val="24"/>
        </w:rPr>
        <w:t>одине.</w:t>
      </w:r>
      <w:r w:rsidRPr="00675B1C">
        <w:rPr>
          <w:rFonts w:ascii="Times New Roman" w:eastAsia="Calibri" w:hAnsi="Times New Roman" w:cs="Times New Roman"/>
          <w:sz w:val="24"/>
          <w:szCs w:val="24"/>
        </w:rPr>
        <w:t xml:space="preserve"> </w:t>
      </w:r>
      <w:r w:rsidRPr="001507E3">
        <w:rPr>
          <w:rFonts w:ascii="Times New Roman" w:eastAsia="Calibri" w:hAnsi="Times New Roman" w:cs="Times New Roman"/>
          <w:sz w:val="24"/>
          <w:szCs w:val="24"/>
        </w:rPr>
        <w:t>Програм се реализује на српском језику.</w:t>
      </w:r>
    </w:p>
    <w:p w:rsidR="00905F4A" w:rsidRPr="00673147" w:rsidRDefault="00905F4A" w:rsidP="005E5106">
      <w:pPr>
        <w:spacing w:after="159" w:line="240" w:lineRule="auto"/>
        <w:ind w:left="-5" w:hanging="10"/>
        <w:jc w:val="both"/>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 xml:space="preserve">Начела на којима је програм утемељен су </w:t>
      </w:r>
      <w:r w:rsidRPr="00673147">
        <w:rPr>
          <w:rFonts w:ascii="Times New Roman" w:eastAsia="Calibri" w:hAnsi="Times New Roman" w:cs="Times New Roman"/>
          <w:color w:val="000000"/>
          <w:sz w:val="24"/>
          <w:szCs w:val="24"/>
        </w:rPr>
        <w:t xml:space="preserve">:  </w:t>
      </w:r>
    </w:p>
    <w:p w:rsidR="00185E80" w:rsidRPr="001507E3" w:rsidRDefault="00185E80" w:rsidP="005E5106">
      <w:pPr>
        <w:pStyle w:val="NormalWeb"/>
        <w:shd w:val="clear" w:color="auto" w:fill="FFFFFF"/>
        <w:spacing w:before="0" w:beforeAutospacing="0" w:after="150" w:afterAutospacing="0"/>
        <w:ind w:firstLine="480"/>
        <w:jc w:val="both"/>
      </w:pPr>
      <w:r w:rsidRPr="001507E3">
        <w:t>1) усмерености на процесе и исходе учења;</w:t>
      </w:r>
    </w:p>
    <w:p w:rsidR="00185E80" w:rsidRPr="001507E3" w:rsidRDefault="00185E80" w:rsidP="005E5106">
      <w:pPr>
        <w:pStyle w:val="NormalWeb"/>
        <w:shd w:val="clear" w:color="auto" w:fill="FFFFFF"/>
        <w:spacing w:before="0" w:beforeAutospacing="0" w:after="150" w:afterAutospacing="0"/>
        <w:ind w:firstLine="480"/>
        <w:jc w:val="both"/>
      </w:pPr>
      <w:r w:rsidRPr="001507E3">
        <w:t>2) заснованости на стандардима, уз систематско праћење и процењивање квалитета програма;</w:t>
      </w:r>
    </w:p>
    <w:p w:rsidR="00185E80" w:rsidRPr="001507E3" w:rsidRDefault="00185E80" w:rsidP="005E5106">
      <w:pPr>
        <w:pStyle w:val="NormalWeb"/>
        <w:shd w:val="clear" w:color="auto" w:fill="FFFFFF"/>
        <w:spacing w:before="0" w:beforeAutospacing="0" w:after="150" w:afterAutospacing="0"/>
        <w:ind w:firstLine="480"/>
        <w:jc w:val="both"/>
      </w:pPr>
      <w:r w:rsidRPr="001507E3">
        <w:t>3) уважавања узрасних карактеристика у процесу стицања знања и вештина, формирања ставова и усвајања вредности код ученика;</w:t>
      </w:r>
    </w:p>
    <w:p w:rsidR="00185E80" w:rsidRPr="001507E3" w:rsidRDefault="00185E80" w:rsidP="005E5106">
      <w:pPr>
        <w:pStyle w:val="NormalWeb"/>
        <w:shd w:val="clear" w:color="auto" w:fill="FFFFFF"/>
        <w:spacing w:before="0" w:beforeAutospacing="0" w:after="150" w:afterAutospacing="0"/>
        <w:ind w:firstLine="480"/>
        <w:jc w:val="both"/>
      </w:pPr>
      <w:r w:rsidRPr="001507E3">
        <w:t>4) хоризонталне и вертикалне повезаности у оквиру предмета и између различитих наставних предмета;</w:t>
      </w:r>
    </w:p>
    <w:p w:rsidR="00185E80" w:rsidRPr="001507E3" w:rsidRDefault="00185E80" w:rsidP="005E5106">
      <w:pPr>
        <w:pStyle w:val="NormalWeb"/>
        <w:shd w:val="clear" w:color="auto" w:fill="FFFFFF"/>
        <w:spacing w:before="0" w:beforeAutospacing="0" w:after="150" w:afterAutospacing="0"/>
        <w:ind w:firstLine="480"/>
        <w:jc w:val="both"/>
      </w:pPr>
      <w:r w:rsidRPr="001507E3">
        <w:t>5) поштовања индивидуалних разлика међу ученицима у погледу начина учења и брзине напредовања, као и могућности личног избора у слободним активностима;</w:t>
      </w:r>
    </w:p>
    <w:p w:rsidR="00185E80" w:rsidRPr="001507E3" w:rsidRDefault="00185E80" w:rsidP="005E5106">
      <w:pPr>
        <w:pStyle w:val="NormalWeb"/>
        <w:shd w:val="clear" w:color="auto" w:fill="FFFFFF"/>
        <w:spacing w:before="0" w:beforeAutospacing="0" w:after="150" w:afterAutospacing="0"/>
        <w:ind w:firstLine="480"/>
        <w:jc w:val="both"/>
      </w:pPr>
      <w:r w:rsidRPr="001507E3">
        <w:t>6) заснованости на партиципативним, кооперативним, активним и искуственим методама наставе и учења;</w:t>
      </w:r>
    </w:p>
    <w:p w:rsidR="00185E80" w:rsidRPr="001507E3" w:rsidRDefault="00185E80" w:rsidP="005E5106">
      <w:pPr>
        <w:pStyle w:val="NormalWeb"/>
        <w:shd w:val="clear" w:color="auto" w:fill="FFFFFF"/>
        <w:spacing w:before="0" w:beforeAutospacing="0" w:after="150" w:afterAutospacing="0"/>
        <w:ind w:firstLine="480"/>
        <w:jc w:val="both"/>
      </w:pPr>
      <w:r w:rsidRPr="001507E3">
        <w:t>7) уважавања искуства, учења и знања која ученици стичу ван школе и њихово повезивање са садржајима наставе;</w:t>
      </w:r>
    </w:p>
    <w:p w:rsidR="00185E80" w:rsidRPr="001507E3" w:rsidRDefault="00185E80" w:rsidP="005E5106">
      <w:pPr>
        <w:pStyle w:val="NormalWeb"/>
        <w:shd w:val="clear" w:color="auto" w:fill="FFFFFF"/>
        <w:spacing w:before="0" w:beforeAutospacing="0" w:after="150" w:afterAutospacing="0"/>
        <w:ind w:firstLine="480"/>
        <w:jc w:val="both"/>
      </w:pPr>
      <w:r w:rsidRPr="001507E3">
        <w:t>8) развијања позитивног односа ученика према школи и учењу, као и подстицања учениковог интересовања за учење и образовање у току целог живота;</w:t>
      </w:r>
    </w:p>
    <w:p w:rsidR="00185E80" w:rsidRPr="001507E3" w:rsidRDefault="00185E80" w:rsidP="005E5106">
      <w:pPr>
        <w:pStyle w:val="NormalWeb"/>
        <w:shd w:val="clear" w:color="auto" w:fill="FFFFFF"/>
        <w:spacing w:before="0" w:beforeAutospacing="0" w:after="150" w:afterAutospacing="0"/>
        <w:ind w:firstLine="480"/>
        <w:jc w:val="both"/>
      </w:pPr>
      <w:r w:rsidRPr="001507E3">
        <w:t>9) коришћења позитивне повратне информације, похвале и награде као средства за мотивисање ученика;</w:t>
      </w:r>
    </w:p>
    <w:p w:rsidR="00905F4A" w:rsidRPr="000A0D2E" w:rsidRDefault="00185E80" w:rsidP="005E5106">
      <w:pPr>
        <w:pStyle w:val="NormalWeb"/>
        <w:shd w:val="clear" w:color="auto" w:fill="FFFFFF"/>
        <w:spacing w:before="0" w:beforeAutospacing="0" w:after="150" w:afterAutospacing="0"/>
        <w:ind w:firstLine="480"/>
        <w:jc w:val="both"/>
      </w:pPr>
      <w:r w:rsidRPr="001507E3">
        <w:t>10) уважавање узрасних карактеристика у процесу психофизичког развоја обезбеђивањем услова за живот и рад у школи.</w:t>
      </w:r>
    </w:p>
    <w:p w:rsidR="00905F4A" w:rsidRPr="00673147" w:rsidRDefault="00905F4A" w:rsidP="005E5106">
      <w:pPr>
        <w:spacing w:line="240" w:lineRule="auto"/>
        <w:jc w:val="both"/>
        <w:rPr>
          <w:rFonts w:ascii="Times New Roman" w:hAnsi="Times New Roman" w:cs="Times New Roman"/>
          <w:sz w:val="24"/>
          <w:szCs w:val="24"/>
        </w:rPr>
      </w:pPr>
      <w:r w:rsidRPr="001507E3">
        <w:rPr>
          <w:rFonts w:ascii="Times New Roman" w:hAnsi="Times New Roman" w:cs="Times New Roman"/>
          <w:sz w:val="24"/>
          <w:szCs w:val="24"/>
        </w:rPr>
        <w:lastRenderedPageBreak/>
        <w:t xml:space="preserve"> Полазећи од ових начела у изради Школског програма настојали смо да створимо услове за остварење нашег циља-све што радимо -радимо у  најбољем интересу свако</w:t>
      </w:r>
      <w:r w:rsidRPr="00673147">
        <w:rPr>
          <w:rFonts w:ascii="Times New Roman" w:hAnsi="Times New Roman" w:cs="Times New Roman"/>
          <w:sz w:val="24"/>
          <w:szCs w:val="24"/>
        </w:rPr>
        <w:t xml:space="preserve">г  детета. У Школском програму настојали смо да представимо зашто, шта, када, где, како и са ким ученици уче и какви су резултати учења.  </w:t>
      </w:r>
    </w:p>
    <w:p w:rsidR="002D4E7E" w:rsidRPr="006832A7" w:rsidRDefault="002D4E7E" w:rsidP="006832A7">
      <w:pPr>
        <w:keepNext/>
        <w:keepLines/>
        <w:spacing w:after="158"/>
        <w:ind w:left="-5" w:hanging="10"/>
        <w:outlineLvl w:val="0"/>
        <w:rPr>
          <w:rFonts w:ascii="Times New Roman" w:eastAsia="Calibri" w:hAnsi="Times New Roman" w:cs="Times New Roman"/>
          <w:b/>
          <w:sz w:val="24"/>
          <w:szCs w:val="24"/>
          <w:u w:val="single" w:color="000000"/>
        </w:rPr>
      </w:pPr>
    </w:p>
    <w:p w:rsidR="00905F4A" w:rsidRPr="001507E3" w:rsidRDefault="002D4E7E" w:rsidP="002D4E7E">
      <w:pPr>
        <w:keepNext/>
        <w:keepLines/>
        <w:spacing w:after="158"/>
        <w:ind w:left="-5" w:hanging="10"/>
        <w:jc w:val="center"/>
        <w:outlineLvl w:val="0"/>
        <w:rPr>
          <w:rFonts w:ascii="Times New Roman" w:eastAsia="Calibri" w:hAnsi="Times New Roman" w:cs="Times New Roman"/>
          <w:b/>
          <w:sz w:val="24"/>
          <w:szCs w:val="24"/>
          <w:u w:val="single" w:color="000000"/>
        </w:rPr>
      </w:pPr>
      <w:r w:rsidRPr="001507E3">
        <w:rPr>
          <w:rFonts w:ascii="Times New Roman" w:eastAsia="Calibri" w:hAnsi="Times New Roman" w:cs="Times New Roman"/>
          <w:b/>
          <w:sz w:val="24"/>
          <w:szCs w:val="24"/>
          <w:u w:val="single" w:color="000000"/>
        </w:rPr>
        <w:t>1.</w:t>
      </w:r>
      <w:r w:rsidR="009F255F">
        <w:rPr>
          <w:rFonts w:ascii="Times New Roman" w:eastAsia="Calibri" w:hAnsi="Times New Roman" w:cs="Times New Roman"/>
          <w:b/>
          <w:sz w:val="24"/>
          <w:szCs w:val="24"/>
          <w:u w:val="single" w:color="000000"/>
        </w:rPr>
        <w:t xml:space="preserve"> ЦИЉЕВ</w:t>
      </w:r>
      <w:r w:rsidR="00675B1C">
        <w:rPr>
          <w:rFonts w:ascii="Times New Roman" w:eastAsia="Calibri" w:hAnsi="Times New Roman" w:cs="Times New Roman"/>
          <w:b/>
          <w:sz w:val="24"/>
          <w:szCs w:val="24"/>
          <w:u w:val="single" w:color="000000"/>
        </w:rPr>
        <w:t>Е</w:t>
      </w:r>
      <w:r w:rsidR="00905F4A" w:rsidRPr="001507E3">
        <w:rPr>
          <w:rFonts w:ascii="Times New Roman" w:eastAsia="Calibri" w:hAnsi="Times New Roman" w:cs="Times New Roman"/>
          <w:b/>
          <w:sz w:val="24"/>
          <w:szCs w:val="24"/>
          <w:u w:val="single" w:color="000000"/>
        </w:rPr>
        <w:t xml:space="preserve"> ШКОЛСКОГ ПРОГРАМА</w:t>
      </w:r>
    </w:p>
    <w:p w:rsidR="007B188F" w:rsidRPr="001507E3" w:rsidRDefault="007B188F" w:rsidP="005E5106">
      <w:pPr>
        <w:pStyle w:val="NormalWeb"/>
        <w:shd w:val="clear" w:color="auto" w:fill="FFFFFF"/>
        <w:spacing w:before="0" w:beforeAutospacing="0" w:after="150" w:afterAutospacing="0"/>
        <w:ind w:firstLine="480"/>
        <w:jc w:val="both"/>
      </w:pPr>
      <w:r w:rsidRPr="001507E3">
        <w:t>1) обезбеђивање добробити и подршка целовитом развоју детета, ученика и одраслог;</w:t>
      </w:r>
    </w:p>
    <w:p w:rsidR="007B188F" w:rsidRPr="001507E3" w:rsidRDefault="007B188F" w:rsidP="005E5106">
      <w:pPr>
        <w:pStyle w:val="NormalWeb"/>
        <w:shd w:val="clear" w:color="auto" w:fill="FFFFFF"/>
        <w:spacing w:before="0" w:beforeAutospacing="0" w:after="150" w:afterAutospacing="0"/>
        <w:ind w:firstLine="480"/>
        <w:jc w:val="both"/>
      </w:pPr>
      <w:r w:rsidRPr="001507E3">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7B188F" w:rsidRPr="001507E3" w:rsidRDefault="007B188F" w:rsidP="005E5106">
      <w:pPr>
        <w:pStyle w:val="NormalWeb"/>
        <w:shd w:val="clear" w:color="auto" w:fill="FFFFFF"/>
        <w:spacing w:before="0" w:beforeAutospacing="0" w:after="150" w:afterAutospacing="0"/>
        <w:ind w:firstLine="480"/>
        <w:jc w:val="both"/>
      </w:pPr>
      <w:r w:rsidRPr="001507E3">
        <w:t>3) шири обухват деце предшколским васпитањем и образовањем и свеобухватна укљученост ученика у систем образовања и васпитања;</w:t>
      </w:r>
    </w:p>
    <w:p w:rsidR="007B188F" w:rsidRPr="001507E3" w:rsidRDefault="007B188F" w:rsidP="005E5106">
      <w:pPr>
        <w:pStyle w:val="NormalWeb"/>
        <w:shd w:val="clear" w:color="auto" w:fill="FFFFFF"/>
        <w:spacing w:before="0" w:beforeAutospacing="0" w:after="150" w:afterAutospacing="0"/>
        <w:ind w:firstLine="480"/>
        <w:jc w:val="both"/>
      </w:pPr>
      <w:r w:rsidRPr="001507E3">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7B188F" w:rsidRPr="001507E3" w:rsidRDefault="007B188F" w:rsidP="005E5106">
      <w:pPr>
        <w:pStyle w:val="NormalWeb"/>
        <w:shd w:val="clear" w:color="auto" w:fill="FFFFFF"/>
        <w:spacing w:before="0" w:beforeAutospacing="0" w:after="150" w:afterAutospacing="0"/>
        <w:ind w:firstLine="480"/>
        <w:jc w:val="both"/>
      </w:pPr>
      <w:r w:rsidRPr="001507E3">
        <w:t>5) развијање свести о значају одрживог развоја, заштите и очувања природе и животне средине и еколошке етике, заштите и добробити животиња;</w:t>
      </w:r>
    </w:p>
    <w:p w:rsidR="007B188F" w:rsidRPr="001507E3" w:rsidRDefault="007B188F" w:rsidP="005E5106">
      <w:pPr>
        <w:pStyle w:val="NormalWeb"/>
        <w:shd w:val="clear" w:color="auto" w:fill="FFFFFF"/>
        <w:spacing w:before="0" w:beforeAutospacing="0" w:after="150" w:afterAutospacing="0"/>
        <w:ind w:firstLine="480"/>
        <w:jc w:val="both"/>
      </w:pPr>
      <w:r w:rsidRPr="001507E3">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7B188F" w:rsidRPr="001507E3" w:rsidRDefault="007B188F" w:rsidP="005E5106">
      <w:pPr>
        <w:pStyle w:val="NormalWeb"/>
        <w:shd w:val="clear" w:color="auto" w:fill="FFFFFF"/>
        <w:spacing w:before="0" w:beforeAutospacing="0" w:after="150" w:afterAutospacing="0"/>
        <w:ind w:firstLine="480"/>
        <w:jc w:val="both"/>
      </w:pPr>
      <w:r w:rsidRPr="001507E3">
        <w:t>7) развијање компетенција за сналажење и активно учешће у савременом друштву које се мења;</w:t>
      </w:r>
    </w:p>
    <w:p w:rsidR="007B188F" w:rsidRPr="001507E3" w:rsidRDefault="007B188F" w:rsidP="005E5106">
      <w:pPr>
        <w:pStyle w:val="NormalWeb"/>
        <w:shd w:val="clear" w:color="auto" w:fill="FFFFFF"/>
        <w:spacing w:before="0" w:beforeAutospacing="0" w:after="150" w:afterAutospacing="0"/>
        <w:ind w:firstLine="480"/>
        <w:jc w:val="both"/>
      </w:pPr>
      <w:r w:rsidRPr="001507E3">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7B188F" w:rsidRPr="001507E3" w:rsidRDefault="007B188F" w:rsidP="005E5106">
      <w:pPr>
        <w:pStyle w:val="NormalWeb"/>
        <w:shd w:val="clear" w:color="auto" w:fill="FFFFFF"/>
        <w:spacing w:before="0" w:beforeAutospacing="0" w:after="150" w:afterAutospacing="0"/>
        <w:ind w:firstLine="480"/>
        <w:jc w:val="both"/>
      </w:pPr>
      <w:r w:rsidRPr="001507E3">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7B188F" w:rsidRPr="001507E3" w:rsidRDefault="007B188F" w:rsidP="005E5106">
      <w:pPr>
        <w:pStyle w:val="NormalWeb"/>
        <w:shd w:val="clear" w:color="auto" w:fill="FFFFFF"/>
        <w:spacing w:before="0" w:beforeAutospacing="0" w:after="150" w:afterAutospacing="0"/>
        <w:ind w:firstLine="480"/>
        <w:jc w:val="both"/>
      </w:pPr>
      <w:r w:rsidRPr="001507E3">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7B188F" w:rsidRPr="001507E3" w:rsidRDefault="007B188F" w:rsidP="005E5106">
      <w:pPr>
        <w:pStyle w:val="NormalWeb"/>
        <w:shd w:val="clear" w:color="auto" w:fill="FFFFFF"/>
        <w:spacing w:before="0" w:beforeAutospacing="0" w:after="150" w:afterAutospacing="0"/>
        <w:ind w:firstLine="480"/>
        <w:jc w:val="both"/>
      </w:pPr>
      <w:r w:rsidRPr="001507E3">
        <w:t>11) оспособљавање за доношење ваљаних одлука о избору даљег образовања и занимања, сопственог развоја и будућег живота;</w:t>
      </w:r>
    </w:p>
    <w:p w:rsidR="007B188F" w:rsidRPr="001507E3" w:rsidRDefault="007B188F" w:rsidP="005E5106">
      <w:pPr>
        <w:pStyle w:val="NormalWeb"/>
        <w:shd w:val="clear" w:color="auto" w:fill="FFFFFF"/>
        <w:spacing w:before="0" w:beforeAutospacing="0" w:after="150" w:afterAutospacing="0"/>
        <w:ind w:firstLine="480"/>
        <w:jc w:val="both"/>
      </w:pPr>
      <w:r w:rsidRPr="001507E3">
        <w:t>12) развијање позитивних људских вредности;</w:t>
      </w:r>
    </w:p>
    <w:p w:rsidR="007B188F" w:rsidRPr="001507E3" w:rsidRDefault="007B188F" w:rsidP="005E5106">
      <w:pPr>
        <w:pStyle w:val="NormalWeb"/>
        <w:shd w:val="clear" w:color="auto" w:fill="FFFFFF"/>
        <w:spacing w:before="0" w:beforeAutospacing="0" w:after="150" w:afterAutospacing="0"/>
        <w:ind w:firstLine="480"/>
        <w:jc w:val="both"/>
      </w:pPr>
      <w:r w:rsidRPr="001507E3">
        <w:t>13) развијање осећања солидарности, разумевања и конструктивне сарадње са другима и неговање другарства и пријатељства;</w:t>
      </w:r>
    </w:p>
    <w:p w:rsidR="007B188F" w:rsidRPr="001507E3" w:rsidRDefault="007B188F" w:rsidP="005E5106">
      <w:pPr>
        <w:pStyle w:val="NormalWeb"/>
        <w:shd w:val="clear" w:color="auto" w:fill="FFFFFF"/>
        <w:spacing w:before="0" w:beforeAutospacing="0" w:after="150" w:afterAutospacing="0"/>
        <w:ind w:firstLine="480"/>
        <w:jc w:val="both"/>
      </w:pPr>
      <w:r w:rsidRPr="001507E3">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7B188F" w:rsidRPr="001507E3" w:rsidRDefault="007B188F" w:rsidP="005E5106">
      <w:pPr>
        <w:pStyle w:val="NormalWeb"/>
        <w:shd w:val="clear" w:color="auto" w:fill="FFFFFF"/>
        <w:spacing w:before="0" w:beforeAutospacing="0" w:after="150" w:afterAutospacing="0"/>
        <w:ind w:firstLine="480"/>
        <w:jc w:val="both"/>
      </w:pPr>
      <w:r w:rsidRPr="001507E3">
        <w:lastRenderedPageBreak/>
        <w:t>15) развој и поштовање расне, националне, културне, језичке, верске, родне, полне и узрасне равноправности, толеранције и уважавање различитости;</w:t>
      </w:r>
    </w:p>
    <w:p w:rsidR="007B188F" w:rsidRPr="001507E3" w:rsidRDefault="007B188F" w:rsidP="005E5106">
      <w:pPr>
        <w:pStyle w:val="NormalWeb"/>
        <w:shd w:val="clear" w:color="auto" w:fill="FFFFFF"/>
        <w:spacing w:before="0" w:beforeAutospacing="0" w:after="150" w:afterAutospacing="0"/>
        <w:ind w:firstLine="480"/>
        <w:jc w:val="both"/>
      </w:pPr>
      <w:r w:rsidRPr="001507E3">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7B188F" w:rsidRPr="001507E3" w:rsidRDefault="007B188F" w:rsidP="005E5106">
      <w:pPr>
        <w:pStyle w:val="NormalWeb"/>
        <w:shd w:val="clear" w:color="auto" w:fill="FFFFFF"/>
        <w:spacing w:before="0" w:beforeAutospacing="0" w:after="150" w:afterAutospacing="0"/>
        <w:ind w:firstLine="480"/>
        <w:jc w:val="both"/>
      </w:pPr>
      <w:r w:rsidRPr="001507E3">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7B188F" w:rsidRPr="001507E3" w:rsidRDefault="007B188F" w:rsidP="005E5106">
      <w:pPr>
        <w:pStyle w:val="NormalWeb"/>
        <w:shd w:val="clear" w:color="auto" w:fill="FFFFFF"/>
        <w:spacing w:before="0" w:beforeAutospacing="0" w:after="150" w:afterAutospacing="0"/>
        <w:ind w:firstLine="480"/>
        <w:jc w:val="both"/>
      </w:pPr>
      <w:r w:rsidRPr="001507E3">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7B188F" w:rsidRPr="00673147" w:rsidRDefault="007B188F"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p>
    <w:p w:rsidR="00905F4A" w:rsidRPr="00673147" w:rsidRDefault="00905F4A" w:rsidP="00905F4A">
      <w:pPr>
        <w:rPr>
          <w:rFonts w:ascii="Times New Roman" w:hAnsi="Times New Roman" w:cs="Times New Roman"/>
          <w:sz w:val="24"/>
          <w:szCs w:val="24"/>
        </w:rPr>
      </w:pPr>
      <w:r w:rsidRPr="00673147">
        <w:rPr>
          <w:rFonts w:ascii="Times New Roman" w:hAnsi="Times New Roman" w:cs="Times New Roman"/>
          <w:sz w:val="24"/>
          <w:szCs w:val="24"/>
          <w:u w:color="000000"/>
        </w:rPr>
        <w:t>У изради програма посебно се водило рачуна о усмерености на постизање општих</w:t>
      </w:r>
      <w:r w:rsidRPr="00673147">
        <w:rPr>
          <w:rFonts w:ascii="Times New Roman" w:hAnsi="Times New Roman" w:cs="Times New Roman"/>
          <w:sz w:val="24"/>
          <w:szCs w:val="24"/>
        </w:rPr>
        <w:t xml:space="preserve"> </w:t>
      </w:r>
      <w:r w:rsidRPr="00673147">
        <w:rPr>
          <w:rFonts w:ascii="Times New Roman" w:hAnsi="Times New Roman" w:cs="Times New Roman"/>
          <w:b/>
          <w:sz w:val="24"/>
          <w:szCs w:val="24"/>
          <w:u w:color="000000"/>
        </w:rPr>
        <w:t>међупредметних компетенција</w:t>
      </w:r>
      <w:r w:rsidRPr="00673147">
        <w:rPr>
          <w:rFonts w:ascii="Times New Roman" w:hAnsi="Times New Roman" w:cs="Times New Roman"/>
          <w:sz w:val="24"/>
          <w:szCs w:val="24"/>
        </w:rPr>
        <w:t xml:space="preserve">:  </w:t>
      </w:r>
    </w:p>
    <w:p w:rsidR="007B188F" w:rsidRPr="001507E3" w:rsidRDefault="007B188F" w:rsidP="007B188F">
      <w:pPr>
        <w:pStyle w:val="NormalWeb"/>
        <w:shd w:val="clear" w:color="auto" w:fill="FFFFFF"/>
        <w:spacing w:before="0" w:beforeAutospacing="0" w:after="150" w:afterAutospacing="0"/>
        <w:ind w:firstLine="480"/>
      </w:pPr>
      <w:r w:rsidRPr="001507E3">
        <w:t>1) компетенција за учење;</w:t>
      </w:r>
    </w:p>
    <w:p w:rsidR="007B188F" w:rsidRPr="001507E3" w:rsidRDefault="007B188F" w:rsidP="007B188F">
      <w:pPr>
        <w:pStyle w:val="NormalWeb"/>
        <w:shd w:val="clear" w:color="auto" w:fill="FFFFFF"/>
        <w:spacing w:before="0" w:beforeAutospacing="0" w:after="150" w:afterAutospacing="0"/>
        <w:ind w:firstLine="480"/>
      </w:pPr>
      <w:r w:rsidRPr="001507E3">
        <w:t>2) одговорно учешће у демократском друштву;</w:t>
      </w:r>
    </w:p>
    <w:p w:rsidR="007B188F" w:rsidRPr="001507E3" w:rsidRDefault="007B188F" w:rsidP="007B188F">
      <w:pPr>
        <w:pStyle w:val="NormalWeb"/>
        <w:shd w:val="clear" w:color="auto" w:fill="FFFFFF"/>
        <w:spacing w:before="0" w:beforeAutospacing="0" w:after="150" w:afterAutospacing="0"/>
        <w:ind w:firstLine="480"/>
      </w:pPr>
      <w:r w:rsidRPr="001507E3">
        <w:t>3) естетичка компетенција;</w:t>
      </w:r>
    </w:p>
    <w:p w:rsidR="007B188F" w:rsidRPr="001507E3" w:rsidRDefault="007B188F" w:rsidP="007B188F">
      <w:pPr>
        <w:pStyle w:val="NormalWeb"/>
        <w:shd w:val="clear" w:color="auto" w:fill="FFFFFF"/>
        <w:spacing w:before="0" w:beforeAutospacing="0" w:after="150" w:afterAutospacing="0"/>
        <w:ind w:firstLine="480"/>
      </w:pPr>
      <w:r w:rsidRPr="001507E3">
        <w:t>4) комуникација;</w:t>
      </w:r>
    </w:p>
    <w:p w:rsidR="007B188F" w:rsidRPr="001507E3" w:rsidRDefault="007B188F" w:rsidP="007B188F">
      <w:pPr>
        <w:pStyle w:val="NormalWeb"/>
        <w:shd w:val="clear" w:color="auto" w:fill="FFFFFF"/>
        <w:spacing w:before="0" w:beforeAutospacing="0" w:after="150" w:afterAutospacing="0"/>
        <w:ind w:firstLine="480"/>
      </w:pPr>
      <w:r w:rsidRPr="001507E3">
        <w:t>5) одговоран однос према околини;</w:t>
      </w:r>
    </w:p>
    <w:p w:rsidR="007B188F" w:rsidRPr="001507E3" w:rsidRDefault="007B188F" w:rsidP="007B188F">
      <w:pPr>
        <w:pStyle w:val="NormalWeb"/>
        <w:shd w:val="clear" w:color="auto" w:fill="FFFFFF"/>
        <w:spacing w:before="0" w:beforeAutospacing="0" w:after="150" w:afterAutospacing="0"/>
        <w:ind w:firstLine="480"/>
      </w:pPr>
      <w:r w:rsidRPr="001507E3">
        <w:t>6) одговоран однос према здрављу;</w:t>
      </w:r>
    </w:p>
    <w:p w:rsidR="007B188F" w:rsidRPr="001507E3" w:rsidRDefault="007B188F" w:rsidP="007B188F">
      <w:pPr>
        <w:pStyle w:val="NormalWeb"/>
        <w:shd w:val="clear" w:color="auto" w:fill="FFFFFF"/>
        <w:spacing w:before="0" w:beforeAutospacing="0" w:after="150" w:afterAutospacing="0"/>
        <w:ind w:firstLine="480"/>
      </w:pPr>
      <w:r w:rsidRPr="001507E3">
        <w:t>7) предузимљивост и оријентација ка предузетништву;</w:t>
      </w:r>
    </w:p>
    <w:p w:rsidR="007B188F" w:rsidRPr="001507E3" w:rsidRDefault="007B188F" w:rsidP="007B188F">
      <w:pPr>
        <w:pStyle w:val="NormalWeb"/>
        <w:shd w:val="clear" w:color="auto" w:fill="FFFFFF"/>
        <w:spacing w:before="0" w:beforeAutospacing="0" w:after="150" w:afterAutospacing="0"/>
        <w:ind w:firstLine="480"/>
      </w:pPr>
      <w:r w:rsidRPr="001507E3">
        <w:t>8) рад са подацима и информацијама;</w:t>
      </w:r>
    </w:p>
    <w:p w:rsidR="007B188F" w:rsidRPr="001507E3" w:rsidRDefault="007B188F" w:rsidP="007B188F">
      <w:pPr>
        <w:pStyle w:val="NormalWeb"/>
        <w:shd w:val="clear" w:color="auto" w:fill="FFFFFF"/>
        <w:spacing w:before="0" w:beforeAutospacing="0" w:after="150" w:afterAutospacing="0"/>
        <w:ind w:firstLine="480"/>
      </w:pPr>
      <w:r w:rsidRPr="001507E3">
        <w:t>9) решавање проблема;</w:t>
      </w:r>
    </w:p>
    <w:p w:rsidR="007B188F" w:rsidRPr="001507E3" w:rsidRDefault="007B188F" w:rsidP="007B188F">
      <w:pPr>
        <w:pStyle w:val="NormalWeb"/>
        <w:shd w:val="clear" w:color="auto" w:fill="FFFFFF"/>
        <w:spacing w:before="0" w:beforeAutospacing="0" w:after="150" w:afterAutospacing="0"/>
        <w:ind w:firstLine="480"/>
      </w:pPr>
      <w:r w:rsidRPr="001507E3">
        <w:t>10) сарадња;</w:t>
      </w:r>
    </w:p>
    <w:p w:rsidR="007B188F" w:rsidRPr="001507E3" w:rsidRDefault="007B188F" w:rsidP="007B188F">
      <w:pPr>
        <w:pStyle w:val="NormalWeb"/>
        <w:shd w:val="clear" w:color="auto" w:fill="FFFFFF"/>
        <w:spacing w:before="0" w:beforeAutospacing="0" w:after="150" w:afterAutospacing="0"/>
        <w:ind w:firstLine="480"/>
      </w:pPr>
      <w:r w:rsidRPr="001507E3">
        <w:t>11) дигитална компетенција.</w:t>
      </w:r>
    </w:p>
    <w:p w:rsidR="007B188F" w:rsidRPr="001507E3" w:rsidRDefault="007B188F" w:rsidP="00905F4A">
      <w:pPr>
        <w:spacing w:after="157" w:line="264" w:lineRule="auto"/>
        <w:ind w:left="-5" w:hanging="10"/>
        <w:rPr>
          <w:rFonts w:ascii="Times New Roman" w:eastAsia="Calibri" w:hAnsi="Times New Roman" w:cs="Times New Roman"/>
          <w:b/>
          <w:sz w:val="24"/>
          <w:szCs w:val="24"/>
        </w:rPr>
      </w:pPr>
    </w:p>
    <w:p w:rsidR="005E5106" w:rsidRPr="005E5106" w:rsidRDefault="006B6BBC" w:rsidP="005E5106">
      <w:pPr>
        <w:spacing w:after="157" w:line="264" w:lineRule="auto"/>
        <w:ind w:left="-5" w:hanging="10"/>
        <w:jc w:val="both"/>
        <w:rPr>
          <w:rFonts w:ascii="Times New Roman" w:eastAsia="Calibri" w:hAnsi="Times New Roman" w:cs="Times New Roman"/>
          <w:sz w:val="24"/>
          <w:szCs w:val="24"/>
        </w:rPr>
      </w:pPr>
      <w:r w:rsidRPr="001507E3">
        <w:rPr>
          <w:rFonts w:ascii="Times New Roman" w:eastAsia="Calibri" w:hAnsi="Times New Roman" w:cs="Times New Roman"/>
          <w:sz w:val="24"/>
          <w:szCs w:val="24"/>
        </w:rPr>
        <w:t>Компетенције</w:t>
      </w:r>
      <w:r w:rsidR="00905F4A" w:rsidRPr="001507E3">
        <w:rPr>
          <w:rFonts w:ascii="Times New Roman" w:eastAsia="Calibri" w:hAnsi="Times New Roman" w:cs="Times New Roman"/>
          <w:sz w:val="24"/>
          <w:szCs w:val="24"/>
        </w:rPr>
        <w:t xml:space="preserve"> се развијају кроз наставу свих предмета и примењују у разним ситуацијама при решавању </w:t>
      </w:r>
      <w:r w:rsidR="005E5106">
        <w:rPr>
          <w:rFonts w:ascii="Times New Roman" w:eastAsia="Calibri" w:hAnsi="Times New Roman" w:cs="Times New Roman"/>
          <w:sz w:val="24"/>
          <w:szCs w:val="24"/>
        </w:rPr>
        <w:t>различитих проблема и задатака.</w:t>
      </w:r>
    </w:p>
    <w:p w:rsidR="005E5106" w:rsidRDefault="005E5106" w:rsidP="005E5106">
      <w:pPr>
        <w:keepNext/>
        <w:keepLines/>
        <w:spacing w:after="158"/>
        <w:outlineLvl w:val="0"/>
        <w:rPr>
          <w:rFonts w:ascii="Times New Roman" w:eastAsia="Calibri" w:hAnsi="Times New Roman" w:cs="Times New Roman"/>
          <w:b/>
          <w:sz w:val="24"/>
          <w:szCs w:val="24"/>
          <w:u w:val="single" w:color="000000"/>
        </w:rPr>
      </w:pPr>
    </w:p>
    <w:p w:rsidR="00905F4A" w:rsidRPr="005E5106" w:rsidRDefault="002D4E7E" w:rsidP="005E5106">
      <w:pPr>
        <w:keepNext/>
        <w:keepLines/>
        <w:spacing w:after="158"/>
        <w:outlineLvl w:val="0"/>
        <w:rPr>
          <w:rFonts w:ascii="Times New Roman" w:eastAsia="Calibri" w:hAnsi="Times New Roman" w:cs="Times New Roman"/>
          <w:b/>
          <w:sz w:val="24"/>
          <w:szCs w:val="24"/>
          <w:u w:val="single" w:color="000000"/>
        </w:rPr>
      </w:pPr>
      <w:r w:rsidRPr="001507E3">
        <w:rPr>
          <w:rFonts w:ascii="Times New Roman" w:eastAsia="Calibri" w:hAnsi="Times New Roman" w:cs="Times New Roman"/>
          <w:b/>
          <w:sz w:val="24"/>
          <w:szCs w:val="24"/>
          <w:u w:val="single" w:color="000000"/>
        </w:rPr>
        <w:t xml:space="preserve">2. </w:t>
      </w:r>
      <w:r w:rsidR="009F255F">
        <w:rPr>
          <w:rFonts w:ascii="Times New Roman" w:eastAsia="Calibri" w:hAnsi="Times New Roman" w:cs="Times New Roman"/>
          <w:b/>
          <w:sz w:val="24"/>
          <w:szCs w:val="24"/>
          <w:u w:val="single" w:color="000000"/>
        </w:rPr>
        <w:t>ПЛАН НАСТАВЕ И УЧЕЊА ОСНОВНОГ ОБРАЗОВАЊА И ВАСПИТАЊА</w:t>
      </w:r>
    </w:p>
    <w:p w:rsidR="00675B1C" w:rsidRPr="00673147" w:rsidRDefault="00675B1C" w:rsidP="00675B1C">
      <w:pPr>
        <w:spacing w:after="156"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Школски програм се реализује у првом и другом циклусу. Први циклус траје у  I, II, III и IV разреду , а други циклус у V, VI, VII и VIII разреду. </w:t>
      </w:r>
    </w:p>
    <w:p w:rsidR="00675B1C" w:rsidRPr="00673147" w:rsidRDefault="00675B1C" w:rsidP="00675B1C">
      <w:pPr>
        <w:spacing w:after="156" w:line="264" w:lineRule="auto"/>
        <w:ind w:left="-5" w:hanging="10"/>
        <w:rPr>
          <w:rFonts w:ascii="Times New Roman" w:eastAsia="Calibri" w:hAnsi="Times New Roman" w:cs="Times New Roman"/>
          <w:color w:val="000000"/>
          <w:sz w:val="24"/>
          <w:szCs w:val="24"/>
        </w:rPr>
      </w:pPr>
    </w:p>
    <w:p w:rsidR="00675B1C"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u w:val="single" w:color="000000"/>
        </w:rPr>
        <w:lastRenderedPageBreak/>
        <w:t xml:space="preserve"> Напомена:</w:t>
      </w:r>
      <w:r w:rsidRPr="00673147">
        <w:rPr>
          <w:rFonts w:ascii="Times New Roman" w:eastAsia="Calibri" w:hAnsi="Times New Roman" w:cs="Times New Roman"/>
          <w:color w:val="000000"/>
          <w:sz w:val="24"/>
          <w:szCs w:val="24"/>
        </w:rPr>
        <w:t xml:space="preserve"> у Школи сви ученици похађају наставу на српском језику, тако да је у свим табелама изостављен српски као нематерњи језик. Ако дође до промене урадиће се анекс на Школски програм и ове табеле изменити.  </w:t>
      </w:r>
    </w:p>
    <w:p w:rsidR="006832A7" w:rsidRPr="006832A7" w:rsidRDefault="006832A7" w:rsidP="00675B1C">
      <w:pPr>
        <w:spacing w:after="151" w:line="264" w:lineRule="auto"/>
        <w:ind w:left="-5" w:hanging="10"/>
        <w:rPr>
          <w:rFonts w:ascii="Times New Roman" w:eastAsia="Calibri" w:hAnsi="Times New Roman" w:cs="Times New Roman"/>
          <w:color w:val="000000"/>
          <w:sz w:val="24"/>
          <w:szCs w:val="24"/>
        </w:rPr>
      </w:pPr>
    </w:p>
    <w:p w:rsidR="00675B1C" w:rsidRPr="00673147" w:rsidRDefault="00675B1C" w:rsidP="00675B1C">
      <w:pPr>
        <w:spacing w:after="1"/>
        <w:ind w:left="-5" w:hanging="10"/>
        <w:jc w:val="center"/>
        <w:rPr>
          <w:rFonts w:ascii="Times New Roman" w:eastAsia="Calibri" w:hAnsi="Times New Roman" w:cs="Times New Roman"/>
          <w:b/>
          <w:color w:val="000000"/>
          <w:sz w:val="24"/>
          <w:szCs w:val="24"/>
        </w:rPr>
      </w:pPr>
      <w:r w:rsidRPr="00673147">
        <w:rPr>
          <w:rFonts w:ascii="Times New Roman" w:eastAsia="Calibri" w:hAnsi="Times New Roman" w:cs="Times New Roman"/>
          <w:b/>
          <w:color w:val="000000"/>
          <w:sz w:val="24"/>
          <w:szCs w:val="24"/>
        </w:rPr>
        <w:t>ПЛАН НАСТАВЕ И УЧЕЊА ЗА ПРВИ ЦИКЛУС ОСНОВНОГ ОБРАЗОВАЊА И ВАСПИТАЊА</w:t>
      </w:r>
    </w:p>
    <w:p w:rsidR="00675B1C" w:rsidRPr="00673147" w:rsidRDefault="00675B1C" w:rsidP="00675B1C">
      <w:pPr>
        <w:spacing w:after="1"/>
        <w:ind w:left="-5" w:hanging="10"/>
        <w:jc w:val="center"/>
        <w:rPr>
          <w:rFonts w:ascii="Times New Roman" w:eastAsia="Calibri" w:hAnsi="Times New Roman" w:cs="Times New Roman"/>
          <w:color w:val="000000"/>
          <w:sz w:val="24"/>
          <w:szCs w:val="24"/>
        </w:rPr>
      </w:pPr>
    </w:p>
    <w:tbl>
      <w:tblPr>
        <w:tblStyle w:val="TableGrid"/>
        <w:tblW w:w="5000" w:type="pct"/>
        <w:tblInd w:w="0" w:type="dxa"/>
        <w:tblCellMar>
          <w:top w:w="44" w:type="dxa"/>
          <w:left w:w="106" w:type="dxa"/>
          <w:right w:w="115" w:type="dxa"/>
        </w:tblCellMar>
        <w:tblLook w:val="04A0"/>
      </w:tblPr>
      <w:tblGrid>
        <w:gridCol w:w="744"/>
        <w:gridCol w:w="2848"/>
        <w:gridCol w:w="751"/>
        <w:gridCol w:w="751"/>
        <w:gridCol w:w="751"/>
        <w:gridCol w:w="747"/>
        <w:gridCol w:w="751"/>
        <w:gridCol w:w="749"/>
        <w:gridCol w:w="749"/>
        <w:gridCol w:w="740"/>
      </w:tblGrid>
      <w:tr w:rsidR="00675B1C" w:rsidRPr="00673147" w:rsidTr="006832A7">
        <w:trPr>
          <w:trHeight w:val="547"/>
        </w:trPr>
        <w:tc>
          <w:tcPr>
            <w:tcW w:w="388" w:type="pct"/>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ind w:left="1"/>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бр. </w:t>
            </w:r>
          </w:p>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1486" w:type="pct"/>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А. ОБАВЕЗНИ ПРЕДМЕТИ </w:t>
            </w:r>
          </w:p>
        </w:tc>
        <w:tc>
          <w:tcPr>
            <w:tcW w:w="784"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ПРВИ РАЗРЕД </w:t>
            </w:r>
          </w:p>
        </w:tc>
        <w:tc>
          <w:tcPr>
            <w:tcW w:w="782"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ДРУГИ РАЗРЕД </w:t>
            </w:r>
          </w:p>
        </w:tc>
        <w:tc>
          <w:tcPr>
            <w:tcW w:w="783"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ТРЕЋИ РАЗРЕД </w:t>
            </w:r>
          </w:p>
        </w:tc>
        <w:tc>
          <w:tcPr>
            <w:tcW w:w="777"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ЧЕТВРТИ РАЗРЕД </w:t>
            </w:r>
          </w:p>
        </w:tc>
      </w:tr>
      <w:tr w:rsidR="00675B1C" w:rsidRPr="00673147" w:rsidTr="006832A7">
        <w:trPr>
          <w:trHeight w:val="278"/>
        </w:trPr>
        <w:tc>
          <w:tcPr>
            <w:tcW w:w="388" w:type="pct"/>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1486" w:type="pct"/>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0"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87"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Српски језик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Страни језик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Математика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Свет око нас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r>
      <w:tr w:rsidR="00675B1C" w:rsidRPr="00673147" w:rsidTr="006832A7">
        <w:trPr>
          <w:trHeight w:val="279"/>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Природа и друштво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6.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Ликовна култура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r>
      <w:tr w:rsidR="00675B1C" w:rsidRPr="00673147" w:rsidTr="006832A7">
        <w:trPr>
          <w:trHeight w:val="27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Музичка култура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r>
      <w:tr w:rsidR="00675B1C" w:rsidRPr="00673147" w:rsidTr="006832A7">
        <w:trPr>
          <w:trHeight w:val="547"/>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8.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Физичко и здравствено васпитање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r>
      <w:tr w:rsidR="00675B1C" w:rsidRPr="00673147" w:rsidTr="006832A7">
        <w:trPr>
          <w:trHeight w:val="547"/>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1"/>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5"/>
              <w:rPr>
                <w:rFonts w:ascii="Times New Roman" w:hAnsi="Times New Roman" w:cs="Times New Roman"/>
                <w:color w:val="000000"/>
                <w:sz w:val="24"/>
                <w:szCs w:val="24"/>
              </w:rPr>
            </w:pPr>
            <w:r>
              <w:rPr>
                <w:rFonts w:ascii="Times New Roman" w:hAnsi="Times New Roman" w:cs="Times New Roman"/>
                <w:color w:val="000000"/>
                <w:sz w:val="24"/>
                <w:szCs w:val="24"/>
              </w:rPr>
              <w:t>Дигитални свет</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16"/>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82"/>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78"/>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1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77"/>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1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ind w:left="77"/>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75B1C" w:rsidRPr="00673147" w:rsidTr="006832A7">
        <w:trPr>
          <w:trHeight w:val="556"/>
        </w:trPr>
        <w:tc>
          <w:tcPr>
            <w:tcW w:w="388" w:type="pct"/>
            <w:tcBorders>
              <w:top w:val="single" w:sz="4" w:space="0" w:color="000000"/>
              <w:left w:val="single" w:sz="4" w:space="0" w:color="000000"/>
              <w:bottom w:val="single" w:sz="4" w:space="0" w:color="000000"/>
              <w:right w:val="nil"/>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1486" w:type="pct"/>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ind w:left="38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А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B6BBC" w:rsidRDefault="00675B1C" w:rsidP="006832A7">
            <w:pPr>
              <w:spacing w:line="259" w:lineRule="auto"/>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p w:rsidR="00675B1C" w:rsidRPr="00673147" w:rsidRDefault="00675B1C" w:rsidP="006832A7">
            <w:pPr>
              <w:spacing w:line="259" w:lineRule="auto"/>
              <w:ind w:left="5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Pr>
                <w:rFonts w:ascii="Times New Roman" w:hAnsi="Times New Roman" w:cs="Times New Roman"/>
                <w:color w:val="000000"/>
                <w:sz w:val="24"/>
                <w:szCs w:val="24"/>
              </w:rPr>
              <w:t>720</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B6BBC" w:rsidRDefault="00675B1C" w:rsidP="006832A7">
            <w:pPr>
              <w:spacing w:line="259" w:lineRule="auto"/>
              <w:ind w:left="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390"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sidRPr="00673147">
              <w:rPr>
                <w:rFonts w:ascii="Times New Roman" w:hAnsi="Times New Roman" w:cs="Times New Roman"/>
                <w:color w:val="000000"/>
                <w:sz w:val="24"/>
                <w:szCs w:val="24"/>
              </w:rPr>
              <w:t>7</w:t>
            </w:r>
            <w:r>
              <w:rPr>
                <w:rFonts w:ascii="Times New Roman" w:hAnsi="Times New Roman" w:cs="Times New Roman"/>
                <w:color w:val="000000"/>
                <w:sz w:val="24"/>
                <w:szCs w:val="24"/>
              </w:rPr>
              <w:t>56</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7</w:t>
            </w:r>
            <w:r>
              <w:rPr>
                <w:rFonts w:ascii="Times New Roman" w:hAnsi="Times New Roman" w:cs="Times New Roman"/>
                <w:color w:val="000000"/>
                <w:sz w:val="24"/>
                <w:szCs w:val="24"/>
              </w:rPr>
              <w:t>56</w:t>
            </w: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673147">
              <w:rPr>
                <w:rFonts w:ascii="Times New Roman" w:hAnsi="Times New Roman" w:cs="Times New Roman"/>
                <w:color w:val="00000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Pr>
                <w:rFonts w:ascii="Times New Roman" w:hAnsi="Times New Roman" w:cs="Times New Roman"/>
                <w:color w:val="000000"/>
                <w:sz w:val="24"/>
                <w:szCs w:val="24"/>
              </w:rPr>
              <w:t>756</w:t>
            </w:r>
            <w:r w:rsidRPr="00673147">
              <w:rPr>
                <w:rFonts w:ascii="Times New Roman" w:hAnsi="Times New Roman" w:cs="Times New Roman"/>
                <w:color w:val="000000"/>
                <w:sz w:val="24"/>
                <w:szCs w:val="24"/>
              </w:rPr>
              <w:t xml:space="preserve"> </w:t>
            </w:r>
          </w:p>
        </w:tc>
      </w:tr>
    </w:tbl>
    <w:p w:rsidR="00675B1C" w:rsidRPr="000A0D2E" w:rsidRDefault="00675B1C" w:rsidP="00675B1C">
      <w:pPr>
        <w:spacing w:after="0"/>
        <w:rPr>
          <w:rFonts w:ascii="Times New Roman" w:eastAsia="Calibri" w:hAnsi="Times New Roman" w:cs="Times New Roman"/>
          <w:color w:val="000000"/>
          <w:sz w:val="24"/>
          <w:szCs w:val="24"/>
        </w:rPr>
      </w:pPr>
    </w:p>
    <w:tbl>
      <w:tblPr>
        <w:tblStyle w:val="TableGrid"/>
        <w:tblW w:w="5000" w:type="pct"/>
        <w:tblInd w:w="0" w:type="dxa"/>
        <w:tblCellMar>
          <w:top w:w="44" w:type="dxa"/>
          <w:left w:w="106" w:type="dxa"/>
          <w:right w:w="67" w:type="dxa"/>
        </w:tblCellMar>
        <w:tblLook w:val="04A0"/>
      </w:tblPr>
      <w:tblGrid>
        <w:gridCol w:w="741"/>
        <w:gridCol w:w="2834"/>
        <w:gridCol w:w="747"/>
        <w:gridCol w:w="747"/>
        <w:gridCol w:w="747"/>
        <w:gridCol w:w="744"/>
        <w:gridCol w:w="747"/>
        <w:gridCol w:w="745"/>
        <w:gridCol w:w="745"/>
        <w:gridCol w:w="736"/>
      </w:tblGrid>
      <w:tr w:rsidR="00675B1C" w:rsidRPr="00673147" w:rsidTr="006832A7">
        <w:trPr>
          <w:trHeight w:val="546"/>
        </w:trPr>
        <w:tc>
          <w:tcPr>
            <w:tcW w:w="388" w:type="pct"/>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39" w:lineRule="auto"/>
              <w:ind w:left="1"/>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бр. </w:t>
            </w:r>
          </w:p>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1486" w:type="pct"/>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Б. ИЗБОРНИ ПРОГРАМИ </w:t>
            </w:r>
          </w:p>
        </w:tc>
        <w:tc>
          <w:tcPr>
            <w:tcW w:w="784"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ПРВИ РАЗРЕД </w:t>
            </w:r>
          </w:p>
        </w:tc>
        <w:tc>
          <w:tcPr>
            <w:tcW w:w="782"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ДРУГИ РАЗРЕД </w:t>
            </w:r>
          </w:p>
        </w:tc>
        <w:tc>
          <w:tcPr>
            <w:tcW w:w="783"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ТРЕЋИ РАЗРЕД </w:t>
            </w:r>
          </w:p>
        </w:tc>
        <w:tc>
          <w:tcPr>
            <w:tcW w:w="777" w:type="pct"/>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ЧЕТВРТИ РАЗРЕД </w:t>
            </w:r>
          </w:p>
        </w:tc>
      </w:tr>
      <w:tr w:rsidR="00675B1C" w:rsidRPr="00673147" w:rsidTr="006832A7">
        <w:trPr>
          <w:trHeight w:val="278"/>
        </w:trPr>
        <w:tc>
          <w:tcPr>
            <w:tcW w:w="388" w:type="pct"/>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1486" w:type="pct"/>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0"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387"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548"/>
        </w:trPr>
        <w:tc>
          <w:tcPr>
            <w:tcW w:w="388"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486"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Верска настава/Грађанско васпитање</w:t>
            </w:r>
            <w:r w:rsidRPr="00673147">
              <w:rPr>
                <w:rFonts w:ascii="Times New Roman" w:hAnsi="Times New Roman" w:cs="Times New Roman"/>
                <w:b/>
                <w:color w:val="000000"/>
                <w:sz w:val="24"/>
                <w:szCs w:val="24"/>
              </w:rPr>
              <w:t>*</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4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0"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4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4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87" w:type="pct"/>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r>
      <w:tr w:rsidR="00675B1C" w:rsidRPr="00673147" w:rsidTr="006832A7">
        <w:trPr>
          <w:trHeight w:val="547"/>
        </w:trPr>
        <w:tc>
          <w:tcPr>
            <w:tcW w:w="388" w:type="pct"/>
            <w:tcBorders>
              <w:top w:val="single" w:sz="4" w:space="0" w:color="000000"/>
              <w:left w:val="single" w:sz="4" w:space="0" w:color="000000"/>
              <w:bottom w:val="single" w:sz="4" w:space="0" w:color="000000"/>
              <w:right w:val="nil"/>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1486" w:type="pct"/>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ind w:left="389"/>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Б </w:t>
            </w:r>
          </w:p>
          <w:p w:rsidR="00675B1C" w:rsidRPr="00673147" w:rsidRDefault="00675B1C" w:rsidP="006832A7">
            <w:pPr>
              <w:spacing w:line="259" w:lineRule="auto"/>
              <w:ind w:left="88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4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90"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4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44"/>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87" w:type="pct"/>
            <w:tcBorders>
              <w:top w:val="single" w:sz="4" w:space="0" w:color="000000"/>
              <w:left w:val="single" w:sz="4" w:space="0" w:color="000000"/>
              <w:bottom w:val="single" w:sz="4" w:space="0" w:color="000000"/>
              <w:right w:val="single" w:sz="4" w:space="0" w:color="000000"/>
            </w:tcBorders>
            <w:shd w:val="pct10" w:color="auto" w:fill="auto"/>
          </w:tcPr>
          <w:p w:rsidR="00675B1C" w:rsidRPr="006B6BBC" w:rsidRDefault="00675B1C" w:rsidP="006832A7">
            <w:pPr>
              <w:spacing w:line="259" w:lineRule="auto"/>
              <w:ind w:right="37"/>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75B1C" w:rsidRPr="00673147" w:rsidTr="006832A7">
        <w:trPr>
          <w:trHeight w:val="546"/>
        </w:trPr>
        <w:tc>
          <w:tcPr>
            <w:tcW w:w="388" w:type="pct"/>
            <w:tcBorders>
              <w:top w:val="single" w:sz="4" w:space="0" w:color="000000"/>
              <w:left w:val="single" w:sz="4" w:space="0" w:color="000000"/>
              <w:bottom w:val="single" w:sz="4" w:space="0" w:color="000000"/>
              <w:right w:val="nil"/>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1486" w:type="pct"/>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ind w:left="250"/>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А + Б </w:t>
            </w:r>
          </w:p>
          <w:p w:rsidR="00675B1C" w:rsidRPr="00673147" w:rsidRDefault="00675B1C" w:rsidP="006832A7">
            <w:pPr>
              <w:spacing w:line="259" w:lineRule="auto"/>
              <w:ind w:left="88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7"/>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Pr>
                <w:rFonts w:ascii="Times New Roman" w:hAnsi="Times New Roman" w:cs="Times New Roman"/>
                <w:color w:val="000000"/>
                <w:sz w:val="24"/>
                <w:szCs w:val="24"/>
              </w:rPr>
              <w:t>756</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46"/>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390"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Pr>
                <w:rFonts w:ascii="Times New Roman" w:hAnsi="Times New Roman" w:cs="Times New Roman"/>
                <w:color w:val="000000"/>
                <w:sz w:val="24"/>
                <w:szCs w:val="24"/>
              </w:rPr>
              <w:t>792</w:t>
            </w:r>
            <w:r w:rsidRPr="00673147">
              <w:rPr>
                <w:rFonts w:ascii="Times New Roman" w:hAnsi="Times New Roman" w:cs="Times New Roman"/>
                <w:color w:val="000000"/>
                <w:sz w:val="24"/>
                <w:szCs w:val="24"/>
              </w:rPr>
              <w:t xml:space="preserve"> </w:t>
            </w:r>
          </w:p>
        </w:tc>
        <w:tc>
          <w:tcPr>
            <w:tcW w:w="392"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6"/>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Pr>
                <w:rFonts w:ascii="Times New Roman" w:hAnsi="Times New Roman" w:cs="Times New Roman"/>
                <w:color w:val="000000"/>
                <w:sz w:val="24"/>
                <w:szCs w:val="24"/>
              </w:rPr>
              <w:t>792</w:t>
            </w:r>
            <w:r w:rsidRPr="00673147">
              <w:rPr>
                <w:rFonts w:ascii="Times New Roman" w:hAnsi="Times New Roman" w:cs="Times New Roman"/>
                <w:color w:val="000000"/>
                <w:sz w:val="24"/>
                <w:szCs w:val="24"/>
              </w:rPr>
              <w:t xml:space="preserve"> </w:t>
            </w:r>
          </w:p>
        </w:tc>
        <w:tc>
          <w:tcPr>
            <w:tcW w:w="391"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39"/>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387" w:type="pc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Pr>
                <w:rFonts w:ascii="Times New Roman" w:hAnsi="Times New Roman" w:cs="Times New Roman"/>
                <w:color w:val="000000"/>
                <w:sz w:val="24"/>
                <w:szCs w:val="24"/>
              </w:rPr>
              <w:t>792</w:t>
            </w:r>
            <w:r w:rsidRPr="00673147">
              <w:rPr>
                <w:rFonts w:ascii="Times New Roman" w:hAnsi="Times New Roman" w:cs="Times New Roman"/>
                <w:color w:val="000000"/>
                <w:sz w:val="24"/>
                <w:szCs w:val="24"/>
              </w:rPr>
              <w:t xml:space="preserve"> </w:t>
            </w:r>
          </w:p>
        </w:tc>
      </w:tr>
    </w:tbl>
    <w:p w:rsidR="00675B1C" w:rsidRPr="00673147" w:rsidRDefault="00675B1C" w:rsidP="00675B1C">
      <w:pPr>
        <w:spacing w:after="156" w:line="264" w:lineRule="auto"/>
        <w:ind w:left="-5" w:hanging="10"/>
        <w:rPr>
          <w:rFonts w:ascii="Times New Roman" w:eastAsia="Calibri" w:hAnsi="Times New Roman" w:cs="Times New Roman"/>
          <w:color w:val="000000"/>
          <w:sz w:val="24"/>
          <w:szCs w:val="24"/>
        </w:rPr>
      </w:pPr>
    </w:p>
    <w:p w:rsidR="00675B1C" w:rsidRPr="00673147" w:rsidRDefault="00675B1C" w:rsidP="00675B1C">
      <w:pPr>
        <w:spacing w:after="0"/>
        <w:ind w:left="10" w:hanging="10"/>
        <w:jc w:val="center"/>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 xml:space="preserve">Облици образовно-васпитног рада којима се остварују обавезни наставни предмети, изборни програми и активности </w:t>
      </w:r>
    </w:p>
    <w:tbl>
      <w:tblPr>
        <w:tblStyle w:val="TableGrid"/>
        <w:tblW w:w="9852" w:type="dxa"/>
        <w:tblInd w:w="-107" w:type="dxa"/>
        <w:tblCellMar>
          <w:top w:w="44" w:type="dxa"/>
          <w:left w:w="106" w:type="dxa"/>
          <w:right w:w="115" w:type="dxa"/>
        </w:tblCellMar>
        <w:tblLook w:val="04A0"/>
      </w:tblPr>
      <w:tblGrid>
        <w:gridCol w:w="665"/>
        <w:gridCol w:w="3112"/>
        <w:gridCol w:w="656"/>
        <w:gridCol w:w="671"/>
        <w:gridCol w:w="651"/>
        <w:gridCol w:w="667"/>
        <w:gridCol w:w="656"/>
        <w:gridCol w:w="667"/>
        <w:gridCol w:w="653"/>
        <w:gridCol w:w="1454"/>
      </w:tblGrid>
      <w:tr w:rsidR="00675B1C" w:rsidRPr="00673147" w:rsidTr="006832A7">
        <w:trPr>
          <w:trHeight w:val="547"/>
        </w:trPr>
        <w:tc>
          <w:tcPr>
            <w:tcW w:w="665"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after="1" w:line="239" w:lineRule="auto"/>
              <w:ind w:left="1"/>
              <w:rPr>
                <w:rFonts w:ascii="Times New Roman" w:hAnsi="Times New Roman" w:cs="Times New Roman"/>
                <w:color w:val="000000"/>
                <w:sz w:val="24"/>
                <w:szCs w:val="24"/>
              </w:rPr>
            </w:pPr>
            <w:r w:rsidRPr="00673147">
              <w:rPr>
                <w:rFonts w:ascii="Times New Roman" w:hAnsi="Times New Roman" w:cs="Times New Roman"/>
                <w:b/>
                <w:color w:val="000000"/>
                <w:sz w:val="24"/>
                <w:szCs w:val="24"/>
              </w:rPr>
              <w:lastRenderedPageBreak/>
              <w:t xml:space="preserve">Ред. бр. </w:t>
            </w:r>
          </w:p>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3112"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ОБЛИК ОБРАЗОВНОВАСПИТНОГ РАДА </w:t>
            </w:r>
          </w:p>
        </w:tc>
        <w:tc>
          <w:tcPr>
            <w:tcW w:w="1327"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ПРВИ РАЗРЕД </w:t>
            </w:r>
          </w:p>
        </w:tc>
        <w:tc>
          <w:tcPr>
            <w:tcW w:w="1318"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ДРУГИ РАЗРЕД </w:t>
            </w:r>
          </w:p>
        </w:tc>
        <w:tc>
          <w:tcPr>
            <w:tcW w:w="1323"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ТРЕЋИ РАЗРЕД </w:t>
            </w:r>
          </w:p>
        </w:tc>
        <w:tc>
          <w:tcPr>
            <w:tcW w:w="2107"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ЧЕТВРТИ РАЗРЕД </w:t>
            </w:r>
          </w:p>
        </w:tc>
      </w:tr>
      <w:tr w:rsidR="00675B1C" w:rsidRPr="00673147" w:rsidTr="006832A7">
        <w:trPr>
          <w:trHeight w:val="278"/>
        </w:trPr>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656"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671"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651"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66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656"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66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653"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1454"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27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Редовна настава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673147">
              <w:rPr>
                <w:rFonts w:ascii="Times New Roman" w:hAnsi="Times New Roman" w:cs="Times New Roman"/>
                <w:color w:val="000000"/>
                <w:sz w:val="24"/>
                <w:szCs w:val="2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2"/>
              <w:rPr>
                <w:rFonts w:ascii="Times New Roman" w:hAnsi="Times New Roman" w:cs="Times New Roman"/>
                <w:color w:val="000000"/>
                <w:sz w:val="24"/>
                <w:szCs w:val="24"/>
              </w:rPr>
            </w:pPr>
            <w:r>
              <w:rPr>
                <w:rFonts w:ascii="Times New Roman" w:hAnsi="Times New Roman" w:cs="Times New Roman"/>
                <w:color w:val="000000"/>
                <w:sz w:val="24"/>
                <w:szCs w:val="24"/>
              </w:rPr>
              <w:t>756</w:t>
            </w:r>
            <w:r w:rsidRPr="00673147">
              <w:rPr>
                <w:rFonts w:ascii="Times New Roman" w:hAnsi="Times New Roman" w:cs="Times New Roman"/>
                <w:color w:val="000000"/>
                <w:sz w:val="24"/>
                <w:szCs w:val="24"/>
              </w:rPr>
              <w:t xml:space="preserve"> </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2"/>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8"/>
              <w:rPr>
                <w:rFonts w:ascii="Times New Roman" w:hAnsi="Times New Roman" w:cs="Times New Roman"/>
                <w:color w:val="000000"/>
                <w:sz w:val="24"/>
                <w:szCs w:val="24"/>
              </w:rPr>
            </w:pPr>
            <w:r>
              <w:rPr>
                <w:rFonts w:ascii="Times New Roman" w:hAnsi="Times New Roman" w:cs="Times New Roman"/>
                <w:color w:val="000000"/>
                <w:sz w:val="24"/>
                <w:szCs w:val="24"/>
              </w:rPr>
              <w:t>792</w:t>
            </w:r>
            <w:r w:rsidRPr="00673147">
              <w:rPr>
                <w:rFonts w:ascii="Times New Roman" w:hAnsi="Times New Roman" w:cs="Times New Roman"/>
                <w:color w:val="000000"/>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7"/>
              <w:rPr>
                <w:rFonts w:ascii="Times New Roman" w:hAnsi="Times New Roman" w:cs="Times New Roman"/>
                <w:color w:val="000000"/>
                <w:sz w:val="24"/>
                <w:szCs w:val="24"/>
              </w:rPr>
            </w:pPr>
            <w:r>
              <w:rPr>
                <w:rFonts w:ascii="Times New Roman" w:hAnsi="Times New Roman" w:cs="Times New Roman"/>
                <w:color w:val="000000"/>
                <w:sz w:val="24"/>
                <w:szCs w:val="24"/>
              </w:rPr>
              <w:t>792</w:t>
            </w:r>
            <w:r w:rsidRPr="00673147">
              <w:rPr>
                <w:rFonts w:ascii="Times New Roman" w:hAnsi="Times New Roman" w:cs="Times New Roman"/>
                <w:color w:val="000000"/>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r w:rsidRPr="00673147">
              <w:rPr>
                <w:rFonts w:ascii="Times New Roman" w:hAnsi="Times New Roman" w:cs="Times New Roman"/>
                <w:color w:val="000000"/>
                <w:sz w:val="24"/>
                <w:szCs w:val="24"/>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675B1C" w:rsidRPr="006B6BBC" w:rsidRDefault="00675B1C" w:rsidP="006832A7">
            <w:pPr>
              <w:spacing w:line="259" w:lineRule="auto"/>
              <w:ind w:left="77"/>
              <w:rPr>
                <w:rFonts w:ascii="Times New Roman" w:hAnsi="Times New Roman" w:cs="Times New Roman"/>
                <w:color w:val="000000"/>
                <w:sz w:val="24"/>
                <w:szCs w:val="24"/>
              </w:rPr>
            </w:pPr>
            <w:r w:rsidRPr="00673147">
              <w:rPr>
                <w:rFonts w:ascii="Times New Roman" w:hAnsi="Times New Roman" w:cs="Times New Roman"/>
                <w:color w:val="000000"/>
                <w:sz w:val="24"/>
                <w:szCs w:val="24"/>
              </w:rPr>
              <w:t>7</w:t>
            </w:r>
            <w:r>
              <w:rPr>
                <w:rFonts w:ascii="Times New Roman" w:hAnsi="Times New Roman" w:cs="Times New Roman"/>
                <w:color w:val="000000"/>
                <w:sz w:val="24"/>
                <w:szCs w:val="24"/>
              </w:rPr>
              <w:t>92</w:t>
            </w:r>
          </w:p>
        </w:tc>
      </w:tr>
      <w:tr w:rsidR="00675B1C" w:rsidRPr="00673147" w:rsidTr="006832A7">
        <w:trPr>
          <w:trHeight w:val="27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Допунска настава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r>
      <w:tr w:rsidR="00675B1C" w:rsidRPr="00673147" w:rsidTr="006832A7">
        <w:trPr>
          <w:trHeight w:val="27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Додатна настава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673147">
              <w:rPr>
                <w:rFonts w:ascii="Times New Roman" w:hAnsi="Times New Roman" w:cs="Times New Roman"/>
                <w:color w:val="000000"/>
                <w:sz w:val="24"/>
                <w:szCs w:val="24"/>
              </w:rPr>
              <w:t xml:space="preserve"> </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2"/>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r w:rsidRPr="00673147">
              <w:rPr>
                <w:rFonts w:ascii="Times New Roman" w:hAnsi="Times New Roman" w:cs="Times New Roman"/>
                <w:color w:val="000000"/>
                <w:sz w:val="24"/>
                <w:szCs w:val="24"/>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r>
      <w:tr w:rsidR="00675B1C" w:rsidRPr="00673147" w:rsidTr="006832A7">
        <w:trPr>
          <w:trHeight w:val="814"/>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Настава у природи</w:t>
            </w:r>
            <w:r w:rsidRPr="00673147">
              <w:rPr>
                <w:rFonts w:ascii="Times New Roman" w:hAnsi="Times New Roman" w:cs="Times New Roman"/>
                <w:b/>
                <w:color w:val="000000"/>
                <w:sz w:val="24"/>
                <w:szCs w:val="24"/>
              </w:rPr>
              <w:t>**</w:t>
            </w:r>
            <w:r w:rsidRPr="00673147">
              <w:rPr>
                <w:rFonts w:ascii="Times New Roman" w:hAnsi="Times New Roman" w:cs="Times New Roman"/>
                <w:color w:val="000000"/>
                <w:sz w:val="24"/>
                <w:szCs w:val="24"/>
              </w:rPr>
              <w:t xml:space="preserve"> </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3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7-10 дана годишње </w:t>
            </w:r>
          </w:p>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3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7-10 дана годишње </w:t>
            </w:r>
          </w:p>
          <w:p w:rsidR="00675B1C" w:rsidRPr="00673147" w:rsidRDefault="00675B1C" w:rsidP="006832A7">
            <w:pPr>
              <w:spacing w:line="259" w:lineRule="auto"/>
              <w:ind w:left="5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3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7-10 дана годишње </w:t>
            </w:r>
          </w:p>
          <w:p w:rsidR="00675B1C" w:rsidRPr="00673147" w:rsidRDefault="00675B1C" w:rsidP="006832A7">
            <w:pPr>
              <w:spacing w:line="259" w:lineRule="auto"/>
              <w:ind w:left="6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3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7-10 дана годишње </w:t>
            </w:r>
          </w:p>
          <w:p w:rsidR="00675B1C" w:rsidRPr="00673147" w:rsidRDefault="00675B1C" w:rsidP="006832A7">
            <w:pPr>
              <w:spacing w:line="259" w:lineRule="auto"/>
              <w:ind w:left="5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r>
    </w:tbl>
    <w:p w:rsidR="00675B1C" w:rsidRPr="006B6BBC" w:rsidRDefault="00675B1C" w:rsidP="00675B1C">
      <w:pPr>
        <w:spacing w:after="3"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w:t>
      </w:r>
      <w:r w:rsidRPr="00673147">
        <w:rPr>
          <w:rFonts w:ascii="Times New Roman" w:eastAsia="Calibri" w:hAnsi="Times New Roman" w:cs="Times New Roman"/>
          <w:color w:val="000000"/>
          <w:sz w:val="24"/>
          <w:szCs w:val="24"/>
        </w:rPr>
        <w:t xml:space="preserve">Настава у природи се реализује у складу са одговарајућим правилником </w:t>
      </w:r>
    </w:p>
    <w:p w:rsidR="00675B1C" w:rsidRPr="00673147" w:rsidRDefault="00675B1C" w:rsidP="00675B1C">
      <w:pPr>
        <w:spacing w:after="3" w:line="264" w:lineRule="auto"/>
        <w:ind w:left="-5" w:hanging="10"/>
        <w:rPr>
          <w:rFonts w:ascii="Times New Roman" w:eastAsia="Calibri" w:hAnsi="Times New Roman" w:cs="Times New Roman"/>
          <w:color w:val="000000"/>
          <w:sz w:val="24"/>
          <w:szCs w:val="24"/>
        </w:rPr>
      </w:pPr>
    </w:p>
    <w:tbl>
      <w:tblPr>
        <w:tblStyle w:val="TableGrid"/>
        <w:tblW w:w="9925" w:type="dxa"/>
        <w:tblInd w:w="-110" w:type="dxa"/>
        <w:tblCellMar>
          <w:top w:w="44" w:type="dxa"/>
          <w:left w:w="106" w:type="dxa"/>
          <w:right w:w="115" w:type="dxa"/>
        </w:tblCellMar>
        <w:tblLook w:val="04A0"/>
      </w:tblPr>
      <w:tblGrid>
        <w:gridCol w:w="706"/>
        <w:gridCol w:w="2693"/>
        <w:gridCol w:w="711"/>
        <w:gridCol w:w="850"/>
        <w:gridCol w:w="711"/>
        <w:gridCol w:w="850"/>
        <w:gridCol w:w="850"/>
        <w:gridCol w:w="854"/>
        <w:gridCol w:w="707"/>
        <w:gridCol w:w="993"/>
      </w:tblGrid>
      <w:tr w:rsidR="00675B1C" w:rsidRPr="00673147" w:rsidTr="006832A7">
        <w:trPr>
          <w:trHeight w:val="546"/>
        </w:trPr>
        <w:tc>
          <w:tcPr>
            <w:tcW w:w="707"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39" w:lineRule="auto"/>
              <w:ind w:left="5"/>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бр. </w:t>
            </w:r>
          </w:p>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ОСТАЛИ ОБЛИЦИ </w:t>
            </w:r>
          </w:p>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ОБРАЗОВНО-ВАСПИТНОГ </w:t>
            </w:r>
          </w:p>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РАДА </w:t>
            </w:r>
          </w:p>
        </w:tc>
        <w:tc>
          <w:tcPr>
            <w:tcW w:w="1560"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68" w:right="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ПРВИ РАЗРЕД </w:t>
            </w:r>
          </w:p>
        </w:tc>
        <w:tc>
          <w:tcPr>
            <w:tcW w:w="1561"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2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ДРУГИ РАЗРЕД </w:t>
            </w:r>
          </w:p>
        </w:tc>
        <w:tc>
          <w:tcPr>
            <w:tcW w:w="1703"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8" w:right="3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ТРЕЋИ РАЗРЕД </w:t>
            </w:r>
          </w:p>
        </w:tc>
        <w:tc>
          <w:tcPr>
            <w:tcW w:w="1700"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ЧЕТВРТИ РАЗРЕД </w:t>
            </w:r>
          </w:p>
        </w:tc>
      </w:tr>
      <w:tr w:rsidR="00675B1C" w:rsidRPr="00673147" w:rsidTr="006832A7">
        <w:trPr>
          <w:trHeight w:val="278"/>
        </w:trPr>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711"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11"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85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54"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0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993"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54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Час одељењског старешине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r>
      <w:tr w:rsidR="00675B1C" w:rsidRPr="00673147" w:rsidTr="006832A7">
        <w:trPr>
          <w:trHeight w:val="27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Ваннаставне активности</w:t>
            </w:r>
            <w:r w:rsidRPr="00673147">
              <w:rPr>
                <w:rFonts w:ascii="Times New Roman" w:hAnsi="Times New Roman" w:cs="Times New Roman"/>
                <w:b/>
                <w:color w:val="000000"/>
                <w:sz w:val="24"/>
                <w:szCs w:val="24"/>
              </w:rPr>
              <w:t>*</w:t>
            </w:r>
            <w:r w:rsidRPr="00673147">
              <w:rPr>
                <w:rFonts w:ascii="Times New Roman" w:hAnsi="Times New Roman" w:cs="Times New Roman"/>
                <w:color w:val="000000"/>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2"/>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36-72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8"/>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36-72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1-2 </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3"/>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36-72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7"/>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36-72 </w:t>
            </w:r>
          </w:p>
        </w:tc>
      </w:tr>
      <w:tr w:rsidR="00675B1C" w:rsidRPr="00673147" w:rsidTr="006832A7">
        <w:trPr>
          <w:trHeight w:val="54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Екскурзија </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1-3 дана годишње </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1-3 дана годишње </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1-3 дана годишње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1-3 дана годишње </w:t>
            </w:r>
          </w:p>
        </w:tc>
      </w:tr>
    </w:tbl>
    <w:p w:rsidR="00675B1C" w:rsidRPr="00673147" w:rsidRDefault="00675B1C" w:rsidP="00675B1C">
      <w:pPr>
        <w:spacing w:after="157"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w:t>
      </w:r>
      <w:r w:rsidRPr="00673147">
        <w:rPr>
          <w:rFonts w:ascii="Times New Roman" w:eastAsia="Calibri" w:hAnsi="Times New Roman" w:cs="Times New Roman"/>
          <w:color w:val="000000"/>
          <w:sz w:val="24"/>
          <w:szCs w:val="24"/>
        </w:rPr>
        <w:t>Школа реализује ваннаставне активности у области науке, технике, културе, уметности, медија и спорта</w:t>
      </w:r>
      <w:r w:rsidRPr="00673147">
        <w:rPr>
          <w:rFonts w:ascii="Times New Roman" w:eastAsia="Calibri" w:hAnsi="Times New Roman" w:cs="Times New Roman"/>
          <w:b/>
          <w:color w:val="000000"/>
          <w:sz w:val="24"/>
          <w:szCs w:val="24"/>
        </w:rPr>
        <w:t xml:space="preserve"> </w:t>
      </w:r>
    </w:p>
    <w:p w:rsidR="00675B1C" w:rsidRPr="000A0D2E" w:rsidRDefault="00675B1C" w:rsidP="00675B1C">
      <w:pPr>
        <w:spacing w:after="0"/>
        <w:rPr>
          <w:rFonts w:ascii="Times New Roman" w:eastAsia="Calibri" w:hAnsi="Times New Roman" w:cs="Times New Roman"/>
          <w:color w:val="000000"/>
          <w:sz w:val="24"/>
          <w:szCs w:val="24"/>
        </w:rPr>
      </w:pPr>
    </w:p>
    <w:p w:rsidR="00675B1C" w:rsidRPr="00673147" w:rsidRDefault="00675B1C" w:rsidP="00675B1C">
      <w:pPr>
        <w:spacing w:after="156" w:line="264" w:lineRule="auto"/>
        <w:ind w:left="-5" w:hanging="10"/>
        <w:jc w:val="center"/>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ПЛАН НАСТАВЕ И УЧЕЊА ЗА ДРУГИ  ЦИКЛУС ОСНОВНОГ ОБРАЗОВАЊА И ВАСПИТАЊА</w:t>
      </w:r>
    </w:p>
    <w:p w:rsidR="00675B1C" w:rsidRPr="00673147" w:rsidRDefault="006832A7" w:rsidP="00675B1C">
      <w:pPr>
        <w:keepNext/>
        <w:keepLines/>
        <w:spacing w:after="1"/>
        <w:ind w:left="-5" w:hanging="10"/>
        <w:outlineLvl w:val="0"/>
        <w:rPr>
          <w:rFonts w:ascii="Times New Roman" w:eastAsia="Calibri" w:hAnsi="Times New Roman" w:cs="Times New Roman"/>
          <w:b/>
          <w:color w:val="000000"/>
          <w:sz w:val="24"/>
          <w:szCs w:val="24"/>
          <w:u w:val="single" w:color="000000"/>
        </w:rPr>
      </w:pPr>
      <w:r>
        <w:rPr>
          <w:rFonts w:ascii="Times New Roman" w:eastAsia="Calibri" w:hAnsi="Times New Roman" w:cs="Times New Roman"/>
          <w:b/>
          <w:color w:val="000000"/>
          <w:sz w:val="24"/>
          <w:szCs w:val="24"/>
          <w:u w:val="single" w:color="000000"/>
        </w:rPr>
        <w:t>НАСТАВНИ ПЛАН ЗА ПЕТИ,</w:t>
      </w:r>
      <w:r w:rsidR="00675B1C" w:rsidRPr="00673147">
        <w:rPr>
          <w:rFonts w:ascii="Times New Roman" w:eastAsia="Calibri" w:hAnsi="Times New Roman" w:cs="Times New Roman"/>
          <w:b/>
          <w:color w:val="000000"/>
          <w:sz w:val="24"/>
          <w:szCs w:val="24"/>
          <w:u w:val="single" w:color="000000"/>
        </w:rPr>
        <w:t xml:space="preserve"> ШЕСТИ</w:t>
      </w:r>
      <w:r>
        <w:rPr>
          <w:rFonts w:ascii="Times New Roman" w:eastAsia="Calibri" w:hAnsi="Times New Roman" w:cs="Times New Roman"/>
          <w:b/>
          <w:color w:val="000000"/>
          <w:sz w:val="24"/>
          <w:szCs w:val="24"/>
          <w:u w:val="single" w:color="000000"/>
        </w:rPr>
        <w:t>, СЕДМИ И ОСМИ</w:t>
      </w:r>
      <w:r w:rsidR="00675B1C" w:rsidRPr="00673147">
        <w:rPr>
          <w:rFonts w:ascii="Times New Roman" w:eastAsia="Calibri" w:hAnsi="Times New Roman" w:cs="Times New Roman"/>
          <w:b/>
          <w:color w:val="000000"/>
          <w:sz w:val="24"/>
          <w:szCs w:val="24"/>
          <w:u w:val="single" w:color="000000"/>
        </w:rPr>
        <w:t xml:space="preserve"> РАЗРЕД ОСНОВНОГ ОБРАЗОВАЊА И ВАСПИТАЊА</w:t>
      </w:r>
      <w:r w:rsidR="00675B1C" w:rsidRPr="00673147">
        <w:rPr>
          <w:rFonts w:ascii="Times New Roman" w:eastAsia="Calibri" w:hAnsi="Times New Roman" w:cs="Times New Roman"/>
          <w:b/>
          <w:color w:val="000000"/>
          <w:sz w:val="24"/>
          <w:szCs w:val="24"/>
          <w:u w:color="000000"/>
        </w:rPr>
        <w:t xml:space="preserve"> </w:t>
      </w:r>
    </w:p>
    <w:tbl>
      <w:tblPr>
        <w:tblStyle w:val="TableGrid"/>
        <w:tblW w:w="9687" w:type="dxa"/>
        <w:tblInd w:w="-107" w:type="dxa"/>
        <w:tblCellMar>
          <w:top w:w="44" w:type="dxa"/>
          <w:left w:w="107" w:type="dxa"/>
          <w:bottom w:w="7" w:type="dxa"/>
          <w:right w:w="113" w:type="dxa"/>
        </w:tblCellMar>
        <w:tblLook w:val="04A0"/>
      </w:tblPr>
      <w:tblGrid>
        <w:gridCol w:w="662"/>
        <w:gridCol w:w="2357"/>
        <w:gridCol w:w="702"/>
        <w:gridCol w:w="1012"/>
        <w:gridCol w:w="708"/>
        <w:gridCol w:w="988"/>
        <w:gridCol w:w="779"/>
        <w:gridCol w:w="799"/>
        <w:gridCol w:w="840"/>
        <w:gridCol w:w="840"/>
      </w:tblGrid>
      <w:tr w:rsidR="00675B1C" w:rsidRPr="00673147" w:rsidTr="006832A7">
        <w:trPr>
          <w:trHeight w:val="278"/>
        </w:trPr>
        <w:tc>
          <w:tcPr>
            <w:tcW w:w="662"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бр. </w:t>
            </w:r>
          </w:p>
        </w:tc>
        <w:tc>
          <w:tcPr>
            <w:tcW w:w="2357"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2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А.ОБАВЕЗНИ НАСТАВНИ ПРЕДМЕТИ </w:t>
            </w:r>
          </w:p>
        </w:tc>
        <w:tc>
          <w:tcPr>
            <w:tcW w:w="1714"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ПЕТИ РАЗРЕД </w:t>
            </w:r>
          </w:p>
        </w:tc>
        <w:tc>
          <w:tcPr>
            <w:tcW w:w="1696"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ШЕСТИ РАЗРЕД </w:t>
            </w:r>
          </w:p>
        </w:tc>
        <w:tc>
          <w:tcPr>
            <w:tcW w:w="1578"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rPr>
                <w:rFonts w:ascii="Times New Roman" w:hAnsi="Times New Roman" w:cs="Times New Roman"/>
                <w:sz w:val="24"/>
                <w:szCs w:val="24"/>
              </w:rPr>
            </w:pPr>
            <w:r w:rsidRPr="00673147">
              <w:rPr>
                <w:rFonts w:ascii="Times New Roman" w:hAnsi="Times New Roman" w:cs="Times New Roman"/>
                <w:sz w:val="24"/>
                <w:szCs w:val="24"/>
              </w:rPr>
              <w:t>СЕДМИ РАЗРЕД</w:t>
            </w:r>
          </w:p>
        </w:tc>
        <w:tc>
          <w:tcPr>
            <w:tcW w:w="1680"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Default="00675B1C" w:rsidP="006832A7">
            <w:pPr>
              <w:rPr>
                <w:rFonts w:ascii="Times New Roman" w:hAnsi="Times New Roman" w:cs="Times New Roman"/>
                <w:sz w:val="24"/>
                <w:szCs w:val="24"/>
              </w:rPr>
            </w:pPr>
            <w:r>
              <w:rPr>
                <w:rFonts w:ascii="Times New Roman" w:hAnsi="Times New Roman" w:cs="Times New Roman"/>
                <w:sz w:val="24"/>
                <w:szCs w:val="24"/>
              </w:rPr>
              <w:t>ОСМИ</w:t>
            </w:r>
          </w:p>
          <w:p w:rsidR="00675B1C" w:rsidRPr="009B2BA8" w:rsidRDefault="00675B1C" w:rsidP="006832A7">
            <w:pPr>
              <w:rPr>
                <w:rFonts w:ascii="Times New Roman" w:hAnsi="Times New Roman" w:cs="Times New Roman"/>
                <w:sz w:val="24"/>
                <w:szCs w:val="24"/>
              </w:rPr>
            </w:pPr>
            <w:r>
              <w:rPr>
                <w:rFonts w:ascii="Times New Roman" w:hAnsi="Times New Roman" w:cs="Times New Roman"/>
                <w:sz w:val="24"/>
                <w:szCs w:val="24"/>
              </w:rPr>
              <w:t>РАЗРЕД</w:t>
            </w:r>
          </w:p>
        </w:tc>
      </w:tr>
      <w:tr w:rsidR="00675B1C" w:rsidRPr="00673147" w:rsidTr="006832A7">
        <w:trPr>
          <w:trHeight w:val="278"/>
        </w:trPr>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101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0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98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7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79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Српски језик и књижевност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180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144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sz w:val="24"/>
                <w:szCs w:val="24"/>
              </w:rPr>
            </w:pPr>
            <w:r w:rsidRPr="00673147">
              <w:rPr>
                <w:rFonts w:ascii="Times New Roman" w:hAnsi="Times New Roman" w:cs="Times New Roman"/>
                <w:sz w:val="24"/>
                <w:szCs w:val="24"/>
              </w:rPr>
              <w:t xml:space="preserve">4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
              <w:jc w:val="center"/>
              <w:rPr>
                <w:rFonts w:ascii="Times New Roman" w:hAnsi="Times New Roman" w:cs="Times New Roman"/>
                <w:sz w:val="24"/>
                <w:szCs w:val="24"/>
              </w:rPr>
            </w:pPr>
            <w:r w:rsidRPr="00673147">
              <w:rPr>
                <w:rFonts w:ascii="Times New Roman" w:hAnsi="Times New Roman" w:cs="Times New Roman"/>
                <w:sz w:val="24"/>
                <w:szCs w:val="24"/>
              </w:rPr>
              <w:t xml:space="preserve">144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6"/>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6"/>
              <w:jc w:val="center"/>
              <w:rPr>
                <w:rFonts w:ascii="Times New Roman" w:hAnsi="Times New Roman" w:cs="Times New Roman"/>
                <w:sz w:val="24"/>
                <w:szCs w:val="24"/>
              </w:rPr>
            </w:pPr>
            <w:r>
              <w:rPr>
                <w:rFonts w:ascii="Times New Roman" w:hAnsi="Times New Roman" w:cs="Times New Roman"/>
                <w:sz w:val="24"/>
                <w:szCs w:val="24"/>
              </w:rPr>
              <w:t>136</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Страни језик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sz w:val="24"/>
                <w:szCs w:val="24"/>
              </w:rPr>
            </w:pPr>
            <w:r w:rsidRPr="00673147">
              <w:rPr>
                <w:rFonts w:ascii="Times New Roman" w:hAnsi="Times New Roman" w:cs="Times New Roman"/>
                <w:sz w:val="24"/>
                <w:szCs w:val="24"/>
              </w:rPr>
              <w:t xml:space="preserve">2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sz w:val="24"/>
                <w:szCs w:val="24"/>
              </w:rPr>
            </w:pPr>
            <w:r w:rsidRPr="00673147">
              <w:rPr>
                <w:rFonts w:ascii="Times New Roman" w:hAnsi="Times New Roman" w:cs="Times New Roman"/>
                <w:sz w:val="24"/>
                <w:szCs w:val="24"/>
              </w:rPr>
              <w:t xml:space="preserve">72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11"/>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11"/>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Историја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72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Географија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72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79"/>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5.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Биологија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2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72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6.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Математика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144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144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144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136</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lastRenderedPageBreak/>
              <w:t xml:space="preserve">7.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Инфроматика и рачунарство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1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36</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34</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8.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Техника и технологија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2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4"/>
              <w:jc w:val="center"/>
              <w:rPr>
                <w:rFonts w:ascii="Times New Roman" w:hAnsi="Times New Roman" w:cs="Times New Roman"/>
                <w:sz w:val="24"/>
                <w:szCs w:val="24"/>
              </w:rPr>
            </w:pPr>
            <w:r w:rsidRPr="00673147">
              <w:rPr>
                <w:rFonts w:ascii="Times New Roman" w:hAnsi="Times New Roman" w:cs="Times New Roman"/>
                <w:sz w:val="24"/>
                <w:szCs w:val="24"/>
              </w:rPr>
              <w:t>72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4"/>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4"/>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9.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Ликовна култура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1 </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 xml:space="preserve">36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34</w:t>
            </w:r>
          </w:p>
        </w:tc>
      </w:tr>
      <w:tr w:rsidR="00675B1C" w:rsidRPr="00673147" w:rsidTr="006832A7">
        <w:trPr>
          <w:trHeight w:val="278"/>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Музичка култура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10"/>
              <w:jc w:val="center"/>
              <w:rPr>
                <w:rFonts w:ascii="Times New Roman" w:hAnsi="Times New Roman" w:cs="Times New Roman"/>
                <w:sz w:val="24"/>
                <w:szCs w:val="24"/>
              </w:rPr>
            </w:pPr>
            <w:r w:rsidRPr="00673147">
              <w:rPr>
                <w:rFonts w:ascii="Times New Roman" w:hAnsi="Times New Roman" w:cs="Times New Roman"/>
                <w:sz w:val="24"/>
                <w:szCs w:val="24"/>
              </w:rPr>
              <w:t>36</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right="10"/>
              <w:jc w:val="center"/>
              <w:rPr>
                <w:rFonts w:ascii="Times New Roman" w:hAnsi="Times New Roman" w:cs="Times New Roman"/>
                <w:sz w:val="24"/>
                <w:szCs w:val="24"/>
              </w:rPr>
            </w:pPr>
            <w:r>
              <w:rPr>
                <w:rFonts w:ascii="Times New Roman" w:hAnsi="Times New Roman" w:cs="Times New Roman"/>
                <w:sz w:val="24"/>
                <w:szCs w:val="24"/>
              </w:rPr>
              <w:t>34</w:t>
            </w:r>
          </w:p>
        </w:tc>
      </w:tr>
      <w:tr w:rsidR="00675B1C" w:rsidRPr="00673147" w:rsidTr="006832A7">
        <w:trPr>
          <w:trHeight w:val="279"/>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11.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Физичко и здравствено васпитање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6"/>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72+54*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righ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72+54*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ind w:righ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108</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102</w:t>
            </w:r>
          </w:p>
        </w:tc>
      </w:tr>
      <w:tr w:rsidR="00675B1C" w:rsidRPr="00673147" w:rsidTr="006832A7">
        <w:trPr>
          <w:trHeight w:val="281"/>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12.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Физика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spacing w:line="259" w:lineRule="auto"/>
              <w:ind w:left="5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6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73147">
              <w:rPr>
                <w:rFonts w:ascii="Times New Roman" w:hAnsi="Times New Roman" w:cs="Times New Roman"/>
                <w:color w:val="000000"/>
                <w:sz w:val="24"/>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72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281"/>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rPr>
                <w:rFonts w:ascii="Times New Roman" w:hAnsi="Times New Roman" w:cs="Times New Roman"/>
                <w:color w:val="000000"/>
                <w:sz w:val="24"/>
                <w:szCs w:val="24"/>
              </w:rPr>
            </w:pPr>
            <w:r w:rsidRPr="00673147">
              <w:rPr>
                <w:rFonts w:ascii="Times New Roman" w:hAnsi="Times New Roman" w:cs="Times New Roman"/>
                <w:color w:val="000000"/>
                <w:sz w:val="24"/>
                <w:szCs w:val="24"/>
              </w:rPr>
              <w:t>13.</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Хемија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5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6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ind w:left="9"/>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72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545"/>
        </w:trPr>
        <w:tc>
          <w:tcPr>
            <w:tcW w:w="662" w:type="dxa"/>
            <w:tcBorders>
              <w:top w:val="single" w:sz="4" w:space="0" w:color="000000"/>
              <w:left w:val="single" w:sz="4" w:space="0" w:color="000000"/>
              <w:bottom w:val="single" w:sz="4" w:space="0" w:color="000000"/>
              <w:right w:val="nil"/>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2357" w:type="dxa"/>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ind w:left="810"/>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А </w:t>
            </w:r>
          </w:p>
          <w:p w:rsidR="00675B1C" w:rsidRPr="00673147" w:rsidRDefault="00675B1C" w:rsidP="006832A7">
            <w:pPr>
              <w:spacing w:line="259" w:lineRule="auto"/>
              <w:ind w:left="131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24 </w:t>
            </w:r>
          </w:p>
        </w:tc>
        <w:tc>
          <w:tcPr>
            <w:tcW w:w="101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918 </w:t>
            </w:r>
          </w:p>
        </w:tc>
        <w:tc>
          <w:tcPr>
            <w:tcW w:w="70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25 </w:t>
            </w:r>
          </w:p>
        </w:tc>
        <w:tc>
          <w:tcPr>
            <w:tcW w:w="98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954 </w:t>
            </w:r>
          </w:p>
        </w:tc>
        <w:tc>
          <w:tcPr>
            <w:tcW w:w="77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28</w:t>
            </w:r>
          </w:p>
        </w:tc>
        <w:tc>
          <w:tcPr>
            <w:tcW w:w="79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rPr>
                <w:rFonts w:ascii="Times New Roman" w:hAnsi="Times New Roman" w:cs="Times New Roman"/>
                <w:sz w:val="24"/>
                <w:szCs w:val="24"/>
              </w:rPr>
            </w:pPr>
            <w:r w:rsidRPr="00673147">
              <w:rPr>
                <w:rFonts w:ascii="Times New Roman" w:hAnsi="Times New Roman" w:cs="Times New Roman"/>
                <w:sz w:val="24"/>
                <w:szCs w:val="24"/>
              </w:rPr>
              <w:t>1008</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rPr>
                <w:rFonts w:ascii="Times New Roman" w:hAnsi="Times New Roman" w:cs="Times New Roman"/>
                <w:sz w:val="24"/>
                <w:szCs w:val="24"/>
              </w:rPr>
            </w:pPr>
            <w:r>
              <w:rPr>
                <w:rFonts w:ascii="Times New Roman" w:hAnsi="Times New Roman" w:cs="Times New Roman"/>
                <w:sz w:val="24"/>
                <w:szCs w:val="24"/>
              </w:rPr>
              <w:t>28</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rPr>
                <w:rFonts w:ascii="Times New Roman" w:hAnsi="Times New Roman" w:cs="Times New Roman"/>
                <w:sz w:val="24"/>
                <w:szCs w:val="24"/>
              </w:rPr>
            </w:pPr>
            <w:r>
              <w:rPr>
                <w:rFonts w:ascii="Times New Roman" w:hAnsi="Times New Roman" w:cs="Times New Roman"/>
                <w:sz w:val="24"/>
                <w:szCs w:val="24"/>
              </w:rPr>
              <w:t>952</w:t>
            </w:r>
          </w:p>
        </w:tc>
      </w:tr>
      <w:tr w:rsidR="00675B1C" w:rsidRPr="00673147" w:rsidTr="006832A7">
        <w:trPr>
          <w:trHeight w:val="281"/>
        </w:trPr>
        <w:tc>
          <w:tcPr>
            <w:tcW w:w="3019"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Б.ИЗБОРНИ НАСТАВНИ ПРЕДМЕТИ </w:t>
            </w:r>
          </w:p>
        </w:tc>
        <w:tc>
          <w:tcPr>
            <w:tcW w:w="6668" w:type="dxa"/>
            <w:gridSpan w:val="8"/>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5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p w:rsidR="00675B1C" w:rsidRPr="00673147" w:rsidRDefault="00675B1C" w:rsidP="006832A7">
            <w:pPr>
              <w:spacing w:line="259" w:lineRule="auto"/>
              <w:ind w:left="6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p w:rsidR="00675B1C" w:rsidRPr="00673147" w:rsidRDefault="00675B1C" w:rsidP="006832A7">
            <w:pPr>
              <w:spacing w:line="259" w:lineRule="auto"/>
              <w:ind w:left="6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p w:rsidR="00675B1C" w:rsidRPr="00673147" w:rsidRDefault="00675B1C" w:rsidP="006832A7">
            <w:pPr>
              <w:rPr>
                <w:rFonts w:ascii="Times New Roman" w:hAnsi="Times New Roman" w:cs="Times New Roman"/>
                <w:sz w:val="24"/>
                <w:szCs w:val="24"/>
              </w:rPr>
            </w:pPr>
            <w:r w:rsidRPr="00673147">
              <w:rPr>
                <w:rFonts w:ascii="Times New Roman" w:hAnsi="Times New Roman" w:cs="Times New Roman"/>
                <w:color w:val="000000"/>
                <w:sz w:val="24"/>
                <w:szCs w:val="24"/>
              </w:rPr>
              <w:t xml:space="preserve"> </w:t>
            </w:r>
          </w:p>
        </w:tc>
      </w:tr>
      <w:tr w:rsidR="00675B1C" w:rsidRPr="00673147" w:rsidTr="006832A7">
        <w:trPr>
          <w:trHeight w:val="545"/>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Верска настава/Грађанско васпитање**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36</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34</w:t>
            </w:r>
          </w:p>
        </w:tc>
      </w:tr>
      <w:tr w:rsidR="00675B1C" w:rsidRPr="00673147" w:rsidTr="006832A7">
        <w:trPr>
          <w:trHeight w:val="281"/>
        </w:trPr>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235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Други страни језик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72 </w:t>
            </w:r>
          </w:p>
        </w:tc>
        <w:tc>
          <w:tcPr>
            <w:tcW w:w="77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72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68</w:t>
            </w:r>
          </w:p>
        </w:tc>
      </w:tr>
      <w:tr w:rsidR="00675B1C" w:rsidRPr="00673147" w:rsidTr="006832A7">
        <w:trPr>
          <w:trHeight w:val="547"/>
        </w:trPr>
        <w:tc>
          <w:tcPr>
            <w:tcW w:w="662" w:type="dxa"/>
            <w:tcBorders>
              <w:top w:val="single" w:sz="4" w:space="0" w:color="000000"/>
              <w:left w:val="single" w:sz="4" w:space="0" w:color="000000"/>
              <w:bottom w:val="single" w:sz="4" w:space="0" w:color="000000"/>
              <w:right w:val="nil"/>
            </w:tcBorders>
            <w:shd w:val="pct10" w:color="auto" w:fill="auto"/>
            <w:vAlign w:val="bottom"/>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2357" w:type="dxa"/>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Б </w:t>
            </w:r>
          </w:p>
        </w:tc>
        <w:tc>
          <w:tcPr>
            <w:tcW w:w="70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101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c>
          <w:tcPr>
            <w:tcW w:w="70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9"/>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98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108 </w:t>
            </w:r>
          </w:p>
        </w:tc>
        <w:tc>
          <w:tcPr>
            <w:tcW w:w="77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ind w:righ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3</w:t>
            </w:r>
          </w:p>
        </w:tc>
        <w:tc>
          <w:tcPr>
            <w:tcW w:w="79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108</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102</w:t>
            </w:r>
          </w:p>
        </w:tc>
      </w:tr>
      <w:tr w:rsidR="00675B1C" w:rsidRPr="00673147" w:rsidTr="006832A7">
        <w:trPr>
          <w:trHeight w:val="544"/>
        </w:trPr>
        <w:tc>
          <w:tcPr>
            <w:tcW w:w="662" w:type="dxa"/>
            <w:tcBorders>
              <w:top w:val="single" w:sz="4" w:space="0" w:color="000000"/>
              <w:left w:val="single" w:sz="4" w:space="0" w:color="000000"/>
              <w:bottom w:val="single" w:sz="4" w:space="0" w:color="000000"/>
              <w:right w:val="nil"/>
            </w:tcBorders>
            <w:shd w:val="pct10" w:color="auto" w:fill="auto"/>
            <w:vAlign w:val="bottom"/>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 </w:t>
            </w:r>
          </w:p>
        </w:tc>
        <w:tc>
          <w:tcPr>
            <w:tcW w:w="2357" w:type="dxa"/>
            <w:tcBorders>
              <w:top w:val="single" w:sz="4" w:space="0" w:color="000000"/>
              <w:left w:val="nil"/>
              <w:bottom w:val="single" w:sz="4" w:space="0" w:color="000000"/>
              <w:right w:val="single" w:sz="4" w:space="0" w:color="000000"/>
            </w:tcBorders>
            <w:shd w:val="pct10" w:color="auto" w:fill="auto"/>
          </w:tcPr>
          <w:p w:rsidR="00675B1C" w:rsidRPr="00673147" w:rsidRDefault="00675B1C" w:rsidP="006832A7">
            <w:pPr>
              <w:spacing w:line="259" w:lineRule="auto"/>
              <w:ind w:left="647"/>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УКУПНО: А + Б </w:t>
            </w:r>
          </w:p>
        </w:tc>
        <w:tc>
          <w:tcPr>
            <w:tcW w:w="70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8"/>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27 </w:t>
            </w:r>
          </w:p>
        </w:tc>
        <w:tc>
          <w:tcPr>
            <w:tcW w:w="101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3"/>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1026 </w:t>
            </w:r>
          </w:p>
        </w:tc>
        <w:tc>
          <w:tcPr>
            <w:tcW w:w="70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4"/>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28 </w:t>
            </w:r>
          </w:p>
        </w:tc>
        <w:tc>
          <w:tcPr>
            <w:tcW w:w="98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1062 </w:t>
            </w:r>
          </w:p>
        </w:tc>
        <w:tc>
          <w:tcPr>
            <w:tcW w:w="77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31</w:t>
            </w:r>
          </w:p>
        </w:tc>
        <w:tc>
          <w:tcPr>
            <w:tcW w:w="79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jc w:val="center"/>
              <w:rPr>
                <w:rFonts w:ascii="Times New Roman" w:hAnsi="Times New Roman" w:cs="Times New Roman"/>
                <w:sz w:val="24"/>
                <w:szCs w:val="24"/>
              </w:rPr>
            </w:pPr>
            <w:r w:rsidRPr="00673147">
              <w:rPr>
                <w:rFonts w:ascii="Times New Roman" w:hAnsi="Times New Roman" w:cs="Times New Roman"/>
                <w:sz w:val="24"/>
                <w:szCs w:val="24"/>
              </w:rPr>
              <w:t>1016</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31</w:t>
            </w:r>
          </w:p>
        </w:tc>
        <w:tc>
          <w:tcPr>
            <w:tcW w:w="840" w:type="dxa"/>
            <w:tcBorders>
              <w:top w:val="single" w:sz="4" w:space="0" w:color="000000"/>
              <w:left w:val="single" w:sz="4" w:space="0" w:color="000000"/>
              <w:bottom w:val="single" w:sz="4" w:space="0" w:color="000000"/>
              <w:right w:val="single" w:sz="4" w:space="0" w:color="000000"/>
            </w:tcBorders>
            <w:shd w:val="pct10" w:color="auto" w:fill="auto"/>
          </w:tcPr>
          <w:p w:rsidR="00675B1C" w:rsidRPr="009B2BA8" w:rsidRDefault="00675B1C" w:rsidP="006832A7">
            <w:pPr>
              <w:jc w:val="center"/>
              <w:rPr>
                <w:rFonts w:ascii="Times New Roman" w:hAnsi="Times New Roman" w:cs="Times New Roman"/>
                <w:sz w:val="24"/>
                <w:szCs w:val="24"/>
              </w:rPr>
            </w:pPr>
            <w:r>
              <w:rPr>
                <w:rFonts w:ascii="Times New Roman" w:hAnsi="Times New Roman" w:cs="Times New Roman"/>
                <w:sz w:val="24"/>
                <w:szCs w:val="24"/>
              </w:rPr>
              <w:t>1054</w:t>
            </w:r>
          </w:p>
        </w:tc>
      </w:tr>
    </w:tbl>
    <w:p w:rsidR="00675B1C" w:rsidRPr="001507E3" w:rsidRDefault="00675B1C" w:rsidP="00675B1C">
      <w:pPr>
        <w:spacing w:after="0"/>
        <w:ind w:left="10" w:hanging="10"/>
        <w:jc w:val="center"/>
        <w:rPr>
          <w:rFonts w:ascii="Times New Roman" w:eastAsia="Calibri" w:hAnsi="Times New Roman" w:cs="Times New Roman"/>
          <w:b/>
          <w:color w:val="000000"/>
          <w:sz w:val="24"/>
          <w:szCs w:val="24"/>
        </w:rPr>
      </w:pPr>
    </w:p>
    <w:p w:rsidR="00675B1C" w:rsidRPr="00673147" w:rsidRDefault="00675B1C" w:rsidP="00675B1C">
      <w:pPr>
        <w:spacing w:after="0"/>
        <w:ind w:left="10" w:hanging="10"/>
        <w:jc w:val="center"/>
        <w:rPr>
          <w:rFonts w:ascii="Times New Roman" w:eastAsia="Calibri" w:hAnsi="Times New Roman" w:cs="Times New Roman"/>
          <w:color w:val="000000"/>
          <w:sz w:val="24"/>
          <w:szCs w:val="24"/>
        </w:rPr>
      </w:pPr>
      <w:r w:rsidRPr="00673147">
        <w:rPr>
          <w:rFonts w:ascii="Times New Roman" w:eastAsia="Calibri" w:hAnsi="Times New Roman" w:cs="Times New Roman"/>
          <w:b/>
          <w:color w:val="000000"/>
          <w:sz w:val="24"/>
          <w:szCs w:val="24"/>
        </w:rPr>
        <w:t xml:space="preserve">Облици образовно-васпитног рада којима се остварују обавезни наставни предмети, изборни програми и активности </w:t>
      </w:r>
    </w:p>
    <w:tbl>
      <w:tblPr>
        <w:tblStyle w:val="TableGrid"/>
        <w:tblW w:w="9689" w:type="dxa"/>
        <w:tblInd w:w="-107" w:type="dxa"/>
        <w:tblCellMar>
          <w:top w:w="44" w:type="dxa"/>
          <w:left w:w="107" w:type="dxa"/>
          <w:right w:w="115" w:type="dxa"/>
        </w:tblCellMar>
        <w:tblLook w:val="04A0"/>
      </w:tblPr>
      <w:tblGrid>
        <w:gridCol w:w="668"/>
        <w:gridCol w:w="2272"/>
        <w:gridCol w:w="759"/>
        <w:gridCol w:w="842"/>
        <w:gridCol w:w="760"/>
        <w:gridCol w:w="952"/>
        <w:gridCol w:w="859"/>
        <w:gridCol w:w="859"/>
        <w:gridCol w:w="859"/>
        <w:gridCol w:w="859"/>
      </w:tblGrid>
      <w:tr w:rsidR="00675B1C" w:rsidRPr="00673147" w:rsidTr="006832A7">
        <w:trPr>
          <w:trHeight w:val="278"/>
        </w:trPr>
        <w:tc>
          <w:tcPr>
            <w:tcW w:w="668"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бр. </w:t>
            </w:r>
          </w:p>
        </w:tc>
        <w:tc>
          <w:tcPr>
            <w:tcW w:w="2272"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33"/>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ОБЛИК ОБРАЗОВНО-ВАСПИТНОГ </w:t>
            </w:r>
          </w:p>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РАДА </w:t>
            </w:r>
          </w:p>
        </w:tc>
        <w:tc>
          <w:tcPr>
            <w:tcW w:w="1601"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ПЕТИ РАЗРЕД </w:t>
            </w:r>
          </w:p>
        </w:tc>
        <w:tc>
          <w:tcPr>
            <w:tcW w:w="1712"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ШЕСТИ РАЗРЕД </w:t>
            </w:r>
          </w:p>
        </w:tc>
        <w:tc>
          <w:tcPr>
            <w:tcW w:w="1718"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СЕДМИ </w:t>
            </w:r>
          </w:p>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РАЗРЕД</w:t>
            </w:r>
          </w:p>
        </w:tc>
        <w:tc>
          <w:tcPr>
            <w:tcW w:w="1718"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СЕДМИ РАЗРЕД</w:t>
            </w:r>
          </w:p>
        </w:tc>
      </w:tr>
      <w:tr w:rsidR="00675B1C" w:rsidRPr="00673147" w:rsidTr="006832A7">
        <w:trPr>
          <w:trHeight w:val="278"/>
        </w:trPr>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75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4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60"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952"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85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5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85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59"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27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Редовна настава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27 </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1026 </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28 </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1062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1116</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1054</w:t>
            </w:r>
          </w:p>
        </w:tc>
      </w:tr>
      <w:tr w:rsidR="00675B1C" w:rsidRPr="00673147" w:rsidTr="006832A7">
        <w:trPr>
          <w:trHeight w:val="54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Слободне наставне активности****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75B1C" w:rsidRPr="00673147" w:rsidTr="006832A7">
        <w:trPr>
          <w:trHeight w:val="27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Допунска настава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675B1C" w:rsidRPr="00673147" w:rsidTr="006832A7">
        <w:trPr>
          <w:trHeight w:val="28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4.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Додатна настава </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bl>
    <w:p w:rsidR="00675B1C" w:rsidRPr="00673147" w:rsidRDefault="00675B1C" w:rsidP="00675B1C">
      <w:pPr>
        <w:spacing w:after="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 </w:t>
      </w:r>
    </w:p>
    <w:tbl>
      <w:tblPr>
        <w:tblStyle w:val="TableGrid"/>
        <w:tblW w:w="9689" w:type="dxa"/>
        <w:tblInd w:w="-107" w:type="dxa"/>
        <w:tblCellMar>
          <w:top w:w="44" w:type="dxa"/>
          <w:left w:w="107" w:type="dxa"/>
          <w:right w:w="115" w:type="dxa"/>
        </w:tblCellMar>
        <w:tblLook w:val="04A0"/>
      </w:tblPr>
      <w:tblGrid>
        <w:gridCol w:w="665"/>
        <w:gridCol w:w="3190"/>
        <w:gridCol w:w="728"/>
        <w:gridCol w:w="743"/>
        <w:gridCol w:w="728"/>
        <w:gridCol w:w="887"/>
        <w:gridCol w:w="687"/>
        <w:gridCol w:w="687"/>
        <w:gridCol w:w="687"/>
        <w:gridCol w:w="687"/>
      </w:tblGrid>
      <w:tr w:rsidR="00675B1C" w:rsidRPr="00673147" w:rsidTr="006832A7">
        <w:trPr>
          <w:trHeight w:val="277"/>
        </w:trPr>
        <w:tc>
          <w:tcPr>
            <w:tcW w:w="665"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0A0D2E"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b/>
                <w:color w:val="000000"/>
                <w:sz w:val="24"/>
                <w:szCs w:val="24"/>
              </w:rPr>
              <w:t xml:space="preserve">Ред. </w:t>
            </w:r>
            <w:r w:rsidRPr="00673147">
              <w:rPr>
                <w:rFonts w:ascii="Times New Roman" w:hAnsi="Times New Roman" w:cs="Times New Roman"/>
                <w:b/>
                <w:color w:val="000000"/>
                <w:sz w:val="24"/>
                <w:szCs w:val="24"/>
              </w:rPr>
              <w:lastRenderedPageBreak/>
              <w:t xml:space="preserve">бр. </w:t>
            </w:r>
          </w:p>
        </w:tc>
        <w:tc>
          <w:tcPr>
            <w:tcW w:w="3190" w:type="dxa"/>
            <w:vMerge w:val="restart"/>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lastRenderedPageBreak/>
              <w:t xml:space="preserve">ОСТАЛИ ОБЛИЦИ </w:t>
            </w:r>
            <w:r w:rsidRPr="00673147">
              <w:rPr>
                <w:rFonts w:ascii="Times New Roman" w:hAnsi="Times New Roman" w:cs="Times New Roman"/>
                <w:color w:val="000000"/>
                <w:sz w:val="24"/>
                <w:szCs w:val="24"/>
              </w:rPr>
              <w:lastRenderedPageBreak/>
              <w:t xml:space="preserve">ОБРАЗОВНОВАСПИТНОГ РАДА </w:t>
            </w:r>
          </w:p>
        </w:tc>
        <w:tc>
          <w:tcPr>
            <w:tcW w:w="1471"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righ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lastRenderedPageBreak/>
              <w:t xml:space="preserve">ПЕТИ </w:t>
            </w:r>
            <w:r w:rsidRPr="00673147">
              <w:rPr>
                <w:rFonts w:ascii="Times New Roman" w:hAnsi="Times New Roman" w:cs="Times New Roman"/>
                <w:color w:val="000000"/>
                <w:sz w:val="24"/>
                <w:szCs w:val="24"/>
              </w:rPr>
              <w:lastRenderedPageBreak/>
              <w:t xml:space="preserve">РАЗРЕД </w:t>
            </w:r>
          </w:p>
        </w:tc>
        <w:tc>
          <w:tcPr>
            <w:tcW w:w="1615"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0"/>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lastRenderedPageBreak/>
              <w:t xml:space="preserve">ШЕСТИ </w:t>
            </w:r>
            <w:r w:rsidRPr="00673147">
              <w:rPr>
                <w:rFonts w:ascii="Times New Roman" w:hAnsi="Times New Roman" w:cs="Times New Roman"/>
                <w:color w:val="000000"/>
                <w:sz w:val="24"/>
                <w:szCs w:val="24"/>
              </w:rPr>
              <w:lastRenderedPageBreak/>
              <w:t xml:space="preserve">РАЗРЕД </w:t>
            </w:r>
          </w:p>
        </w:tc>
        <w:tc>
          <w:tcPr>
            <w:tcW w:w="1374"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СЕДМИ </w:t>
            </w:r>
          </w:p>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РАЗРЕД</w:t>
            </w:r>
          </w:p>
        </w:tc>
        <w:tc>
          <w:tcPr>
            <w:tcW w:w="1374" w:type="dxa"/>
            <w:gridSpan w:val="2"/>
            <w:tcBorders>
              <w:top w:val="single" w:sz="4" w:space="0" w:color="000000"/>
              <w:left w:val="single" w:sz="4" w:space="0" w:color="000000"/>
              <w:bottom w:val="single" w:sz="4" w:space="0" w:color="000000"/>
              <w:right w:val="single" w:sz="4" w:space="0" w:color="000000"/>
            </w:tcBorders>
            <w:shd w:val="pct10" w:color="auto" w:fill="auto"/>
          </w:tcPr>
          <w:p w:rsidR="00675B1C"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ОСМИ</w:t>
            </w:r>
          </w:p>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РАЗРЕД</w:t>
            </w:r>
          </w:p>
        </w:tc>
      </w:tr>
      <w:tr w:rsidR="00675B1C" w:rsidRPr="00673147" w:rsidTr="006832A7">
        <w:trPr>
          <w:trHeight w:val="278"/>
        </w:trPr>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shd w:val="pct10" w:color="auto" w:fill="auto"/>
          </w:tcPr>
          <w:p w:rsidR="00675B1C" w:rsidRPr="00673147" w:rsidRDefault="00675B1C" w:rsidP="006832A7">
            <w:pPr>
              <w:spacing w:after="160" w:line="259" w:lineRule="auto"/>
              <w:rPr>
                <w:rFonts w:ascii="Times New Roman" w:hAnsi="Times New Roman" w:cs="Times New Roman"/>
                <w:color w:val="000000"/>
                <w:sz w:val="24"/>
                <w:szCs w:val="24"/>
              </w:rPr>
            </w:pPr>
          </w:p>
        </w:tc>
        <w:tc>
          <w:tcPr>
            <w:tcW w:w="72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743"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728"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88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68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68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c>
          <w:tcPr>
            <w:tcW w:w="68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нед. </w:t>
            </w:r>
          </w:p>
        </w:tc>
        <w:tc>
          <w:tcPr>
            <w:tcW w:w="687" w:type="dxa"/>
            <w:tcBorders>
              <w:top w:val="single" w:sz="4" w:space="0" w:color="000000"/>
              <w:left w:val="single" w:sz="4" w:space="0" w:color="000000"/>
              <w:bottom w:val="single" w:sz="4" w:space="0" w:color="000000"/>
              <w:right w:val="single" w:sz="4" w:space="0" w:color="000000"/>
            </w:tcBorders>
            <w:shd w:val="pct10" w:color="auto" w:fill="auto"/>
          </w:tcPr>
          <w:p w:rsidR="00675B1C" w:rsidRPr="00673147" w:rsidRDefault="00675B1C" w:rsidP="006832A7">
            <w:pPr>
              <w:spacing w:line="259" w:lineRule="auto"/>
              <w:ind w:left="16"/>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год. </w:t>
            </w:r>
          </w:p>
        </w:tc>
      </w:tr>
      <w:tr w:rsidR="00675B1C" w:rsidRPr="00673147" w:rsidTr="006832A7">
        <w:trPr>
          <w:trHeight w:val="27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Час одељењског старешине </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spacing w:line="259"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spacing w:line="259" w:lineRule="auto"/>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675B1C" w:rsidRPr="00673147" w:rsidTr="006832A7">
        <w:trPr>
          <w:trHeight w:val="54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2.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Ваннаставне активности активности***** </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5"/>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1 </w:t>
            </w:r>
          </w:p>
        </w:tc>
        <w:tc>
          <w:tcPr>
            <w:tcW w:w="887"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36 </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Pr>
          <w:p w:rsidR="00675B1C" w:rsidRPr="00C704E0" w:rsidRDefault="00675B1C" w:rsidP="006832A7">
            <w:pPr>
              <w:ind w:left="11"/>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675B1C" w:rsidRPr="00673147" w:rsidTr="006832A7">
        <w:trPr>
          <w:trHeight w:val="27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3.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4"/>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Екскурзија </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 2 дана годишње </w:t>
            </w: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spacing w:line="259" w:lineRule="auto"/>
              <w:ind w:left="1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 xml:space="preserve">До 2 дана годишње </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ind w:left="1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До 2 дана годишње</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auto"/>
          </w:tcPr>
          <w:p w:rsidR="00675B1C" w:rsidRPr="00673147" w:rsidRDefault="00675B1C" w:rsidP="006832A7">
            <w:pPr>
              <w:ind w:left="12"/>
              <w:jc w:val="center"/>
              <w:rPr>
                <w:rFonts w:ascii="Times New Roman" w:hAnsi="Times New Roman" w:cs="Times New Roman"/>
                <w:color w:val="000000"/>
                <w:sz w:val="24"/>
                <w:szCs w:val="24"/>
              </w:rPr>
            </w:pPr>
            <w:r w:rsidRPr="00673147">
              <w:rPr>
                <w:rFonts w:ascii="Times New Roman" w:hAnsi="Times New Roman" w:cs="Times New Roman"/>
                <w:color w:val="000000"/>
                <w:sz w:val="24"/>
                <w:szCs w:val="24"/>
              </w:rPr>
              <w:t>До 2 дана годишње</w:t>
            </w:r>
          </w:p>
        </w:tc>
      </w:tr>
    </w:tbl>
    <w:p w:rsidR="00675B1C" w:rsidRPr="00673147" w:rsidRDefault="00675B1C" w:rsidP="00675B1C">
      <w:pPr>
        <w:spacing w:after="156"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*Обавезне физичке активности реализују се у оквиру предмета Физичко и здравствено васпитање у петом и шестом разреду.</w:t>
      </w:r>
    </w:p>
    <w:p w:rsidR="00675B1C" w:rsidRPr="00673147" w:rsidRDefault="00675B1C" w:rsidP="00675B1C">
      <w:pPr>
        <w:spacing w:after="152"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**Ученик бира један од понуђених изборних наставних предмета </w:t>
      </w:r>
    </w:p>
    <w:p w:rsidR="00675B1C" w:rsidRPr="00673147"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***Ученик бира страни језик са листе коју нуди школа у складу са својим кадровским могућностима и изучава га као други страни језик </w:t>
      </w:r>
    </w:p>
    <w:p w:rsidR="00675B1C" w:rsidRPr="00673147"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u w:val="single" w:color="000000"/>
        </w:rPr>
        <w:t>Напомена</w:t>
      </w:r>
      <w:r w:rsidRPr="00673147">
        <w:rPr>
          <w:rFonts w:ascii="Times New Roman" w:eastAsia="Calibri" w:hAnsi="Times New Roman" w:cs="Times New Roman"/>
          <w:color w:val="000000"/>
          <w:sz w:val="24"/>
          <w:szCs w:val="24"/>
        </w:rPr>
        <w:t>: У школи се као други страни језик изучава руски</w:t>
      </w:r>
      <w:r>
        <w:rPr>
          <w:rFonts w:ascii="Times New Roman" w:eastAsia="Calibri" w:hAnsi="Times New Roman" w:cs="Times New Roman"/>
          <w:color w:val="000000"/>
          <w:sz w:val="24"/>
          <w:szCs w:val="24"/>
        </w:rPr>
        <w:t xml:space="preserve"> језик</w:t>
      </w:r>
      <w:r w:rsidRPr="00673147">
        <w:rPr>
          <w:rFonts w:ascii="Times New Roman" w:eastAsia="Calibri" w:hAnsi="Times New Roman" w:cs="Times New Roman"/>
          <w:color w:val="000000"/>
          <w:sz w:val="24"/>
          <w:szCs w:val="24"/>
        </w:rPr>
        <w:t xml:space="preserve">. </w:t>
      </w:r>
    </w:p>
    <w:p w:rsidR="00675B1C"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****Слободне наставне активности школа планира Школским програмом и Годишњим планом рада. </w:t>
      </w:r>
      <w:r w:rsidRPr="001507E3">
        <w:rPr>
          <w:rFonts w:ascii="Times New Roman" w:hAnsi="Times New Roman" w:cs="Times New Roman"/>
          <w:sz w:val="24"/>
          <w:szCs w:val="24"/>
        </w:rPr>
        <w:t>Програм Слободних наставних активности које школа нуди а односе се на пети и шести разред основног образовања и васпитања су</w:t>
      </w:r>
      <w:r w:rsidRPr="001507E3">
        <w:rPr>
          <w:rFonts w:ascii="Times New Roman" w:hAnsi="Times New Roman" w:cs="Times New Roman"/>
          <w:i/>
          <w:sz w:val="24"/>
          <w:szCs w:val="24"/>
        </w:rPr>
        <w:t xml:space="preserve"> чувари природе, музиком кроз живот и сачувајмо нашу планету, </w:t>
      </w:r>
      <w:r w:rsidRPr="001507E3">
        <w:rPr>
          <w:rFonts w:ascii="Times New Roman" w:hAnsi="Times New Roman" w:cs="Times New Roman"/>
          <w:sz w:val="24"/>
          <w:szCs w:val="24"/>
        </w:rPr>
        <w:t>док су Слободне наставне активности које школа нуди а односе се на седми и осми разред основног васпитања и образовања</w:t>
      </w:r>
      <w:r w:rsidRPr="001507E3">
        <w:rPr>
          <w:rFonts w:ascii="Times New Roman" w:hAnsi="Times New Roman" w:cs="Times New Roman"/>
          <w:i/>
          <w:sz w:val="24"/>
          <w:szCs w:val="24"/>
        </w:rPr>
        <w:t>, домаћинство, уметност и филозофија са децом</w:t>
      </w:r>
      <w:r w:rsidRPr="001507E3">
        <w:rPr>
          <w:rFonts w:ascii="Times New Roman" w:hAnsi="Times New Roman" w:cs="Times New Roman"/>
          <w:sz w:val="24"/>
          <w:szCs w:val="24"/>
        </w:rPr>
        <w:t xml:space="preserve"> .</w:t>
      </w:r>
    </w:p>
    <w:p w:rsidR="00B17819"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*****Ваннаставне активности могу да буду: друштвене, уметничке, техничке, хуманитарне, културне, као и друге активности у складу са простором и људским </w:t>
      </w:r>
    </w:p>
    <w:p w:rsidR="0085794C" w:rsidRDefault="0085794C" w:rsidP="00675B1C">
      <w:pPr>
        <w:spacing w:after="151" w:line="264" w:lineRule="auto"/>
        <w:ind w:left="-5" w:hanging="10"/>
        <w:rPr>
          <w:rFonts w:ascii="Times New Roman" w:eastAsia="Calibri" w:hAnsi="Times New Roman" w:cs="Times New Roman"/>
          <w:color w:val="000000"/>
          <w:sz w:val="24"/>
          <w:szCs w:val="24"/>
        </w:rPr>
      </w:pPr>
    </w:p>
    <w:p w:rsidR="00675B1C" w:rsidRPr="00673147" w:rsidRDefault="00675B1C" w:rsidP="00675B1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ресурсима школе </w:t>
      </w:r>
    </w:p>
    <w:p w:rsidR="00111F20" w:rsidRPr="005E5106" w:rsidRDefault="00675B1C" w:rsidP="005E5106">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u w:val="single" w:color="000000"/>
        </w:rPr>
        <w:t>Напомена</w:t>
      </w:r>
      <w:r w:rsidRPr="00673147">
        <w:rPr>
          <w:rFonts w:ascii="Times New Roman" w:eastAsia="Calibri" w:hAnsi="Times New Roman" w:cs="Times New Roman"/>
          <w:color w:val="000000"/>
          <w:sz w:val="24"/>
          <w:szCs w:val="24"/>
        </w:rPr>
        <w:t>: У Школском програму прецизиране су у посебном делу ваннаставне активности, генерално организоване кроз рад низа секција</w:t>
      </w:r>
      <w:r>
        <w:rPr>
          <w:rFonts w:ascii="Times New Roman" w:eastAsia="Calibri" w:hAnsi="Times New Roman" w:cs="Times New Roman"/>
          <w:color w:val="000000"/>
          <w:sz w:val="24"/>
          <w:szCs w:val="24"/>
        </w:rPr>
        <w:t>.</w:t>
      </w:r>
      <w:r w:rsidRPr="00673147">
        <w:rPr>
          <w:rFonts w:ascii="Times New Roman" w:eastAsia="Calibri" w:hAnsi="Times New Roman" w:cs="Times New Roman"/>
          <w:color w:val="000000"/>
          <w:sz w:val="24"/>
          <w:szCs w:val="24"/>
        </w:rPr>
        <w:t xml:space="preserve"> </w:t>
      </w:r>
    </w:p>
    <w:p w:rsidR="006B7E8C" w:rsidRPr="00F029CE" w:rsidRDefault="002D4E7E" w:rsidP="00675B1C">
      <w:pPr>
        <w:spacing w:after="158"/>
        <w:ind w:left="-5" w:hanging="10"/>
        <w:jc w:val="center"/>
        <w:rPr>
          <w:rFonts w:ascii="Times New Roman" w:eastAsia="Calibri" w:hAnsi="Times New Roman" w:cs="Times New Roman"/>
          <w:sz w:val="24"/>
          <w:szCs w:val="24"/>
        </w:rPr>
      </w:pPr>
      <w:r w:rsidRPr="00F029CE">
        <w:rPr>
          <w:rFonts w:ascii="Times New Roman" w:eastAsia="Calibri" w:hAnsi="Times New Roman" w:cs="Times New Roman"/>
          <w:b/>
          <w:sz w:val="24"/>
          <w:szCs w:val="24"/>
          <w:u w:val="single" w:color="000000"/>
        </w:rPr>
        <w:t xml:space="preserve">3. </w:t>
      </w:r>
      <w:r w:rsidR="00905F4A" w:rsidRPr="00F029CE">
        <w:rPr>
          <w:rFonts w:ascii="Times New Roman" w:eastAsia="Calibri" w:hAnsi="Times New Roman" w:cs="Times New Roman"/>
          <w:b/>
          <w:sz w:val="24"/>
          <w:szCs w:val="24"/>
          <w:u w:val="single" w:color="000000"/>
        </w:rPr>
        <w:t xml:space="preserve"> </w:t>
      </w:r>
      <w:r w:rsidR="006B7E8C" w:rsidRPr="00F029CE">
        <w:rPr>
          <w:rFonts w:ascii="Times New Roman" w:eastAsia="Calibri" w:hAnsi="Times New Roman" w:cs="Times New Roman"/>
          <w:b/>
          <w:sz w:val="24"/>
          <w:szCs w:val="24"/>
          <w:u w:val="single" w:color="000000"/>
        </w:rPr>
        <w:t xml:space="preserve"> ПРОГРАМИ ОБАВЕЗНИХ И ИЗБОРНИХ ПРЕДМЕТА ПО РАЗРЕДИМА, СА НАЧИНИМА И</w:t>
      </w:r>
      <w:r w:rsidR="006B7E8C" w:rsidRPr="00F029CE">
        <w:rPr>
          <w:rFonts w:ascii="Times New Roman" w:eastAsia="Calibri" w:hAnsi="Times New Roman" w:cs="Times New Roman"/>
          <w:b/>
          <w:sz w:val="24"/>
          <w:szCs w:val="24"/>
          <w:u w:color="000000"/>
        </w:rPr>
        <w:t xml:space="preserve"> </w:t>
      </w:r>
      <w:r w:rsidR="006B7E8C" w:rsidRPr="00F029CE">
        <w:rPr>
          <w:rFonts w:ascii="Times New Roman" w:eastAsia="Calibri" w:hAnsi="Times New Roman" w:cs="Times New Roman"/>
          <w:b/>
          <w:sz w:val="24"/>
          <w:szCs w:val="24"/>
          <w:u w:val="single" w:color="000000"/>
        </w:rPr>
        <w:t>ПОСТУПЦИМА ЗА ЊИХОВО ОСТВАРИВАЊЕ</w:t>
      </w:r>
    </w:p>
    <w:p w:rsidR="006B7E8C" w:rsidRDefault="00AC1554" w:rsidP="006B7E8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Програми обавезних и и изборних наставних предмета прописани су од стране Министарства просвете, науке и технолошког развоја Републике Србије и </w:t>
      </w:r>
      <w:r w:rsidR="007831ED" w:rsidRPr="00673147">
        <w:rPr>
          <w:rFonts w:ascii="Times New Roman" w:eastAsia="Calibri" w:hAnsi="Times New Roman" w:cs="Times New Roman"/>
          <w:color w:val="000000"/>
          <w:sz w:val="24"/>
          <w:szCs w:val="24"/>
        </w:rPr>
        <w:t>у штампаном облику се на</w:t>
      </w:r>
      <w:r w:rsidR="000904DC" w:rsidRPr="00673147">
        <w:rPr>
          <w:rFonts w:ascii="Times New Roman" w:eastAsia="Calibri" w:hAnsi="Times New Roman" w:cs="Times New Roman"/>
          <w:color w:val="000000"/>
          <w:sz w:val="24"/>
          <w:szCs w:val="24"/>
        </w:rPr>
        <w:t>лазе у Просветним гласницима РС:</w:t>
      </w:r>
    </w:p>
    <w:p w:rsidR="000A0D2E" w:rsidRPr="00673147" w:rsidRDefault="000A0D2E" w:rsidP="000A0D2E">
      <w:pPr>
        <w:rPr>
          <w:rFonts w:ascii="Times New Roman" w:hAnsi="Times New Roman" w:cs="Times New Roman"/>
          <w:sz w:val="24"/>
          <w:szCs w:val="24"/>
        </w:rPr>
      </w:pPr>
      <w:r w:rsidRPr="00673147">
        <w:rPr>
          <w:rFonts w:ascii="Times New Roman" w:eastAsia="Calibri" w:hAnsi="Times New Roman" w:cs="Times New Roman"/>
          <w:color w:val="000000"/>
          <w:sz w:val="24"/>
          <w:szCs w:val="24"/>
        </w:rPr>
        <w:t>1</w:t>
      </w:r>
      <w:r w:rsidRPr="00673147">
        <w:rPr>
          <w:rFonts w:ascii="Times New Roman" w:eastAsia="Calibri" w:hAnsi="Times New Roman" w:cs="Times New Roman"/>
          <w:b/>
          <w:color w:val="000000"/>
          <w:sz w:val="24"/>
          <w:szCs w:val="24"/>
        </w:rPr>
        <w:t>. Први разред</w:t>
      </w:r>
      <w:r w:rsidRPr="00673147">
        <w:rPr>
          <w:rFonts w:ascii="Times New Roman" w:eastAsia="Calibri" w:hAnsi="Times New Roman" w:cs="Times New Roman"/>
          <w:color w:val="000000"/>
          <w:sz w:val="24"/>
          <w:szCs w:val="24"/>
        </w:rPr>
        <w:t xml:space="preserve"> - </w:t>
      </w:r>
      <w:r w:rsidRPr="00673147">
        <w:rPr>
          <w:rFonts w:ascii="Times New Roman" w:hAnsi="Times New Roman" w:cs="Times New Roman"/>
          <w:sz w:val="24"/>
          <w:szCs w:val="24"/>
        </w:rPr>
        <w:t>Правилник о плану наставе и учења за први циклус образовања и васпитања</w:t>
      </w:r>
      <w:r>
        <w:rPr>
          <w:rFonts w:ascii="Times New Roman" w:hAnsi="Times New Roman" w:cs="Times New Roman"/>
          <w:sz w:val="24"/>
          <w:szCs w:val="24"/>
        </w:rPr>
        <w:t xml:space="preserve"> и програму наставе и учења за први</w:t>
      </w:r>
      <w:r w:rsidRPr="00673147">
        <w:rPr>
          <w:rFonts w:ascii="Times New Roman" w:hAnsi="Times New Roman" w:cs="Times New Roman"/>
          <w:sz w:val="24"/>
          <w:szCs w:val="24"/>
        </w:rPr>
        <w:t xml:space="preserve"> разред образовања и васпитања ( „Сл.гласник РС- Просветни гласник", бр.</w:t>
      </w:r>
      <w:r>
        <w:rPr>
          <w:rFonts w:ascii="Times New Roman" w:hAnsi="Times New Roman" w:cs="Times New Roman"/>
          <w:sz w:val="24"/>
          <w:szCs w:val="24"/>
        </w:rPr>
        <w:t xml:space="preserve">10/17; </w:t>
      </w:r>
      <w:r w:rsidRPr="00673147">
        <w:rPr>
          <w:rFonts w:ascii="Times New Roman" w:hAnsi="Times New Roman" w:cs="Times New Roman"/>
          <w:sz w:val="24"/>
          <w:szCs w:val="24"/>
        </w:rPr>
        <w:t>2/2020.</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0A0D2E" w:rsidRPr="00673147" w:rsidRDefault="000A0D2E" w:rsidP="000A0D2E">
      <w:pPr>
        <w:rPr>
          <w:rFonts w:ascii="Times New Roman" w:hAnsi="Times New Roman" w:cs="Times New Roman"/>
          <w:sz w:val="24"/>
          <w:szCs w:val="24"/>
        </w:rPr>
      </w:pPr>
      <w:r w:rsidRPr="00673147">
        <w:rPr>
          <w:rFonts w:ascii="Times New Roman" w:eastAsia="Calibri" w:hAnsi="Times New Roman" w:cs="Times New Roman"/>
          <w:color w:val="000000"/>
          <w:sz w:val="24"/>
          <w:szCs w:val="24"/>
        </w:rPr>
        <w:t xml:space="preserve">2. </w:t>
      </w:r>
      <w:r w:rsidRPr="00673147">
        <w:rPr>
          <w:rFonts w:ascii="Times New Roman" w:eastAsia="Calibri" w:hAnsi="Times New Roman" w:cs="Times New Roman"/>
          <w:b/>
          <w:color w:val="000000"/>
          <w:sz w:val="24"/>
          <w:szCs w:val="24"/>
        </w:rPr>
        <w:t>Други разред</w:t>
      </w:r>
      <w:r w:rsidRPr="00673147">
        <w:rPr>
          <w:rFonts w:ascii="Times New Roman" w:eastAsia="Calibri" w:hAnsi="Times New Roman" w:cs="Times New Roman"/>
          <w:color w:val="000000"/>
          <w:sz w:val="24"/>
          <w:szCs w:val="24"/>
        </w:rPr>
        <w:t xml:space="preserve"> - </w:t>
      </w:r>
      <w:r w:rsidRPr="00673147">
        <w:rPr>
          <w:rFonts w:ascii="Times New Roman" w:hAnsi="Times New Roman" w:cs="Times New Roman"/>
          <w:sz w:val="24"/>
          <w:szCs w:val="24"/>
        </w:rPr>
        <w:t>Правилник о програму наставе и учења за други разред основног образовања и васпитања („Сл.гласник РС – Просветни гласник“ бр. 16/2018, 10/2017, 2/2020, 5/2021.</w:t>
      </w:r>
      <w:r w:rsidR="00666D4E">
        <w:rPr>
          <w:rFonts w:ascii="Times New Roman" w:hAnsi="Times New Roman" w:cs="Times New Roman"/>
          <w:sz w:val="24"/>
          <w:szCs w:val="24"/>
        </w:rPr>
        <w:t>,</w:t>
      </w:r>
      <w:r w:rsidRPr="00673147">
        <w:rPr>
          <w:rFonts w:ascii="Times New Roman" w:hAnsi="Times New Roman" w:cs="Times New Roman"/>
          <w:sz w:val="24"/>
          <w:szCs w:val="24"/>
        </w:rPr>
        <w:t>)</w:t>
      </w:r>
    </w:p>
    <w:p w:rsidR="000A0D2E" w:rsidRPr="00673147" w:rsidRDefault="000A0D2E" w:rsidP="000A0D2E">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3. </w:t>
      </w:r>
      <w:r w:rsidRPr="00673147">
        <w:rPr>
          <w:rFonts w:ascii="Times New Roman" w:hAnsi="Times New Roman" w:cs="Times New Roman"/>
          <w:b/>
          <w:sz w:val="24"/>
          <w:szCs w:val="24"/>
        </w:rPr>
        <w:t>Трећи разред</w:t>
      </w:r>
      <w:r w:rsidRPr="00673147">
        <w:rPr>
          <w:rFonts w:ascii="Times New Roman" w:hAnsi="Times New Roman" w:cs="Times New Roman"/>
          <w:sz w:val="24"/>
          <w:szCs w:val="24"/>
        </w:rPr>
        <w:t xml:space="preserve"> – Правилник о наставном програму за трећи разред основног образовања и васпитања („Сл.гласник РС – Просветни гласни</w:t>
      </w:r>
      <w:r>
        <w:rPr>
          <w:rFonts w:ascii="Times New Roman" w:hAnsi="Times New Roman" w:cs="Times New Roman"/>
          <w:sz w:val="24"/>
          <w:szCs w:val="24"/>
        </w:rPr>
        <w:t>к“, бр 5/2019, 2/2020;7</w:t>
      </w:r>
      <w:r w:rsidRPr="00673147">
        <w:rPr>
          <w:rFonts w:ascii="Times New Roman" w:hAnsi="Times New Roman" w:cs="Times New Roman"/>
          <w:sz w:val="24"/>
          <w:szCs w:val="24"/>
        </w:rPr>
        <w:t>/2022.</w:t>
      </w:r>
      <w:r w:rsidR="00666D4E">
        <w:rPr>
          <w:rFonts w:ascii="Times New Roman" w:hAnsi="Times New Roman" w:cs="Times New Roman"/>
          <w:sz w:val="24"/>
          <w:szCs w:val="24"/>
        </w:rPr>
        <w:t>,</w:t>
      </w:r>
      <w:r w:rsidRPr="00673147">
        <w:rPr>
          <w:rFonts w:ascii="Times New Roman" w:hAnsi="Times New Roman" w:cs="Times New Roman"/>
          <w:sz w:val="24"/>
          <w:szCs w:val="24"/>
        </w:rPr>
        <w:t>)</w:t>
      </w:r>
    </w:p>
    <w:p w:rsidR="000A0D2E" w:rsidRDefault="000A0D2E" w:rsidP="000A0D2E">
      <w:pPr>
        <w:rPr>
          <w:rFonts w:ascii="Times New Roman" w:hAnsi="Times New Roman" w:cs="Times New Roman"/>
          <w:sz w:val="24"/>
          <w:szCs w:val="24"/>
        </w:rPr>
      </w:pPr>
      <w:r w:rsidRPr="00673147">
        <w:rPr>
          <w:rFonts w:ascii="Times New Roman" w:hAnsi="Times New Roman" w:cs="Times New Roman"/>
          <w:sz w:val="24"/>
          <w:szCs w:val="24"/>
        </w:rPr>
        <w:t xml:space="preserve">4. </w:t>
      </w:r>
      <w:r w:rsidRPr="00673147">
        <w:rPr>
          <w:rFonts w:ascii="Times New Roman" w:hAnsi="Times New Roman" w:cs="Times New Roman"/>
          <w:b/>
          <w:sz w:val="24"/>
          <w:szCs w:val="24"/>
        </w:rPr>
        <w:t>Четврти разред</w:t>
      </w:r>
      <w:r w:rsidRPr="00673147">
        <w:rPr>
          <w:rFonts w:ascii="Times New Roman" w:hAnsi="Times New Roman" w:cs="Times New Roman"/>
          <w:sz w:val="24"/>
          <w:szCs w:val="24"/>
        </w:rPr>
        <w:t xml:space="preserve"> – Правилник о наставном програму за четврти разред основног образовања и васпитања („Сл.гласник РС – Просветни гласник“, бр.</w:t>
      </w:r>
      <w:r w:rsidRPr="00D0164F">
        <w:rPr>
          <w:rFonts w:ascii="Times New Roman" w:hAnsi="Times New Roman" w:cs="Times New Roman"/>
          <w:sz w:val="24"/>
          <w:szCs w:val="24"/>
        </w:rPr>
        <w:t xml:space="preserve"> </w:t>
      </w:r>
      <w:r>
        <w:rPr>
          <w:rFonts w:ascii="Times New Roman" w:hAnsi="Times New Roman" w:cs="Times New Roman"/>
          <w:sz w:val="24"/>
          <w:szCs w:val="24"/>
        </w:rPr>
        <w:t>2/2020</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w:t>
      </w:r>
      <w:r w:rsidR="00962403">
        <w:rPr>
          <w:rFonts w:ascii="Times New Roman" w:hAnsi="Times New Roman" w:cs="Times New Roman"/>
          <w:sz w:val="24"/>
          <w:szCs w:val="24"/>
        </w:rPr>
        <w:t>05/2023-4</w:t>
      </w:r>
      <w:r w:rsidRPr="00673147">
        <w:rPr>
          <w:rFonts w:ascii="Times New Roman" w:hAnsi="Times New Roman" w:cs="Times New Roman"/>
          <w:sz w:val="24"/>
          <w:szCs w:val="24"/>
        </w:rPr>
        <w:t>).</w:t>
      </w:r>
    </w:p>
    <w:p w:rsidR="006A4C82" w:rsidRDefault="006A4C82" w:rsidP="000A0D2E">
      <w:pPr>
        <w:rPr>
          <w:rFonts w:ascii="Times New Roman" w:hAnsi="Times New Roman" w:cs="Times New Roman"/>
          <w:sz w:val="24"/>
          <w:szCs w:val="24"/>
        </w:rPr>
        <w:sectPr w:rsidR="006A4C82" w:rsidSect="0090599D">
          <w:headerReference w:type="default" r:id="rId8"/>
          <w:type w:val="continuous"/>
          <w:pgSz w:w="12240" w:h="15840"/>
          <w:pgMar w:top="1440" w:right="1440" w:bottom="1440" w:left="1440" w:header="720" w:footer="720" w:gutter="0"/>
          <w:cols w:space="720"/>
          <w:titlePg/>
          <w:docGrid w:linePitch="360"/>
        </w:sectPr>
      </w:pPr>
    </w:p>
    <w:p w:rsidR="00E15359" w:rsidRDefault="00E15359" w:rsidP="000A0D2E">
      <w:pPr>
        <w:rPr>
          <w:rFonts w:ascii="Times New Roman" w:hAnsi="Times New Roman" w:cs="Times New Roman"/>
          <w:sz w:val="24"/>
          <w:szCs w:val="24"/>
        </w:rPr>
      </w:pPr>
    </w:p>
    <w:p w:rsidR="007937D2" w:rsidRPr="00E15359" w:rsidRDefault="00E15359" w:rsidP="000A0D2E">
      <w:pPr>
        <w:rPr>
          <w:rFonts w:ascii="Times New Roman" w:hAnsi="Times New Roman" w:cs="Times New Roman"/>
          <w:b/>
          <w:sz w:val="24"/>
          <w:szCs w:val="24"/>
        </w:rPr>
      </w:pPr>
      <w:r w:rsidRPr="00E15359">
        <w:rPr>
          <w:rFonts w:ascii="Times New Roman" w:hAnsi="Times New Roman" w:cs="Times New Roman"/>
          <w:b/>
          <w:sz w:val="24"/>
          <w:szCs w:val="24"/>
        </w:rPr>
        <w:t>СРПСКИ ЈЕЗИК И КЊИЖЕВНОСТ</w:t>
      </w:r>
    </w:p>
    <w:p w:rsidR="00E15359" w:rsidRDefault="00E15359" w:rsidP="000A0D2E">
      <w:pPr>
        <w:rPr>
          <w:rFonts w:ascii="Times New Roman" w:hAnsi="Times New Roman" w:cs="Times New Roman"/>
          <w:sz w:val="24"/>
          <w:szCs w:val="24"/>
        </w:rPr>
      </w:pPr>
      <w:r>
        <w:rPr>
          <w:rFonts w:ascii="Times New Roman" w:hAnsi="Times New Roman" w:cs="Times New Roman"/>
          <w:sz w:val="24"/>
          <w:szCs w:val="24"/>
        </w:rPr>
        <w:t>Разред: 1-4</w:t>
      </w:r>
    </w:p>
    <w:p w:rsidR="00E15359" w:rsidRDefault="00E15359" w:rsidP="00E15359">
      <w:pPr>
        <w:spacing w:line="360" w:lineRule="auto"/>
        <w:jc w:val="both"/>
        <w:rPr>
          <w:rFonts w:ascii="Times New Roman" w:hAnsi="Times New Roman" w:cs="Times New Roman"/>
          <w:sz w:val="24"/>
          <w:szCs w:val="24"/>
        </w:rPr>
      </w:pPr>
      <w:r w:rsidRPr="00E25A19">
        <w:rPr>
          <w:rFonts w:ascii="Times New Roman" w:hAnsi="Times New Roman" w:cs="Times New Roman"/>
          <w:b/>
          <w:bCs/>
          <w:sz w:val="24"/>
          <w:szCs w:val="24"/>
        </w:rPr>
        <w:t>Циљ наставе</w:t>
      </w:r>
      <w:r w:rsidRPr="00E25A19">
        <w:rPr>
          <w:rFonts w:ascii="Times New Roman" w:hAnsi="Times New Roman" w:cs="Times New Roman"/>
          <w:sz w:val="24"/>
          <w:szCs w:val="24"/>
        </w:rPr>
        <w:t xml:space="preserve">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развијање интеркултуралност</w:t>
      </w:r>
    </w:p>
    <w:tbl>
      <w:tblPr>
        <w:tblStyle w:val="TableGrid0"/>
        <w:tblW w:w="5000" w:type="pct"/>
        <w:tblLook w:val="04A0"/>
      </w:tblPr>
      <w:tblGrid>
        <w:gridCol w:w="4344"/>
        <w:gridCol w:w="5335"/>
        <w:gridCol w:w="4496"/>
      </w:tblGrid>
      <w:tr w:rsidR="00E15359" w:rsidRPr="00E25A19" w:rsidTr="006A4C82">
        <w:tc>
          <w:tcPr>
            <w:tcW w:w="1532" w:type="pct"/>
          </w:tcPr>
          <w:p w:rsidR="00E15359" w:rsidRPr="00E25A19" w:rsidRDefault="00E15359" w:rsidP="006A4C82">
            <w:pPr>
              <w:jc w:val="both"/>
              <w:rPr>
                <w:sz w:val="24"/>
                <w:szCs w:val="24"/>
              </w:rPr>
            </w:pPr>
            <w:r w:rsidRPr="00E25A19">
              <w:rPr>
                <w:sz w:val="24"/>
                <w:szCs w:val="24"/>
              </w:rPr>
              <w:t>ОБЛАСТ/ТЕМА</w:t>
            </w:r>
          </w:p>
        </w:tc>
        <w:tc>
          <w:tcPr>
            <w:tcW w:w="1882" w:type="pct"/>
          </w:tcPr>
          <w:p w:rsidR="00E15359" w:rsidRPr="00E25A19" w:rsidRDefault="00E15359" w:rsidP="006A4C82">
            <w:pPr>
              <w:jc w:val="both"/>
              <w:rPr>
                <w:sz w:val="24"/>
                <w:szCs w:val="24"/>
              </w:rPr>
            </w:pPr>
            <w:r w:rsidRPr="00E25A19">
              <w:rPr>
                <w:sz w:val="24"/>
                <w:szCs w:val="24"/>
              </w:rPr>
              <w:t>НАЧИНИ И ПОСТУПЦИ ОСТВАРИВАЊА ПРОГРАМА НАСТАВЕ И УЧЕЊА</w:t>
            </w:r>
          </w:p>
        </w:tc>
        <w:tc>
          <w:tcPr>
            <w:tcW w:w="1586" w:type="pct"/>
          </w:tcPr>
          <w:p w:rsidR="00E15359" w:rsidRPr="00E25A19" w:rsidRDefault="00E15359" w:rsidP="006A4C82">
            <w:pPr>
              <w:jc w:val="both"/>
              <w:rPr>
                <w:sz w:val="24"/>
                <w:szCs w:val="24"/>
              </w:rPr>
            </w:pPr>
            <w:r w:rsidRPr="00E25A19">
              <w:rPr>
                <w:sz w:val="24"/>
                <w:szCs w:val="24"/>
              </w:rPr>
              <w:t>ПЛАН ЕВАЛУАЦИЈЕ(Начин провере остварености исхода, формативно и сумативно оцењивање)</w:t>
            </w:r>
          </w:p>
        </w:tc>
      </w:tr>
      <w:tr w:rsidR="00E15359" w:rsidRPr="00E25A19" w:rsidTr="006A4C82">
        <w:tc>
          <w:tcPr>
            <w:tcW w:w="1532" w:type="pct"/>
          </w:tcPr>
          <w:p w:rsidR="00E15359" w:rsidRPr="00E25A19" w:rsidRDefault="00E15359" w:rsidP="006A4C82">
            <w:pPr>
              <w:jc w:val="both"/>
              <w:rPr>
                <w:b/>
                <w:bCs/>
                <w:sz w:val="24"/>
                <w:szCs w:val="24"/>
              </w:rPr>
            </w:pPr>
            <w:r w:rsidRPr="00E25A19">
              <w:rPr>
                <w:b/>
                <w:bCs/>
                <w:sz w:val="24"/>
                <w:szCs w:val="24"/>
              </w:rPr>
              <w:t>Почетно читање и писање</w:t>
            </w:r>
          </w:p>
          <w:p w:rsidR="00E15359" w:rsidRPr="00E25A19" w:rsidRDefault="00E15359" w:rsidP="006A4C82">
            <w:pPr>
              <w:jc w:val="both"/>
              <w:rPr>
                <w:sz w:val="24"/>
                <w:szCs w:val="24"/>
              </w:rPr>
            </w:pPr>
            <w:r w:rsidRPr="00E25A19">
              <w:rPr>
                <w:sz w:val="24"/>
                <w:szCs w:val="24"/>
              </w:rPr>
              <w:t>1.разред</w:t>
            </w:r>
          </w:p>
          <w:p w:rsidR="00E15359" w:rsidRPr="00E25A19" w:rsidRDefault="00E15359" w:rsidP="006A4C82">
            <w:pPr>
              <w:jc w:val="both"/>
              <w:rPr>
                <w:sz w:val="24"/>
                <w:szCs w:val="24"/>
              </w:rPr>
            </w:pPr>
            <w:r w:rsidRPr="00E25A19">
              <w:rPr>
                <w:sz w:val="24"/>
                <w:szCs w:val="24"/>
              </w:rPr>
              <w:t>Азбука</w:t>
            </w:r>
          </w:p>
          <w:p w:rsidR="00E15359" w:rsidRPr="00E25A19" w:rsidRDefault="00E15359" w:rsidP="006A4C82">
            <w:pPr>
              <w:jc w:val="both"/>
              <w:rPr>
                <w:sz w:val="24"/>
                <w:szCs w:val="24"/>
              </w:rPr>
            </w:pPr>
            <w:r w:rsidRPr="00E25A19">
              <w:rPr>
                <w:sz w:val="24"/>
                <w:szCs w:val="24"/>
              </w:rPr>
              <w:t>(ћирилица)</w:t>
            </w:r>
          </w:p>
          <w:p w:rsidR="00E15359" w:rsidRPr="00E25A19" w:rsidRDefault="00E15359" w:rsidP="006A4C82">
            <w:pPr>
              <w:jc w:val="both"/>
              <w:rPr>
                <w:sz w:val="24"/>
                <w:szCs w:val="24"/>
              </w:rPr>
            </w:pPr>
            <w:r w:rsidRPr="00E25A19">
              <w:rPr>
                <w:sz w:val="24"/>
                <w:szCs w:val="24"/>
              </w:rPr>
              <w:t>Штампана и</w:t>
            </w:r>
          </w:p>
          <w:p w:rsidR="00E15359" w:rsidRPr="00E25A19" w:rsidRDefault="00E15359" w:rsidP="006A4C82">
            <w:pPr>
              <w:jc w:val="both"/>
              <w:rPr>
                <w:sz w:val="24"/>
                <w:szCs w:val="24"/>
              </w:rPr>
            </w:pPr>
            <w:r w:rsidRPr="00E25A19">
              <w:rPr>
                <w:sz w:val="24"/>
                <w:szCs w:val="24"/>
              </w:rPr>
              <w:t>писана слова</w:t>
            </w:r>
          </w:p>
          <w:p w:rsidR="00E15359" w:rsidRPr="00E25A19" w:rsidRDefault="00E15359" w:rsidP="006A4C82">
            <w:pPr>
              <w:jc w:val="both"/>
              <w:rPr>
                <w:b/>
                <w:bCs/>
                <w:sz w:val="24"/>
                <w:szCs w:val="24"/>
              </w:rPr>
            </w:pPr>
            <w:r w:rsidRPr="00E25A19">
              <w:rPr>
                <w:b/>
                <w:bCs/>
                <w:sz w:val="24"/>
                <w:szCs w:val="24"/>
              </w:rPr>
              <w:t>Књижевност</w:t>
            </w:r>
          </w:p>
          <w:p w:rsidR="00E15359" w:rsidRPr="00E25A19" w:rsidRDefault="00E15359" w:rsidP="006A4C82">
            <w:pPr>
              <w:jc w:val="both"/>
              <w:rPr>
                <w:sz w:val="24"/>
                <w:szCs w:val="24"/>
              </w:rPr>
            </w:pPr>
            <w:r w:rsidRPr="00E25A19">
              <w:rPr>
                <w:sz w:val="24"/>
                <w:szCs w:val="24"/>
              </w:rPr>
              <w:t>1-4. разред</w:t>
            </w:r>
          </w:p>
          <w:p w:rsidR="00E15359" w:rsidRPr="00E25A19" w:rsidRDefault="00E15359" w:rsidP="006A4C82">
            <w:pPr>
              <w:jc w:val="both"/>
              <w:rPr>
                <w:sz w:val="24"/>
                <w:szCs w:val="24"/>
              </w:rPr>
            </w:pPr>
            <w:r w:rsidRPr="00E25A19">
              <w:rPr>
                <w:sz w:val="24"/>
                <w:szCs w:val="24"/>
              </w:rPr>
              <w:t>Школска лектира</w:t>
            </w:r>
          </w:p>
          <w:p w:rsidR="00E15359" w:rsidRPr="00E25A19" w:rsidRDefault="00E15359" w:rsidP="006A4C82">
            <w:pPr>
              <w:jc w:val="both"/>
              <w:rPr>
                <w:sz w:val="24"/>
                <w:szCs w:val="24"/>
              </w:rPr>
            </w:pPr>
            <w:r w:rsidRPr="00E25A19">
              <w:rPr>
                <w:sz w:val="24"/>
                <w:szCs w:val="24"/>
              </w:rPr>
              <w:t>Домаћа лектира</w:t>
            </w:r>
          </w:p>
          <w:p w:rsidR="00E15359" w:rsidRPr="00E25A19" w:rsidRDefault="00E15359" w:rsidP="006A4C82">
            <w:pPr>
              <w:jc w:val="both"/>
              <w:rPr>
                <w:sz w:val="24"/>
                <w:szCs w:val="24"/>
              </w:rPr>
            </w:pPr>
            <w:r w:rsidRPr="00E25A19">
              <w:rPr>
                <w:sz w:val="24"/>
                <w:szCs w:val="24"/>
              </w:rPr>
              <w:t>2-4.разред</w:t>
            </w:r>
          </w:p>
          <w:p w:rsidR="00E15359" w:rsidRPr="00E25A19" w:rsidRDefault="00E15359" w:rsidP="006A4C82">
            <w:pPr>
              <w:jc w:val="both"/>
              <w:rPr>
                <w:b/>
                <w:bCs/>
                <w:sz w:val="24"/>
                <w:szCs w:val="24"/>
              </w:rPr>
            </w:pPr>
            <w:r w:rsidRPr="00E25A19">
              <w:rPr>
                <w:b/>
                <w:bCs/>
                <w:sz w:val="24"/>
                <w:szCs w:val="24"/>
              </w:rPr>
              <w:t>Језик</w:t>
            </w:r>
          </w:p>
          <w:p w:rsidR="00E15359" w:rsidRPr="00E25A19" w:rsidRDefault="00E15359" w:rsidP="006A4C82">
            <w:pPr>
              <w:jc w:val="both"/>
              <w:rPr>
                <w:sz w:val="24"/>
                <w:szCs w:val="24"/>
              </w:rPr>
            </w:pPr>
            <w:r w:rsidRPr="00E25A19">
              <w:rPr>
                <w:sz w:val="24"/>
                <w:szCs w:val="24"/>
              </w:rPr>
              <w:t>1-4. разред</w:t>
            </w:r>
          </w:p>
          <w:p w:rsidR="00E15359" w:rsidRPr="00E25A19" w:rsidRDefault="00E15359" w:rsidP="006A4C82">
            <w:pPr>
              <w:jc w:val="both"/>
              <w:rPr>
                <w:sz w:val="24"/>
                <w:szCs w:val="24"/>
              </w:rPr>
            </w:pPr>
            <w:r w:rsidRPr="00E25A19">
              <w:rPr>
                <w:sz w:val="24"/>
                <w:szCs w:val="24"/>
              </w:rPr>
              <w:t>(граматика,</w:t>
            </w:r>
          </w:p>
          <w:p w:rsidR="00E15359" w:rsidRPr="00E25A19" w:rsidRDefault="00E15359" w:rsidP="006A4C82">
            <w:pPr>
              <w:jc w:val="both"/>
              <w:rPr>
                <w:sz w:val="24"/>
                <w:szCs w:val="24"/>
              </w:rPr>
            </w:pPr>
            <w:r w:rsidRPr="00E25A19">
              <w:rPr>
                <w:sz w:val="24"/>
                <w:szCs w:val="24"/>
              </w:rPr>
              <w:t>правопис,</w:t>
            </w:r>
          </w:p>
          <w:p w:rsidR="00E15359" w:rsidRPr="00E25A19" w:rsidRDefault="00E15359" w:rsidP="006A4C82">
            <w:pPr>
              <w:jc w:val="both"/>
              <w:rPr>
                <w:sz w:val="24"/>
                <w:szCs w:val="24"/>
              </w:rPr>
            </w:pPr>
            <w:r w:rsidRPr="00E25A19">
              <w:rPr>
                <w:sz w:val="24"/>
                <w:szCs w:val="24"/>
              </w:rPr>
              <w:t>ортоепија)</w:t>
            </w:r>
          </w:p>
          <w:p w:rsidR="00E15359" w:rsidRPr="00E25A19" w:rsidRDefault="00E15359" w:rsidP="006A4C82">
            <w:pPr>
              <w:jc w:val="both"/>
              <w:rPr>
                <w:sz w:val="24"/>
                <w:szCs w:val="24"/>
              </w:rPr>
            </w:pPr>
            <w:r w:rsidRPr="00E25A19">
              <w:rPr>
                <w:b/>
                <w:bCs/>
                <w:sz w:val="24"/>
                <w:szCs w:val="24"/>
              </w:rPr>
              <w:t>Језичка култура</w:t>
            </w:r>
          </w:p>
          <w:p w:rsidR="00E15359" w:rsidRPr="00E25A19" w:rsidRDefault="00E15359" w:rsidP="006A4C82">
            <w:pPr>
              <w:jc w:val="both"/>
              <w:rPr>
                <w:sz w:val="24"/>
                <w:szCs w:val="24"/>
              </w:rPr>
            </w:pPr>
            <w:r w:rsidRPr="00E25A19">
              <w:rPr>
                <w:sz w:val="24"/>
                <w:szCs w:val="24"/>
              </w:rPr>
              <w:t>1-4.разред</w:t>
            </w:r>
          </w:p>
          <w:p w:rsidR="00E15359" w:rsidRPr="00E25A19" w:rsidRDefault="00E15359" w:rsidP="006A4C82">
            <w:pPr>
              <w:jc w:val="both"/>
              <w:rPr>
                <w:sz w:val="24"/>
                <w:szCs w:val="24"/>
              </w:rPr>
            </w:pPr>
            <w:r w:rsidRPr="00E25A19">
              <w:rPr>
                <w:sz w:val="24"/>
                <w:szCs w:val="24"/>
              </w:rPr>
              <w:lastRenderedPageBreak/>
              <w:t>Говорење</w:t>
            </w:r>
          </w:p>
          <w:p w:rsidR="00E15359" w:rsidRPr="00E25A19" w:rsidRDefault="00E15359" w:rsidP="006A4C82">
            <w:pPr>
              <w:jc w:val="both"/>
              <w:rPr>
                <w:sz w:val="24"/>
                <w:szCs w:val="24"/>
              </w:rPr>
            </w:pPr>
            <w:r w:rsidRPr="00E25A19">
              <w:rPr>
                <w:sz w:val="24"/>
                <w:szCs w:val="24"/>
              </w:rPr>
              <w:t>Слушање</w:t>
            </w:r>
          </w:p>
          <w:p w:rsidR="00E15359" w:rsidRPr="00E25A19" w:rsidRDefault="00E15359" w:rsidP="006A4C82">
            <w:pPr>
              <w:jc w:val="both"/>
              <w:rPr>
                <w:sz w:val="24"/>
                <w:szCs w:val="24"/>
              </w:rPr>
            </w:pPr>
            <w:r w:rsidRPr="00E25A19">
              <w:rPr>
                <w:sz w:val="24"/>
                <w:szCs w:val="24"/>
              </w:rPr>
              <w:t>Писање</w:t>
            </w:r>
          </w:p>
          <w:p w:rsidR="00E15359" w:rsidRPr="00E25A19" w:rsidRDefault="00E15359" w:rsidP="006A4C82">
            <w:pPr>
              <w:jc w:val="both"/>
              <w:rPr>
                <w:sz w:val="24"/>
                <w:szCs w:val="24"/>
              </w:rPr>
            </w:pPr>
            <w:r w:rsidRPr="00E25A19">
              <w:rPr>
                <w:sz w:val="24"/>
                <w:szCs w:val="24"/>
              </w:rPr>
              <w:t>Читање</w:t>
            </w:r>
          </w:p>
          <w:p w:rsidR="00E15359" w:rsidRPr="00E25A19" w:rsidRDefault="00E15359" w:rsidP="006A4C82">
            <w:pPr>
              <w:jc w:val="both"/>
              <w:rPr>
                <w:sz w:val="24"/>
                <w:szCs w:val="24"/>
              </w:rPr>
            </w:pPr>
            <w:r w:rsidRPr="00E25A19">
              <w:rPr>
                <w:sz w:val="24"/>
                <w:szCs w:val="24"/>
              </w:rPr>
              <w:t>(1.разред)</w:t>
            </w:r>
          </w:p>
          <w:p w:rsidR="00E15359" w:rsidRPr="00E25A19" w:rsidRDefault="00E15359" w:rsidP="006A4C82">
            <w:pPr>
              <w:jc w:val="both"/>
              <w:rPr>
                <w:sz w:val="24"/>
                <w:szCs w:val="24"/>
              </w:rPr>
            </w:pPr>
            <w:r w:rsidRPr="00E25A19">
              <w:rPr>
                <w:sz w:val="24"/>
                <w:szCs w:val="24"/>
              </w:rPr>
              <w:t>Друго писмо</w:t>
            </w:r>
          </w:p>
          <w:p w:rsidR="00E15359" w:rsidRPr="00E25A19" w:rsidRDefault="00E15359" w:rsidP="006A4C82">
            <w:pPr>
              <w:jc w:val="both"/>
              <w:rPr>
                <w:sz w:val="24"/>
                <w:szCs w:val="24"/>
              </w:rPr>
            </w:pPr>
            <w:r w:rsidRPr="00E25A19">
              <w:rPr>
                <w:sz w:val="24"/>
                <w:szCs w:val="24"/>
              </w:rPr>
              <w:t>(латиница)</w:t>
            </w:r>
          </w:p>
          <w:p w:rsidR="00E15359" w:rsidRPr="00E25A19" w:rsidRDefault="00E15359" w:rsidP="006A4C82">
            <w:pPr>
              <w:jc w:val="both"/>
              <w:rPr>
                <w:sz w:val="24"/>
                <w:szCs w:val="24"/>
              </w:rPr>
            </w:pPr>
            <w:r w:rsidRPr="00E25A19">
              <w:rPr>
                <w:sz w:val="24"/>
                <w:szCs w:val="24"/>
              </w:rPr>
              <w:t>Штампана и</w:t>
            </w:r>
          </w:p>
          <w:p w:rsidR="00E15359" w:rsidRPr="00E25A19" w:rsidRDefault="00E15359" w:rsidP="006A4C82">
            <w:pPr>
              <w:jc w:val="both"/>
              <w:rPr>
                <w:sz w:val="24"/>
                <w:szCs w:val="24"/>
              </w:rPr>
            </w:pPr>
            <w:r w:rsidRPr="00E25A19">
              <w:rPr>
                <w:sz w:val="24"/>
                <w:szCs w:val="24"/>
              </w:rPr>
              <w:t>писана слова</w:t>
            </w:r>
          </w:p>
        </w:tc>
        <w:tc>
          <w:tcPr>
            <w:tcW w:w="1882" w:type="pct"/>
          </w:tcPr>
          <w:p w:rsidR="00E15359" w:rsidRPr="00E25A19" w:rsidRDefault="00E15359" w:rsidP="006A4C82">
            <w:pPr>
              <w:jc w:val="both"/>
              <w:rPr>
                <w:sz w:val="24"/>
                <w:szCs w:val="24"/>
              </w:rPr>
            </w:pPr>
            <w:r w:rsidRPr="00E25A19">
              <w:rPr>
                <w:b/>
                <w:bCs/>
                <w:sz w:val="24"/>
                <w:szCs w:val="24"/>
              </w:rPr>
              <w:lastRenderedPageBreak/>
              <w:t>Облици наставе:</w:t>
            </w:r>
          </w:p>
          <w:p w:rsidR="00E15359" w:rsidRPr="00E25A19" w:rsidRDefault="00E15359" w:rsidP="006A4C82">
            <w:pPr>
              <w:jc w:val="both"/>
              <w:rPr>
                <w:sz w:val="24"/>
                <w:szCs w:val="24"/>
              </w:rPr>
            </w:pPr>
            <w:r w:rsidRPr="00E25A19">
              <w:rPr>
                <w:sz w:val="24"/>
                <w:szCs w:val="24"/>
              </w:rPr>
              <w:t>-непосредна настава</w:t>
            </w:r>
          </w:p>
          <w:p w:rsidR="00E15359" w:rsidRPr="00E25A19" w:rsidRDefault="00E15359" w:rsidP="006A4C82">
            <w:pPr>
              <w:jc w:val="both"/>
              <w:rPr>
                <w:sz w:val="24"/>
                <w:szCs w:val="24"/>
              </w:rPr>
            </w:pPr>
            <w:r w:rsidRPr="00E25A19">
              <w:rPr>
                <w:sz w:val="24"/>
                <w:szCs w:val="24"/>
              </w:rPr>
              <w:t>-хибридна настава</w:t>
            </w:r>
          </w:p>
          <w:p w:rsidR="00E15359" w:rsidRPr="00E25A19" w:rsidRDefault="00E15359" w:rsidP="006A4C82">
            <w:pPr>
              <w:jc w:val="both"/>
              <w:rPr>
                <w:sz w:val="24"/>
                <w:szCs w:val="24"/>
              </w:rPr>
            </w:pPr>
            <w:r w:rsidRPr="00E25A19">
              <w:rPr>
                <w:sz w:val="24"/>
                <w:szCs w:val="24"/>
              </w:rPr>
              <w:t>-онлајн настава,ако одређене активности то захтевају.</w:t>
            </w:r>
          </w:p>
          <w:p w:rsidR="00E15359" w:rsidRPr="00E25A19" w:rsidRDefault="00E15359" w:rsidP="006A4C82">
            <w:pPr>
              <w:jc w:val="both"/>
              <w:rPr>
                <w:sz w:val="24"/>
                <w:szCs w:val="24"/>
              </w:rPr>
            </w:pPr>
            <w:r w:rsidRPr="00E25A19">
              <w:rPr>
                <w:sz w:val="24"/>
                <w:szCs w:val="24"/>
              </w:rPr>
              <w:t>-допунска настава</w:t>
            </w:r>
          </w:p>
          <w:p w:rsidR="00E15359" w:rsidRPr="00E25A19" w:rsidRDefault="00E15359" w:rsidP="006A4C82">
            <w:pPr>
              <w:jc w:val="both"/>
              <w:rPr>
                <w:sz w:val="24"/>
                <w:szCs w:val="24"/>
              </w:rPr>
            </w:pPr>
            <w:r w:rsidRPr="00E25A19">
              <w:rPr>
                <w:sz w:val="24"/>
                <w:szCs w:val="24"/>
              </w:rPr>
              <w:t>-додатна настава</w:t>
            </w:r>
          </w:p>
          <w:p w:rsidR="00E15359" w:rsidRPr="00E25A19" w:rsidRDefault="00E15359" w:rsidP="006A4C82">
            <w:pPr>
              <w:jc w:val="both"/>
              <w:rPr>
                <w:sz w:val="24"/>
                <w:szCs w:val="24"/>
              </w:rPr>
            </w:pPr>
            <w:r w:rsidRPr="00E25A19">
              <w:rPr>
                <w:sz w:val="24"/>
                <w:szCs w:val="24"/>
              </w:rPr>
              <w:t>-настава по прилагођеном програму</w:t>
            </w:r>
          </w:p>
          <w:p w:rsidR="00E15359" w:rsidRPr="00E25A19" w:rsidRDefault="00E15359" w:rsidP="006A4C82">
            <w:pPr>
              <w:jc w:val="both"/>
              <w:rPr>
                <w:sz w:val="24"/>
                <w:szCs w:val="24"/>
              </w:rPr>
            </w:pPr>
            <w:r w:rsidRPr="00E25A19">
              <w:rPr>
                <w:sz w:val="24"/>
                <w:szCs w:val="24"/>
              </w:rPr>
              <w:t>Хибридна настава која комбинује непосредни рад у школи и онлајн настава (користи се Гугл учионица).</w:t>
            </w:r>
          </w:p>
          <w:p w:rsidR="00E15359" w:rsidRPr="00E25A19" w:rsidRDefault="00E15359" w:rsidP="006A4C82">
            <w:pPr>
              <w:jc w:val="both"/>
              <w:rPr>
                <w:sz w:val="24"/>
                <w:szCs w:val="24"/>
              </w:rPr>
            </w:pPr>
            <w:r w:rsidRPr="00E25A19">
              <w:rPr>
                <w:sz w:val="24"/>
                <w:szCs w:val="24"/>
              </w:rPr>
              <w:t>Онлајн настава у случају потребе, комбиновала би се са часовима на платформи Моја школа,као и непосредним радом у Гугл учионици уз коришћење Гугл мита,постављањем материјала,праћењем и вредновањем постигнућа ученика.</w:t>
            </w:r>
          </w:p>
          <w:p w:rsidR="00E15359" w:rsidRPr="00E25A19" w:rsidRDefault="00E15359" w:rsidP="006A4C82">
            <w:pPr>
              <w:jc w:val="both"/>
              <w:rPr>
                <w:b/>
                <w:bCs/>
                <w:sz w:val="24"/>
                <w:szCs w:val="24"/>
              </w:rPr>
            </w:pPr>
            <w:r w:rsidRPr="00E25A19">
              <w:rPr>
                <w:b/>
                <w:bCs/>
                <w:sz w:val="24"/>
                <w:szCs w:val="24"/>
              </w:rPr>
              <w:t>Облици рада:</w:t>
            </w:r>
          </w:p>
          <w:p w:rsidR="00E15359" w:rsidRPr="00E25A19" w:rsidRDefault="00E15359" w:rsidP="006A4C82">
            <w:pPr>
              <w:jc w:val="both"/>
              <w:rPr>
                <w:sz w:val="24"/>
                <w:szCs w:val="24"/>
              </w:rPr>
            </w:pPr>
            <w:r w:rsidRPr="00E25A19">
              <w:rPr>
                <w:sz w:val="24"/>
                <w:szCs w:val="24"/>
              </w:rPr>
              <w:lastRenderedPageBreak/>
              <w:t>У зависности од садржаја,</w:t>
            </w:r>
          </w:p>
          <w:p w:rsidR="00E15359" w:rsidRPr="00E25A19" w:rsidRDefault="00E15359" w:rsidP="006A4C82">
            <w:pPr>
              <w:jc w:val="both"/>
              <w:rPr>
                <w:sz w:val="24"/>
                <w:szCs w:val="24"/>
              </w:rPr>
            </w:pPr>
            <w:r w:rsidRPr="00E25A19">
              <w:rPr>
                <w:sz w:val="24"/>
                <w:szCs w:val="24"/>
              </w:rPr>
              <w:t>предзнања и броја ученика:</w:t>
            </w:r>
          </w:p>
          <w:p w:rsidR="00E15359" w:rsidRPr="00E25A19" w:rsidRDefault="00E15359" w:rsidP="006A4C82">
            <w:pPr>
              <w:jc w:val="both"/>
              <w:rPr>
                <w:sz w:val="24"/>
                <w:szCs w:val="24"/>
              </w:rPr>
            </w:pPr>
            <w:r w:rsidRPr="00E25A19">
              <w:rPr>
                <w:sz w:val="24"/>
                <w:szCs w:val="24"/>
              </w:rPr>
              <w:t>фронтални,групни,рад у пару,индивидуални рад.</w:t>
            </w:r>
          </w:p>
          <w:p w:rsidR="00E15359" w:rsidRPr="00E25A19" w:rsidRDefault="00E15359" w:rsidP="006A4C82">
            <w:pPr>
              <w:jc w:val="both"/>
              <w:rPr>
                <w:sz w:val="24"/>
                <w:szCs w:val="24"/>
              </w:rPr>
            </w:pPr>
            <w:r w:rsidRPr="00E25A19">
              <w:rPr>
                <w:b/>
                <w:bCs/>
                <w:sz w:val="24"/>
                <w:szCs w:val="24"/>
              </w:rPr>
              <w:t>Наставне методе:</w:t>
            </w:r>
            <w:r w:rsidRPr="00E25A19">
              <w:rPr>
                <w:sz w:val="24"/>
                <w:szCs w:val="24"/>
              </w:rPr>
              <w:t>дијалошка,демонстративно илустративна,објашњење,усмено изражавање,посматрање,метода графичких радова,метода писаних радова,текстуална,истраживачки рад,мапе ума, при чему водимо рачуна да се код ученика развијају способности активног слушања,разумевања садржаја и критичког мишљења.</w:t>
            </w:r>
          </w:p>
          <w:p w:rsidR="00E15359" w:rsidRPr="00E25A19" w:rsidRDefault="00E15359" w:rsidP="006A4C82">
            <w:pPr>
              <w:jc w:val="both"/>
              <w:rPr>
                <w:sz w:val="24"/>
                <w:szCs w:val="24"/>
              </w:rPr>
            </w:pPr>
            <w:r w:rsidRPr="00E25A19">
              <w:rPr>
                <w:b/>
                <w:bCs/>
                <w:sz w:val="24"/>
                <w:szCs w:val="24"/>
              </w:rPr>
              <w:t>Наставна средства:</w:t>
            </w:r>
          </w:p>
          <w:p w:rsidR="00E15359" w:rsidRPr="00E25A19" w:rsidRDefault="00E15359" w:rsidP="006A4C82">
            <w:pPr>
              <w:jc w:val="both"/>
              <w:rPr>
                <w:sz w:val="24"/>
                <w:szCs w:val="24"/>
              </w:rPr>
            </w:pPr>
            <w:r w:rsidRPr="00E25A19">
              <w:rPr>
                <w:sz w:val="24"/>
                <w:szCs w:val="24"/>
              </w:rPr>
              <w:t>Поред наставних средстава којима школа располаже,наставници на основу анализе и потребе ученика креирају самостално или у сарадњи са ученицима наставна средства значајна за реализацију одређених садржаја:уџбеници,припремљени материјал,листићи,дечија штампа,ученичке свеске,пригодни текстови,енциклопедија,коришћење</w:t>
            </w:r>
          </w:p>
          <w:p w:rsidR="00E15359" w:rsidRPr="00E25A19" w:rsidRDefault="00E15359" w:rsidP="006A4C82">
            <w:pPr>
              <w:jc w:val="both"/>
              <w:rPr>
                <w:sz w:val="24"/>
                <w:szCs w:val="24"/>
              </w:rPr>
            </w:pPr>
            <w:r w:rsidRPr="00E25A19">
              <w:rPr>
                <w:sz w:val="24"/>
                <w:szCs w:val="24"/>
              </w:rPr>
              <w:t>е-уџбеника,израда паноа дечијих радова,словарица.</w:t>
            </w:r>
          </w:p>
          <w:p w:rsidR="00E15359" w:rsidRPr="00E25A19" w:rsidRDefault="00E15359" w:rsidP="006A4C82">
            <w:pPr>
              <w:jc w:val="both"/>
              <w:rPr>
                <w:sz w:val="24"/>
                <w:szCs w:val="24"/>
              </w:rPr>
            </w:pPr>
            <w:r w:rsidRPr="00E25A19">
              <w:rPr>
                <w:b/>
                <w:bCs/>
                <w:sz w:val="24"/>
                <w:szCs w:val="24"/>
              </w:rPr>
              <w:t>Активности/стратегије за мотивисање ученика:</w:t>
            </w:r>
          </w:p>
          <w:p w:rsidR="00E15359" w:rsidRPr="00E25A19" w:rsidRDefault="00E15359" w:rsidP="006A4C82">
            <w:pPr>
              <w:jc w:val="both"/>
              <w:rPr>
                <w:sz w:val="24"/>
                <w:szCs w:val="24"/>
              </w:rPr>
            </w:pPr>
            <w:r w:rsidRPr="00E25A19">
              <w:rPr>
                <w:sz w:val="24"/>
                <w:szCs w:val="24"/>
              </w:rPr>
              <w:t>Ученике мотивишемо обезбеђивањем изазова и прилика за постизање успеха:прилагођава-њем задатака учениковим могућно-стима и постепеном повећавању захтева(задаци различите тежине),</w:t>
            </w:r>
          </w:p>
          <w:p w:rsidR="00E15359" w:rsidRPr="00E25A19" w:rsidRDefault="00E15359" w:rsidP="006A4C82">
            <w:pPr>
              <w:jc w:val="both"/>
              <w:rPr>
                <w:sz w:val="24"/>
                <w:szCs w:val="24"/>
              </w:rPr>
            </w:pPr>
            <w:r w:rsidRPr="00E25A19">
              <w:rPr>
                <w:sz w:val="24"/>
                <w:szCs w:val="24"/>
              </w:rPr>
              <w:t xml:space="preserve">слободом избора(начин реализова-ња </w:t>
            </w:r>
            <w:r w:rsidRPr="00E25A19">
              <w:rPr>
                <w:sz w:val="24"/>
                <w:szCs w:val="24"/>
              </w:rPr>
              <w:lastRenderedPageBreak/>
              <w:t>активности), повратном инфор-мацијом која се односи на анализу стратегије учења и развој компете-нција,евалуација и самоевалуација,</w:t>
            </w:r>
          </w:p>
          <w:p w:rsidR="00E15359" w:rsidRPr="00E25A19" w:rsidRDefault="00E15359" w:rsidP="006A4C82">
            <w:pPr>
              <w:jc w:val="both"/>
              <w:rPr>
                <w:sz w:val="24"/>
                <w:szCs w:val="24"/>
              </w:rPr>
            </w:pPr>
            <w:r w:rsidRPr="00E25A19">
              <w:rPr>
                <w:sz w:val="24"/>
                <w:szCs w:val="24"/>
              </w:rPr>
              <w:t xml:space="preserve">постављање ученика у различите ситуације. </w:t>
            </w:r>
          </w:p>
          <w:p w:rsidR="00E15359" w:rsidRPr="00E25A19" w:rsidRDefault="00E15359" w:rsidP="006A4C82">
            <w:pPr>
              <w:jc w:val="both"/>
              <w:rPr>
                <w:sz w:val="24"/>
                <w:szCs w:val="24"/>
              </w:rPr>
            </w:pPr>
            <w:r w:rsidRPr="00E25A19">
              <w:rPr>
                <w:b/>
                <w:bCs/>
                <w:sz w:val="24"/>
                <w:szCs w:val="24"/>
              </w:rPr>
              <w:t>Начин прилагођавања садржаја различитим потребама ученика:</w:t>
            </w:r>
          </w:p>
          <w:p w:rsidR="00E15359" w:rsidRPr="00E25A19" w:rsidRDefault="00E15359" w:rsidP="006A4C82">
            <w:pPr>
              <w:jc w:val="both"/>
              <w:rPr>
                <w:sz w:val="24"/>
                <w:szCs w:val="24"/>
              </w:rPr>
            </w:pPr>
            <w:r w:rsidRPr="00E25A19">
              <w:rPr>
                <w:sz w:val="24"/>
                <w:szCs w:val="24"/>
              </w:rPr>
              <w:t>Просторно,садржајно и методичко прилагођавање наставног програма (нпр.размештај седења,избор мате-ријала за рад,прилагођавање задата-ка,начина и врста оцењивања...)</w:t>
            </w:r>
          </w:p>
          <w:p w:rsidR="00E15359" w:rsidRPr="00E25A19" w:rsidRDefault="00E15359" w:rsidP="006A4C82">
            <w:pPr>
              <w:jc w:val="both"/>
              <w:rPr>
                <w:sz w:val="24"/>
                <w:szCs w:val="24"/>
              </w:rPr>
            </w:pPr>
            <w:r w:rsidRPr="00E25A19">
              <w:rPr>
                <w:sz w:val="24"/>
                <w:szCs w:val="24"/>
              </w:rPr>
              <w:t>Индивидуализација наставе како ученицима са потешкоћама у савла-давању садржаја тако и надареним ученицима;коришћење вршњачке подршке и помоћи у савладавању програмских садржаја.</w:t>
            </w:r>
          </w:p>
          <w:p w:rsidR="00E15359" w:rsidRPr="00E25A19" w:rsidRDefault="00E15359" w:rsidP="006A4C82">
            <w:pPr>
              <w:jc w:val="both"/>
              <w:rPr>
                <w:sz w:val="24"/>
                <w:szCs w:val="24"/>
              </w:rPr>
            </w:pPr>
            <w:r w:rsidRPr="00E25A19">
              <w:rPr>
                <w:b/>
                <w:bCs/>
                <w:sz w:val="24"/>
                <w:szCs w:val="24"/>
              </w:rPr>
              <w:t>Тематски дани:</w:t>
            </w:r>
          </w:p>
          <w:p w:rsidR="00E15359" w:rsidRPr="00E25A19" w:rsidRDefault="00E15359" w:rsidP="006A4C82">
            <w:pPr>
              <w:jc w:val="both"/>
              <w:rPr>
                <w:sz w:val="24"/>
                <w:szCs w:val="24"/>
              </w:rPr>
            </w:pPr>
            <w:r w:rsidRPr="00E25A19">
              <w:rPr>
                <w:sz w:val="24"/>
                <w:szCs w:val="24"/>
              </w:rPr>
              <w:t>Тема се посматра интегративно,за-хтеви се прилагођавају интересовањима и могућностима ученика кроз тимски и групни рад:</w:t>
            </w:r>
          </w:p>
          <w:p w:rsidR="00E15359" w:rsidRPr="00E25A19" w:rsidRDefault="00E15359" w:rsidP="006A4C82">
            <w:pPr>
              <w:jc w:val="both"/>
              <w:rPr>
                <w:sz w:val="24"/>
                <w:szCs w:val="24"/>
              </w:rPr>
            </w:pPr>
            <w:r w:rsidRPr="00E25A19">
              <w:rPr>
                <w:sz w:val="24"/>
                <w:szCs w:val="24"/>
              </w:rPr>
              <w:t>Вук Караџић-1. и 2.разред</w:t>
            </w:r>
          </w:p>
          <w:p w:rsidR="00E15359" w:rsidRPr="00E25A19" w:rsidRDefault="00E15359" w:rsidP="006A4C82">
            <w:pPr>
              <w:jc w:val="both"/>
              <w:rPr>
                <w:sz w:val="24"/>
                <w:szCs w:val="24"/>
              </w:rPr>
            </w:pPr>
            <w:r w:rsidRPr="00E25A19">
              <w:rPr>
                <w:sz w:val="24"/>
                <w:szCs w:val="24"/>
              </w:rPr>
              <w:t>У сусрет празницима-1-4.разред</w:t>
            </w:r>
          </w:p>
          <w:p w:rsidR="00E15359" w:rsidRPr="00E25A19" w:rsidRDefault="00E15359" w:rsidP="006A4C82">
            <w:pPr>
              <w:jc w:val="both"/>
              <w:rPr>
                <w:sz w:val="24"/>
                <w:szCs w:val="24"/>
              </w:rPr>
            </w:pPr>
            <w:r w:rsidRPr="00E25A19">
              <w:rPr>
                <w:sz w:val="24"/>
                <w:szCs w:val="24"/>
              </w:rPr>
              <w:t>Свети Сава-2-4.разреда</w:t>
            </w:r>
          </w:p>
          <w:p w:rsidR="00E15359" w:rsidRPr="00E25A19" w:rsidRDefault="00E15359" w:rsidP="006A4C82">
            <w:pPr>
              <w:jc w:val="both"/>
              <w:rPr>
                <w:sz w:val="24"/>
                <w:szCs w:val="24"/>
              </w:rPr>
            </w:pPr>
            <w:r w:rsidRPr="00E25A19">
              <w:rPr>
                <w:sz w:val="24"/>
                <w:szCs w:val="24"/>
              </w:rPr>
              <w:t>Дан дечије књижевности-1-2.разред</w:t>
            </w:r>
          </w:p>
          <w:p w:rsidR="00E15359" w:rsidRPr="00E25A19" w:rsidRDefault="00E15359" w:rsidP="006A4C82">
            <w:pPr>
              <w:jc w:val="both"/>
              <w:rPr>
                <w:sz w:val="24"/>
                <w:szCs w:val="24"/>
              </w:rPr>
            </w:pPr>
            <w:r w:rsidRPr="00E25A19">
              <w:rPr>
                <w:sz w:val="24"/>
                <w:szCs w:val="24"/>
              </w:rPr>
              <w:t>Дан књига-3-4.разред</w:t>
            </w:r>
          </w:p>
          <w:p w:rsidR="00E15359" w:rsidRPr="00E25A19" w:rsidRDefault="00E15359" w:rsidP="006A4C82">
            <w:pPr>
              <w:jc w:val="both"/>
              <w:rPr>
                <w:sz w:val="24"/>
                <w:szCs w:val="24"/>
              </w:rPr>
            </w:pPr>
            <w:r w:rsidRPr="00E25A19">
              <w:rPr>
                <w:b/>
                <w:bCs/>
                <w:sz w:val="24"/>
                <w:szCs w:val="24"/>
              </w:rPr>
              <w:t>Ресурси школе који се користе за реализацију садржаја:</w:t>
            </w:r>
            <w:r w:rsidRPr="00E25A19">
              <w:rPr>
                <w:sz w:val="24"/>
                <w:szCs w:val="24"/>
              </w:rPr>
              <w:t>школска би-блиотека,интернет.</w:t>
            </w:r>
          </w:p>
          <w:p w:rsidR="00E15359" w:rsidRPr="00E25A19" w:rsidRDefault="00E15359" w:rsidP="006A4C82">
            <w:pPr>
              <w:jc w:val="both"/>
              <w:rPr>
                <w:sz w:val="24"/>
                <w:szCs w:val="24"/>
              </w:rPr>
            </w:pPr>
            <w:r w:rsidRPr="00E25A19">
              <w:rPr>
                <w:b/>
                <w:bCs/>
                <w:sz w:val="24"/>
                <w:szCs w:val="24"/>
              </w:rPr>
              <w:t>Ресурси локалне заједнице који ће се користити за реализацију садржаја:</w:t>
            </w:r>
          </w:p>
          <w:p w:rsidR="00E15359" w:rsidRPr="00E25A19" w:rsidRDefault="00E15359" w:rsidP="006A4C82">
            <w:pPr>
              <w:jc w:val="both"/>
              <w:rPr>
                <w:sz w:val="24"/>
                <w:szCs w:val="24"/>
              </w:rPr>
            </w:pPr>
            <w:r w:rsidRPr="00E25A19">
              <w:rPr>
                <w:sz w:val="24"/>
                <w:szCs w:val="24"/>
              </w:rPr>
              <w:t>Народна библиотека ,,Бранко Ми-љковић“,Гаџин Хан</w:t>
            </w:r>
          </w:p>
          <w:p w:rsidR="00E15359" w:rsidRPr="00E25A19" w:rsidRDefault="00E15359" w:rsidP="006A4C82">
            <w:pPr>
              <w:jc w:val="both"/>
              <w:rPr>
                <w:sz w:val="24"/>
                <w:szCs w:val="24"/>
              </w:rPr>
            </w:pPr>
            <w:r w:rsidRPr="00E25A19">
              <w:rPr>
                <w:b/>
                <w:bCs/>
                <w:sz w:val="24"/>
                <w:szCs w:val="24"/>
              </w:rPr>
              <w:t>Међупредметне компетенције:</w:t>
            </w:r>
          </w:p>
          <w:p w:rsidR="00E15359" w:rsidRPr="00E25A19" w:rsidRDefault="00E15359" w:rsidP="006A4C82">
            <w:pPr>
              <w:jc w:val="both"/>
              <w:rPr>
                <w:sz w:val="24"/>
                <w:szCs w:val="24"/>
              </w:rPr>
            </w:pPr>
            <w:r w:rsidRPr="00E25A19">
              <w:rPr>
                <w:sz w:val="24"/>
                <w:szCs w:val="24"/>
              </w:rPr>
              <w:lastRenderedPageBreak/>
              <w:t>К1-компетенција за учење</w:t>
            </w:r>
          </w:p>
          <w:p w:rsidR="00E15359" w:rsidRPr="00E25A19" w:rsidRDefault="00E15359" w:rsidP="006A4C82">
            <w:pPr>
              <w:jc w:val="both"/>
              <w:rPr>
                <w:sz w:val="24"/>
                <w:szCs w:val="24"/>
              </w:rPr>
            </w:pPr>
            <w:r w:rsidRPr="00E25A19">
              <w:rPr>
                <w:sz w:val="24"/>
                <w:szCs w:val="24"/>
              </w:rPr>
              <w:t>К2-одговорно учешће у демократ-ском друштву</w:t>
            </w:r>
          </w:p>
          <w:p w:rsidR="00E15359" w:rsidRPr="00E25A19" w:rsidRDefault="00E15359" w:rsidP="006A4C82">
            <w:pPr>
              <w:jc w:val="both"/>
              <w:rPr>
                <w:sz w:val="24"/>
                <w:szCs w:val="24"/>
              </w:rPr>
            </w:pPr>
            <w:r w:rsidRPr="00E25A19">
              <w:rPr>
                <w:sz w:val="24"/>
                <w:szCs w:val="24"/>
              </w:rPr>
              <w:t>К3-естетичка компетенција</w:t>
            </w:r>
          </w:p>
          <w:p w:rsidR="00E15359" w:rsidRPr="00E25A19" w:rsidRDefault="00E15359" w:rsidP="006A4C82">
            <w:pPr>
              <w:jc w:val="both"/>
              <w:rPr>
                <w:sz w:val="24"/>
                <w:szCs w:val="24"/>
              </w:rPr>
            </w:pPr>
            <w:r w:rsidRPr="00E25A19">
              <w:rPr>
                <w:sz w:val="24"/>
                <w:szCs w:val="24"/>
              </w:rPr>
              <w:t>К9-решавање проблема</w:t>
            </w:r>
          </w:p>
          <w:p w:rsidR="00E15359" w:rsidRPr="00E25A19" w:rsidRDefault="00E15359" w:rsidP="006A4C82">
            <w:pPr>
              <w:jc w:val="both"/>
              <w:rPr>
                <w:sz w:val="24"/>
                <w:szCs w:val="24"/>
              </w:rPr>
            </w:pPr>
            <w:r w:rsidRPr="00E25A19">
              <w:rPr>
                <w:sz w:val="24"/>
                <w:szCs w:val="24"/>
              </w:rPr>
              <w:t>К10-сарадња</w:t>
            </w:r>
          </w:p>
          <w:p w:rsidR="00E15359" w:rsidRPr="00E25A19" w:rsidRDefault="00E15359" w:rsidP="006A4C82">
            <w:pPr>
              <w:jc w:val="both"/>
              <w:rPr>
                <w:sz w:val="24"/>
                <w:szCs w:val="24"/>
              </w:rPr>
            </w:pPr>
            <w:r w:rsidRPr="00E25A19">
              <w:rPr>
                <w:sz w:val="24"/>
                <w:szCs w:val="24"/>
              </w:rPr>
              <w:t>К11-дигитална компетенција</w:t>
            </w:r>
          </w:p>
          <w:p w:rsidR="00E15359" w:rsidRPr="00E25A19" w:rsidRDefault="00E15359" w:rsidP="006A4C82">
            <w:pPr>
              <w:jc w:val="both"/>
              <w:rPr>
                <w:sz w:val="24"/>
                <w:szCs w:val="24"/>
              </w:rPr>
            </w:pPr>
            <w:r w:rsidRPr="00E25A19">
              <w:rPr>
                <w:sz w:val="24"/>
                <w:szCs w:val="24"/>
              </w:rPr>
              <w:t>Рад са подацима и информацијама</w:t>
            </w:r>
          </w:p>
          <w:p w:rsidR="00E15359" w:rsidRPr="00E25A19" w:rsidRDefault="00E15359" w:rsidP="006A4C82">
            <w:pPr>
              <w:jc w:val="both"/>
              <w:rPr>
                <w:sz w:val="24"/>
                <w:szCs w:val="24"/>
              </w:rPr>
            </w:pPr>
            <w:r w:rsidRPr="00E25A19">
              <w:rPr>
                <w:sz w:val="24"/>
                <w:szCs w:val="24"/>
              </w:rPr>
              <w:t>Комуникација</w:t>
            </w:r>
          </w:p>
          <w:p w:rsidR="00E15359" w:rsidRPr="00E25A19" w:rsidRDefault="00E15359" w:rsidP="006A4C82">
            <w:pPr>
              <w:jc w:val="both"/>
              <w:rPr>
                <w:sz w:val="24"/>
                <w:szCs w:val="24"/>
              </w:rPr>
            </w:pPr>
            <w:r w:rsidRPr="00E25A19">
              <w:rPr>
                <w:sz w:val="24"/>
                <w:szCs w:val="24"/>
              </w:rPr>
              <w:t>Одговоран однос према здрављу</w:t>
            </w:r>
          </w:p>
          <w:p w:rsidR="00E15359" w:rsidRPr="00E25A19" w:rsidRDefault="00E15359" w:rsidP="006A4C82">
            <w:pPr>
              <w:jc w:val="both"/>
              <w:rPr>
                <w:sz w:val="24"/>
                <w:szCs w:val="24"/>
              </w:rPr>
            </w:pPr>
            <w:r w:rsidRPr="00E25A19">
              <w:rPr>
                <w:sz w:val="24"/>
                <w:szCs w:val="24"/>
              </w:rPr>
              <w:t>Одговоран однос према околини</w:t>
            </w:r>
          </w:p>
          <w:p w:rsidR="00E15359" w:rsidRPr="00E25A19" w:rsidRDefault="00E15359" w:rsidP="006A4C82">
            <w:pPr>
              <w:jc w:val="both"/>
              <w:rPr>
                <w:sz w:val="24"/>
                <w:szCs w:val="24"/>
              </w:rPr>
            </w:pPr>
          </w:p>
        </w:tc>
        <w:tc>
          <w:tcPr>
            <w:tcW w:w="1586" w:type="pct"/>
          </w:tcPr>
          <w:p w:rsidR="00E15359" w:rsidRPr="00E25A19" w:rsidRDefault="00E15359" w:rsidP="006A4C82">
            <w:pPr>
              <w:spacing w:before="170"/>
              <w:jc w:val="both"/>
              <w:rPr>
                <w:sz w:val="24"/>
                <w:szCs w:val="24"/>
              </w:rPr>
            </w:pPr>
            <w:r w:rsidRPr="00E25A19">
              <w:rPr>
                <w:sz w:val="24"/>
                <w:szCs w:val="24"/>
              </w:rPr>
              <w:lastRenderedPageBreak/>
              <w:t>У циљу формативног оце-њивања редовно провера-</w:t>
            </w:r>
          </w:p>
          <w:p w:rsidR="00E15359" w:rsidRPr="00E25A19" w:rsidRDefault="00E15359" w:rsidP="006A4C82">
            <w:pPr>
              <w:spacing w:before="170"/>
              <w:jc w:val="both"/>
              <w:rPr>
                <w:sz w:val="24"/>
                <w:szCs w:val="24"/>
              </w:rPr>
            </w:pPr>
            <w:r w:rsidRPr="00E25A19">
              <w:rPr>
                <w:sz w:val="24"/>
                <w:szCs w:val="24"/>
              </w:rPr>
              <w:t>вање и праћење ученика</w:t>
            </w:r>
          </w:p>
          <w:p w:rsidR="00E15359" w:rsidRPr="00E25A19" w:rsidRDefault="00E15359" w:rsidP="006A4C82">
            <w:pPr>
              <w:spacing w:before="170"/>
              <w:jc w:val="both"/>
              <w:rPr>
                <w:sz w:val="24"/>
                <w:szCs w:val="24"/>
              </w:rPr>
            </w:pPr>
            <w:r w:rsidRPr="00E25A19">
              <w:rPr>
                <w:sz w:val="24"/>
                <w:szCs w:val="24"/>
              </w:rPr>
              <w:t xml:space="preserve"> у савладавању садржаја,</w:t>
            </w:r>
          </w:p>
          <w:p w:rsidR="00E15359" w:rsidRPr="00E25A19" w:rsidRDefault="00E15359" w:rsidP="006A4C82">
            <w:pPr>
              <w:spacing w:before="170"/>
              <w:jc w:val="both"/>
              <w:rPr>
                <w:sz w:val="24"/>
                <w:szCs w:val="24"/>
              </w:rPr>
            </w:pPr>
            <w:r w:rsidRPr="00E25A19">
              <w:rPr>
                <w:sz w:val="24"/>
                <w:szCs w:val="24"/>
              </w:rPr>
              <w:t>оствариће се:</w:t>
            </w:r>
          </w:p>
          <w:p w:rsidR="00E15359" w:rsidRPr="00E25A19" w:rsidRDefault="00E15359" w:rsidP="006A4C82">
            <w:pPr>
              <w:spacing w:before="170"/>
              <w:jc w:val="both"/>
              <w:rPr>
                <w:sz w:val="24"/>
                <w:szCs w:val="24"/>
              </w:rPr>
            </w:pPr>
            <w:r w:rsidRPr="00E25A19">
              <w:rPr>
                <w:sz w:val="24"/>
                <w:szCs w:val="24"/>
              </w:rPr>
              <w:t>-вођењем педагошке до-</w:t>
            </w:r>
          </w:p>
          <w:p w:rsidR="00E15359" w:rsidRPr="00E25A19" w:rsidRDefault="00E15359" w:rsidP="006A4C82">
            <w:pPr>
              <w:spacing w:before="170"/>
              <w:jc w:val="both"/>
              <w:rPr>
                <w:sz w:val="24"/>
                <w:szCs w:val="24"/>
              </w:rPr>
            </w:pPr>
            <w:r w:rsidRPr="00E25A19">
              <w:rPr>
                <w:sz w:val="24"/>
                <w:szCs w:val="24"/>
              </w:rPr>
              <w:t>Кументације;</w:t>
            </w:r>
          </w:p>
          <w:p w:rsidR="00E15359" w:rsidRPr="00E25A19" w:rsidRDefault="00E15359" w:rsidP="006A4C82">
            <w:pPr>
              <w:spacing w:before="170"/>
              <w:jc w:val="both"/>
              <w:rPr>
                <w:sz w:val="24"/>
                <w:szCs w:val="24"/>
              </w:rPr>
            </w:pPr>
            <w:r w:rsidRPr="00E25A19">
              <w:rPr>
                <w:sz w:val="24"/>
                <w:szCs w:val="24"/>
              </w:rPr>
              <w:t>-самооцењивањем;</w:t>
            </w:r>
          </w:p>
          <w:p w:rsidR="00E15359" w:rsidRPr="00E25A19" w:rsidRDefault="00E15359" w:rsidP="006A4C82">
            <w:pPr>
              <w:spacing w:before="170"/>
              <w:jc w:val="both"/>
              <w:rPr>
                <w:sz w:val="24"/>
                <w:szCs w:val="24"/>
              </w:rPr>
            </w:pPr>
            <w:r w:rsidRPr="00E25A19">
              <w:rPr>
                <w:sz w:val="24"/>
                <w:szCs w:val="24"/>
              </w:rPr>
              <w:t>-оцењивањем групног рада;</w:t>
            </w:r>
          </w:p>
          <w:p w:rsidR="00E15359" w:rsidRPr="00E25A19" w:rsidRDefault="00E15359" w:rsidP="006A4C82">
            <w:pPr>
              <w:spacing w:before="170"/>
              <w:jc w:val="both"/>
              <w:rPr>
                <w:sz w:val="24"/>
                <w:szCs w:val="24"/>
              </w:rPr>
            </w:pPr>
            <w:r w:rsidRPr="00E25A19">
              <w:rPr>
                <w:sz w:val="24"/>
                <w:szCs w:val="24"/>
              </w:rPr>
              <w:t>-посматрањем ангажованости на часу;</w:t>
            </w:r>
          </w:p>
          <w:p w:rsidR="00E15359" w:rsidRPr="00E25A19" w:rsidRDefault="00E15359" w:rsidP="006A4C82">
            <w:pPr>
              <w:spacing w:before="170"/>
              <w:jc w:val="both"/>
              <w:rPr>
                <w:sz w:val="24"/>
                <w:szCs w:val="24"/>
              </w:rPr>
            </w:pPr>
            <w:r w:rsidRPr="00E25A19">
              <w:rPr>
                <w:sz w:val="24"/>
                <w:szCs w:val="24"/>
              </w:rPr>
              <w:t>-напредовања и оствареност исхода;</w:t>
            </w:r>
          </w:p>
          <w:p w:rsidR="00E15359" w:rsidRPr="00E25A19" w:rsidRDefault="00E15359" w:rsidP="006A4C82">
            <w:pPr>
              <w:spacing w:before="170"/>
              <w:jc w:val="both"/>
              <w:rPr>
                <w:sz w:val="24"/>
                <w:szCs w:val="24"/>
              </w:rPr>
            </w:pPr>
            <w:r w:rsidRPr="00E25A19">
              <w:rPr>
                <w:sz w:val="24"/>
                <w:szCs w:val="24"/>
              </w:rPr>
              <w:lastRenderedPageBreak/>
              <w:t>-оцењивањем ученичких радова и продуката ученичких активности</w:t>
            </w:r>
          </w:p>
          <w:p w:rsidR="00E15359" w:rsidRPr="00E25A19" w:rsidRDefault="00E15359" w:rsidP="006A4C82">
            <w:pPr>
              <w:spacing w:before="170"/>
              <w:jc w:val="both"/>
              <w:rPr>
                <w:sz w:val="24"/>
                <w:szCs w:val="24"/>
              </w:rPr>
            </w:pPr>
            <w:r w:rsidRPr="00E25A19">
              <w:rPr>
                <w:sz w:val="24"/>
                <w:szCs w:val="24"/>
              </w:rPr>
              <w:t>-илустрације</w:t>
            </w:r>
          </w:p>
          <w:p w:rsidR="00E15359" w:rsidRPr="00E25A19" w:rsidRDefault="00E15359" w:rsidP="006A4C82">
            <w:pPr>
              <w:spacing w:before="170"/>
              <w:jc w:val="both"/>
              <w:rPr>
                <w:sz w:val="24"/>
                <w:szCs w:val="24"/>
              </w:rPr>
            </w:pPr>
            <w:r w:rsidRPr="00E25A19">
              <w:rPr>
                <w:sz w:val="24"/>
                <w:szCs w:val="24"/>
              </w:rPr>
              <w:t>-рад на тексту</w:t>
            </w:r>
          </w:p>
          <w:p w:rsidR="00E15359" w:rsidRPr="00E25A19" w:rsidRDefault="00E15359" w:rsidP="006A4C82">
            <w:pPr>
              <w:spacing w:before="170"/>
              <w:jc w:val="both"/>
              <w:rPr>
                <w:sz w:val="24"/>
                <w:szCs w:val="24"/>
              </w:rPr>
            </w:pPr>
            <w:r w:rsidRPr="00E25A19">
              <w:rPr>
                <w:sz w:val="24"/>
                <w:szCs w:val="24"/>
              </w:rPr>
              <w:t>-препричавање</w:t>
            </w:r>
          </w:p>
          <w:p w:rsidR="00E15359" w:rsidRPr="00E25A19" w:rsidRDefault="00E15359" w:rsidP="006A4C82">
            <w:pPr>
              <w:spacing w:before="170"/>
              <w:jc w:val="both"/>
              <w:rPr>
                <w:sz w:val="24"/>
                <w:szCs w:val="24"/>
              </w:rPr>
            </w:pPr>
            <w:r w:rsidRPr="00E25A19">
              <w:rPr>
                <w:sz w:val="24"/>
                <w:szCs w:val="24"/>
              </w:rPr>
              <w:t>Драматизација</w:t>
            </w:r>
          </w:p>
          <w:p w:rsidR="00E15359" w:rsidRPr="00E25A19" w:rsidRDefault="00E15359" w:rsidP="006A4C82">
            <w:pPr>
              <w:spacing w:before="170"/>
              <w:jc w:val="both"/>
              <w:rPr>
                <w:sz w:val="24"/>
                <w:szCs w:val="24"/>
              </w:rPr>
            </w:pPr>
            <w:r w:rsidRPr="00E25A19">
              <w:rPr>
                <w:sz w:val="24"/>
                <w:szCs w:val="24"/>
              </w:rPr>
              <w:t>-тематске дискусије</w:t>
            </w:r>
          </w:p>
          <w:p w:rsidR="00E15359" w:rsidRPr="00E25A19" w:rsidRDefault="00E15359" w:rsidP="006A4C82">
            <w:pPr>
              <w:spacing w:before="170"/>
              <w:jc w:val="both"/>
              <w:rPr>
                <w:sz w:val="24"/>
                <w:szCs w:val="24"/>
              </w:rPr>
            </w:pPr>
            <w:r w:rsidRPr="00E25A19">
              <w:rPr>
                <w:sz w:val="24"/>
                <w:szCs w:val="24"/>
              </w:rPr>
              <w:t xml:space="preserve">-иницијална процена </w:t>
            </w:r>
          </w:p>
          <w:p w:rsidR="00E15359" w:rsidRPr="00E25A19" w:rsidRDefault="00E15359" w:rsidP="006A4C82">
            <w:pPr>
              <w:spacing w:before="170"/>
              <w:jc w:val="both"/>
              <w:rPr>
                <w:sz w:val="24"/>
                <w:szCs w:val="24"/>
              </w:rPr>
            </w:pPr>
            <w:r w:rsidRPr="00E25A19">
              <w:rPr>
                <w:sz w:val="24"/>
                <w:szCs w:val="24"/>
              </w:rPr>
              <w:t>нивоа на коме се учени</w:t>
            </w:r>
          </w:p>
          <w:p w:rsidR="00E15359" w:rsidRPr="00E25A19" w:rsidRDefault="00E15359" w:rsidP="006A4C82">
            <w:pPr>
              <w:spacing w:before="170"/>
              <w:jc w:val="both"/>
              <w:rPr>
                <w:sz w:val="24"/>
                <w:szCs w:val="24"/>
              </w:rPr>
            </w:pPr>
            <w:r w:rsidRPr="00E25A19">
              <w:rPr>
                <w:sz w:val="24"/>
                <w:szCs w:val="24"/>
              </w:rPr>
              <w:t>ци налазе;</w:t>
            </w:r>
          </w:p>
          <w:p w:rsidR="00E15359" w:rsidRPr="00E25A19" w:rsidRDefault="00E15359" w:rsidP="006A4C82">
            <w:pPr>
              <w:spacing w:before="170"/>
              <w:jc w:val="both"/>
              <w:rPr>
                <w:sz w:val="24"/>
                <w:szCs w:val="24"/>
              </w:rPr>
            </w:pPr>
            <w:r w:rsidRPr="00E25A19">
              <w:rPr>
                <w:sz w:val="24"/>
                <w:szCs w:val="24"/>
              </w:rPr>
              <w:t>-усмено одговарање</w:t>
            </w:r>
          </w:p>
          <w:p w:rsidR="00E15359" w:rsidRPr="00E25A19" w:rsidRDefault="00E15359" w:rsidP="006A4C82">
            <w:pPr>
              <w:spacing w:before="170"/>
              <w:jc w:val="both"/>
              <w:rPr>
                <w:sz w:val="24"/>
                <w:szCs w:val="24"/>
              </w:rPr>
            </w:pPr>
            <w:r w:rsidRPr="00E25A19">
              <w:rPr>
                <w:sz w:val="24"/>
                <w:szCs w:val="24"/>
              </w:rPr>
              <w:t>(причање,препричавање,орто-епске вежбе,лексичке и семантичке,синтаксичке и стилске вежбе)</w:t>
            </w:r>
          </w:p>
          <w:p w:rsidR="00E15359" w:rsidRPr="00E25A19" w:rsidRDefault="00E15359" w:rsidP="006A4C82">
            <w:pPr>
              <w:spacing w:before="170"/>
              <w:jc w:val="both"/>
              <w:rPr>
                <w:sz w:val="24"/>
                <w:szCs w:val="24"/>
              </w:rPr>
            </w:pPr>
            <w:r w:rsidRPr="00E25A19">
              <w:rPr>
                <w:sz w:val="24"/>
                <w:szCs w:val="24"/>
              </w:rPr>
              <w:t>-говорне вежбе</w:t>
            </w:r>
          </w:p>
          <w:p w:rsidR="00E15359" w:rsidRPr="00E25A19" w:rsidRDefault="00E15359" w:rsidP="006A4C82">
            <w:pPr>
              <w:spacing w:before="170"/>
              <w:jc w:val="both"/>
              <w:rPr>
                <w:sz w:val="24"/>
                <w:szCs w:val="24"/>
              </w:rPr>
            </w:pPr>
            <w:r w:rsidRPr="00E25A19">
              <w:rPr>
                <w:sz w:val="24"/>
                <w:szCs w:val="24"/>
              </w:rPr>
              <w:t>-писана провера(тестови знања,задаци вишеструког избора,диктата,контролне вежбе,писмени задаци);</w:t>
            </w:r>
          </w:p>
          <w:p w:rsidR="00E15359" w:rsidRPr="00E25A19" w:rsidRDefault="00E15359" w:rsidP="006A4C82">
            <w:pPr>
              <w:spacing w:before="170"/>
              <w:jc w:val="both"/>
              <w:rPr>
                <w:sz w:val="24"/>
                <w:szCs w:val="24"/>
              </w:rPr>
            </w:pPr>
            <w:r w:rsidRPr="00E25A19">
              <w:rPr>
                <w:sz w:val="24"/>
                <w:szCs w:val="24"/>
              </w:rPr>
              <w:t>-правописне вежбе</w:t>
            </w:r>
          </w:p>
          <w:p w:rsidR="00E15359" w:rsidRPr="00E25A19" w:rsidRDefault="00E15359" w:rsidP="006A4C82">
            <w:pPr>
              <w:spacing w:before="170"/>
              <w:jc w:val="both"/>
              <w:rPr>
                <w:sz w:val="24"/>
                <w:szCs w:val="24"/>
              </w:rPr>
            </w:pPr>
            <w:r w:rsidRPr="00E25A19">
              <w:rPr>
                <w:sz w:val="24"/>
                <w:szCs w:val="24"/>
              </w:rPr>
              <w:t>-учешће на такмичењу</w:t>
            </w:r>
          </w:p>
          <w:p w:rsidR="00E15359" w:rsidRPr="00E25A19" w:rsidRDefault="00E15359" w:rsidP="006A4C82">
            <w:pPr>
              <w:spacing w:before="170"/>
              <w:jc w:val="both"/>
              <w:rPr>
                <w:sz w:val="24"/>
                <w:szCs w:val="24"/>
              </w:rPr>
            </w:pPr>
            <w:r w:rsidRPr="00E25A19">
              <w:rPr>
                <w:sz w:val="24"/>
                <w:szCs w:val="24"/>
              </w:rPr>
              <w:t>-заједничко вредновање уче-</w:t>
            </w:r>
          </w:p>
          <w:p w:rsidR="00E15359" w:rsidRPr="00E25A19" w:rsidRDefault="00E15359" w:rsidP="006A4C82">
            <w:pPr>
              <w:spacing w:before="170"/>
              <w:jc w:val="both"/>
              <w:rPr>
                <w:sz w:val="24"/>
                <w:szCs w:val="24"/>
              </w:rPr>
            </w:pPr>
            <w:r w:rsidRPr="00E25A19">
              <w:rPr>
                <w:sz w:val="24"/>
                <w:szCs w:val="24"/>
              </w:rPr>
              <w:lastRenderedPageBreak/>
              <w:t>ника и наставника;</w:t>
            </w:r>
          </w:p>
          <w:p w:rsidR="00E15359" w:rsidRDefault="00E15359" w:rsidP="006A4C82">
            <w:pPr>
              <w:spacing w:before="170"/>
              <w:jc w:val="both"/>
              <w:rPr>
                <w:sz w:val="24"/>
                <w:szCs w:val="24"/>
              </w:rPr>
            </w:pPr>
            <w:r w:rsidRPr="00E25A19">
              <w:rPr>
                <w:sz w:val="24"/>
                <w:szCs w:val="24"/>
              </w:rPr>
              <w:t xml:space="preserve"> </w:t>
            </w:r>
            <w:r>
              <w:rPr>
                <w:sz w:val="24"/>
                <w:szCs w:val="24"/>
              </w:rPr>
              <w:t>*Оцењивање се врши на основу предвиђених исхода у првом разреду.</w:t>
            </w:r>
          </w:p>
          <w:p w:rsidR="00E15359" w:rsidRPr="00E25A19" w:rsidRDefault="00E15359" w:rsidP="006A4C82">
            <w:pPr>
              <w:spacing w:before="170"/>
              <w:jc w:val="both"/>
              <w:rPr>
                <w:sz w:val="24"/>
                <w:szCs w:val="24"/>
              </w:rPr>
            </w:pPr>
          </w:p>
        </w:tc>
      </w:tr>
    </w:tbl>
    <w:p w:rsidR="00F029CE" w:rsidRPr="005E5106" w:rsidRDefault="00F029CE" w:rsidP="000A0D2E">
      <w:pPr>
        <w:rPr>
          <w:rFonts w:ascii="Times New Roman" w:hAnsi="Times New Roman" w:cs="Times New Roman"/>
          <w:b/>
          <w:sz w:val="24"/>
          <w:szCs w:val="24"/>
        </w:rPr>
      </w:pPr>
    </w:p>
    <w:p w:rsidR="00347017" w:rsidRPr="006A4C82" w:rsidRDefault="00347017" w:rsidP="000A0D2E">
      <w:pPr>
        <w:rPr>
          <w:rFonts w:ascii="Times New Roman" w:hAnsi="Times New Roman" w:cs="Times New Roman"/>
          <w:b/>
          <w:sz w:val="24"/>
          <w:szCs w:val="24"/>
        </w:rPr>
      </w:pPr>
      <w:r w:rsidRPr="006A4C82">
        <w:rPr>
          <w:rFonts w:ascii="Times New Roman" w:hAnsi="Times New Roman" w:cs="Times New Roman"/>
          <w:b/>
          <w:sz w:val="24"/>
          <w:szCs w:val="24"/>
        </w:rPr>
        <w:t>ЕНГЛЕСКИ ЈЕЗИК</w:t>
      </w:r>
    </w:p>
    <w:p w:rsidR="00347017" w:rsidRDefault="00347017" w:rsidP="000A0D2E">
      <w:pPr>
        <w:rPr>
          <w:rFonts w:ascii="Times New Roman" w:hAnsi="Times New Roman" w:cs="Times New Roman"/>
          <w:sz w:val="24"/>
          <w:szCs w:val="24"/>
        </w:rPr>
      </w:pPr>
      <w:r>
        <w:rPr>
          <w:rFonts w:ascii="Times New Roman" w:hAnsi="Times New Roman" w:cs="Times New Roman"/>
          <w:sz w:val="24"/>
          <w:szCs w:val="24"/>
        </w:rPr>
        <w:t>Разред: 1-4.</w:t>
      </w:r>
    </w:p>
    <w:p w:rsidR="00347017" w:rsidRPr="00347017" w:rsidRDefault="00347017" w:rsidP="006A4C82">
      <w:pPr>
        <w:spacing w:line="276" w:lineRule="auto"/>
        <w:ind w:firstLine="720"/>
        <w:jc w:val="both"/>
        <w:rPr>
          <w:rFonts w:ascii="Times New Roman" w:hAnsi="Times New Roman" w:cs="Times New Roman"/>
          <w:sz w:val="24"/>
          <w:szCs w:val="24"/>
        </w:rPr>
      </w:pPr>
      <w:r w:rsidRPr="006A4C82">
        <w:rPr>
          <w:rFonts w:ascii="Times New Roman" w:hAnsi="Times New Roman" w:cs="Times New Roman"/>
          <w:b/>
          <w:sz w:val="24"/>
          <w:szCs w:val="24"/>
        </w:rPr>
        <w:t>Циљ</w:t>
      </w:r>
      <w:r w:rsidRPr="00347017">
        <w:rPr>
          <w:rFonts w:ascii="Times New Roman" w:hAnsi="Times New Roman" w:cs="Times New Roman"/>
          <w:sz w:val="24"/>
          <w:szCs w:val="24"/>
        </w:rPr>
        <w:t>: Основни циљ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 као и према сопственом језику и културном наслеђу</w:t>
      </w:r>
    </w:p>
    <w:tbl>
      <w:tblPr>
        <w:tblStyle w:val="TableGrid0"/>
        <w:tblW w:w="0" w:type="auto"/>
        <w:tblLook w:val="04A0"/>
      </w:tblPr>
      <w:tblGrid>
        <w:gridCol w:w="5181"/>
        <w:gridCol w:w="4596"/>
        <w:gridCol w:w="4398"/>
      </w:tblGrid>
      <w:tr w:rsidR="00347017" w:rsidRPr="005B5EDB" w:rsidTr="006A4C82">
        <w:tc>
          <w:tcPr>
            <w:tcW w:w="0" w:type="auto"/>
          </w:tcPr>
          <w:p w:rsidR="00347017" w:rsidRPr="005B5EDB" w:rsidRDefault="00347017" w:rsidP="006A4C82">
            <w:pPr>
              <w:rPr>
                <w:sz w:val="24"/>
                <w:szCs w:val="24"/>
              </w:rPr>
            </w:pPr>
            <w:r w:rsidRPr="005B5EDB">
              <w:rPr>
                <w:sz w:val="24"/>
                <w:szCs w:val="24"/>
              </w:rPr>
              <w:t>ОБЛАСТ/ТЕМА</w:t>
            </w:r>
          </w:p>
        </w:tc>
        <w:tc>
          <w:tcPr>
            <w:tcW w:w="0" w:type="auto"/>
          </w:tcPr>
          <w:p w:rsidR="00347017" w:rsidRPr="005B5EDB" w:rsidRDefault="00347017" w:rsidP="006A4C82">
            <w:pPr>
              <w:rPr>
                <w:sz w:val="24"/>
                <w:szCs w:val="24"/>
              </w:rPr>
            </w:pPr>
            <w:r w:rsidRPr="005B5EDB">
              <w:rPr>
                <w:sz w:val="24"/>
                <w:szCs w:val="24"/>
              </w:rPr>
              <w:t>НАЧИНИ И ПОСТУПЦИ ОСТВАРИВАЊА ПРОГРАМА НАСТАВЕ И УЧЕЊА</w:t>
            </w:r>
          </w:p>
        </w:tc>
        <w:tc>
          <w:tcPr>
            <w:tcW w:w="0" w:type="auto"/>
          </w:tcPr>
          <w:p w:rsidR="00347017" w:rsidRPr="005B5EDB" w:rsidRDefault="00347017" w:rsidP="006A4C82">
            <w:pPr>
              <w:rPr>
                <w:sz w:val="24"/>
                <w:szCs w:val="24"/>
              </w:rPr>
            </w:pPr>
            <w:r w:rsidRPr="005B5EDB">
              <w:rPr>
                <w:sz w:val="24"/>
                <w:szCs w:val="24"/>
              </w:rPr>
              <w:t>ПЛАН ЕВАЛУАЦИЈЕ(Начин провере остварености исхода, формативно и сумативно оцењивање)</w:t>
            </w:r>
          </w:p>
        </w:tc>
      </w:tr>
      <w:tr w:rsidR="00347017" w:rsidRPr="005B5EDB" w:rsidTr="006A4C82">
        <w:tc>
          <w:tcPr>
            <w:tcW w:w="0" w:type="auto"/>
          </w:tcPr>
          <w:p w:rsidR="00347017" w:rsidRPr="005B5EDB" w:rsidRDefault="00347017" w:rsidP="006A4C82">
            <w:pPr>
              <w:rPr>
                <w:sz w:val="24"/>
                <w:szCs w:val="24"/>
              </w:rPr>
            </w:pPr>
            <w:r w:rsidRPr="005B5EDB">
              <w:rPr>
                <w:sz w:val="24"/>
                <w:szCs w:val="24"/>
              </w:rPr>
              <w:t>Комуникативне функције</w:t>
            </w:r>
          </w:p>
          <w:p w:rsidR="00347017" w:rsidRPr="005B5EDB" w:rsidRDefault="00347017" w:rsidP="00D52A70">
            <w:pPr>
              <w:pStyle w:val="ListParagraph"/>
              <w:numPr>
                <w:ilvl w:val="0"/>
                <w:numId w:val="47"/>
              </w:numPr>
              <w:rPr>
                <w:sz w:val="24"/>
                <w:szCs w:val="24"/>
              </w:rPr>
            </w:pPr>
            <w:r w:rsidRPr="005B5EDB">
              <w:rPr>
                <w:sz w:val="24"/>
                <w:szCs w:val="24"/>
              </w:rPr>
              <w:t>ПОЗДРАВЉАЊЕ</w:t>
            </w:r>
          </w:p>
          <w:p w:rsidR="00347017" w:rsidRPr="005B5EDB" w:rsidRDefault="00347017" w:rsidP="00D52A70">
            <w:pPr>
              <w:pStyle w:val="ListParagraph"/>
              <w:numPr>
                <w:ilvl w:val="0"/>
                <w:numId w:val="47"/>
              </w:numPr>
              <w:rPr>
                <w:sz w:val="24"/>
                <w:szCs w:val="24"/>
              </w:rPr>
            </w:pPr>
            <w:r w:rsidRPr="005B5EDB">
              <w:rPr>
                <w:sz w:val="24"/>
                <w:szCs w:val="24"/>
              </w:rPr>
              <w:t>ПРЕДСТАВЉАЊЕ СЕБЕ И ДРУГИХ; ДАВАЊЕ ОСНОВНИХ ИНФОРМАЦИЈА О СЕБИ; ДАВАЊЕ И ТРАЖЕЊЕ ОСНОВНИХ ИНФОРМАЦИЈА О ДРУГИМА</w:t>
            </w:r>
          </w:p>
          <w:p w:rsidR="00347017" w:rsidRPr="005B5EDB" w:rsidRDefault="00347017" w:rsidP="00D52A70">
            <w:pPr>
              <w:pStyle w:val="ListParagraph"/>
              <w:numPr>
                <w:ilvl w:val="0"/>
                <w:numId w:val="47"/>
              </w:numPr>
              <w:rPr>
                <w:sz w:val="24"/>
                <w:szCs w:val="24"/>
              </w:rPr>
            </w:pPr>
            <w:r w:rsidRPr="005B5EDB">
              <w:rPr>
                <w:sz w:val="24"/>
                <w:szCs w:val="24"/>
              </w:rPr>
              <w:t xml:space="preserve">РАЗУМЕВАЊЕ И ДАВАЊЕ ЈЕДНОСТАВНИХ УПУТСТАВА И </w:t>
            </w:r>
            <w:r w:rsidRPr="005B5EDB">
              <w:rPr>
                <w:sz w:val="24"/>
                <w:szCs w:val="24"/>
              </w:rPr>
              <w:lastRenderedPageBreak/>
              <w:t xml:space="preserve">НАЛОГА; </w:t>
            </w:r>
          </w:p>
          <w:p w:rsidR="00347017" w:rsidRPr="005B5EDB" w:rsidRDefault="00347017" w:rsidP="00D52A70">
            <w:pPr>
              <w:pStyle w:val="ListParagraph"/>
              <w:numPr>
                <w:ilvl w:val="0"/>
                <w:numId w:val="47"/>
              </w:numPr>
              <w:rPr>
                <w:sz w:val="24"/>
                <w:szCs w:val="24"/>
              </w:rPr>
            </w:pPr>
            <w:r w:rsidRPr="005B5EDB">
              <w:rPr>
                <w:sz w:val="24"/>
                <w:szCs w:val="24"/>
              </w:rPr>
              <w:t>ПОЗИВ И РЕАГОВАЊЕ НА ПОЗИВ ЗА УЧЕШЋЕ У ЗАЈЕДНИЧКОЈ АКТИВНОСТИ;</w:t>
            </w:r>
          </w:p>
          <w:p w:rsidR="00347017" w:rsidRPr="005B5EDB" w:rsidRDefault="00347017" w:rsidP="00D52A70">
            <w:pPr>
              <w:pStyle w:val="ListParagraph"/>
              <w:numPr>
                <w:ilvl w:val="0"/>
                <w:numId w:val="47"/>
              </w:numPr>
              <w:rPr>
                <w:sz w:val="24"/>
                <w:szCs w:val="24"/>
              </w:rPr>
            </w:pPr>
            <w:r w:rsidRPr="005B5EDB">
              <w:rPr>
                <w:sz w:val="24"/>
                <w:szCs w:val="24"/>
              </w:rPr>
              <w:t>ИСКАЗИВАЊЕ МОЛБЕ, ЗАХВАЛНОСТИ И ИЗВИЊЕЊА;</w:t>
            </w:r>
          </w:p>
          <w:p w:rsidR="00347017" w:rsidRPr="005B5EDB" w:rsidRDefault="00347017" w:rsidP="00D52A70">
            <w:pPr>
              <w:pStyle w:val="ListParagraph"/>
              <w:numPr>
                <w:ilvl w:val="0"/>
                <w:numId w:val="47"/>
              </w:numPr>
              <w:rPr>
                <w:sz w:val="24"/>
                <w:szCs w:val="24"/>
              </w:rPr>
            </w:pPr>
            <w:r w:rsidRPr="005B5EDB">
              <w:rPr>
                <w:sz w:val="24"/>
                <w:szCs w:val="24"/>
              </w:rPr>
              <w:t>ЧЕСТИТАЊЕ;</w:t>
            </w:r>
          </w:p>
          <w:p w:rsidR="00347017" w:rsidRPr="005B5EDB" w:rsidRDefault="00347017" w:rsidP="00D52A70">
            <w:pPr>
              <w:pStyle w:val="ListParagraph"/>
              <w:numPr>
                <w:ilvl w:val="0"/>
                <w:numId w:val="47"/>
              </w:numPr>
              <w:rPr>
                <w:sz w:val="24"/>
                <w:szCs w:val="24"/>
              </w:rPr>
            </w:pPr>
            <w:r w:rsidRPr="005B5EDB">
              <w:rPr>
                <w:sz w:val="24"/>
                <w:szCs w:val="24"/>
              </w:rPr>
              <w:t>ОПИСИВАЊЕ ЖИВИХ БИЋА, ПРЕДМЕТА, МЕСТА И ПОЈАВА;</w:t>
            </w:r>
          </w:p>
          <w:p w:rsidR="00347017" w:rsidRPr="005B5EDB" w:rsidRDefault="00347017" w:rsidP="00D52A70">
            <w:pPr>
              <w:pStyle w:val="ListParagraph"/>
              <w:numPr>
                <w:ilvl w:val="0"/>
                <w:numId w:val="47"/>
              </w:numPr>
              <w:rPr>
                <w:sz w:val="24"/>
                <w:szCs w:val="24"/>
              </w:rPr>
            </w:pPr>
            <w:r w:rsidRPr="005B5EDB">
              <w:rPr>
                <w:sz w:val="24"/>
                <w:szCs w:val="24"/>
              </w:rPr>
              <w:t>ИСКАЗИВАЊЕ ПОТРЕБА, ОСЕТА И ОСЕЋАЊА;</w:t>
            </w:r>
          </w:p>
          <w:p w:rsidR="00347017" w:rsidRPr="005B5EDB" w:rsidRDefault="00347017" w:rsidP="00D52A70">
            <w:pPr>
              <w:pStyle w:val="ListParagraph"/>
              <w:numPr>
                <w:ilvl w:val="0"/>
                <w:numId w:val="47"/>
              </w:numPr>
              <w:rPr>
                <w:sz w:val="24"/>
                <w:szCs w:val="24"/>
              </w:rPr>
            </w:pPr>
            <w:r w:rsidRPr="005B5EDB">
              <w:rPr>
                <w:sz w:val="24"/>
                <w:szCs w:val="24"/>
              </w:rPr>
              <w:t>ИСКАЗИВАЊЕ ПОЛОЖАЈА У ПРОСТОРУ;</w:t>
            </w:r>
          </w:p>
          <w:p w:rsidR="00347017" w:rsidRPr="005B5EDB" w:rsidRDefault="00347017" w:rsidP="00D52A70">
            <w:pPr>
              <w:pStyle w:val="ListParagraph"/>
              <w:numPr>
                <w:ilvl w:val="0"/>
                <w:numId w:val="47"/>
              </w:numPr>
              <w:rPr>
                <w:sz w:val="24"/>
                <w:szCs w:val="24"/>
              </w:rPr>
            </w:pPr>
            <w:r w:rsidRPr="005B5EDB">
              <w:rPr>
                <w:sz w:val="24"/>
                <w:szCs w:val="24"/>
              </w:rPr>
              <w:t>ИЗРАЖАВАЊЕ ПРИПАДАЊА/НЕПРИПАДАЊА И ПОСЕДОВАЊА / НЕПОСЕДОВАЊА;</w:t>
            </w:r>
          </w:p>
          <w:p w:rsidR="00347017" w:rsidRPr="005B5EDB" w:rsidRDefault="00347017" w:rsidP="00D52A70">
            <w:pPr>
              <w:pStyle w:val="ListParagraph"/>
              <w:numPr>
                <w:ilvl w:val="0"/>
                <w:numId w:val="47"/>
              </w:numPr>
              <w:rPr>
                <w:sz w:val="24"/>
                <w:szCs w:val="24"/>
              </w:rPr>
            </w:pPr>
            <w:r w:rsidRPr="005B5EDB">
              <w:rPr>
                <w:sz w:val="24"/>
                <w:szCs w:val="24"/>
              </w:rPr>
              <w:t>ИЗРАЖАВАЊЕ ДОПАДАЊА / НЕДОПАДАЊА</w:t>
            </w:r>
          </w:p>
          <w:p w:rsidR="00347017" w:rsidRPr="005B5EDB" w:rsidRDefault="00347017" w:rsidP="006A4C82">
            <w:pPr>
              <w:spacing w:before="100" w:beforeAutospacing="1" w:after="100" w:afterAutospacing="1"/>
              <w:rPr>
                <w:sz w:val="24"/>
                <w:szCs w:val="24"/>
              </w:rPr>
            </w:pPr>
            <w:r w:rsidRPr="005B5EDB">
              <w:rPr>
                <w:sz w:val="24"/>
                <w:szCs w:val="24"/>
              </w:rPr>
              <w:t xml:space="preserve">Тематске области се прожимају и исте су у сва четири разреда првог циклуса основне школе. Аутори уџбеника и наставници обрађују их у складу са захтевима програма, узрастом и интересовањима ученика. </w:t>
            </w:r>
          </w:p>
          <w:p w:rsidR="00347017" w:rsidRPr="005B5EDB" w:rsidRDefault="00347017" w:rsidP="006A4C82">
            <w:pPr>
              <w:spacing w:before="100" w:beforeAutospacing="1" w:after="100" w:afterAutospacing="1"/>
              <w:rPr>
                <w:sz w:val="24"/>
                <w:szCs w:val="24"/>
              </w:rPr>
            </w:pPr>
            <w:r w:rsidRPr="005B5EDB">
              <w:rPr>
                <w:sz w:val="24"/>
                <w:szCs w:val="24"/>
              </w:rPr>
              <w:t xml:space="preserve">1) Лични идентитет </w:t>
            </w:r>
          </w:p>
          <w:p w:rsidR="00347017" w:rsidRPr="005B5EDB" w:rsidRDefault="00347017" w:rsidP="006A4C82">
            <w:pPr>
              <w:spacing w:before="100" w:beforeAutospacing="1" w:after="100" w:afterAutospacing="1"/>
              <w:rPr>
                <w:sz w:val="24"/>
                <w:szCs w:val="24"/>
              </w:rPr>
            </w:pPr>
            <w:r w:rsidRPr="005B5EDB">
              <w:rPr>
                <w:sz w:val="24"/>
                <w:szCs w:val="24"/>
              </w:rPr>
              <w:t xml:space="preserve">2) Породица и уже друштвено окружење (пријатељи, комшије, наставници итд.) </w:t>
            </w:r>
          </w:p>
          <w:p w:rsidR="00347017" w:rsidRPr="005B5EDB" w:rsidRDefault="00347017" w:rsidP="006A4C82">
            <w:pPr>
              <w:spacing w:before="100" w:beforeAutospacing="1" w:after="100" w:afterAutospacing="1"/>
              <w:rPr>
                <w:sz w:val="24"/>
                <w:szCs w:val="24"/>
              </w:rPr>
            </w:pPr>
            <w:r w:rsidRPr="005B5EDB">
              <w:rPr>
                <w:sz w:val="24"/>
                <w:szCs w:val="24"/>
              </w:rPr>
              <w:t>3) Географске особености</w:t>
            </w:r>
          </w:p>
          <w:p w:rsidR="00347017" w:rsidRPr="005B5EDB" w:rsidRDefault="00347017" w:rsidP="006A4C82">
            <w:pPr>
              <w:spacing w:before="100" w:beforeAutospacing="1" w:after="100" w:afterAutospacing="1"/>
              <w:rPr>
                <w:sz w:val="24"/>
                <w:szCs w:val="24"/>
              </w:rPr>
            </w:pPr>
            <w:r w:rsidRPr="005B5EDB">
              <w:rPr>
                <w:sz w:val="24"/>
                <w:szCs w:val="24"/>
              </w:rPr>
              <w:lastRenderedPageBreak/>
              <w:t xml:space="preserve">4) Становање – форме, навике </w:t>
            </w:r>
          </w:p>
          <w:p w:rsidR="00347017" w:rsidRPr="005B5EDB" w:rsidRDefault="00347017" w:rsidP="006A4C82">
            <w:pPr>
              <w:spacing w:before="100" w:beforeAutospacing="1" w:after="100" w:afterAutospacing="1"/>
              <w:rPr>
                <w:sz w:val="24"/>
                <w:szCs w:val="24"/>
              </w:rPr>
            </w:pPr>
            <w:r w:rsidRPr="005B5EDB">
              <w:rPr>
                <w:sz w:val="24"/>
                <w:szCs w:val="24"/>
              </w:rPr>
              <w:t xml:space="preserve">5) Живи свет – природа, љубимци, очување животне средине </w:t>
            </w:r>
          </w:p>
          <w:p w:rsidR="00347017" w:rsidRPr="005B5EDB" w:rsidRDefault="00347017" w:rsidP="006A4C82">
            <w:pPr>
              <w:spacing w:before="100" w:beforeAutospacing="1" w:after="100" w:afterAutospacing="1"/>
              <w:rPr>
                <w:sz w:val="24"/>
                <w:szCs w:val="24"/>
              </w:rPr>
            </w:pPr>
            <w:r w:rsidRPr="005B5EDB">
              <w:rPr>
                <w:sz w:val="24"/>
                <w:szCs w:val="24"/>
              </w:rPr>
              <w:t xml:space="preserve">6) Временско искуство и доживљај времена (прошлост – садашњост – будућност) </w:t>
            </w:r>
          </w:p>
          <w:p w:rsidR="00347017" w:rsidRPr="005B5EDB" w:rsidRDefault="00347017" w:rsidP="006A4C82">
            <w:pPr>
              <w:spacing w:before="100" w:beforeAutospacing="1" w:after="100" w:afterAutospacing="1"/>
              <w:rPr>
                <w:sz w:val="24"/>
                <w:szCs w:val="24"/>
              </w:rPr>
            </w:pPr>
            <w:r w:rsidRPr="005B5EDB">
              <w:rPr>
                <w:sz w:val="24"/>
                <w:szCs w:val="24"/>
              </w:rPr>
              <w:t>7) Школа и школски живот</w:t>
            </w:r>
          </w:p>
          <w:p w:rsidR="00347017" w:rsidRPr="005B5EDB" w:rsidRDefault="00347017" w:rsidP="006A4C82">
            <w:pPr>
              <w:spacing w:before="100" w:beforeAutospacing="1" w:after="100" w:afterAutospacing="1"/>
              <w:rPr>
                <w:sz w:val="24"/>
                <w:szCs w:val="24"/>
              </w:rPr>
            </w:pPr>
            <w:r w:rsidRPr="005B5EDB">
              <w:rPr>
                <w:sz w:val="24"/>
                <w:szCs w:val="24"/>
              </w:rPr>
              <w:t>8) Млади – живот деце и омладине</w:t>
            </w:r>
          </w:p>
          <w:p w:rsidR="00347017" w:rsidRPr="005B5EDB" w:rsidRDefault="00347017" w:rsidP="006A4C82">
            <w:pPr>
              <w:spacing w:before="100" w:beforeAutospacing="1" w:after="100" w:afterAutospacing="1"/>
              <w:rPr>
                <w:sz w:val="24"/>
                <w:szCs w:val="24"/>
              </w:rPr>
            </w:pPr>
            <w:r w:rsidRPr="005B5EDB">
              <w:rPr>
                <w:sz w:val="24"/>
                <w:szCs w:val="24"/>
              </w:rPr>
              <w:t>9) Здравље и хигијена</w:t>
            </w:r>
          </w:p>
          <w:p w:rsidR="00347017" w:rsidRPr="005B5EDB" w:rsidRDefault="00347017" w:rsidP="006A4C82">
            <w:pPr>
              <w:spacing w:before="100" w:beforeAutospacing="1" w:after="100" w:afterAutospacing="1"/>
              <w:rPr>
                <w:sz w:val="24"/>
                <w:szCs w:val="24"/>
              </w:rPr>
            </w:pPr>
            <w:r w:rsidRPr="005B5EDB">
              <w:rPr>
                <w:sz w:val="24"/>
                <w:szCs w:val="24"/>
              </w:rPr>
              <w:t>10) Емоције (љубав према породици, друговима)</w:t>
            </w:r>
          </w:p>
          <w:p w:rsidR="00347017" w:rsidRPr="005B5EDB" w:rsidRDefault="00347017" w:rsidP="006A4C82">
            <w:pPr>
              <w:spacing w:before="100" w:beforeAutospacing="1" w:after="100" w:afterAutospacing="1"/>
              <w:rPr>
                <w:sz w:val="24"/>
                <w:szCs w:val="24"/>
              </w:rPr>
            </w:pPr>
            <w:r w:rsidRPr="005B5EDB">
              <w:rPr>
                <w:sz w:val="24"/>
                <w:szCs w:val="24"/>
              </w:rPr>
              <w:t xml:space="preserve">11) Превозна средства </w:t>
            </w:r>
          </w:p>
          <w:p w:rsidR="00347017" w:rsidRPr="005B5EDB" w:rsidRDefault="00347017" w:rsidP="006A4C82">
            <w:pPr>
              <w:spacing w:before="100" w:beforeAutospacing="1" w:after="100" w:afterAutospacing="1"/>
              <w:rPr>
                <w:sz w:val="24"/>
                <w:szCs w:val="24"/>
              </w:rPr>
            </w:pPr>
            <w:r w:rsidRPr="005B5EDB">
              <w:rPr>
                <w:sz w:val="24"/>
                <w:szCs w:val="24"/>
              </w:rPr>
              <w:t xml:space="preserve">12) Временске прилике </w:t>
            </w:r>
          </w:p>
          <w:p w:rsidR="00347017" w:rsidRPr="005B5EDB" w:rsidRDefault="00347017" w:rsidP="006A4C82">
            <w:pPr>
              <w:spacing w:before="100" w:beforeAutospacing="1" w:after="100" w:afterAutospacing="1"/>
              <w:rPr>
                <w:sz w:val="24"/>
                <w:szCs w:val="24"/>
              </w:rPr>
            </w:pPr>
            <w:r w:rsidRPr="005B5EDB">
              <w:rPr>
                <w:sz w:val="24"/>
                <w:szCs w:val="24"/>
              </w:rPr>
              <w:t xml:space="preserve">13) Уметност за децу (нарочито модерна књижевност за децу; пригодне традиционалне и модерне песме) </w:t>
            </w:r>
          </w:p>
          <w:p w:rsidR="00347017" w:rsidRPr="005B5EDB" w:rsidRDefault="00347017" w:rsidP="006A4C82">
            <w:pPr>
              <w:spacing w:before="100" w:beforeAutospacing="1" w:after="100" w:afterAutospacing="1"/>
              <w:rPr>
                <w:sz w:val="24"/>
                <w:szCs w:val="24"/>
              </w:rPr>
            </w:pPr>
            <w:r w:rsidRPr="005B5EDB">
              <w:rPr>
                <w:sz w:val="24"/>
                <w:szCs w:val="24"/>
              </w:rPr>
              <w:t xml:space="preserve">14) Обичаји и традиција, фолклор, прославе (рођендани, празници) </w:t>
            </w:r>
          </w:p>
          <w:p w:rsidR="00347017" w:rsidRPr="005B5EDB" w:rsidRDefault="00347017" w:rsidP="006A4C82">
            <w:pPr>
              <w:spacing w:before="100" w:beforeAutospacing="1" w:after="100" w:afterAutospacing="1"/>
              <w:rPr>
                <w:sz w:val="24"/>
                <w:szCs w:val="24"/>
              </w:rPr>
            </w:pPr>
            <w:r w:rsidRPr="005B5EDB">
              <w:rPr>
                <w:sz w:val="24"/>
                <w:szCs w:val="24"/>
              </w:rPr>
              <w:t xml:space="preserve">15) Слободно време – забава, разонода, хобији </w:t>
            </w:r>
          </w:p>
          <w:p w:rsidR="00347017" w:rsidRPr="005B5EDB" w:rsidRDefault="00347017" w:rsidP="006A4C82">
            <w:pPr>
              <w:spacing w:before="100" w:beforeAutospacing="1" w:after="100" w:afterAutospacing="1"/>
              <w:rPr>
                <w:sz w:val="24"/>
                <w:szCs w:val="24"/>
              </w:rPr>
            </w:pPr>
            <w:r w:rsidRPr="005B5EDB">
              <w:rPr>
                <w:sz w:val="24"/>
                <w:szCs w:val="24"/>
              </w:rPr>
              <w:t xml:space="preserve">16) Исхрана и гастрономске навике </w:t>
            </w:r>
          </w:p>
          <w:p w:rsidR="00347017" w:rsidRPr="005B5EDB" w:rsidRDefault="00347017" w:rsidP="006A4C82">
            <w:pPr>
              <w:spacing w:before="100" w:beforeAutospacing="1" w:after="100" w:afterAutospacing="1"/>
              <w:rPr>
                <w:sz w:val="24"/>
                <w:szCs w:val="24"/>
              </w:rPr>
            </w:pPr>
            <w:r w:rsidRPr="005B5EDB">
              <w:rPr>
                <w:sz w:val="24"/>
                <w:szCs w:val="24"/>
              </w:rPr>
              <w:lastRenderedPageBreak/>
              <w:t xml:space="preserve">17) Путовања </w:t>
            </w:r>
          </w:p>
          <w:p w:rsidR="00347017" w:rsidRPr="005B5EDB" w:rsidRDefault="00347017" w:rsidP="006A4C82">
            <w:pPr>
              <w:spacing w:before="100" w:beforeAutospacing="1" w:after="100" w:afterAutospacing="1"/>
              <w:rPr>
                <w:sz w:val="24"/>
                <w:szCs w:val="24"/>
              </w:rPr>
            </w:pPr>
            <w:r w:rsidRPr="005B5EDB">
              <w:rPr>
                <w:sz w:val="24"/>
                <w:szCs w:val="24"/>
              </w:rPr>
              <w:t xml:space="preserve">18) Мода и облачење </w:t>
            </w:r>
          </w:p>
          <w:p w:rsidR="00347017" w:rsidRPr="005B5EDB" w:rsidRDefault="00347017" w:rsidP="006A4C82">
            <w:pPr>
              <w:spacing w:before="100" w:beforeAutospacing="1" w:after="100" w:afterAutospacing="1"/>
              <w:rPr>
                <w:sz w:val="24"/>
                <w:szCs w:val="24"/>
              </w:rPr>
            </w:pPr>
            <w:r w:rsidRPr="005B5EDB">
              <w:rPr>
                <w:sz w:val="24"/>
                <w:szCs w:val="24"/>
              </w:rPr>
              <w:t xml:space="preserve">19) Спорт </w:t>
            </w:r>
          </w:p>
          <w:p w:rsidR="00347017" w:rsidRPr="005B5EDB" w:rsidRDefault="00347017" w:rsidP="006A4C82">
            <w:pPr>
              <w:spacing w:before="100" w:beforeAutospacing="1" w:after="100" w:afterAutospacing="1"/>
              <w:rPr>
                <w:sz w:val="24"/>
                <w:szCs w:val="24"/>
              </w:rPr>
            </w:pPr>
            <w:r w:rsidRPr="005B5EDB">
              <w:rPr>
                <w:sz w:val="24"/>
                <w:szCs w:val="24"/>
              </w:rPr>
              <w:t xml:space="preserve">20) Вербална и невербална комуникација, конвенције понашања и опхођења </w:t>
            </w:r>
          </w:p>
          <w:p w:rsidR="00347017" w:rsidRPr="005B5EDB" w:rsidRDefault="00347017" w:rsidP="006A4C82">
            <w:pPr>
              <w:pStyle w:val="ListParagraph"/>
              <w:rPr>
                <w:sz w:val="24"/>
                <w:szCs w:val="24"/>
              </w:rPr>
            </w:pPr>
          </w:p>
        </w:tc>
        <w:tc>
          <w:tcPr>
            <w:tcW w:w="0" w:type="auto"/>
          </w:tcPr>
          <w:p w:rsidR="00347017" w:rsidRPr="005B5EDB" w:rsidRDefault="00347017" w:rsidP="006A4C82">
            <w:pPr>
              <w:rPr>
                <w:sz w:val="24"/>
                <w:szCs w:val="24"/>
              </w:rPr>
            </w:pPr>
          </w:p>
          <w:p w:rsidR="00347017" w:rsidRPr="006A4C82" w:rsidRDefault="006A4C82" w:rsidP="006A4C82">
            <w:pPr>
              <w:jc w:val="both"/>
              <w:rPr>
                <w:b/>
                <w:bCs/>
                <w:color w:val="000000"/>
                <w:sz w:val="24"/>
                <w:szCs w:val="24"/>
              </w:rPr>
            </w:pPr>
            <w:r>
              <w:rPr>
                <w:b/>
                <w:bCs/>
                <w:color w:val="000000"/>
                <w:sz w:val="24"/>
                <w:szCs w:val="24"/>
              </w:rPr>
              <w:t>Облици наставе</w:t>
            </w:r>
          </w:p>
          <w:p w:rsidR="00347017" w:rsidRPr="005B5EDB" w:rsidRDefault="00347017" w:rsidP="006A4C82">
            <w:pPr>
              <w:spacing w:before="170"/>
              <w:rPr>
                <w:sz w:val="24"/>
                <w:szCs w:val="24"/>
              </w:rPr>
            </w:pPr>
            <w:r w:rsidRPr="005B5EDB">
              <w:rPr>
                <w:color w:val="000000"/>
                <w:sz w:val="24"/>
                <w:szCs w:val="24"/>
              </w:rPr>
              <w:t>У остваривању програма наставе и учења заступљени су сви облици рада: фронтални, индивидуални, рад у пару и рад у групи.</w:t>
            </w:r>
          </w:p>
          <w:p w:rsidR="00347017" w:rsidRPr="005B5EDB" w:rsidRDefault="00347017" w:rsidP="006A4C82">
            <w:pPr>
              <w:jc w:val="both"/>
              <w:rPr>
                <w:sz w:val="24"/>
                <w:szCs w:val="24"/>
              </w:rPr>
            </w:pPr>
          </w:p>
          <w:p w:rsidR="00347017" w:rsidRPr="005B5EDB" w:rsidRDefault="00347017" w:rsidP="006A4C82">
            <w:pPr>
              <w:jc w:val="both"/>
              <w:rPr>
                <w:b/>
                <w:bCs/>
                <w:color w:val="000000"/>
                <w:sz w:val="24"/>
                <w:szCs w:val="24"/>
              </w:rPr>
            </w:pPr>
            <w:r w:rsidRPr="005B5EDB">
              <w:rPr>
                <w:b/>
                <w:bCs/>
                <w:color w:val="000000"/>
                <w:sz w:val="24"/>
                <w:szCs w:val="24"/>
              </w:rPr>
              <w:t>Методе рада</w:t>
            </w:r>
          </w:p>
          <w:p w:rsidR="00347017" w:rsidRPr="005B5EDB" w:rsidRDefault="00347017" w:rsidP="006A4C82">
            <w:pPr>
              <w:spacing w:before="170"/>
              <w:jc w:val="both"/>
              <w:rPr>
                <w:sz w:val="24"/>
                <w:szCs w:val="24"/>
              </w:rPr>
            </w:pPr>
            <w:r w:rsidRPr="005B5EDB">
              <w:rPr>
                <w:color w:val="000000"/>
                <w:sz w:val="24"/>
                <w:szCs w:val="24"/>
              </w:rPr>
              <w:lastRenderedPageBreak/>
              <w:t xml:space="preserve">У остваривању програма наставе и учења води се рачуна о разноврсности и заступљености традиционалних, као и интерактивних метода, као и о њиховој адекватности у односу на потребе ученика и конкретне наставне јединице. Најчешће коришћене методе су: монолошка, дијалошка, демонстративна, илустративна,  аудитивна, метода практичних радова, глума и пантомима, </w:t>
            </w:r>
            <w:r w:rsidRPr="005B5EDB">
              <w:rPr>
                <w:i/>
                <w:iCs/>
                <w:color w:val="000000"/>
                <w:sz w:val="24"/>
                <w:szCs w:val="24"/>
              </w:rPr>
              <w:t>brainstorming</w:t>
            </w:r>
            <w:r w:rsidRPr="005B5EDB">
              <w:rPr>
                <w:color w:val="000000"/>
                <w:sz w:val="24"/>
                <w:szCs w:val="24"/>
              </w:rPr>
              <w:t xml:space="preserve"> и сродне методе, мапе ума, ланац знања, пример-непример, чек-листа, упитник, , </w:t>
            </w:r>
            <w:r w:rsidRPr="005B5EDB">
              <w:rPr>
                <w:i/>
                <w:iCs/>
                <w:color w:val="000000"/>
                <w:sz w:val="24"/>
                <w:szCs w:val="24"/>
              </w:rPr>
              <w:t xml:space="preserve">TPR </w:t>
            </w:r>
            <w:r w:rsidRPr="005B5EDB">
              <w:rPr>
                <w:color w:val="000000"/>
                <w:sz w:val="24"/>
                <w:szCs w:val="24"/>
              </w:rPr>
              <w:t>= Total Physical Response, АБВ метода,  итд.</w:t>
            </w:r>
          </w:p>
          <w:p w:rsidR="00347017" w:rsidRPr="005B5EDB" w:rsidRDefault="00347017" w:rsidP="006A4C82">
            <w:pPr>
              <w:spacing w:before="170"/>
              <w:jc w:val="both"/>
              <w:rPr>
                <w:sz w:val="24"/>
                <w:szCs w:val="24"/>
              </w:rPr>
            </w:pPr>
            <w:r w:rsidRPr="005B5EDB">
              <w:rPr>
                <w:color w:val="000000"/>
                <w:sz w:val="24"/>
                <w:szCs w:val="24"/>
              </w:rPr>
              <w:t>Такође, наставник у рад са ученицима благовремено планира и уводи и нове, иновативне, методе које није могуће унапред предвидети планом јер су оне резултат личних потреба, потреба ученика, иновативних идеја наставника и ученика, сталних стручних усавршавања (нарочито од страних предавача), итд.</w:t>
            </w:r>
          </w:p>
          <w:p w:rsidR="00347017" w:rsidRPr="005B5EDB" w:rsidRDefault="00347017" w:rsidP="006A4C82">
            <w:pPr>
              <w:jc w:val="both"/>
              <w:rPr>
                <w:sz w:val="24"/>
                <w:szCs w:val="24"/>
              </w:rPr>
            </w:pPr>
          </w:p>
          <w:p w:rsidR="00347017" w:rsidRPr="005B5EDB" w:rsidRDefault="00347017" w:rsidP="006A4C82">
            <w:pPr>
              <w:jc w:val="both"/>
              <w:rPr>
                <w:b/>
                <w:bCs/>
                <w:color w:val="000000"/>
                <w:sz w:val="24"/>
                <w:szCs w:val="24"/>
              </w:rPr>
            </w:pPr>
            <w:r w:rsidRPr="005B5EDB">
              <w:rPr>
                <w:b/>
                <w:bCs/>
                <w:color w:val="000000"/>
                <w:sz w:val="24"/>
                <w:szCs w:val="24"/>
              </w:rPr>
              <w:t>Наставна средства</w:t>
            </w:r>
          </w:p>
          <w:p w:rsidR="00347017" w:rsidRPr="005B5EDB" w:rsidRDefault="00347017" w:rsidP="006A4C82">
            <w:pPr>
              <w:spacing w:before="170"/>
              <w:jc w:val="both"/>
              <w:rPr>
                <w:sz w:val="24"/>
                <w:szCs w:val="24"/>
              </w:rPr>
            </w:pPr>
            <w:r w:rsidRPr="005B5EDB">
              <w:rPr>
                <w:color w:val="000000"/>
                <w:sz w:val="24"/>
                <w:szCs w:val="24"/>
              </w:rPr>
              <w:t>У настави се редовно користе стандардна наставна средства: уџбеник, радна свеска, аудио и видео записи, дигитални уџбеник, флеш- и лексичке карте, постери. </w:t>
            </w:r>
          </w:p>
          <w:p w:rsidR="00347017" w:rsidRPr="005B5EDB" w:rsidRDefault="00347017" w:rsidP="006A4C82">
            <w:pPr>
              <w:jc w:val="both"/>
              <w:rPr>
                <w:sz w:val="24"/>
                <w:szCs w:val="24"/>
              </w:rPr>
            </w:pPr>
            <w:r w:rsidRPr="005B5EDB">
              <w:rPr>
                <w:color w:val="000000"/>
                <w:sz w:val="24"/>
                <w:szCs w:val="24"/>
              </w:rPr>
              <w:t xml:space="preserve">Такође, користе се и специјално креирани онлајн садржаји (игре, задаци, квизови, </w:t>
            </w:r>
            <w:r w:rsidRPr="005B5EDB">
              <w:rPr>
                <w:color w:val="000000"/>
                <w:sz w:val="24"/>
                <w:szCs w:val="24"/>
              </w:rPr>
              <w:lastRenderedPageBreak/>
              <w:t>флеш-картице, тестови и краће провере, индивидуализовани задаци – онлајн и у штампаном облику) које креира наставник.</w:t>
            </w:r>
          </w:p>
          <w:p w:rsidR="00347017" w:rsidRPr="005B5EDB" w:rsidRDefault="00347017" w:rsidP="006A4C82">
            <w:pPr>
              <w:jc w:val="both"/>
              <w:rPr>
                <w:b/>
                <w:bCs/>
                <w:color w:val="000000"/>
                <w:sz w:val="24"/>
                <w:szCs w:val="24"/>
              </w:rPr>
            </w:pPr>
            <w:r w:rsidRPr="005B5EDB">
              <w:rPr>
                <w:b/>
                <w:bCs/>
                <w:color w:val="000000"/>
                <w:sz w:val="24"/>
                <w:szCs w:val="24"/>
              </w:rPr>
              <w:t>Активности/стратегије за мотивисање ученика</w:t>
            </w:r>
          </w:p>
          <w:p w:rsidR="00347017" w:rsidRPr="005B5EDB" w:rsidRDefault="00347017" w:rsidP="006A4C82">
            <w:pPr>
              <w:spacing w:before="170"/>
              <w:rPr>
                <w:sz w:val="24"/>
                <w:szCs w:val="24"/>
              </w:rPr>
            </w:pPr>
            <w:r w:rsidRPr="005B5EDB">
              <w:rPr>
                <w:color w:val="000000"/>
                <w:sz w:val="24"/>
                <w:szCs w:val="24"/>
              </w:rPr>
              <w:t>У циљу мотивације ученика наставник води рачуна о редовном и прецизном саопштавању повратне информације одговарајућом техником. </w:t>
            </w:r>
          </w:p>
          <w:p w:rsidR="00347017" w:rsidRPr="005B5EDB" w:rsidRDefault="00347017" w:rsidP="006A4C82">
            <w:pPr>
              <w:spacing w:before="170"/>
              <w:jc w:val="both"/>
              <w:rPr>
                <w:sz w:val="24"/>
                <w:szCs w:val="24"/>
              </w:rPr>
            </w:pPr>
            <w:r w:rsidRPr="005B5EDB">
              <w:rPr>
                <w:color w:val="000000"/>
                <w:sz w:val="24"/>
                <w:szCs w:val="24"/>
              </w:rPr>
              <w:t>Индивидуализација задатака (различити нивои задатака и поступно повећавање захтева у зони наредног развоја, при чему ученик има слободу избора између два или више садржаја, начина или поступака) је усмерена ка томе да ученик стекне самосталност и постепено преузима контролу над сопственим процесом учења. </w:t>
            </w:r>
          </w:p>
          <w:p w:rsidR="00347017" w:rsidRPr="005B5EDB" w:rsidRDefault="00347017" w:rsidP="006A4C82">
            <w:pPr>
              <w:jc w:val="both"/>
              <w:rPr>
                <w:color w:val="000000"/>
                <w:sz w:val="24"/>
                <w:szCs w:val="24"/>
              </w:rPr>
            </w:pPr>
            <w:r w:rsidRPr="005B5EDB">
              <w:rPr>
                <w:color w:val="000000"/>
                <w:sz w:val="24"/>
                <w:szCs w:val="24"/>
              </w:rPr>
              <w:t>У раду се користе разноврсне методе, а ученици се максимално укључују у избор садржаја, метода и начина рада</w:t>
            </w:r>
          </w:p>
          <w:p w:rsidR="00347017" w:rsidRPr="005B5EDB" w:rsidRDefault="00347017" w:rsidP="006A4C82">
            <w:pPr>
              <w:spacing w:before="170"/>
              <w:rPr>
                <w:sz w:val="24"/>
                <w:szCs w:val="24"/>
              </w:rPr>
            </w:pPr>
            <w:r w:rsidRPr="005B5EDB">
              <w:rPr>
                <w:b/>
                <w:bCs/>
                <w:color w:val="000000"/>
                <w:sz w:val="24"/>
                <w:szCs w:val="24"/>
              </w:rPr>
              <w:t>Пројектна настава:</w:t>
            </w:r>
          </w:p>
          <w:p w:rsidR="00347017" w:rsidRPr="005B5EDB" w:rsidRDefault="00347017" w:rsidP="006A4C82">
            <w:pPr>
              <w:spacing w:before="170"/>
              <w:rPr>
                <w:sz w:val="24"/>
                <w:szCs w:val="24"/>
              </w:rPr>
            </w:pPr>
            <w:r w:rsidRPr="005B5EDB">
              <w:rPr>
                <w:color w:val="000000"/>
                <w:sz w:val="24"/>
                <w:szCs w:val="24"/>
              </w:rPr>
              <w:t>Одвија се минимално једном у току школске године у оквиру самог предмета, а такође и у оквиру међупредметних пројеката. Продукти рада пласирају се у онлајн окружењу, непосредно,  у самој школи, као и ван ње (изложбе, продајне изложбе, портфолио ученика, итд).</w:t>
            </w:r>
          </w:p>
          <w:p w:rsidR="00347017" w:rsidRPr="005B5EDB" w:rsidRDefault="00347017" w:rsidP="006A4C82">
            <w:pPr>
              <w:jc w:val="both"/>
              <w:rPr>
                <w:sz w:val="24"/>
                <w:szCs w:val="24"/>
              </w:rPr>
            </w:pPr>
          </w:p>
          <w:p w:rsidR="00347017" w:rsidRPr="005B5EDB" w:rsidRDefault="00347017" w:rsidP="006A4C82">
            <w:pPr>
              <w:jc w:val="both"/>
              <w:rPr>
                <w:b/>
                <w:bCs/>
                <w:color w:val="000000"/>
                <w:sz w:val="24"/>
                <w:szCs w:val="24"/>
              </w:rPr>
            </w:pPr>
            <w:r w:rsidRPr="005B5EDB">
              <w:rPr>
                <w:b/>
                <w:bCs/>
                <w:color w:val="000000"/>
                <w:sz w:val="24"/>
                <w:szCs w:val="24"/>
              </w:rPr>
              <w:t>Начин прилагођавања садржаја различитим образовним и васпитним потребама ученика</w:t>
            </w:r>
          </w:p>
          <w:p w:rsidR="00347017" w:rsidRPr="005B5EDB" w:rsidRDefault="00347017" w:rsidP="006A4C82">
            <w:pPr>
              <w:spacing w:before="170"/>
              <w:rPr>
                <w:sz w:val="24"/>
                <w:szCs w:val="24"/>
              </w:rPr>
            </w:pPr>
            <w:r w:rsidRPr="005B5EDB">
              <w:rPr>
                <w:color w:val="000000"/>
                <w:sz w:val="24"/>
                <w:szCs w:val="24"/>
              </w:rPr>
              <w:t>Настава енглеског језика предвиђа, по потреби, израду ИОП-плана, у сарадњи са одељењским старешином и стручном службом школе.</w:t>
            </w:r>
          </w:p>
          <w:p w:rsidR="00347017" w:rsidRPr="005B5EDB" w:rsidRDefault="00347017" w:rsidP="006A4C82">
            <w:pPr>
              <w:spacing w:before="170"/>
              <w:jc w:val="both"/>
              <w:rPr>
                <w:sz w:val="24"/>
                <w:szCs w:val="24"/>
              </w:rPr>
            </w:pPr>
            <w:r w:rsidRPr="005B5EDB">
              <w:rPr>
                <w:color w:val="000000"/>
                <w:sz w:val="24"/>
                <w:szCs w:val="24"/>
              </w:rPr>
              <w:t>Поред тога, индивидуализација задатака, захтева и домаћих задатака подразумева да сваки ученик буде подржан у складу са сопственим способностима, могућностима и интересовањима. При томе се посебна пажња поклања ученицима из осетљивих друштвених група (ученици из материјално угрожених породица, ученици из сеоских домаћинстава, ученици са инвалидитетом, а нарочито ромска популација), којима се, поред индивидуализације, редовно обезбеђује и штампани материјал за рад због нередовног похађања наставе и/или ограниченог приступа интернету.</w:t>
            </w:r>
          </w:p>
          <w:p w:rsidR="00347017" w:rsidRPr="005B5EDB" w:rsidRDefault="00347017" w:rsidP="006A4C82">
            <w:pPr>
              <w:jc w:val="both"/>
              <w:rPr>
                <w:b/>
                <w:sz w:val="24"/>
                <w:szCs w:val="24"/>
              </w:rPr>
            </w:pPr>
          </w:p>
          <w:p w:rsidR="00347017" w:rsidRPr="005B5EDB" w:rsidRDefault="00347017" w:rsidP="006A4C82">
            <w:pPr>
              <w:jc w:val="both"/>
              <w:rPr>
                <w:b/>
                <w:sz w:val="24"/>
                <w:szCs w:val="24"/>
              </w:rPr>
            </w:pPr>
            <w:r w:rsidRPr="005B5EDB">
              <w:rPr>
                <w:b/>
                <w:bCs/>
                <w:color w:val="000000"/>
                <w:sz w:val="24"/>
                <w:szCs w:val="24"/>
              </w:rPr>
              <w:t>Навести планиране тематске дане, недеље</w:t>
            </w:r>
          </w:p>
          <w:p w:rsidR="00347017" w:rsidRPr="005B5EDB" w:rsidRDefault="00347017" w:rsidP="006A4C82">
            <w:pPr>
              <w:spacing w:before="170"/>
              <w:rPr>
                <w:sz w:val="24"/>
                <w:szCs w:val="24"/>
              </w:rPr>
            </w:pPr>
            <w:r w:rsidRPr="005B5EDB">
              <w:rPr>
                <w:b/>
                <w:bCs/>
                <w:color w:val="000000"/>
                <w:sz w:val="24"/>
                <w:szCs w:val="24"/>
              </w:rPr>
              <w:t>Tематски дани:</w:t>
            </w:r>
          </w:p>
          <w:p w:rsidR="00347017" w:rsidRPr="005B5EDB" w:rsidRDefault="00347017" w:rsidP="006A4C82">
            <w:pPr>
              <w:spacing w:before="170"/>
              <w:rPr>
                <w:sz w:val="24"/>
                <w:szCs w:val="24"/>
              </w:rPr>
            </w:pPr>
            <w:r w:rsidRPr="005B5EDB">
              <w:rPr>
                <w:color w:val="000000"/>
                <w:sz w:val="24"/>
                <w:szCs w:val="24"/>
              </w:rPr>
              <w:t xml:space="preserve">Ученици, уз помоћ наставника, обележавају пригодним активностима (рецитали, приредбе, тематски часови, </w:t>
            </w:r>
            <w:r w:rsidRPr="005B5EDB">
              <w:rPr>
                <w:color w:val="000000"/>
                <w:sz w:val="24"/>
                <w:szCs w:val="24"/>
              </w:rPr>
              <w:lastRenderedPageBreak/>
              <w:t>пројекти) следеће тематске дане:</w:t>
            </w:r>
          </w:p>
          <w:p w:rsidR="00347017" w:rsidRPr="005B5EDB" w:rsidRDefault="00347017" w:rsidP="006A4C82">
            <w:pPr>
              <w:spacing w:before="170"/>
              <w:rPr>
                <w:sz w:val="24"/>
                <w:szCs w:val="24"/>
              </w:rPr>
            </w:pPr>
            <w:r w:rsidRPr="005B5EDB">
              <w:rPr>
                <w:color w:val="000000"/>
                <w:sz w:val="24"/>
                <w:szCs w:val="24"/>
              </w:rPr>
              <w:t>26. септембар – Европски дан језика</w:t>
            </w:r>
          </w:p>
          <w:p w:rsidR="00347017" w:rsidRPr="005B5EDB" w:rsidRDefault="00347017" w:rsidP="006A4C82">
            <w:pPr>
              <w:spacing w:before="170"/>
              <w:rPr>
                <w:sz w:val="24"/>
                <w:szCs w:val="24"/>
              </w:rPr>
            </w:pPr>
            <w:r w:rsidRPr="005B5EDB">
              <w:rPr>
                <w:color w:val="000000"/>
                <w:sz w:val="24"/>
                <w:szCs w:val="24"/>
              </w:rPr>
              <w:t xml:space="preserve"> Крај фебруара – Дан палачинки</w:t>
            </w:r>
          </w:p>
          <w:p w:rsidR="00347017" w:rsidRPr="005B5EDB" w:rsidRDefault="00347017" w:rsidP="006A4C82">
            <w:pPr>
              <w:jc w:val="both"/>
              <w:rPr>
                <w:bCs/>
                <w:color w:val="000000"/>
                <w:sz w:val="24"/>
                <w:szCs w:val="24"/>
              </w:rPr>
            </w:pPr>
          </w:p>
          <w:p w:rsidR="00347017" w:rsidRPr="005B5EDB" w:rsidRDefault="00347017" w:rsidP="006A4C82">
            <w:pPr>
              <w:jc w:val="both"/>
              <w:rPr>
                <w:b/>
                <w:bCs/>
                <w:color w:val="000000"/>
                <w:sz w:val="24"/>
                <w:szCs w:val="24"/>
              </w:rPr>
            </w:pPr>
            <w:r w:rsidRPr="005B5EDB">
              <w:rPr>
                <w:b/>
                <w:bCs/>
                <w:color w:val="000000"/>
                <w:sz w:val="24"/>
                <w:szCs w:val="24"/>
              </w:rPr>
              <w:t>Ресурси школе који се користе за реализацију садржаја</w:t>
            </w:r>
          </w:p>
          <w:p w:rsidR="00347017" w:rsidRPr="005B5EDB" w:rsidRDefault="00347017" w:rsidP="006A4C82">
            <w:pPr>
              <w:spacing w:before="170"/>
              <w:jc w:val="both"/>
              <w:rPr>
                <w:sz w:val="24"/>
                <w:szCs w:val="24"/>
              </w:rPr>
            </w:pPr>
            <w:r w:rsidRPr="005B5EDB">
              <w:rPr>
                <w:color w:val="000000"/>
                <w:sz w:val="24"/>
                <w:szCs w:val="24"/>
              </w:rPr>
              <w:t>У настави енглеског језика, поред учионице, користе се и школска библиотека, школско двориште и кабинет за информатику.</w:t>
            </w:r>
          </w:p>
          <w:p w:rsidR="00347017" w:rsidRPr="005B5EDB" w:rsidRDefault="00347017" w:rsidP="006A4C82">
            <w:pPr>
              <w:jc w:val="both"/>
              <w:rPr>
                <w:sz w:val="24"/>
                <w:szCs w:val="24"/>
              </w:rPr>
            </w:pPr>
          </w:p>
          <w:p w:rsidR="00347017" w:rsidRPr="005B5EDB" w:rsidRDefault="00347017" w:rsidP="006A4C82">
            <w:pPr>
              <w:jc w:val="both"/>
              <w:rPr>
                <w:b/>
                <w:sz w:val="24"/>
                <w:szCs w:val="24"/>
              </w:rPr>
            </w:pPr>
            <w:r w:rsidRPr="005B5EDB">
              <w:rPr>
                <w:b/>
                <w:bCs/>
                <w:color w:val="000000"/>
                <w:sz w:val="24"/>
                <w:szCs w:val="24"/>
              </w:rPr>
              <w:t>Ресурси локалне заједнице који ће се користи за реализацију садржаја</w:t>
            </w:r>
          </w:p>
          <w:p w:rsidR="00347017" w:rsidRPr="005B5EDB" w:rsidRDefault="00347017" w:rsidP="006A4C82">
            <w:pPr>
              <w:spacing w:before="170"/>
              <w:jc w:val="both"/>
              <w:rPr>
                <w:sz w:val="24"/>
                <w:szCs w:val="24"/>
              </w:rPr>
            </w:pPr>
            <w:r w:rsidRPr="005B5EDB">
              <w:rPr>
                <w:color w:val="000000"/>
                <w:sz w:val="24"/>
                <w:szCs w:val="24"/>
              </w:rPr>
              <w:t>Најчешће коришћени ресурси локалне заједнице у настави енглеског језика су: изложбе, радионице, презентације страних предавача, пројекције филмова и слично).</w:t>
            </w:r>
          </w:p>
          <w:p w:rsidR="00347017" w:rsidRPr="005B5EDB" w:rsidRDefault="00347017" w:rsidP="006A4C82">
            <w:pPr>
              <w:jc w:val="both"/>
              <w:rPr>
                <w:bCs/>
                <w:color w:val="000000"/>
                <w:sz w:val="24"/>
                <w:szCs w:val="24"/>
              </w:rPr>
            </w:pPr>
          </w:p>
          <w:p w:rsidR="00347017" w:rsidRPr="005B5EDB" w:rsidRDefault="00347017" w:rsidP="006A4C82">
            <w:pPr>
              <w:jc w:val="both"/>
              <w:rPr>
                <w:b/>
                <w:sz w:val="24"/>
                <w:szCs w:val="24"/>
              </w:rPr>
            </w:pPr>
            <w:r w:rsidRPr="005B5EDB">
              <w:rPr>
                <w:b/>
                <w:bCs/>
                <w:color w:val="000000"/>
                <w:sz w:val="24"/>
                <w:szCs w:val="24"/>
              </w:rPr>
              <w:t>Међупредметне компетенције које се остварују</w:t>
            </w:r>
          </w:p>
          <w:p w:rsidR="00347017" w:rsidRPr="005B5EDB" w:rsidRDefault="00347017" w:rsidP="006A4C82">
            <w:pPr>
              <w:spacing w:before="170"/>
              <w:jc w:val="both"/>
              <w:rPr>
                <w:sz w:val="24"/>
                <w:szCs w:val="24"/>
              </w:rPr>
            </w:pPr>
            <w:r w:rsidRPr="005B5EDB">
              <w:rPr>
                <w:color w:val="000000"/>
                <w:sz w:val="24"/>
                <w:szCs w:val="24"/>
              </w:rPr>
              <w:t>У настави Енглеског језика остварују се све опште међупредметне компетенције неопходне ученицима за лично остварење и развој јер оне чине основу за целоживотно учење. Кроз међупредметно повезивање у пројектима, угледним/огледним часовима, али и корелацију на сваком часу, негују се: </w:t>
            </w:r>
          </w:p>
          <w:p w:rsidR="00347017" w:rsidRPr="005B5EDB" w:rsidRDefault="00347017" w:rsidP="00D52A70">
            <w:pPr>
              <w:numPr>
                <w:ilvl w:val="0"/>
                <w:numId w:val="20"/>
              </w:numPr>
              <w:tabs>
                <w:tab w:val="num" w:pos="720"/>
              </w:tabs>
              <w:spacing w:before="170"/>
              <w:ind w:left="432"/>
              <w:textAlignment w:val="baseline"/>
              <w:rPr>
                <w:color w:val="000000"/>
                <w:sz w:val="24"/>
                <w:szCs w:val="24"/>
              </w:rPr>
            </w:pPr>
            <w:r w:rsidRPr="005B5EDB">
              <w:rPr>
                <w:color w:val="000000"/>
                <w:sz w:val="24"/>
                <w:szCs w:val="24"/>
              </w:rPr>
              <w:lastRenderedPageBreak/>
              <w:t>Компетенција за учење;</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Одговорно учешће у демократском друштву;</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Естетичка компетенција;</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Комуникација;</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Одговоран однос према околини;</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Одговоран однос према здрављу;</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Предузимљивост и оријентација ка предузетништву;</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Рад с подацима и информацијама;</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Решавање проблема;</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Сарадња;</w:t>
            </w:r>
          </w:p>
          <w:p w:rsidR="00347017" w:rsidRPr="005B5EDB" w:rsidRDefault="00347017" w:rsidP="00D52A70">
            <w:pPr>
              <w:numPr>
                <w:ilvl w:val="0"/>
                <w:numId w:val="20"/>
              </w:numPr>
              <w:tabs>
                <w:tab w:val="num" w:pos="720"/>
              </w:tabs>
              <w:ind w:left="432"/>
              <w:textAlignment w:val="baseline"/>
              <w:rPr>
                <w:color w:val="000000"/>
                <w:sz w:val="24"/>
                <w:szCs w:val="24"/>
              </w:rPr>
            </w:pPr>
            <w:r w:rsidRPr="005B5EDB">
              <w:rPr>
                <w:color w:val="000000"/>
                <w:sz w:val="24"/>
                <w:szCs w:val="24"/>
              </w:rPr>
              <w:t>Дигитална компетенција.</w:t>
            </w:r>
          </w:p>
          <w:p w:rsidR="00347017" w:rsidRPr="005B5EDB" w:rsidRDefault="00347017" w:rsidP="006A4C82">
            <w:pPr>
              <w:rPr>
                <w:sz w:val="24"/>
                <w:szCs w:val="24"/>
              </w:rPr>
            </w:pPr>
          </w:p>
        </w:tc>
        <w:tc>
          <w:tcPr>
            <w:tcW w:w="0" w:type="auto"/>
          </w:tcPr>
          <w:p w:rsidR="00347017" w:rsidRDefault="00347017" w:rsidP="006A4C82">
            <w:pPr>
              <w:pStyle w:val="ListParagraph"/>
              <w:ind w:left="0"/>
              <w:jc w:val="both"/>
              <w:rPr>
                <w:sz w:val="18"/>
                <w:szCs w:val="18"/>
                <w:lang w:eastAsia="en-US"/>
              </w:rPr>
            </w:pPr>
            <w:r w:rsidRPr="005B5EDB">
              <w:rPr>
                <w:bCs/>
                <w:color w:val="000000"/>
                <w:sz w:val="24"/>
                <w:szCs w:val="24"/>
              </w:rPr>
              <w:lastRenderedPageBreak/>
              <w:t xml:space="preserve"> </w:t>
            </w:r>
            <w:r w:rsidRPr="005B5EDB">
              <w:rPr>
                <w:color w:val="000000"/>
                <w:sz w:val="24"/>
                <w:szCs w:val="24"/>
              </w:rPr>
              <w:t xml:space="preserve">Наставник, у току образовно-васпитног рада, континуирано прати, подстиче, сагледава и бележи развој, напредовање и ангажовање ученика на сваком часу, и то у виду дијагностичких процена, и сумативних и формативних (описних – формалних и неформалних) оцена, а помоћу разноврсних метода и техника (детаљно наведене у </w:t>
            </w:r>
            <w:r w:rsidRPr="005B5EDB">
              <w:rPr>
                <w:i/>
                <w:iCs/>
                <w:color w:val="000000"/>
                <w:sz w:val="24"/>
                <w:szCs w:val="24"/>
              </w:rPr>
              <w:t xml:space="preserve">Критеријумима </w:t>
            </w:r>
            <w:r w:rsidRPr="005B5EDB">
              <w:rPr>
                <w:i/>
                <w:iCs/>
                <w:color w:val="000000"/>
                <w:sz w:val="24"/>
                <w:szCs w:val="24"/>
              </w:rPr>
              <w:lastRenderedPageBreak/>
              <w:t>вредновања и оцењивања</w:t>
            </w:r>
            <w:r w:rsidRPr="005B5EDB">
              <w:rPr>
                <w:color w:val="000000"/>
                <w:sz w:val="24"/>
                <w:szCs w:val="24"/>
              </w:rPr>
              <w:t>). На основу тога, наставник усмерава рад ученика, наставни процес, али и прилагођава, планира и програмира свој даљи рад.</w:t>
            </w:r>
            <w:r>
              <w:rPr>
                <w:sz w:val="18"/>
                <w:szCs w:val="18"/>
                <w:lang w:eastAsia="en-US"/>
              </w:rPr>
              <w:t xml:space="preserve"> Практични рад ученика</w:t>
            </w:r>
          </w:p>
          <w:p w:rsidR="00347017" w:rsidRDefault="00347017" w:rsidP="006A4C82">
            <w:pPr>
              <w:pStyle w:val="ListParagraph"/>
              <w:ind w:left="0"/>
              <w:jc w:val="both"/>
              <w:rPr>
                <w:sz w:val="18"/>
                <w:szCs w:val="18"/>
                <w:lang w:eastAsia="en-US"/>
              </w:rPr>
            </w:pPr>
            <w:r>
              <w:rPr>
                <w:sz w:val="18"/>
                <w:szCs w:val="18"/>
                <w:lang w:eastAsia="en-US"/>
              </w:rPr>
              <w:t>Рад у групи/пару</w:t>
            </w:r>
          </w:p>
          <w:p w:rsidR="00347017" w:rsidRPr="00276634" w:rsidRDefault="00347017" w:rsidP="006A4C82">
            <w:pPr>
              <w:spacing w:before="170"/>
              <w:jc w:val="both"/>
              <w:rPr>
                <w:sz w:val="24"/>
                <w:szCs w:val="24"/>
                <w:lang w:eastAsia="en-US"/>
              </w:rPr>
            </w:pPr>
            <w:r>
              <w:rPr>
                <w:sz w:val="24"/>
                <w:szCs w:val="24"/>
                <w:lang w:val="en-US"/>
              </w:rPr>
              <w:t>*</w:t>
            </w:r>
            <w:r>
              <w:rPr>
                <w:sz w:val="24"/>
                <w:szCs w:val="24"/>
              </w:rPr>
              <w:t>Оцењивање се врши на основу предвиђених исхода</w:t>
            </w:r>
            <w:r>
              <w:rPr>
                <w:sz w:val="24"/>
                <w:szCs w:val="24"/>
                <w:lang w:val="en-US"/>
              </w:rPr>
              <w:t xml:space="preserve"> у првом разреду.</w:t>
            </w:r>
          </w:p>
          <w:p w:rsidR="00347017" w:rsidRPr="005B5EDB" w:rsidRDefault="00347017" w:rsidP="006A4C82">
            <w:pPr>
              <w:spacing w:before="170"/>
              <w:jc w:val="both"/>
              <w:rPr>
                <w:sz w:val="24"/>
                <w:szCs w:val="24"/>
              </w:rPr>
            </w:pPr>
          </w:p>
        </w:tc>
      </w:tr>
    </w:tbl>
    <w:p w:rsidR="007937D2" w:rsidRDefault="007937D2" w:rsidP="000A0D2E">
      <w:pPr>
        <w:rPr>
          <w:rFonts w:ascii="Times New Roman" w:hAnsi="Times New Roman" w:cs="Times New Roman"/>
          <w:sz w:val="24"/>
          <w:szCs w:val="24"/>
        </w:rPr>
      </w:pPr>
    </w:p>
    <w:p w:rsidR="00347017" w:rsidRPr="006A4C82" w:rsidRDefault="00347017" w:rsidP="000A0D2E">
      <w:pPr>
        <w:rPr>
          <w:rFonts w:ascii="Times New Roman" w:hAnsi="Times New Roman" w:cs="Times New Roman"/>
          <w:b/>
          <w:sz w:val="24"/>
          <w:szCs w:val="24"/>
        </w:rPr>
      </w:pPr>
      <w:r w:rsidRPr="006A4C82">
        <w:rPr>
          <w:rFonts w:ascii="Times New Roman" w:hAnsi="Times New Roman" w:cs="Times New Roman"/>
          <w:b/>
          <w:sz w:val="24"/>
          <w:szCs w:val="24"/>
        </w:rPr>
        <w:t>ЛИКОВНА КУЛТУРА</w:t>
      </w:r>
    </w:p>
    <w:p w:rsidR="00347017" w:rsidRDefault="00347017" w:rsidP="000A0D2E">
      <w:pPr>
        <w:rPr>
          <w:rFonts w:ascii="Times New Roman" w:hAnsi="Times New Roman" w:cs="Times New Roman"/>
          <w:sz w:val="24"/>
          <w:szCs w:val="24"/>
        </w:rPr>
      </w:pPr>
      <w:r>
        <w:rPr>
          <w:rFonts w:ascii="Times New Roman" w:hAnsi="Times New Roman" w:cs="Times New Roman"/>
          <w:sz w:val="24"/>
          <w:szCs w:val="24"/>
        </w:rPr>
        <w:t>Разред: 1-4</w:t>
      </w:r>
    </w:p>
    <w:p w:rsidR="00347017" w:rsidRPr="0075010A" w:rsidRDefault="00347017" w:rsidP="00347017">
      <w:pPr>
        <w:pStyle w:val="BodyText"/>
        <w:spacing w:before="2" w:line="360" w:lineRule="auto"/>
        <w:ind w:right="291" w:firstLine="240"/>
        <w:jc w:val="both"/>
      </w:pPr>
      <w:r w:rsidRPr="0075010A">
        <w:t>Циљ : Циљ учења предмета ликовна култура је да се ученик, развијајући стваралачко</w:t>
      </w:r>
      <w:r w:rsidRPr="0075010A">
        <w:rPr>
          <w:spacing w:val="1"/>
        </w:rPr>
        <w:t xml:space="preserve"> </w:t>
      </w:r>
      <w:r w:rsidRPr="0075010A">
        <w:t>мишљење</w:t>
      </w:r>
      <w:r w:rsidRPr="0075010A">
        <w:rPr>
          <w:spacing w:val="-4"/>
        </w:rPr>
        <w:t xml:space="preserve"> </w:t>
      </w:r>
      <w:r w:rsidRPr="0075010A">
        <w:t>и</w:t>
      </w:r>
      <w:r w:rsidRPr="0075010A">
        <w:rPr>
          <w:spacing w:val="-3"/>
        </w:rPr>
        <w:t xml:space="preserve"> </w:t>
      </w:r>
      <w:r w:rsidRPr="0075010A">
        <w:t>естетичке</w:t>
      </w:r>
      <w:r w:rsidRPr="0075010A">
        <w:rPr>
          <w:spacing w:val="-3"/>
        </w:rPr>
        <w:t xml:space="preserve"> </w:t>
      </w:r>
      <w:r w:rsidRPr="0075010A">
        <w:t>критеријуме</w:t>
      </w:r>
      <w:r w:rsidRPr="0075010A">
        <w:rPr>
          <w:spacing w:val="-3"/>
        </w:rPr>
        <w:t xml:space="preserve"> </w:t>
      </w:r>
      <w:r w:rsidRPr="0075010A">
        <w:t>кроз</w:t>
      </w:r>
      <w:r w:rsidRPr="0075010A">
        <w:rPr>
          <w:spacing w:val="-3"/>
        </w:rPr>
        <w:t xml:space="preserve"> </w:t>
      </w:r>
      <w:r w:rsidRPr="0075010A">
        <w:t>практични</w:t>
      </w:r>
      <w:r w:rsidRPr="0075010A">
        <w:rPr>
          <w:spacing w:val="-3"/>
        </w:rPr>
        <w:t xml:space="preserve"> </w:t>
      </w:r>
      <w:r w:rsidRPr="0075010A">
        <w:t>рад,</w:t>
      </w:r>
      <w:r w:rsidRPr="0075010A">
        <w:rPr>
          <w:spacing w:val="-3"/>
        </w:rPr>
        <w:t xml:space="preserve"> </w:t>
      </w:r>
      <w:r w:rsidRPr="0075010A">
        <w:t>оспособљава</w:t>
      </w:r>
      <w:r w:rsidRPr="0075010A">
        <w:rPr>
          <w:spacing w:val="-4"/>
        </w:rPr>
        <w:t xml:space="preserve"> </w:t>
      </w:r>
      <w:r w:rsidRPr="0075010A">
        <w:t>за</w:t>
      </w:r>
      <w:r w:rsidRPr="0075010A">
        <w:rPr>
          <w:spacing w:val="-3"/>
        </w:rPr>
        <w:t xml:space="preserve"> </w:t>
      </w:r>
      <w:r w:rsidRPr="0075010A">
        <w:t>комуникацију</w:t>
      </w:r>
      <w:r w:rsidRPr="0075010A">
        <w:rPr>
          <w:spacing w:val="-3"/>
        </w:rPr>
        <w:t xml:space="preserve"> </w:t>
      </w:r>
      <w:r w:rsidRPr="0075010A">
        <w:t>и</w:t>
      </w:r>
      <w:r w:rsidRPr="0075010A">
        <w:rPr>
          <w:spacing w:val="-3"/>
        </w:rPr>
        <w:t xml:space="preserve"> </w:t>
      </w:r>
      <w:r w:rsidRPr="0075010A">
        <w:t>да</w:t>
      </w:r>
      <w:r w:rsidRPr="0075010A">
        <w:rPr>
          <w:spacing w:val="-57"/>
        </w:rPr>
        <w:t xml:space="preserve"> </w:t>
      </w:r>
      <w:r w:rsidRPr="0075010A">
        <w:t>изграђује</w:t>
      </w:r>
      <w:r w:rsidRPr="0075010A">
        <w:rPr>
          <w:spacing w:val="-4"/>
        </w:rPr>
        <w:t xml:space="preserve"> </w:t>
      </w:r>
      <w:r w:rsidRPr="0075010A">
        <w:t>позитиван</w:t>
      </w:r>
      <w:r w:rsidRPr="0075010A">
        <w:rPr>
          <w:spacing w:val="-3"/>
        </w:rPr>
        <w:t xml:space="preserve"> </w:t>
      </w:r>
      <w:r w:rsidRPr="0075010A">
        <w:t>однос</w:t>
      </w:r>
      <w:r w:rsidRPr="0075010A">
        <w:rPr>
          <w:spacing w:val="-3"/>
        </w:rPr>
        <w:t xml:space="preserve"> </w:t>
      </w:r>
      <w:r w:rsidRPr="0075010A">
        <w:t>према</w:t>
      </w:r>
      <w:r w:rsidRPr="0075010A">
        <w:rPr>
          <w:spacing w:val="-4"/>
        </w:rPr>
        <w:t xml:space="preserve"> </w:t>
      </w:r>
      <w:r w:rsidRPr="0075010A">
        <w:t>култури</w:t>
      </w:r>
      <w:r w:rsidRPr="0075010A">
        <w:rPr>
          <w:spacing w:val="-3"/>
        </w:rPr>
        <w:t xml:space="preserve"> </w:t>
      </w:r>
      <w:r w:rsidRPr="0075010A">
        <w:t>и</w:t>
      </w:r>
      <w:r w:rsidRPr="0075010A">
        <w:rPr>
          <w:spacing w:val="-3"/>
        </w:rPr>
        <w:t xml:space="preserve"> </w:t>
      </w:r>
      <w:r w:rsidRPr="0075010A">
        <w:t>уметничком</w:t>
      </w:r>
      <w:r w:rsidRPr="0075010A">
        <w:rPr>
          <w:spacing w:val="-4"/>
        </w:rPr>
        <w:t xml:space="preserve"> </w:t>
      </w:r>
      <w:r w:rsidRPr="0075010A">
        <w:t>наслеђу</w:t>
      </w:r>
      <w:r w:rsidRPr="0075010A">
        <w:rPr>
          <w:spacing w:val="-3"/>
        </w:rPr>
        <w:t xml:space="preserve"> </w:t>
      </w:r>
      <w:r w:rsidRPr="0075010A">
        <w:t>свог</w:t>
      </w:r>
      <w:r w:rsidRPr="0075010A">
        <w:rPr>
          <w:spacing w:val="-3"/>
        </w:rPr>
        <w:t xml:space="preserve"> </w:t>
      </w:r>
      <w:r w:rsidRPr="0075010A">
        <w:t>и</w:t>
      </w:r>
      <w:r w:rsidRPr="0075010A">
        <w:rPr>
          <w:spacing w:val="-4"/>
        </w:rPr>
        <w:t xml:space="preserve"> </w:t>
      </w:r>
      <w:r w:rsidRPr="0075010A">
        <w:t>других</w:t>
      </w:r>
      <w:r w:rsidRPr="0075010A">
        <w:rPr>
          <w:spacing w:val="-3"/>
        </w:rPr>
        <w:t xml:space="preserve"> </w:t>
      </w:r>
      <w:r w:rsidRPr="0075010A">
        <w:t>народа.</w:t>
      </w:r>
    </w:p>
    <w:p w:rsidR="00347017" w:rsidRPr="0075010A" w:rsidRDefault="00347017" w:rsidP="00347017">
      <w:pPr>
        <w:pStyle w:val="BodyText"/>
        <w:jc w:val="both"/>
      </w:pPr>
    </w:p>
    <w:tbl>
      <w:tblPr>
        <w:tblStyle w:val="TableGrid0"/>
        <w:tblW w:w="0" w:type="auto"/>
        <w:tblLook w:val="04A0"/>
      </w:tblPr>
      <w:tblGrid>
        <w:gridCol w:w="2910"/>
        <w:gridCol w:w="6420"/>
        <w:gridCol w:w="4845"/>
      </w:tblGrid>
      <w:tr w:rsidR="00D739F9" w:rsidRPr="00651E8A" w:rsidTr="006A4C82">
        <w:tc>
          <w:tcPr>
            <w:tcW w:w="0" w:type="auto"/>
          </w:tcPr>
          <w:p w:rsidR="00D739F9" w:rsidRPr="00651E8A" w:rsidRDefault="00D739F9" w:rsidP="006A4C82">
            <w:pPr>
              <w:jc w:val="both"/>
              <w:rPr>
                <w:sz w:val="24"/>
                <w:szCs w:val="24"/>
              </w:rPr>
            </w:pPr>
            <w:r w:rsidRPr="00651E8A">
              <w:rPr>
                <w:sz w:val="24"/>
                <w:szCs w:val="24"/>
              </w:rPr>
              <w:t>ОБЛАСТ/ТЕМА</w:t>
            </w:r>
          </w:p>
        </w:tc>
        <w:tc>
          <w:tcPr>
            <w:tcW w:w="0" w:type="auto"/>
          </w:tcPr>
          <w:p w:rsidR="00D739F9" w:rsidRPr="00651E8A" w:rsidRDefault="00D739F9" w:rsidP="006A4C82">
            <w:pPr>
              <w:jc w:val="both"/>
              <w:rPr>
                <w:sz w:val="24"/>
                <w:szCs w:val="24"/>
              </w:rPr>
            </w:pPr>
            <w:r w:rsidRPr="00651E8A">
              <w:rPr>
                <w:sz w:val="24"/>
                <w:szCs w:val="24"/>
              </w:rPr>
              <w:t>НАЧИНИ И ПОСТУПЦИ ОСТВАРИВАЊА ПРОГРАМА НАСТАВЕ И УЧЕЊА</w:t>
            </w:r>
          </w:p>
        </w:tc>
        <w:tc>
          <w:tcPr>
            <w:tcW w:w="0" w:type="auto"/>
          </w:tcPr>
          <w:p w:rsidR="00D739F9" w:rsidRPr="00651E8A" w:rsidRDefault="00D739F9" w:rsidP="006A4C82">
            <w:pPr>
              <w:jc w:val="both"/>
              <w:rPr>
                <w:sz w:val="24"/>
                <w:szCs w:val="24"/>
              </w:rPr>
            </w:pPr>
            <w:r w:rsidRPr="00651E8A">
              <w:rPr>
                <w:sz w:val="24"/>
                <w:szCs w:val="24"/>
              </w:rPr>
              <w:t>ПЛАН ЕВАЛУАЦИЈЕ(Начин провере остварености исхода, формативно и сумативно оцењивање)</w:t>
            </w:r>
          </w:p>
        </w:tc>
      </w:tr>
      <w:tr w:rsidR="00D739F9" w:rsidRPr="00651E8A" w:rsidTr="006A4C82">
        <w:trPr>
          <w:trHeight w:val="1816"/>
        </w:trPr>
        <w:tc>
          <w:tcPr>
            <w:tcW w:w="0" w:type="auto"/>
          </w:tcPr>
          <w:p w:rsidR="00D739F9" w:rsidRPr="00651E8A" w:rsidRDefault="00D739F9" w:rsidP="006A4C82">
            <w:pPr>
              <w:pStyle w:val="TableParagraph"/>
              <w:ind w:left="105"/>
              <w:rPr>
                <w:sz w:val="24"/>
                <w:szCs w:val="24"/>
              </w:rPr>
            </w:pPr>
            <w:r w:rsidRPr="00651E8A">
              <w:rPr>
                <w:spacing w:val="-1"/>
                <w:sz w:val="24"/>
                <w:szCs w:val="24"/>
              </w:rPr>
              <w:lastRenderedPageBreak/>
              <w:t>ПРВИ</w:t>
            </w:r>
            <w:r w:rsidRPr="00651E8A">
              <w:rPr>
                <w:spacing w:val="-12"/>
                <w:sz w:val="24"/>
                <w:szCs w:val="24"/>
              </w:rPr>
              <w:t xml:space="preserve"> </w:t>
            </w:r>
            <w:r w:rsidRPr="00651E8A">
              <w:rPr>
                <w:spacing w:val="-1"/>
                <w:sz w:val="24"/>
                <w:szCs w:val="24"/>
              </w:rPr>
              <w:t>РАЗРЕД</w:t>
            </w:r>
          </w:p>
          <w:p w:rsidR="00D739F9" w:rsidRPr="00651E8A" w:rsidRDefault="00D739F9" w:rsidP="00D52A70">
            <w:pPr>
              <w:pStyle w:val="TableParagraph"/>
              <w:numPr>
                <w:ilvl w:val="0"/>
                <w:numId w:val="48"/>
              </w:numPr>
              <w:tabs>
                <w:tab w:val="left" w:pos="286"/>
              </w:tabs>
              <w:spacing w:before="138"/>
              <w:ind w:right="981" w:firstLine="0"/>
              <w:rPr>
                <w:sz w:val="24"/>
                <w:szCs w:val="24"/>
              </w:rPr>
            </w:pPr>
            <w:r w:rsidRPr="00651E8A">
              <w:rPr>
                <w:spacing w:val="-2"/>
                <w:sz w:val="24"/>
                <w:szCs w:val="24"/>
              </w:rPr>
              <w:t>Ликовна</w:t>
            </w:r>
            <w:r w:rsidRPr="00651E8A">
              <w:rPr>
                <w:spacing w:val="-12"/>
                <w:sz w:val="24"/>
                <w:szCs w:val="24"/>
              </w:rPr>
              <w:t xml:space="preserve"> </w:t>
            </w:r>
            <w:r w:rsidRPr="00651E8A">
              <w:rPr>
                <w:spacing w:val="-1"/>
                <w:sz w:val="24"/>
                <w:szCs w:val="24"/>
              </w:rPr>
              <w:t>култура</w:t>
            </w:r>
            <w:r w:rsidRPr="00651E8A">
              <w:rPr>
                <w:spacing w:val="-11"/>
                <w:sz w:val="24"/>
                <w:szCs w:val="24"/>
              </w:rPr>
              <w:t xml:space="preserve"> </w:t>
            </w:r>
            <w:r w:rsidRPr="00651E8A">
              <w:rPr>
                <w:spacing w:val="-1"/>
                <w:sz w:val="24"/>
                <w:szCs w:val="24"/>
              </w:rPr>
              <w:t>и</w:t>
            </w:r>
            <w:r w:rsidRPr="00651E8A">
              <w:rPr>
                <w:spacing w:val="-57"/>
                <w:sz w:val="24"/>
                <w:szCs w:val="24"/>
              </w:rPr>
              <w:t xml:space="preserve"> </w:t>
            </w:r>
            <w:r w:rsidRPr="00651E8A">
              <w:rPr>
                <w:sz w:val="24"/>
                <w:szCs w:val="24"/>
              </w:rPr>
              <w:t>окружење,</w:t>
            </w:r>
          </w:p>
          <w:p w:rsidR="00D739F9" w:rsidRPr="00651E8A" w:rsidRDefault="00D739F9" w:rsidP="006A4C82">
            <w:pPr>
              <w:tabs>
                <w:tab w:val="left" w:pos="2040"/>
              </w:tabs>
              <w:jc w:val="both"/>
              <w:rPr>
                <w:sz w:val="24"/>
                <w:szCs w:val="24"/>
              </w:rPr>
            </w:pPr>
            <w:r w:rsidRPr="00651E8A">
              <w:rPr>
                <w:sz w:val="24"/>
                <w:szCs w:val="24"/>
              </w:rPr>
              <w:t>Облици</w:t>
            </w:r>
            <w:r w:rsidRPr="00651E8A">
              <w:rPr>
                <w:spacing w:val="-10"/>
                <w:sz w:val="24"/>
                <w:szCs w:val="24"/>
              </w:rPr>
              <w:t xml:space="preserve"> </w:t>
            </w:r>
            <w:r w:rsidRPr="00651E8A">
              <w:rPr>
                <w:sz w:val="24"/>
                <w:szCs w:val="24"/>
              </w:rPr>
              <w:t>у</w:t>
            </w:r>
            <w:r w:rsidRPr="00651E8A">
              <w:rPr>
                <w:spacing w:val="-9"/>
                <w:sz w:val="24"/>
                <w:szCs w:val="24"/>
              </w:rPr>
              <w:t xml:space="preserve"> </w:t>
            </w:r>
            <w:r w:rsidRPr="00651E8A">
              <w:rPr>
                <w:sz w:val="24"/>
                <w:szCs w:val="24"/>
              </w:rPr>
              <w:t>свету</w:t>
            </w:r>
            <w:r w:rsidRPr="00651E8A">
              <w:rPr>
                <w:spacing w:val="-10"/>
                <w:sz w:val="24"/>
                <w:szCs w:val="24"/>
              </w:rPr>
              <w:t xml:space="preserve"> </w:t>
            </w:r>
            <w:r w:rsidRPr="00651E8A">
              <w:rPr>
                <w:sz w:val="24"/>
                <w:szCs w:val="24"/>
              </w:rPr>
              <w:t>око</w:t>
            </w:r>
            <w:r w:rsidRPr="00651E8A">
              <w:rPr>
                <w:spacing w:val="-9"/>
                <w:sz w:val="24"/>
                <w:szCs w:val="24"/>
              </w:rPr>
              <w:t xml:space="preserve"> </w:t>
            </w:r>
            <w:r w:rsidRPr="00651E8A">
              <w:rPr>
                <w:sz w:val="24"/>
                <w:szCs w:val="24"/>
              </w:rPr>
              <w:t>мене,</w:t>
            </w:r>
            <w:r w:rsidRPr="00651E8A">
              <w:rPr>
                <w:spacing w:val="-57"/>
                <w:sz w:val="24"/>
                <w:szCs w:val="24"/>
              </w:rPr>
              <w:t xml:space="preserve"> </w:t>
            </w:r>
            <w:r w:rsidRPr="00651E8A">
              <w:rPr>
                <w:sz w:val="24"/>
                <w:szCs w:val="24"/>
              </w:rPr>
              <w:t>3.Обликовање,</w:t>
            </w:r>
            <w:r w:rsidRPr="00651E8A">
              <w:rPr>
                <w:spacing w:val="1"/>
                <w:sz w:val="24"/>
                <w:szCs w:val="24"/>
              </w:rPr>
              <w:t xml:space="preserve"> </w:t>
            </w:r>
            <w:r w:rsidRPr="00651E8A">
              <w:rPr>
                <w:sz w:val="24"/>
                <w:szCs w:val="24"/>
              </w:rPr>
              <w:t>4.Споразумевање</w:t>
            </w:r>
          </w:p>
        </w:tc>
        <w:tc>
          <w:tcPr>
            <w:tcW w:w="0" w:type="auto"/>
          </w:tcPr>
          <w:p w:rsidR="00D739F9" w:rsidRPr="00651E8A" w:rsidRDefault="00D739F9" w:rsidP="006A4C82">
            <w:pPr>
              <w:pStyle w:val="TableParagraph"/>
              <w:tabs>
                <w:tab w:val="left" w:pos="2229"/>
              </w:tabs>
              <w:ind w:left="100" w:right="86"/>
              <w:jc w:val="both"/>
              <w:rPr>
                <w:sz w:val="24"/>
                <w:szCs w:val="24"/>
              </w:rPr>
            </w:pPr>
            <w:r w:rsidRPr="00651E8A">
              <w:rPr>
                <w:sz w:val="24"/>
                <w:szCs w:val="24"/>
              </w:rPr>
              <w:t>*Облици</w:t>
            </w:r>
            <w:r w:rsidRPr="00651E8A">
              <w:rPr>
                <w:sz w:val="24"/>
                <w:szCs w:val="24"/>
              </w:rPr>
              <w:tab/>
              <w:t>наставе:</w:t>
            </w:r>
            <w:r w:rsidRPr="00651E8A">
              <w:rPr>
                <w:spacing w:val="-58"/>
                <w:sz w:val="24"/>
                <w:szCs w:val="24"/>
              </w:rPr>
              <w:t xml:space="preserve"> </w:t>
            </w:r>
            <w:r w:rsidRPr="00651E8A">
              <w:rPr>
                <w:sz w:val="24"/>
                <w:szCs w:val="24"/>
              </w:rPr>
              <w:t>фронтални,</w:t>
            </w:r>
            <w:r w:rsidRPr="00651E8A">
              <w:rPr>
                <w:spacing w:val="1"/>
                <w:sz w:val="24"/>
                <w:szCs w:val="24"/>
              </w:rPr>
              <w:t xml:space="preserve"> </w:t>
            </w:r>
            <w:r w:rsidRPr="00651E8A">
              <w:rPr>
                <w:sz w:val="24"/>
                <w:szCs w:val="24"/>
              </w:rPr>
              <w:t>индивидуални,</w:t>
            </w:r>
            <w:r w:rsidRPr="00651E8A">
              <w:rPr>
                <w:spacing w:val="-57"/>
                <w:sz w:val="24"/>
                <w:szCs w:val="24"/>
              </w:rPr>
              <w:t xml:space="preserve"> </w:t>
            </w:r>
            <w:r w:rsidRPr="00651E8A">
              <w:rPr>
                <w:sz w:val="24"/>
                <w:szCs w:val="24"/>
              </w:rPr>
              <w:t>групни</w:t>
            </w:r>
            <w:r w:rsidRPr="00651E8A">
              <w:rPr>
                <w:spacing w:val="1"/>
                <w:sz w:val="24"/>
                <w:szCs w:val="24"/>
              </w:rPr>
              <w:t xml:space="preserve"> </w:t>
            </w:r>
            <w:r w:rsidRPr="00651E8A">
              <w:rPr>
                <w:sz w:val="24"/>
                <w:szCs w:val="24"/>
              </w:rPr>
              <w:t>рад,</w:t>
            </w:r>
            <w:r w:rsidRPr="00651E8A">
              <w:rPr>
                <w:spacing w:val="1"/>
                <w:sz w:val="24"/>
                <w:szCs w:val="24"/>
              </w:rPr>
              <w:t xml:space="preserve"> </w:t>
            </w:r>
            <w:r w:rsidRPr="00651E8A">
              <w:rPr>
                <w:sz w:val="24"/>
                <w:szCs w:val="24"/>
              </w:rPr>
              <w:t>рад</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пару,</w:t>
            </w:r>
            <w:r w:rsidRPr="00651E8A">
              <w:rPr>
                <w:spacing w:val="1"/>
                <w:sz w:val="24"/>
                <w:szCs w:val="24"/>
              </w:rPr>
              <w:t xml:space="preserve"> </w:t>
            </w:r>
            <w:r w:rsidRPr="00651E8A">
              <w:rPr>
                <w:sz w:val="24"/>
                <w:szCs w:val="24"/>
              </w:rPr>
              <w:t>самосталне</w:t>
            </w:r>
            <w:r w:rsidRPr="00651E8A">
              <w:rPr>
                <w:spacing w:val="1"/>
                <w:sz w:val="24"/>
                <w:szCs w:val="24"/>
              </w:rPr>
              <w:t xml:space="preserve"> </w:t>
            </w:r>
            <w:r w:rsidRPr="00651E8A">
              <w:rPr>
                <w:sz w:val="24"/>
                <w:szCs w:val="24"/>
              </w:rPr>
              <w:t>или</w:t>
            </w:r>
            <w:r w:rsidRPr="00651E8A">
              <w:rPr>
                <w:spacing w:val="1"/>
                <w:sz w:val="24"/>
                <w:szCs w:val="24"/>
              </w:rPr>
              <w:t xml:space="preserve"> </w:t>
            </w:r>
            <w:r w:rsidRPr="00651E8A">
              <w:rPr>
                <w:sz w:val="24"/>
                <w:szCs w:val="24"/>
              </w:rPr>
              <w:t>групне</w:t>
            </w:r>
            <w:r w:rsidRPr="00651E8A">
              <w:rPr>
                <w:spacing w:val="-57"/>
                <w:sz w:val="24"/>
                <w:szCs w:val="24"/>
              </w:rPr>
              <w:t xml:space="preserve"> </w:t>
            </w:r>
            <w:r w:rsidRPr="00651E8A">
              <w:rPr>
                <w:sz w:val="24"/>
                <w:szCs w:val="24"/>
              </w:rPr>
              <w:t>ученичке</w:t>
            </w:r>
            <w:r w:rsidRPr="00651E8A">
              <w:rPr>
                <w:spacing w:val="-1"/>
                <w:sz w:val="24"/>
                <w:szCs w:val="24"/>
              </w:rPr>
              <w:t xml:space="preserve"> </w:t>
            </w:r>
            <w:r w:rsidRPr="00651E8A">
              <w:rPr>
                <w:sz w:val="24"/>
                <w:szCs w:val="24"/>
              </w:rPr>
              <w:t>презентаци.</w:t>
            </w:r>
          </w:p>
          <w:p w:rsidR="00D739F9" w:rsidRPr="00651E8A" w:rsidRDefault="00D739F9" w:rsidP="006A4C82">
            <w:pPr>
              <w:pStyle w:val="TableParagraph"/>
              <w:tabs>
                <w:tab w:val="left" w:pos="2116"/>
                <w:tab w:val="left" w:pos="2191"/>
              </w:tabs>
              <w:ind w:left="100" w:right="84"/>
              <w:jc w:val="both"/>
              <w:rPr>
                <w:sz w:val="24"/>
                <w:szCs w:val="24"/>
              </w:rPr>
            </w:pPr>
            <w:r w:rsidRPr="00651E8A">
              <w:rPr>
                <w:sz w:val="24"/>
                <w:szCs w:val="24"/>
              </w:rPr>
              <w:t>*Методе</w:t>
            </w:r>
            <w:r w:rsidRPr="00651E8A">
              <w:rPr>
                <w:spacing w:val="1"/>
                <w:sz w:val="24"/>
                <w:szCs w:val="24"/>
              </w:rPr>
              <w:t xml:space="preserve"> </w:t>
            </w:r>
            <w:r w:rsidRPr="00651E8A">
              <w:rPr>
                <w:sz w:val="24"/>
                <w:szCs w:val="24"/>
              </w:rPr>
              <w:t>рада:</w:t>
            </w:r>
            <w:r w:rsidRPr="00651E8A">
              <w:rPr>
                <w:spacing w:val="1"/>
                <w:sz w:val="24"/>
                <w:szCs w:val="24"/>
              </w:rPr>
              <w:t xml:space="preserve"> </w:t>
            </w:r>
            <w:r w:rsidRPr="00651E8A">
              <w:rPr>
                <w:sz w:val="24"/>
                <w:szCs w:val="24"/>
              </w:rPr>
              <w:t>дијалошка,</w:t>
            </w:r>
            <w:r w:rsidRPr="00651E8A">
              <w:rPr>
                <w:spacing w:val="1"/>
                <w:sz w:val="24"/>
                <w:szCs w:val="24"/>
              </w:rPr>
              <w:t xml:space="preserve"> </w:t>
            </w:r>
            <w:r w:rsidRPr="00651E8A">
              <w:rPr>
                <w:sz w:val="24"/>
                <w:szCs w:val="24"/>
              </w:rPr>
              <w:t>демонстративна,</w:t>
            </w:r>
            <w:r w:rsidRPr="00651E8A">
              <w:rPr>
                <w:spacing w:val="1"/>
                <w:sz w:val="24"/>
                <w:szCs w:val="24"/>
              </w:rPr>
              <w:t xml:space="preserve"> </w:t>
            </w:r>
            <w:r w:rsidRPr="00651E8A">
              <w:rPr>
                <w:sz w:val="24"/>
                <w:szCs w:val="24"/>
              </w:rPr>
              <w:t>разговора,</w:t>
            </w:r>
            <w:r w:rsidRPr="00651E8A">
              <w:rPr>
                <w:spacing w:val="-57"/>
                <w:sz w:val="24"/>
                <w:szCs w:val="24"/>
              </w:rPr>
              <w:t xml:space="preserve"> </w:t>
            </w:r>
            <w:r w:rsidRPr="00651E8A">
              <w:rPr>
                <w:sz w:val="24"/>
                <w:szCs w:val="24"/>
              </w:rPr>
              <w:t>хеуристичка, рад на тексту,</w:t>
            </w:r>
            <w:r w:rsidRPr="00651E8A">
              <w:rPr>
                <w:spacing w:val="1"/>
                <w:sz w:val="24"/>
                <w:szCs w:val="24"/>
              </w:rPr>
              <w:t xml:space="preserve"> </w:t>
            </w:r>
            <w:r w:rsidRPr="00651E8A">
              <w:rPr>
                <w:sz w:val="24"/>
                <w:szCs w:val="24"/>
              </w:rPr>
              <w:t>откривачка,</w:t>
            </w:r>
            <w:r w:rsidRPr="00651E8A">
              <w:rPr>
                <w:spacing w:val="1"/>
                <w:sz w:val="24"/>
                <w:szCs w:val="24"/>
              </w:rPr>
              <w:t xml:space="preserve"> </w:t>
            </w:r>
            <w:r w:rsidRPr="00651E8A">
              <w:rPr>
                <w:sz w:val="24"/>
                <w:szCs w:val="24"/>
              </w:rPr>
              <w:t>проблемска,</w:t>
            </w:r>
            <w:r w:rsidRPr="00651E8A">
              <w:rPr>
                <w:spacing w:val="-57"/>
                <w:sz w:val="24"/>
                <w:szCs w:val="24"/>
              </w:rPr>
              <w:t xml:space="preserve"> </w:t>
            </w:r>
            <w:r w:rsidRPr="00651E8A">
              <w:rPr>
                <w:sz w:val="24"/>
                <w:szCs w:val="24"/>
              </w:rPr>
              <w:t>комбинована.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настави</w:t>
            </w:r>
            <w:r w:rsidRPr="00651E8A">
              <w:rPr>
                <w:spacing w:val="1"/>
                <w:sz w:val="24"/>
                <w:szCs w:val="24"/>
              </w:rPr>
              <w:t xml:space="preserve"> </w:t>
            </w:r>
            <w:r w:rsidRPr="00651E8A">
              <w:rPr>
                <w:sz w:val="24"/>
                <w:szCs w:val="24"/>
              </w:rPr>
              <w:t>ће</w:t>
            </w:r>
            <w:r w:rsidRPr="00651E8A">
              <w:rPr>
                <w:spacing w:val="-57"/>
                <w:sz w:val="24"/>
                <w:szCs w:val="24"/>
              </w:rPr>
              <w:t xml:space="preserve"> </w:t>
            </w:r>
            <w:r w:rsidRPr="00651E8A">
              <w:rPr>
                <w:sz w:val="24"/>
                <w:szCs w:val="24"/>
              </w:rPr>
              <w:t>наставник</w:t>
            </w:r>
            <w:r w:rsidRPr="00651E8A">
              <w:rPr>
                <w:spacing w:val="1"/>
                <w:sz w:val="24"/>
                <w:szCs w:val="24"/>
              </w:rPr>
              <w:t xml:space="preserve"> </w:t>
            </w:r>
            <w:r w:rsidRPr="00651E8A">
              <w:rPr>
                <w:sz w:val="24"/>
                <w:szCs w:val="24"/>
              </w:rPr>
              <w:t>посебну</w:t>
            </w:r>
            <w:r w:rsidRPr="00651E8A">
              <w:rPr>
                <w:spacing w:val="1"/>
                <w:sz w:val="24"/>
                <w:szCs w:val="24"/>
              </w:rPr>
              <w:t xml:space="preserve"> </w:t>
            </w:r>
            <w:r w:rsidRPr="00651E8A">
              <w:rPr>
                <w:sz w:val="24"/>
                <w:szCs w:val="24"/>
              </w:rPr>
              <w:t>пажњу</w:t>
            </w:r>
            <w:r w:rsidRPr="00651E8A">
              <w:rPr>
                <w:spacing w:val="-57"/>
                <w:sz w:val="24"/>
                <w:szCs w:val="24"/>
              </w:rPr>
              <w:t xml:space="preserve"> </w:t>
            </w:r>
            <w:r w:rsidRPr="00651E8A">
              <w:rPr>
                <w:sz w:val="24"/>
                <w:szCs w:val="24"/>
              </w:rPr>
              <w:t>посветити облицима наставе</w:t>
            </w:r>
            <w:r w:rsidRPr="00651E8A">
              <w:rPr>
                <w:spacing w:val="-57"/>
                <w:sz w:val="24"/>
                <w:szCs w:val="24"/>
              </w:rPr>
              <w:t xml:space="preserve"> </w:t>
            </w:r>
            <w:r w:rsidRPr="00651E8A">
              <w:rPr>
                <w:sz w:val="24"/>
                <w:szCs w:val="24"/>
              </w:rPr>
              <w:t>као</w:t>
            </w:r>
            <w:r w:rsidRPr="00651E8A">
              <w:rPr>
                <w:spacing w:val="-7"/>
                <w:sz w:val="24"/>
                <w:szCs w:val="24"/>
              </w:rPr>
              <w:t xml:space="preserve"> </w:t>
            </w:r>
            <w:r w:rsidRPr="00651E8A">
              <w:rPr>
                <w:sz w:val="24"/>
                <w:szCs w:val="24"/>
              </w:rPr>
              <w:t>и</w:t>
            </w:r>
            <w:r w:rsidRPr="00651E8A">
              <w:rPr>
                <w:spacing w:val="-7"/>
                <w:sz w:val="24"/>
                <w:szCs w:val="24"/>
              </w:rPr>
              <w:t xml:space="preserve"> </w:t>
            </w:r>
            <w:r w:rsidRPr="00651E8A">
              <w:rPr>
                <w:sz w:val="24"/>
                <w:szCs w:val="24"/>
              </w:rPr>
              <w:t>методама</w:t>
            </w:r>
            <w:r w:rsidRPr="00651E8A">
              <w:rPr>
                <w:spacing w:val="-7"/>
                <w:sz w:val="24"/>
                <w:szCs w:val="24"/>
              </w:rPr>
              <w:t xml:space="preserve"> </w:t>
            </w:r>
            <w:r w:rsidRPr="00651E8A">
              <w:rPr>
                <w:sz w:val="24"/>
                <w:szCs w:val="24"/>
              </w:rPr>
              <w:t>рада,</w:t>
            </w:r>
            <w:r w:rsidRPr="00651E8A">
              <w:rPr>
                <w:spacing w:val="-6"/>
                <w:sz w:val="24"/>
                <w:szCs w:val="24"/>
              </w:rPr>
              <w:t xml:space="preserve"> </w:t>
            </w:r>
            <w:r w:rsidRPr="00651E8A">
              <w:rPr>
                <w:sz w:val="24"/>
                <w:szCs w:val="24"/>
              </w:rPr>
              <w:t>зависноод</w:t>
            </w:r>
            <w:r w:rsidRPr="00651E8A">
              <w:rPr>
                <w:spacing w:val="1"/>
                <w:sz w:val="24"/>
                <w:szCs w:val="24"/>
              </w:rPr>
              <w:t xml:space="preserve"> </w:t>
            </w:r>
            <w:r w:rsidRPr="00651E8A">
              <w:rPr>
                <w:sz w:val="24"/>
                <w:szCs w:val="24"/>
              </w:rPr>
              <w:t>одређене</w:t>
            </w:r>
            <w:r w:rsidRPr="00651E8A">
              <w:rPr>
                <w:spacing w:val="1"/>
                <w:sz w:val="24"/>
                <w:szCs w:val="24"/>
              </w:rPr>
              <w:t xml:space="preserve"> </w:t>
            </w:r>
            <w:r w:rsidRPr="00651E8A">
              <w:rPr>
                <w:sz w:val="24"/>
                <w:szCs w:val="24"/>
              </w:rPr>
              <w:t>наставне</w:t>
            </w:r>
            <w:r w:rsidRPr="00651E8A">
              <w:rPr>
                <w:spacing w:val="1"/>
                <w:sz w:val="24"/>
                <w:szCs w:val="24"/>
              </w:rPr>
              <w:t xml:space="preserve"> </w:t>
            </w:r>
            <w:r w:rsidRPr="00651E8A">
              <w:rPr>
                <w:sz w:val="24"/>
                <w:szCs w:val="24"/>
              </w:rPr>
              <w:t>јединице,</w:t>
            </w:r>
            <w:r w:rsidRPr="00651E8A">
              <w:rPr>
                <w:spacing w:val="1"/>
                <w:sz w:val="24"/>
                <w:szCs w:val="24"/>
              </w:rPr>
              <w:t xml:space="preserve"> </w:t>
            </w:r>
            <w:r w:rsidRPr="00651E8A">
              <w:rPr>
                <w:sz w:val="24"/>
                <w:szCs w:val="24"/>
              </w:rPr>
              <w:t>као</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од</w:t>
            </w:r>
            <w:r w:rsidRPr="00651E8A">
              <w:rPr>
                <w:spacing w:val="1"/>
                <w:sz w:val="24"/>
                <w:szCs w:val="24"/>
              </w:rPr>
              <w:t xml:space="preserve"> </w:t>
            </w:r>
            <w:r w:rsidRPr="00651E8A">
              <w:rPr>
                <w:sz w:val="24"/>
                <w:szCs w:val="24"/>
              </w:rPr>
              <w:t>степена</w:t>
            </w:r>
            <w:r w:rsidRPr="00651E8A">
              <w:rPr>
                <w:spacing w:val="-57"/>
                <w:sz w:val="24"/>
                <w:szCs w:val="24"/>
              </w:rPr>
              <w:t xml:space="preserve"> </w:t>
            </w:r>
            <w:r w:rsidRPr="00651E8A">
              <w:rPr>
                <w:sz w:val="24"/>
                <w:szCs w:val="24"/>
              </w:rPr>
              <w:t>предзнања</w:t>
            </w:r>
            <w:r w:rsidRPr="00651E8A">
              <w:rPr>
                <w:sz w:val="24"/>
                <w:szCs w:val="24"/>
              </w:rPr>
              <w:tab/>
            </w:r>
            <w:r w:rsidRPr="00651E8A">
              <w:rPr>
                <w:sz w:val="24"/>
                <w:szCs w:val="24"/>
              </w:rPr>
              <w:tab/>
              <w:t>ученика,</w:t>
            </w:r>
            <w:r w:rsidRPr="00651E8A">
              <w:rPr>
                <w:spacing w:val="-58"/>
                <w:sz w:val="24"/>
                <w:szCs w:val="24"/>
              </w:rPr>
              <w:t xml:space="preserve"> </w:t>
            </w:r>
            <w:r w:rsidRPr="00651E8A">
              <w:rPr>
                <w:sz w:val="24"/>
                <w:szCs w:val="24"/>
              </w:rPr>
              <w:t>њиховим</w:t>
            </w:r>
            <w:r w:rsidRPr="00651E8A">
              <w:rPr>
                <w:spacing w:val="1"/>
                <w:sz w:val="24"/>
                <w:szCs w:val="24"/>
              </w:rPr>
              <w:t xml:space="preserve"> </w:t>
            </w:r>
            <w:r w:rsidRPr="00651E8A">
              <w:rPr>
                <w:sz w:val="24"/>
                <w:szCs w:val="24"/>
              </w:rPr>
              <w:t>индивидалним</w:t>
            </w:r>
            <w:r w:rsidRPr="00651E8A">
              <w:rPr>
                <w:spacing w:val="1"/>
                <w:sz w:val="24"/>
                <w:szCs w:val="24"/>
              </w:rPr>
              <w:t xml:space="preserve"> </w:t>
            </w:r>
            <w:r w:rsidRPr="00651E8A">
              <w:rPr>
                <w:sz w:val="24"/>
                <w:szCs w:val="24"/>
              </w:rPr>
              <w:t>способностима,</w:t>
            </w:r>
            <w:r w:rsidRPr="00651E8A">
              <w:rPr>
                <w:spacing w:val="1"/>
                <w:sz w:val="24"/>
                <w:szCs w:val="24"/>
              </w:rPr>
              <w:t xml:space="preserve"> </w:t>
            </w:r>
            <w:r w:rsidRPr="00651E8A">
              <w:rPr>
                <w:sz w:val="24"/>
                <w:szCs w:val="24"/>
              </w:rPr>
              <w:t>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циљу</w:t>
            </w:r>
            <w:r w:rsidRPr="00651E8A">
              <w:rPr>
                <w:spacing w:val="-57"/>
                <w:sz w:val="24"/>
                <w:szCs w:val="24"/>
              </w:rPr>
              <w:t xml:space="preserve"> </w:t>
            </w:r>
            <w:r w:rsidRPr="00651E8A">
              <w:rPr>
                <w:sz w:val="24"/>
                <w:szCs w:val="24"/>
              </w:rPr>
              <w:t>развоја</w:t>
            </w:r>
            <w:r w:rsidRPr="00651E8A">
              <w:rPr>
                <w:sz w:val="24"/>
                <w:szCs w:val="24"/>
              </w:rPr>
              <w:tab/>
            </w:r>
            <w:r w:rsidRPr="00651E8A">
              <w:rPr>
                <w:spacing w:val="-1"/>
                <w:sz w:val="24"/>
                <w:szCs w:val="24"/>
              </w:rPr>
              <w:t>опажања,</w:t>
            </w:r>
            <w:r w:rsidRPr="00651E8A">
              <w:rPr>
                <w:spacing w:val="-58"/>
                <w:sz w:val="24"/>
                <w:szCs w:val="24"/>
              </w:rPr>
              <w:t xml:space="preserve"> </w:t>
            </w:r>
            <w:r w:rsidRPr="00651E8A">
              <w:rPr>
                <w:sz w:val="24"/>
                <w:szCs w:val="24"/>
              </w:rPr>
              <w:t>стваралачког</w:t>
            </w:r>
            <w:r w:rsidRPr="00651E8A">
              <w:rPr>
                <w:spacing w:val="1"/>
                <w:sz w:val="24"/>
                <w:szCs w:val="24"/>
              </w:rPr>
              <w:t xml:space="preserve"> </w:t>
            </w:r>
            <w:r w:rsidRPr="00651E8A">
              <w:rPr>
                <w:sz w:val="24"/>
                <w:szCs w:val="24"/>
              </w:rPr>
              <w:t>мишљења</w:t>
            </w:r>
            <w:r w:rsidRPr="00651E8A">
              <w:rPr>
                <w:spacing w:val="1"/>
                <w:sz w:val="24"/>
                <w:szCs w:val="24"/>
              </w:rPr>
              <w:t xml:space="preserve"> </w:t>
            </w:r>
            <w:r w:rsidRPr="00651E8A">
              <w:rPr>
                <w:sz w:val="24"/>
                <w:szCs w:val="24"/>
              </w:rPr>
              <w:t>и</w:t>
            </w:r>
            <w:r w:rsidRPr="00651E8A">
              <w:rPr>
                <w:spacing w:val="-57"/>
                <w:sz w:val="24"/>
                <w:szCs w:val="24"/>
              </w:rPr>
              <w:t xml:space="preserve"> </w:t>
            </w:r>
            <w:r w:rsidRPr="00651E8A">
              <w:rPr>
                <w:sz w:val="24"/>
                <w:szCs w:val="24"/>
              </w:rPr>
              <w:t>креативности</w:t>
            </w:r>
            <w:r w:rsidRPr="00651E8A">
              <w:rPr>
                <w:spacing w:val="-1"/>
                <w:sz w:val="24"/>
                <w:szCs w:val="24"/>
              </w:rPr>
              <w:t xml:space="preserve"> </w:t>
            </w:r>
            <w:r w:rsidRPr="00651E8A">
              <w:rPr>
                <w:sz w:val="24"/>
                <w:szCs w:val="24"/>
              </w:rPr>
              <w:t>ученика.</w:t>
            </w:r>
          </w:p>
          <w:p w:rsidR="00D739F9" w:rsidRPr="00651E8A" w:rsidRDefault="00D739F9" w:rsidP="006A4C82">
            <w:pPr>
              <w:pStyle w:val="TableParagraph"/>
              <w:tabs>
                <w:tab w:val="left" w:pos="2128"/>
              </w:tabs>
              <w:ind w:left="100"/>
              <w:jc w:val="both"/>
              <w:rPr>
                <w:sz w:val="24"/>
                <w:szCs w:val="24"/>
              </w:rPr>
            </w:pPr>
            <w:r w:rsidRPr="00651E8A">
              <w:rPr>
                <w:sz w:val="24"/>
                <w:szCs w:val="24"/>
              </w:rPr>
              <w:t>*Наставна</w:t>
            </w:r>
            <w:r w:rsidRPr="00651E8A">
              <w:rPr>
                <w:sz w:val="24"/>
                <w:szCs w:val="24"/>
              </w:rPr>
              <w:tab/>
              <w:t>средства:</w:t>
            </w:r>
          </w:p>
          <w:p w:rsidR="00D739F9" w:rsidRPr="00651E8A" w:rsidRDefault="00D739F9" w:rsidP="006A4C82">
            <w:pPr>
              <w:pStyle w:val="TableParagraph"/>
              <w:tabs>
                <w:tab w:val="left" w:pos="2036"/>
              </w:tabs>
              <w:ind w:left="100" w:right="84"/>
              <w:jc w:val="both"/>
              <w:rPr>
                <w:sz w:val="24"/>
                <w:szCs w:val="24"/>
              </w:rPr>
            </w:pPr>
            <w:r w:rsidRPr="00651E8A">
              <w:rPr>
                <w:sz w:val="24"/>
                <w:szCs w:val="24"/>
              </w:rPr>
              <w:t>разноврсна</w:t>
            </w:r>
            <w:r w:rsidRPr="00651E8A">
              <w:rPr>
                <w:sz w:val="24"/>
                <w:szCs w:val="24"/>
              </w:rPr>
              <w:tab/>
              <w:t>наставна</w:t>
            </w:r>
            <w:r w:rsidRPr="00651E8A">
              <w:rPr>
                <w:spacing w:val="-58"/>
                <w:sz w:val="24"/>
                <w:szCs w:val="24"/>
              </w:rPr>
              <w:t xml:space="preserve"> </w:t>
            </w:r>
            <w:r w:rsidRPr="00651E8A">
              <w:rPr>
                <w:sz w:val="24"/>
                <w:szCs w:val="24"/>
              </w:rPr>
              <w:t>средства која су у складу са</w:t>
            </w:r>
            <w:r w:rsidRPr="00651E8A">
              <w:rPr>
                <w:spacing w:val="1"/>
                <w:sz w:val="24"/>
                <w:szCs w:val="24"/>
              </w:rPr>
              <w:t xml:space="preserve"> </w:t>
            </w:r>
            <w:r w:rsidRPr="00651E8A">
              <w:rPr>
                <w:sz w:val="24"/>
                <w:szCs w:val="24"/>
              </w:rPr>
              <w:t xml:space="preserve">наставним    </w:t>
            </w:r>
            <w:r w:rsidRPr="00651E8A">
              <w:rPr>
                <w:spacing w:val="54"/>
                <w:sz w:val="24"/>
                <w:szCs w:val="24"/>
              </w:rPr>
              <w:t xml:space="preserve"> </w:t>
            </w:r>
            <w:r w:rsidRPr="00651E8A">
              <w:rPr>
                <w:sz w:val="24"/>
                <w:szCs w:val="24"/>
              </w:rPr>
              <w:t xml:space="preserve">садржајем    </w:t>
            </w:r>
            <w:r w:rsidRPr="00651E8A">
              <w:rPr>
                <w:spacing w:val="54"/>
                <w:sz w:val="24"/>
                <w:szCs w:val="24"/>
              </w:rPr>
              <w:t xml:space="preserve"> </w:t>
            </w:r>
            <w:r w:rsidRPr="00651E8A">
              <w:rPr>
                <w:sz w:val="24"/>
                <w:szCs w:val="24"/>
              </w:rPr>
              <w:t>и његовим</w:t>
            </w:r>
            <w:r w:rsidRPr="00651E8A">
              <w:rPr>
                <w:spacing w:val="1"/>
                <w:sz w:val="24"/>
                <w:szCs w:val="24"/>
              </w:rPr>
              <w:t xml:space="preserve"> </w:t>
            </w:r>
            <w:r w:rsidRPr="00651E8A">
              <w:rPr>
                <w:sz w:val="24"/>
                <w:szCs w:val="24"/>
              </w:rPr>
              <w:t>остваривањем.</w:t>
            </w:r>
            <w:r w:rsidRPr="00651E8A">
              <w:rPr>
                <w:spacing w:val="1"/>
                <w:sz w:val="24"/>
                <w:szCs w:val="24"/>
              </w:rPr>
              <w:t xml:space="preserve"> </w:t>
            </w:r>
            <w:r w:rsidRPr="00651E8A">
              <w:rPr>
                <w:sz w:val="24"/>
                <w:szCs w:val="24"/>
              </w:rPr>
              <w:t>То</w:t>
            </w:r>
            <w:r w:rsidRPr="00651E8A">
              <w:rPr>
                <w:spacing w:val="1"/>
                <w:sz w:val="24"/>
                <w:szCs w:val="24"/>
              </w:rPr>
              <w:t xml:space="preserve"> </w:t>
            </w:r>
            <w:r w:rsidRPr="00651E8A">
              <w:rPr>
                <w:sz w:val="24"/>
                <w:szCs w:val="24"/>
              </w:rPr>
              <w:t>су:</w:t>
            </w:r>
            <w:r w:rsidRPr="00651E8A">
              <w:rPr>
                <w:spacing w:val="1"/>
                <w:sz w:val="24"/>
                <w:szCs w:val="24"/>
              </w:rPr>
              <w:t xml:space="preserve"> </w:t>
            </w:r>
            <w:r w:rsidRPr="00651E8A">
              <w:rPr>
                <w:sz w:val="24"/>
                <w:szCs w:val="24"/>
              </w:rPr>
              <w:t>прибор</w:t>
            </w:r>
            <w:r w:rsidRPr="00651E8A">
              <w:rPr>
                <w:spacing w:val="1"/>
                <w:sz w:val="24"/>
                <w:szCs w:val="24"/>
              </w:rPr>
              <w:t xml:space="preserve"> </w:t>
            </w:r>
            <w:r w:rsidRPr="00651E8A">
              <w:rPr>
                <w:sz w:val="24"/>
                <w:szCs w:val="24"/>
              </w:rPr>
              <w:t>за</w:t>
            </w:r>
            <w:r w:rsidRPr="00651E8A">
              <w:rPr>
                <w:spacing w:val="61"/>
                <w:sz w:val="24"/>
                <w:szCs w:val="24"/>
              </w:rPr>
              <w:t xml:space="preserve"> </w:t>
            </w:r>
            <w:r w:rsidRPr="00651E8A">
              <w:rPr>
                <w:sz w:val="24"/>
                <w:szCs w:val="24"/>
              </w:rPr>
              <w:t>цртање,</w:t>
            </w:r>
            <w:r w:rsidRPr="00651E8A">
              <w:rPr>
                <w:spacing w:val="-57"/>
                <w:sz w:val="24"/>
                <w:szCs w:val="24"/>
              </w:rPr>
              <w:t xml:space="preserve"> </w:t>
            </w:r>
            <w:r w:rsidRPr="00651E8A">
              <w:rPr>
                <w:sz w:val="24"/>
                <w:szCs w:val="24"/>
              </w:rPr>
              <w:t>оловка, дрвене бојице, креде</w:t>
            </w:r>
            <w:r w:rsidRPr="00651E8A">
              <w:rPr>
                <w:spacing w:val="-57"/>
                <w:sz w:val="24"/>
                <w:szCs w:val="24"/>
              </w:rPr>
              <w:t xml:space="preserve"> </w:t>
            </w:r>
            <w:r w:rsidRPr="00651E8A">
              <w:rPr>
                <w:sz w:val="24"/>
                <w:szCs w:val="24"/>
              </w:rPr>
              <w:t>у</w:t>
            </w:r>
            <w:r w:rsidRPr="00651E8A">
              <w:rPr>
                <w:spacing w:val="1"/>
                <w:sz w:val="24"/>
                <w:szCs w:val="24"/>
              </w:rPr>
              <w:t xml:space="preserve"> </w:t>
            </w:r>
            <w:r w:rsidRPr="00651E8A">
              <w:rPr>
                <w:sz w:val="24"/>
                <w:szCs w:val="24"/>
              </w:rPr>
              <w:t>боји,</w:t>
            </w:r>
            <w:r w:rsidRPr="00651E8A">
              <w:rPr>
                <w:spacing w:val="1"/>
                <w:sz w:val="24"/>
                <w:szCs w:val="24"/>
              </w:rPr>
              <w:t xml:space="preserve"> </w:t>
            </w:r>
            <w:r w:rsidRPr="00651E8A">
              <w:rPr>
                <w:sz w:val="24"/>
                <w:szCs w:val="24"/>
              </w:rPr>
              <w:t>фломастери,</w:t>
            </w:r>
            <w:r w:rsidRPr="00651E8A">
              <w:rPr>
                <w:spacing w:val="1"/>
                <w:sz w:val="24"/>
                <w:szCs w:val="24"/>
              </w:rPr>
              <w:t xml:space="preserve"> </w:t>
            </w:r>
            <w:r w:rsidRPr="00651E8A">
              <w:rPr>
                <w:sz w:val="24"/>
                <w:szCs w:val="24"/>
              </w:rPr>
              <w:t>водене</w:t>
            </w:r>
            <w:r w:rsidRPr="00651E8A">
              <w:rPr>
                <w:spacing w:val="-57"/>
                <w:sz w:val="24"/>
                <w:szCs w:val="24"/>
              </w:rPr>
              <w:t xml:space="preserve"> </w:t>
            </w:r>
            <w:r w:rsidRPr="00651E8A">
              <w:rPr>
                <w:sz w:val="24"/>
                <w:szCs w:val="24"/>
              </w:rPr>
              <w:t>боје,</w:t>
            </w:r>
            <w:r w:rsidRPr="00651E8A">
              <w:rPr>
                <w:spacing w:val="1"/>
                <w:sz w:val="24"/>
                <w:szCs w:val="24"/>
              </w:rPr>
              <w:t xml:space="preserve"> </w:t>
            </w:r>
            <w:r w:rsidRPr="00651E8A">
              <w:rPr>
                <w:sz w:val="24"/>
                <w:szCs w:val="24"/>
              </w:rPr>
              <w:t>различити</w:t>
            </w:r>
            <w:r w:rsidRPr="00651E8A">
              <w:rPr>
                <w:spacing w:val="1"/>
                <w:sz w:val="24"/>
                <w:szCs w:val="24"/>
              </w:rPr>
              <w:t xml:space="preserve"> </w:t>
            </w:r>
            <w:r w:rsidRPr="00651E8A">
              <w:rPr>
                <w:sz w:val="24"/>
                <w:szCs w:val="24"/>
              </w:rPr>
              <w:t>предмети,</w:t>
            </w:r>
            <w:r w:rsidRPr="00651E8A">
              <w:rPr>
                <w:spacing w:val="1"/>
                <w:sz w:val="24"/>
                <w:szCs w:val="24"/>
              </w:rPr>
              <w:t xml:space="preserve"> </w:t>
            </w:r>
            <w:r w:rsidRPr="00651E8A">
              <w:rPr>
                <w:sz w:val="24"/>
                <w:szCs w:val="24"/>
              </w:rPr>
              <w:t>самолепљив</w:t>
            </w:r>
            <w:r w:rsidRPr="00651E8A">
              <w:rPr>
                <w:spacing w:val="1"/>
                <w:sz w:val="24"/>
                <w:szCs w:val="24"/>
              </w:rPr>
              <w:t xml:space="preserve"> </w:t>
            </w:r>
            <w:r w:rsidRPr="00651E8A">
              <w:rPr>
                <w:sz w:val="24"/>
                <w:szCs w:val="24"/>
              </w:rPr>
              <w:t>колаж</w:t>
            </w:r>
            <w:r w:rsidRPr="00651E8A">
              <w:rPr>
                <w:spacing w:val="1"/>
                <w:sz w:val="24"/>
                <w:szCs w:val="24"/>
              </w:rPr>
              <w:t xml:space="preserve"> </w:t>
            </w:r>
            <w:r w:rsidRPr="00651E8A">
              <w:rPr>
                <w:sz w:val="24"/>
                <w:szCs w:val="24"/>
              </w:rPr>
              <w:t>папир,</w:t>
            </w:r>
            <w:r w:rsidRPr="00651E8A">
              <w:rPr>
                <w:spacing w:val="1"/>
                <w:sz w:val="24"/>
                <w:szCs w:val="24"/>
              </w:rPr>
              <w:t xml:space="preserve"> </w:t>
            </w:r>
            <w:r w:rsidRPr="00651E8A">
              <w:rPr>
                <w:sz w:val="24"/>
                <w:szCs w:val="24"/>
              </w:rPr>
              <w:t>предмети из природе, слике,</w:t>
            </w:r>
            <w:r w:rsidRPr="00651E8A">
              <w:rPr>
                <w:spacing w:val="1"/>
                <w:sz w:val="24"/>
                <w:szCs w:val="24"/>
              </w:rPr>
              <w:t xml:space="preserve"> </w:t>
            </w:r>
            <w:r w:rsidRPr="00651E8A">
              <w:rPr>
                <w:sz w:val="24"/>
                <w:szCs w:val="24"/>
              </w:rPr>
              <w:t>фотографије,</w:t>
            </w:r>
            <w:r w:rsidRPr="00651E8A">
              <w:rPr>
                <w:sz w:val="24"/>
                <w:szCs w:val="24"/>
              </w:rPr>
              <w:tab/>
            </w:r>
            <w:r w:rsidRPr="00651E8A">
              <w:rPr>
                <w:spacing w:val="-1"/>
                <w:sz w:val="24"/>
                <w:szCs w:val="24"/>
              </w:rPr>
              <w:t>амбалажа,</w:t>
            </w:r>
            <w:r w:rsidRPr="00651E8A">
              <w:rPr>
                <w:spacing w:val="-58"/>
                <w:sz w:val="24"/>
                <w:szCs w:val="24"/>
              </w:rPr>
              <w:t xml:space="preserve"> </w:t>
            </w:r>
            <w:r w:rsidRPr="00651E8A">
              <w:rPr>
                <w:sz w:val="24"/>
                <w:szCs w:val="24"/>
              </w:rPr>
              <w:t>пластелин, кутије, глинамол</w:t>
            </w:r>
            <w:r w:rsidRPr="00651E8A">
              <w:rPr>
                <w:spacing w:val="1"/>
                <w:sz w:val="24"/>
                <w:szCs w:val="24"/>
              </w:rPr>
              <w:t xml:space="preserve"> </w:t>
            </w:r>
            <w:r w:rsidRPr="00651E8A">
              <w:rPr>
                <w:sz w:val="24"/>
                <w:szCs w:val="24"/>
              </w:rPr>
              <w:t>интернет,</w:t>
            </w:r>
            <w:r w:rsidRPr="00651E8A">
              <w:rPr>
                <w:spacing w:val="-3"/>
                <w:sz w:val="24"/>
                <w:szCs w:val="24"/>
              </w:rPr>
              <w:t xml:space="preserve"> </w:t>
            </w:r>
            <w:r w:rsidRPr="00651E8A">
              <w:rPr>
                <w:sz w:val="24"/>
                <w:szCs w:val="24"/>
              </w:rPr>
              <w:t>маказе,</w:t>
            </w:r>
            <w:r w:rsidRPr="00651E8A">
              <w:rPr>
                <w:spacing w:val="-2"/>
                <w:sz w:val="24"/>
                <w:szCs w:val="24"/>
              </w:rPr>
              <w:t xml:space="preserve"> </w:t>
            </w:r>
            <w:r w:rsidRPr="00651E8A">
              <w:rPr>
                <w:sz w:val="24"/>
                <w:szCs w:val="24"/>
              </w:rPr>
              <w:t>лепак</w:t>
            </w:r>
          </w:p>
          <w:p w:rsidR="00D739F9" w:rsidRPr="00651E8A" w:rsidRDefault="00D739F9" w:rsidP="006A4C82">
            <w:pPr>
              <w:pStyle w:val="TableParagraph"/>
              <w:ind w:left="100" w:right="86"/>
              <w:jc w:val="both"/>
              <w:rPr>
                <w:sz w:val="24"/>
                <w:szCs w:val="24"/>
              </w:rPr>
            </w:pPr>
            <w:r w:rsidRPr="00651E8A">
              <w:rPr>
                <w:sz w:val="24"/>
                <w:szCs w:val="24"/>
              </w:rPr>
              <w:t>*Активности/стратегије</w:t>
            </w:r>
            <w:r w:rsidRPr="00651E8A">
              <w:rPr>
                <w:spacing w:val="1"/>
                <w:sz w:val="24"/>
                <w:szCs w:val="24"/>
              </w:rPr>
              <w:t xml:space="preserve"> </w:t>
            </w:r>
            <w:r w:rsidRPr="00651E8A">
              <w:rPr>
                <w:sz w:val="24"/>
                <w:szCs w:val="24"/>
              </w:rPr>
              <w:t>за</w:t>
            </w:r>
            <w:r w:rsidRPr="00651E8A">
              <w:rPr>
                <w:spacing w:val="-57"/>
                <w:sz w:val="24"/>
                <w:szCs w:val="24"/>
              </w:rPr>
              <w:t xml:space="preserve"> </w:t>
            </w:r>
            <w:r w:rsidRPr="00651E8A">
              <w:rPr>
                <w:sz w:val="24"/>
                <w:szCs w:val="24"/>
              </w:rPr>
              <w:t>мотивисање</w:t>
            </w:r>
            <w:r w:rsidRPr="00651E8A">
              <w:rPr>
                <w:spacing w:val="-7"/>
                <w:sz w:val="24"/>
                <w:szCs w:val="24"/>
              </w:rPr>
              <w:t xml:space="preserve"> </w:t>
            </w:r>
            <w:r w:rsidRPr="00651E8A">
              <w:rPr>
                <w:sz w:val="24"/>
                <w:szCs w:val="24"/>
              </w:rPr>
              <w:t>ученика:</w:t>
            </w:r>
            <w:r w:rsidRPr="00651E8A">
              <w:rPr>
                <w:spacing w:val="-6"/>
                <w:sz w:val="24"/>
                <w:szCs w:val="24"/>
              </w:rPr>
              <w:t xml:space="preserve"> </w:t>
            </w:r>
            <w:r w:rsidRPr="00651E8A">
              <w:rPr>
                <w:sz w:val="24"/>
                <w:szCs w:val="24"/>
              </w:rPr>
              <w:t>у</w:t>
            </w:r>
            <w:r w:rsidRPr="00651E8A">
              <w:rPr>
                <w:spacing w:val="-7"/>
                <w:sz w:val="24"/>
                <w:szCs w:val="24"/>
              </w:rPr>
              <w:t xml:space="preserve"> </w:t>
            </w:r>
            <w:r w:rsidRPr="00651E8A">
              <w:rPr>
                <w:sz w:val="24"/>
                <w:szCs w:val="24"/>
              </w:rPr>
              <w:t>циљу</w:t>
            </w:r>
            <w:r w:rsidRPr="00651E8A">
              <w:rPr>
                <w:spacing w:val="-57"/>
                <w:sz w:val="24"/>
                <w:szCs w:val="24"/>
              </w:rPr>
              <w:t xml:space="preserve"> </w:t>
            </w:r>
            <w:r w:rsidRPr="00651E8A">
              <w:rPr>
                <w:sz w:val="24"/>
                <w:szCs w:val="24"/>
              </w:rPr>
              <w:t>унапређивања</w:t>
            </w:r>
          </w:p>
          <w:p w:rsidR="00D739F9" w:rsidRPr="00651E8A" w:rsidRDefault="00D739F9" w:rsidP="006A4C82">
            <w:pPr>
              <w:pStyle w:val="TableParagraph"/>
              <w:ind w:left="100" w:right="83"/>
              <w:jc w:val="both"/>
              <w:rPr>
                <w:sz w:val="24"/>
                <w:szCs w:val="24"/>
              </w:rPr>
            </w:pPr>
            <w:r w:rsidRPr="00651E8A">
              <w:rPr>
                <w:sz w:val="24"/>
                <w:szCs w:val="24"/>
              </w:rPr>
              <w:t>индивидуалних способности</w:t>
            </w:r>
            <w:r w:rsidRPr="00651E8A">
              <w:rPr>
                <w:spacing w:val="-57"/>
                <w:sz w:val="24"/>
                <w:szCs w:val="24"/>
              </w:rPr>
              <w:t xml:space="preserve"> </w:t>
            </w:r>
            <w:r w:rsidRPr="00651E8A">
              <w:rPr>
                <w:sz w:val="24"/>
                <w:szCs w:val="24"/>
              </w:rPr>
              <w:t>и</w:t>
            </w:r>
            <w:r w:rsidRPr="00651E8A">
              <w:rPr>
                <w:spacing w:val="1"/>
                <w:sz w:val="24"/>
                <w:szCs w:val="24"/>
              </w:rPr>
              <w:t xml:space="preserve"> </w:t>
            </w:r>
            <w:r w:rsidRPr="00651E8A">
              <w:rPr>
                <w:sz w:val="24"/>
                <w:szCs w:val="24"/>
              </w:rPr>
              <w:t>креативности</w:t>
            </w:r>
            <w:r w:rsidRPr="00651E8A">
              <w:rPr>
                <w:spacing w:val="1"/>
                <w:sz w:val="24"/>
                <w:szCs w:val="24"/>
              </w:rPr>
              <w:t xml:space="preserve"> </w:t>
            </w:r>
            <w:r w:rsidRPr="00651E8A">
              <w:rPr>
                <w:sz w:val="24"/>
                <w:szCs w:val="24"/>
              </w:rPr>
              <w:t>ученика,</w:t>
            </w:r>
            <w:r w:rsidRPr="00651E8A">
              <w:rPr>
                <w:spacing w:val="1"/>
                <w:sz w:val="24"/>
                <w:szCs w:val="24"/>
              </w:rPr>
              <w:t xml:space="preserve"> </w:t>
            </w:r>
            <w:r w:rsidRPr="00651E8A">
              <w:rPr>
                <w:sz w:val="24"/>
                <w:szCs w:val="24"/>
              </w:rPr>
              <w:t>наставник</w:t>
            </w:r>
            <w:r w:rsidRPr="00651E8A">
              <w:rPr>
                <w:spacing w:val="1"/>
                <w:sz w:val="24"/>
                <w:szCs w:val="24"/>
              </w:rPr>
              <w:t xml:space="preserve"> </w:t>
            </w:r>
            <w:r w:rsidRPr="00651E8A">
              <w:rPr>
                <w:sz w:val="24"/>
                <w:szCs w:val="24"/>
              </w:rPr>
              <w:t>ће</w:t>
            </w:r>
            <w:r w:rsidRPr="00651E8A">
              <w:rPr>
                <w:spacing w:val="1"/>
                <w:sz w:val="24"/>
                <w:szCs w:val="24"/>
              </w:rPr>
              <w:t xml:space="preserve"> </w:t>
            </w:r>
            <w:r w:rsidRPr="00651E8A">
              <w:rPr>
                <w:sz w:val="24"/>
                <w:szCs w:val="24"/>
              </w:rPr>
              <w:t>користити</w:t>
            </w:r>
            <w:r w:rsidRPr="00651E8A">
              <w:rPr>
                <w:spacing w:val="1"/>
                <w:sz w:val="24"/>
                <w:szCs w:val="24"/>
              </w:rPr>
              <w:t xml:space="preserve"> </w:t>
            </w:r>
            <w:r w:rsidRPr="00651E8A">
              <w:rPr>
                <w:sz w:val="24"/>
                <w:szCs w:val="24"/>
              </w:rPr>
              <w:t>различите</w:t>
            </w:r>
            <w:r w:rsidRPr="00651E8A">
              <w:rPr>
                <w:spacing w:val="1"/>
                <w:sz w:val="24"/>
                <w:szCs w:val="24"/>
              </w:rPr>
              <w:t xml:space="preserve"> </w:t>
            </w:r>
            <w:r w:rsidRPr="00651E8A">
              <w:rPr>
                <w:sz w:val="24"/>
                <w:szCs w:val="24"/>
              </w:rPr>
              <w:t>методе,</w:t>
            </w:r>
            <w:r w:rsidRPr="00651E8A">
              <w:rPr>
                <w:spacing w:val="1"/>
                <w:sz w:val="24"/>
                <w:szCs w:val="24"/>
              </w:rPr>
              <w:t xml:space="preserve"> </w:t>
            </w:r>
            <w:r w:rsidRPr="00651E8A">
              <w:rPr>
                <w:sz w:val="24"/>
                <w:szCs w:val="24"/>
              </w:rPr>
              <w:t>технике,</w:t>
            </w:r>
            <w:r w:rsidRPr="00651E8A">
              <w:rPr>
                <w:spacing w:val="1"/>
                <w:sz w:val="24"/>
                <w:szCs w:val="24"/>
              </w:rPr>
              <w:t xml:space="preserve"> </w:t>
            </w:r>
            <w:r w:rsidRPr="00651E8A">
              <w:rPr>
                <w:sz w:val="24"/>
                <w:szCs w:val="24"/>
              </w:rPr>
              <w:t>облике рада, средства за рад,</w:t>
            </w:r>
            <w:r w:rsidRPr="00651E8A">
              <w:rPr>
                <w:spacing w:val="-57"/>
                <w:sz w:val="24"/>
                <w:szCs w:val="24"/>
              </w:rPr>
              <w:t xml:space="preserve"> </w:t>
            </w:r>
            <w:r w:rsidRPr="00651E8A">
              <w:rPr>
                <w:sz w:val="24"/>
                <w:szCs w:val="24"/>
              </w:rPr>
              <w:t>и друге активности, као што</w:t>
            </w:r>
            <w:r w:rsidRPr="00651E8A">
              <w:rPr>
                <w:spacing w:val="1"/>
                <w:sz w:val="24"/>
                <w:szCs w:val="24"/>
              </w:rPr>
              <w:t xml:space="preserve"> </w:t>
            </w:r>
            <w:r w:rsidRPr="00651E8A">
              <w:rPr>
                <w:sz w:val="24"/>
                <w:szCs w:val="24"/>
              </w:rPr>
              <w:t>су</w:t>
            </w:r>
            <w:r w:rsidRPr="00651E8A">
              <w:rPr>
                <w:spacing w:val="1"/>
                <w:sz w:val="24"/>
                <w:szCs w:val="24"/>
              </w:rPr>
              <w:t xml:space="preserve"> </w:t>
            </w:r>
            <w:r w:rsidRPr="00651E8A">
              <w:rPr>
                <w:sz w:val="24"/>
                <w:szCs w:val="24"/>
              </w:rPr>
              <w:t>корелација</w:t>
            </w:r>
            <w:r w:rsidRPr="00651E8A">
              <w:rPr>
                <w:spacing w:val="1"/>
                <w:sz w:val="24"/>
                <w:szCs w:val="24"/>
              </w:rPr>
              <w:t xml:space="preserve"> </w:t>
            </w:r>
            <w:r w:rsidRPr="00651E8A">
              <w:rPr>
                <w:sz w:val="24"/>
                <w:szCs w:val="24"/>
              </w:rPr>
              <w:t>са</w:t>
            </w:r>
            <w:r w:rsidRPr="00651E8A">
              <w:rPr>
                <w:spacing w:val="1"/>
                <w:sz w:val="24"/>
                <w:szCs w:val="24"/>
              </w:rPr>
              <w:t xml:space="preserve"> </w:t>
            </w:r>
            <w:r w:rsidRPr="00651E8A">
              <w:rPr>
                <w:sz w:val="24"/>
                <w:szCs w:val="24"/>
              </w:rPr>
              <w:t>другим</w:t>
            </w:r>
            <w:r w:rsidRPr="00651E8A">
              <w:rPr>
                <w:spacing w:val="1"/>
                <w:sz w:val="24"/>
                <w:szCs w:val="24"/>
              </w:rPr>
              <w:t xml:space="preserve"> </w:t>
            </w:r>
            <w:r w:rsidRPr="00651E8A">
              <w:rPr>
                <w:sz w:val="24"/>
                <w:szCs w:val="24"/>
              </w:rPr>
              <w:t>предметима,</w:t>
            </w:r>
            <w:r w:rsidRPr="00651E8A">
              <w:rPr>
                <w:spacing w:val="1"/>
                <w:sz w:val="24"/>
                <w:szCs w:val="24"/>
              </w:rPr>
              <w:t xml:space="preserve"> </w:t>
            </w:r>
            <w:r w:rsidRPr="00651E8A">
              <w:rPr>
                <w:sz w:val="24"/>
                <w:szCs w:val="24"/>
              </w:rPr>
              <w:t>коришћење</w:t>
            </w:r>
            <w:r w:rsidRPr="00651E8A">
              <w:rPr>
                <w:spacing w:val="-57"/>
                <w:sz w:val="24"/>
                <w:szCs w:val="24"/>
              </w:rPr>
              <w:t xml:space="preserve"> </w:t>
            </w:r>
            <w:r w:rsidRPr="00651E8A">
              <w:rPr>
                <w:sz w:val="24"/>
                <w:szCs w:val="24"/>
              </w:rPr>
              <w:t>других</w:t>
            </w:r>
            <w:r w:rsidRPr="00651E8A">
              <w:rPr>
                <w:spacing w:val="1"/>
                <w:sz w:val="24"/>
                <w:szCs w:val="24"/>
              </w:rPr>
              <w:t xml:space="preserve"> </w:t>
            </w:r>
            <w:r w:rsidRPr="00651E8A">
              <w:rPr>
                <w:sz w:val="24"/>
                <w:szCs w:val="24"/>
              </w:rPr>
              <w:t>ресурса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циљу</w:t>
            </w:r>
            <w:r w:rsidRPr="00651E8A">
              <w:rPr>
                <w:spacing w:val="1"/>
                <w:sz w:val="24"/>
                <w:szCs w:val="24"/>
              </w:rPr>
              <w:t xml:space="preserve"> </w:t>
            </w:r>
            <w:r w:rsidRPr="00651E8A">
              <w:rPr>
                <w:sz w:val="24"/>
                <w:szCs w:val="24"/>
              </w:rPr>
              <w:t>мотивације</w:t>
            </w:r>
            <w:r w:rsidRPr="00651E8A">
              <w:rPr>
                <w:spacing w:val="1"/>
                <w:sz w:val="24"/>
                <w:szCs w:val="24"/>
              </w:rPr>
              <w:t xml:space="preserve"> </w:t>
            </w:r>
            <w:r w:rsidRPr="00651E8A">
              <w:rPr>
                <w:sz w:val="24"/>
                <w:szCs w:val="24"/>
              </w:rPr>
              <w:t>ученика</w:t>
            </w:r>
            <w:r w:rsidRPr="00651E8A">
              <w:rPr>
                <w:spacing w:val="1"/>
                <w:sz w:val="24"/>
                <w:szCs w:val="24"/>
              </w:rPr>
              <w:t xml:space="preserve"> </w:t>
            </w:r>
            <w:r w:rsidRPr="00651E8A">
              <w:rPr>
                <w:sz w:val="24"/>
                <w:szCs w:val="24"/>
              </w:rPr>
              <w:t>за</w:t>
            </w:r>
            <w:r w:rsidRPr="00651E8A">
              <w:rPr>
                <w:spacing w:val="1"/>
                <w:sz w:val="24"/>
                <w:szCs w:val="24"/>
              </w:rPr>
              <w:t xml:space="preserve"> </w:t>
            </w:r>
            <w:r w:rsidRPr="00651E8A">
              <w:rPr>
                <w:sz w:val="24"/>
                <w:szCs w:val="24"/>
              </w:rPr>
              <w:t>усвајање</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повезивање</w:t>
            </w:r>
            <w:r w:rsidRPr="00651E8A">
              <w:rPr>
                <w:spacing w:val="-57"/>
                <w:sz w:val="24"/>
                <w:szCs w:val="24"/>
              </w:rPr>
              <w:t xml:space="preserve"> </w:t>
            </w:r>
            <w:r w:rsidRPr="00651E8A">
              <w:rPr>
                <w:sz w:val="24"/>
                <w:szCs w:val="24"/>
              </w:rPr>
              <w:t>исхода.</w:t>
            </w:r>
            <w:r w:rsidRPr="00651E8A">
              <w:rPr>
                <w:spacing w:val="1"/>
                <w:sz w:val="24"/>
                <w:szCs w:val="24"/>
              </w:rPr>
              <w:t xml:space="preserve"> </w:t>
            </w:r>
            <w:r w:rsidRPr="00651E8A">
              <w:rPr>
                <w:sz w:val="24"/>
                <w:szCs w:val="24"/>
              </w:rPr>
              <w:t>Динамика</w:t>
            </w:r>
            <w:r w:rsidRPr="00651E8A">
              <w:rPr>
                <w:spacing w:val="1"/>
                <w:sz w:val="24"/>
                <w:szCs w:val="24"/>
              </w:rPr>
              <w:t xml:space="preserve"> </w:t>
            </w:r>
            <w:r w:rsidRPr="00651E8A">
              <w:rPr>
                <w:sz w:val="24"/>
                <w:szCs w:val="24"/>
              </w:rPr>
              <w:t>треба</w:t>
            </w:r>
            <w:r w:rsidRPr="00651E8A">
              <w:rPr>
                <w:spacing w:val="1"/>
                <w:sz w:val="24"/>
                <w:szCs w:val="24"/>
              </w:rPr>
              <w:t xml:space="preserve"> </w:t>
            </w:r>
            <w:r w:rsidRPr="00651E8A">
              <w:rPr>
                <w:sz w:val="24"/>
                <w:szCs w:val="24"/>
              </w:rPr>
              <w:t>да</w:t>
            </w:r>
            <w:r w:rsidRPr="00651E8A">
              <w:rPr>
                <w:spacing w:val="-57"/>
                <w:sz w:val="24"/>
                <w:szCs w:val="24"/>
              </w:rPr>
              <w:t xml:space="preserve"> </w:t>
            </w:r>
            <w:r w:rsidRPr="00651E8A">
              <w:rPr>
                <w:sz w:val="24"/>
                <w:szCs w:val="24"/>
              </w:rPr>
              <w:t>буде</w:t>
            </w:r>
            <w:r w:rsidRPr="00651E8A">
              <w:rPr>
                <w:spacing w:val="1"/>
                <w:sz w:val="24"/>
                <w:szCs w:val="24"/>
              </w:rPr>
              <w:t xml:space="preserve"> </w:t>
            </w:r>
            <w:r w:rsidRPr="00651E8A">
              <w:rPr>
                <w:sz w:val="24"/>
                <w:szCs w:val="24"/>
              </w:rPr>
              <w:t>континуирана</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прилагођена индивидуалним</w:t>
            </w:r>
            <w:r w:rsidRPr="00651E8A">
              <w:rPr>
                <w:spacing w:val="-57"/>
                <w:sz w:val="24"/>
                <w:szCs w:val="24"/>
              </w:rPr>
              <w:t xml:space="preserve"> </w:t>
            </w:r>
            <w:r w:rsidRPr="00651E8A">
              <w:rPr>
                <w:sz w:val="24"/>
                <w:szCs w:val="24"/>
              </w:rPr>
              <w:t>могућностима</w:t>
            </w:r>
            <w:r w:rsidRPr="00651E8A">
              <w:rPr>
                <w:spacing w:val="-1"/>
                <w:sz w:val="24"/>
                <w:szCs w:val="24"/>
              </w:rPr>
              <w:t xml:space="preserve"> </w:t>
            </w:r>
            <w:r w:rsidRPr="00651E8A">
              <w:rPr>
                <w:sz w:val="24"/>
                <w:szCs w:val="24"/>
              </w:rPr>
              <w:t>ученика.</w:t>
            </w:r>
          </w:p>
          <w:p w:rsidR="00D739F9" w:rsidRPr="00651E8A" w:rsidRDefault="00D739F9" w:rsidP="006A4C82">
            <w:pPr>
              <w:pStyle w:val="TableParagraph"/>
              <w:tabs>
                <w:tab w:val="left" w:pos="1542"/>
              </w:tabs>
              <w:ind w:left="100"/>
              <w:jc w:val="both"/>
              <w:rPr>
                <w:sz w:val="24"/>
                <w:szCs w:val="24"/>
              </w:rPr>
            </w:pPr>
            <w:r w:rsidRPr="00651E8A">
              <w:rPr>
                <w:sz w:val="24"/>
                <w:szCs w:val="24"/>
              </w:rPr>
              <w:t>*Начин</w:t>
            </w:r>
            <w:r w:rsidRPr="00651E8A">
              <w:rPr>
                <w:sz w:val="24"/>
                <w:szCs w:val="24"/>
              </w:rPr>
              <w:tab/>
              <w:t>прилагођавања</w:t>
            </w:r>
          </w:p>
          <w:p w:rsidR="00D739F9" w:rsidRPr="00651E8A" w:rsidRDefault="00D739F9" w:rsidP="006A4C82">
            <w:pPr>
              <w:pStyle w:val="TableParagraph"/>
              <w:tabs>
                <w:tab w:val="left" w:pos="1873"/>
                <w:tab w:val="left" w:pos="2184"/>
              </w:tabs>
              <w:ind w:left="100" w:right="86"/>
              <w:jc w:val="both"/>
              <w:rPr>
                <w:sz w:val="24"/>
                <w:szCs w:val="24"/>
              </w:rPr>
            </w:pPr>
            <w:r w:rsidRPr="00651E8A">
              <w:rPr>
                <w:sz w:val="24"/>
                <w:szCs w:val="24"/>
              </w:rPr>
              <w:t>садржаја</w:t>
            </w:r>
            <w:r w:rsidRPr="00651E8A">
              <w:rPr>
                <w:sz w:val="24"/>
                <w:szCs w:val="24"/>
              </w:rPr>
              <w:tab/>
              <w:t>различитим</w:t>
            </w:r>
            <w:r w:rsidRPr="00651E8A">
              <w:rPr>
                <w:spacing w:val="-58"/>
                <w:sz w:val="24"/>
                <w:szCs w:val="24"/>
              </w:rPr>
              <w:t xml:space="preserve"> </w:t>
            </w:r>
            <w:r w:rsidRPr="00651E8A">
              <w:rPr>
                <w:sz w:val="24"/>
                <w:szCs w:val="24"/>
              </w:rPr>
              <w:t>образовним</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васпитним</w:t>
            </w:r>
            <w:r w:rsidRPr="00651E8A">
              <w:rPr>
                <w:spacing w:val="1"/>
                <w:sz w:val="24"/>
                <w:szCs w:val="24"/>
              </w:rPr>
              <w:t xml:space="preserve"> </w:t>
            </w:r>
            <w:r w:rsidRPr="00651E8A">
              <w:rPr>
                <w:sz w:val="24"/>
                <w:szCs w:val="24"/>
              </w:rPr>
              <w:t>потребама</w:t>
            </w:r>
            <w:r w:rsidRPr="00651E8A">
              <w:rPr>
                <w:sz w:val="24"/>
                <w:szCs w:val="24"/>
              </w:rPr>
              <w:tab/>
            </w:r>
            <w:r w:rsidRPr="00651E8A">
              <w:rPr>
                <w:sz w:val="24"/>
                <w:szCs w:val="24"/>
              </w:rPr>
              <w:tab/>
              <w:t>ученика:</w:t>
            </w:r>
            <w:r w:rsidRPr="00651E8A">
              <w:rPr>
                <w:spacing w:val="-58"/>
                <w:sz w:val="24"/>
                <w:szCs w:val="24"/>
              </w:rPr>
              <w:t xml:space="preserve"> </w:t>
            </w:r>
            <w:r w:rsidRPr="00651E8A">
              <w:rPr>
                <w:sz w:val="24"/>
                <w:szCs w:val="24"/>
              </w:rPr>
              <w:t>просторно,</w:t>
            </w:r>
            <w:r w:rsidRPr="00651E8A">
              <w:rPr>
                <w:spacing w:val="1"/>
                <w:sz w:val="24"/>
                <w:szCs w:val="24"/>
              </w:rPr>
              <w:t xml:space="preserve"> </w:t>
            </w:r>
            <w:r w:rsidRPr="00651E8A">
              <w:rPr>
                <w:sz w:val="24"/>
                <w:szCs w:val="24"/>
              </w:rPr>
              <w:t>садржајно</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методичко</w:t>
            </w:r>
            <w:r w:rsidRPr="00651E8A">
              <w:rPr>
                <w:spacing w:val="1"/>
                <w:sz w:val="24"/>
                <w:szCs w:val="24"/>
              </w:rPr>
              <w:t xml:space="preserve"> </w:t>
            </w:r>
            <w:r w:rsidRPr="00651E8A">
              <w:rPr>
                <w:sz w:val="24"/>
                <w:szCs w:val="24"/>
              </w:rPr>
              <w:t>прилагођавање</w:t>
            </w:r>
            <w:r w:rsidRPr="00651E8A">
              <w:rPr>
                <w:spacing w:val="-57"/>
                <w:sz w:val="24"/>
                <w:szCs w:val="24"/>
              </w:rPr>
              <w:t xml:space="preserve"> </w:t>
            </w:r>
            <w:r w:rsidRPr="00651E8A">
              <w:rPr>
                <w:sz w:val="24"/>
                <w:szCs w:val="24"/>
              </w:rPr>
              <w:t>наставног</w:t>
            </w:r>
            <w:r w:rsidRPr="00651E8A">
              <w:rPr>
                <w:spacing w:val="1"/>
                <w:sz w:val="24"/>
                <w:szCs w:val="24"/>
              </w:rPr>
              <w:t xml:space="preserve"> </w:t>
            </w:r>
            <w:r w:rsidRPr="00651E8A">
              <w:rPr>
                <w:sz w:val="24"/>
                <w:szCs w:val="24"/>
              </w:rPr>
              <w:t>програма</w:t>
            </w:r>
            <w:r w:rsidRPr="00651E8A">
              <w:rPr>
                <w:spacing w:val="1"/>
                <w:sz w:val="24"/>
                <w:szCs w:val="24"/>
              </w:rPr>
              <w:t xml:space="preserve"> </w:t>
            </w:r>
            <w:r w:rsidRPr="00651E8A">
              <w:rPr>
                <w:sz w:val="24"/>
                <w:szCs w:val="24"/>
              </w:rPr>
              <w:t>-</w:t>
            </w:r>
            <w:r w:rsidRPr="00651E8A">
              <w:rPr>
                <w:spacing w:val="1"/>
                <w:sz w:val="24"/>
                <w:szCs w:val="24"/>
              </w:rPr>
              <w:t xml:space="preserve"> </w:t>
            </w:r>
            <w:r w:rsidRPr="00651E8A">
              <w:rPr>
                <w:sz w:val="24"/>
                <w:szCs w:val="24"/>
              </w:rPr>
              <w:t>размештај</w:t>
            </w:r>
            <w:r w:rsidRPr="00651E8A">
              <w:rPr>
                <w:spacing w:val="1"/>
                <w:sz w:val="24"/>
                <w:szCs w:val="24"/>
              </w:rPr>
              <w:t xml:space="preserve"> </w:t>
            </w:r>
            <w:r w:rsidRPr="00651E8A">
              <w:rPr>
                <w:sz w:val="24"/>
                <w:szCs w:val="24"/>
              </w:rPr>
              <w:lastRenderedPageBreak/>
              <w:t>седења,</w:t>
            </w:r>
            <w:r w:rsidRPr="00651E8A">
              <w:rPr>
                <w:spacing w:val="1"/>
                <w:sz w:val="24"/>
                <w:szCs w:val="24"/>
              </w:rPr>
              <w:t xml:space="preserve"> </w:t>
            </w:r>
            <w:r w:rsidRPr="00651E8A">
              <w:rPr>
                <w:sz w:val="24"/>
                <w:szCs w:val="24"/>
              </w:rPr>
              <w:t>избор</w:t>
            </w:r>
            <w:r w:rsidRPr="00651E8A">
              <w:rPr>
                <w:spacing w:val="1"/>
                <w:sz w:val="24"/>
                <w:szCs w:val="24"/>
              </w:rPr>
              <w:t xml:space="preserve"> </w:t>
            </w:r>
            <w:r w:rsidRPr="00651E8A">
              <w:rPr>
                <w:sz w:val="24"/>
                <w:szCs w:val="24"/>
              </w:rPr>
              <w:t>грдива</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прилагођавање</w:t>
            </w:r>
            <w:r w:rsidRPr="00651E8A">
              <w:rPr>
                <w:spacing w:val="-57"/>
                <w:sz w:val="24"/>
                <w:szCs w:val="24"/>
              </w:rPr>
              <w:t xml:space="preserve"> </w:t>
            </w:r>
            <w:r w:rsidRPr="00651E8A">
              <w:rPr>
                <w:sz w:val="24"/>
                <w:szCs w:val="24"/>
              </w:rPr>
              <w:t>задатака,</w:t>
            </w:r>
            <w:r w:rsidRPr="00651E8A">
              <w:rPr>
                <w:spacing w:val="1"/>
                <w:sz w:val="24"/>
                <w:szCs w:val="24"/>
              </w:rPr>
              <w:t xml:space="preserve"> </w:t>
            </w:r>
            <w:r w:rsidRPr="00651E8A">
              <w:rPr>
                <w:sz w:val="24"/>
                <w:szCs w:val="24"/>
              </w:rPr>
              <w:t>начина</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врсте</w:t>
            </w:r>
            <w:r w:rsidRPr="00651E8A">
              <w:rPr>
                <w:spacing w:val="1"/>
                <w:sz w:val="24"/>
                <w:szCs w:val="24"/>
              </w:rPr>
              <w:t xml:space="preserve"> </w:t>
            </w:r>
            <w:r w:rsidRPr="00651E8A">
              <w:rPr>
                <w:sz w:val="24"/>
                <w:szCs w:val="24"/>
              </w:rPr>
              <w:t>оценњивања…;</w:t>
            </w:r>
          </w:p>
          <w:p w:rsidR="00D739F9" w:rsidRPr="00651E8A" w:rsidRDefault="00D739F9" w:rsidP="006A4C82">
            <w:pPr>
              <w:pStyle w:val="TableParagraph"/>
              <w:tabs>
                <w:tab w:val="left" w:pos="2038"/>
              </w:tabs>
              <w:ind w:left="100" w:right="84"/>
              <w:jc w:val="both"/>
              <w:rPr>
                <w:sz w:val="24"/>
                <w:szCs w:val="24"/>
              </w:rPr>
            </w:pPr>
            <w:r w:rsidRPr="00651E8A">
              <w:rPr>
                <w:sz w:val="24"/>
                <w:szCs w:val="24"/>
              </w:rPr>
              <w:t>индивидуализација</w:t>
            </w:r>
            <w:r w:rsidRPr="00651E8A">
              <w:rPr>
                <w:spacing w:val="1"/>
                <w:sz w:val="24"/>
                <w:szCs w:val="24"/>
              </w:rPr>
              <w:t xml:space="preserve"> </w:t>
            </w:r>
            <w:r w:rsidRPr="00651E8A">
              <w:rPr>
                <w:sz w:val="24"/>
                <w:szCs w:val="24"/>
              </w:rPr>
              <w:t>наставе,</w:t>
            </w:r>
            <w:r w:rsidRPr="00651E8A">
              <w:rPr>
                <w:spacing w:val="-57"/>
                <w:sz w:val="24"/>
                <w:szCs w:val="24"/>
              </w:rPr>
              <w:t xml:space="preserve"> </w:t>
            </w:r>
            <w:r w:rsidRPr="00651E8A">
              <w:rPr>
                <w:sz w:val="24"/>
                <w:szCs w:val="24"/>
              </w:rPr>
              <w:t>рад са ученицима којима је</w:t>
            </w:r>
            <w:r w:rsidRPr="00651E8A">
              <w:rPr>
                <w:spacing w:val="1"/>
                <w:sz w:val="24"/>
                <w:szCs w:val="24"/>
              </w:rPr>
              <w:t xml:space="preserve"> </w:t>
            </w:r>
            <w:r w:rsidRPr="00651E8A">
              <w:rPr>
                <w:sz w:val="24"/>
                <w:szCs w:val="24"/>
              </w:rPr>
              <w:t>потребна посебна подршка у</w:t>
            </w:r>
            <w:r w:rsidRPr="00651E8A">
              <w:rPr>
                <w:spacing w:val="-57"/>
                <w:sz w:val="24"/>
                <w:szCs w:val="24"/>
              </w:rPr>
              <w:t xml:space="preserve"> </w:t>
            </w:r>
            <w:r w:rsidRPr="00651E8A">
              <w:rPr>
                <w:sz w:val="24"/>
                <w:szCs w:val="24"/>
              </w:rPr>
              <w:t>учењу,</w:t>
            </w:r>
            <w:r w:rsidRPr="00651E8A">
              <w:rPr>
                <w:spacing w:val="1"/>
                <w:sz w:val="24"/>
                <w:szCs w:val="24"/>
              </w:rPr>
              <w:t xml:space="preserve"> </w:t>
            </w:r>
            <w:r w:rsidRPr="00651E8A">
              <w:rPr>
                <w:sz w:val="24"/>
                <w:szCs w:val="24"/>
              </w:rPr>
              <w:t>размена</w:t>
            </w:r>
            <w:r w:rsidRPr="00651E8A">
              <w:rPr>
                <w:spacing w:val="1"/>
                <w:sz w:val="24"/>
                <w:szCs w:val="24"/>
              </w:rPr>
              <w:t xml:space="preserve"> </w:t>
            </w:r>
            <w:r w:rsidRPr="00651E8A">
              <w:rPr>
                <w:sz w:val="24"/>
                <w:szCs w:val="24"/>
              </w:rPr>
              <w:t>искуства</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сарадња</w:t>
            </w:r>
            <w:r w:rsidRPr="00651E8A">
              <w:rPr>
                <w:spacing w:val="1"/>
                <w:sz w:val="24"/>
                <w:szCs w:val="24"/>
              </w:rPr>
              <w:t xml:space="preserve"> </w:t>
            </w:r>
            <w:r w:rsidRPr="00651E8A">
              <w:rPr>
                <w:sz w:val="24"/>
                <w:szCs w:val="24"/>
              </w:rPr>
              <w:t>са</w:t>
            </w:r>
            <w:r w:rsidRPr="00651E8A">
              <w:rPr>
                <w:spacing w:val="1"/>
                <w:sz w:val="24"/>
                <w:szCs w:val="24"/>
              </w:rPr>
              <w:t xml:space="preserve"> </w:t>
            </w:r>
            <w:r w:rsidRPr="00651E8A">
              <w:rPr>
                <w:sz w:val="24"/>
                <w:szCs w:val="24"/>
              </w:rPr>
              <w:t>стручним</w:t>
            </w:r>
            <w:r w:rsidRPr="00651E8A">
              <w:rPr>
                <w:spacing w:val="1"/>
                <w:sz w:val="24"/>
                <w:szCs w:val="24"/>
              </w:rPr>
              <w:t xml:space="preserve"> </w:t>
            </w:r>
            <w:r w:rsidRPr="00651E8A">
              <w:rPr>
                <w:sz w:val="24"/>
                <w:szCs w:val="24"/>
              </w:rPr>
              <w:t>сарадницима,</w:t>
            </w:r>
            <w:r w:rsidRPr="00651E8A">
              <w:rPr>
                <w:spacing w:val="1"/>
                <w:sz w:val="24"/>
                <w:szCs w:val="24"/>
              </w:rPr>
              <w:t xml:space="preserve"> </w:t>
            </w:r>
            <w:r w:rsidRPr="00651E8A">
              <w:rPr>
                <w:sz w:val="24"/>
                <w:szCs w:val="24"/>
              </w:rPr>
              <w:t>вршњачка</w:t>
            </w:r>
            <w:r w:rsidRPr="00651E8A">
              <w:rPr>
                <w:spacing w:val="1"/>
                <w:sz w:val="24"/>
                <w:szCs w:val="24"/>
              </w:rPr>
              <w:t xml:space="preserve"> </w:t>
            </w:r>
            <w:r w:rsidRPr="00651E8A">
              <w:rPr>
                <w:sz w:val="24"/>
                <w:szCs w:val="24"/>
              </w:rPr>
              <w:t>подршка.</w:t>
            </w:r>
            <w:r w:rsidRPr="00651E8A">
              <w:rPr>
                <w:spacing w:val="46"/>
                <w:sz w:val="24"/>
                <w:szCs w:val="24"/>
              </w:rPr>
              <w:t xml:space="preserve"> </w:t>
            </w:r>
            <w:r w:rsidRPr="00651E8A">
              <w:rPr>
                <w:sz w:val="24"/>
                <w:szCs w:val="24"/>
              </w:rPr>
              <w:t>Ученике</w:t>
            </w:r>
            <w:r w:rsidRPr="00651E8A">
              <w:rPr>
                <w:spacing w:val="46"/>
                <w:sz w:val="24"/>
                <w:szCs w:val="24"/>
              </w:rPr>
              <w:t xml:space="preserve"> </w:t>
            </w:r>
            <w:r w:rsidRPr="00651E8A">
              <w:rPr>
                <w:sz w:val="24"/>
                <w:szCs w:val="24"/>
              </w:rPr>
              <w:t>треба оспобити</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охрабривати</w:t>
            </w:r>
            <w:r w:rsidRPr="00651E8A">
              <w:rPr>
                <w:spacing w:val="1"/>
                <w:sz w:val="24"/>
                <w:szCs w:val="24"/>
              </w:rPr>
              <w:t xml:space="preserve"> </w:t>
            </w:r>
            <w:r w:rsidRPr="00651E8A">
              <w:rPr>
                <w:sz w:val="24"/>
                <w:szCs w:val="24"/>
              </w:rPr>
              <w:t>да</w:t>
            </w:r>
            <w:r w:rsidRPr="00651E8A">
              <w:rPr>
                <w:spacing w:val="-57"/>
                <w:sz w:val="24"/>
                <w:szCs w:val="24"/>
              </w:rPr>
              <w:t xml:space="preserve"> </w:t>
            </w:r>
            <w:r w:rsidRPr="00651E8A">
              <w:rPr>
                <w:sz w:val="24"/>
                <w:szCs w:val="24"/>
              </w:rPr>
              <w:t>процењују</w:t>
            </w:r>
            <w:r w:rsidRPr="00651E8A">
              <w:rPr>
                <w:sz w:val="24"/>
                <w:szCs w:val="24"/>
              </w:rPr>
              <w:tab/>
            </w:r>
            <w:r w:rsidRPr="00651E8A">
              <w:rPr>
                <w:spacing w:val="-1"/>
                <w:sz w:val="24"/>
                <w:szCs w:val="24"/>
              </w:rPr>
              <w:t>сопствени</w:t>
            </w:r>
            <w:r w:rsidRPr="00651E8A">
              <w:rPr>
                <w:spacing w:val="-58"/>
                <w:sz w:val="24"/>
                <w:szCs w:val="24"/>
              </w:rPr>
              <w:t xml:space="preserve"> </w:t>
            </w:r>
            <w:r w:rsidRPr="00651E8A">
              <w:rPr>
                <w:sz w:val="24"/>
                <w:szCs w:val="24"/>
              </w:rPr>
              <w:t>напредак</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остваривању</w:t>
            </w:r>
            <w:r w:rsidRPr="00651E8A">
              <w:rPr>
                <w:spacing w:val="1"/>
                <w:sz w:val="24"/>
                <w:szCs w:val="24"/>
              </w:rPr>
              <w:t xml:space="preserve"> </w:t>
            </w:r>
            <w:r w:rsidRPr="00651E8A">
              <w:rPr>
                <w:sz w:val="24"/>
                <w:szCs w:val="24"/>
              </w:rPr>
              <w:t>исхода</w:t>
            </w:r>
            <w:r w:rsidRPr="00651E8A">
              <w:rPr>
                <w:spacing w:val="1"/>
                <w:sz w:val="24"/>
                <w:szCs w:val="24"/>
              </w:rPr>
              <w:t xml:space="preserve"> </w:t>
            </w:r>
            <w:r w:rsidRPr="00651E8A">
              <w:rPr>
                <w:sz w:val="24"/>
                <w:szCs w:val="24"/>
              </w:rPr>
              <w:t>предмета,</w:t>
            </w:r>
            <w:r w:rsidRPr="00651E8A">
              <w:rPr>
                <w:spacing w:val="1"/>
                <w:sz w:val="24"/>
                <w:szCs w:val="24"/>
              </w:rPr>
              <w:t xml:space="preserve"> </w:t>
            </w:r>
            <w:r w:rsidRPr="00651E8A">
              <w:rPr>
                <w:sz w:val="24"/>
                <w:szCs w:val="24"/>
              </w:rPr>
              <w:t>као</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напредак других ученика уз</w:t>
            </w:r>
            <w:r w:rsidRPr="00651E8A">
              <w:rPr>
                <w:spacing w:val="1"/>
                <w:sz w:val="24"/>
                <w:szCs w:val="24"/>
              </w:rPr>
              <w:t xml:space="preserve"> </w:t>
            </w:r>
            <w:r w:rsidRPr="00651E8A">
              <w:rPr>
                <w:sz w:val="24"/>
                <w:szCs w:val="24"/>
              </w:rPr>
              <w:t>помоћ</w:t>
            </w:r>
            <w:r w:rsidRPr="00651E8A">
              <w:rPr>
                <w:spacing w:val="1"/>
                <w:sz w:val="24"/>
                <w:szCs w:val="24"/>
              </w:rPr>
              <w:t xml:space="preserve"> </w:t>
            </w:r>
            <w:r w:rsidRPr="00651E8A">
              <w:rPr>
                <w:sz w:val="24"/>
                <w:szCs w:val="24"/>
              </w:rPr>
              <w:t>анкета,</w:t>
            </w:r>
            <w:r w:rsidRPr="00651E8A">
              <w:rPr>
                <w:spacing w:val="1"/>
                <w:sz w:val="24"/>
                <w:szCs w:val="24"/>
              </w:rPr>
              <w:t xml:space="preserve"> </w:t>
            </w:r>
            <w:r w:rsidRPr="00651E8A">
              <w:rPr>
                <w:sz w:val="24"/>
                <w:szCs w:val="24"/>
              </w:rPr>
              <w:t>скала,</w:t>
            </w:r>
            <w:r w:rsidRPr="00651E8A">
              <w:rPr>
                <w:spacing w:val="-57"/>
                <w:sz w:val="24"/>
                <w:szCs w:val="24"/>
              </w:rPr>
              <w:t xml:space="preserve"> </w:t>
            </w:r>
            <w:r w:rsidRPr="00651E8A">
              <w:rPr>
                <w:sz w:val="24"/>
                <w:szCs w:val="24"/>
              </w:rPr>
              <w:t>процена,</w:t>
            </w:r>
            <w:r w:rsidRPr="00651E8A">
              <w:rPr>
                <w:spacing w:val="-1"/>
                <w:sz w:val="24"/>
                <w:szCs w:val="24"/>
              </w:rPr>
              <w:t xml:space="preserve"> </w:t>
            </w:r>
            <w:r w:rsidRPr="00651E8A">
              <w:rPr>
                <w:sz w:val="24"/>
                <w:szCs w:val="24"/>
              </w:rPr>
              <w:t>табела…</w:t>
            </w:r>
          </w:p>
          <w:p w:rsidR="00D739F9" w:rsidRPr="00651E8A" w:rsidRDefault="00D739F9" w:rsidP="006A4C82">
            <w:pPr>
              <w:pStyle w:val="TableParagraph"/>
              <w:ind w:left="100" w:right="84"/>
              <w:jc w:val="both"/>
              <w:rPr>
                <w:sz w:val="24"/>
                <w:szCs w:val="24"/>
              </w:rPr>
            </w:pPr>
            <w:r w:rsidRPr="00651E8A">
              <w:rPr>
                <w:sz w:val="24"/>
                <w:szCs w:val="24"/>
              </w:rPr>
              <w:t>Навести планиране тематске</w:t>
            </w:r>
            <w:r w:rsidRPr="00651E8A">
              <w:rPr>
                <w:spacing w:val="-57"/>
                <w:sz w:val="24"/>
                <w:szCs w:val="24"/>
              </w:rPr>
              <w:t xml:space="preserve"> </w:t>
            </w:r>
            <w:r w:rsidRPr="00651E8A">
              <w:rPr>
                <w:sz w:val="24"/>
                <w:szCs w:val="24"/>
              </w:rPr>
              <w:t>дане,</w:t>
            </w:r>
            <w:r w:rsidRPr="00651E8A">
              <w:rPr>
                <w:spacing w:val="1"/>
                <w:sz w:val="24"/>
                <w:szCs w:val="24"/>
              </w:rPr>
              <w:t xml:space="preserve"> </w:t>
            </w:r>
            <w:r w:rsidRPr="00651E8A">
              <w:rPr>
                <w:sz w:val="24"/>
                <w:szCs w:val="24"/>
              </w:rPr>
              <w:t>недеље:</w:t>
            </w:r>
            <w:r w:rsidRPr="00651E8A">
              <w:rPr>
                <w:spacing w:val="1"/>
                <w:sz w:val="24"/>
                <w:szCs w:val="24"/>
              </w:rPr>
              <w:t xml:space="preserve"> </w:t>
            </w:r>
            <w:r w:rsidRPr="00651E8A">
              <w:rPr>
                <w:sz w:val="24"/>
                <w:szCs w:val="24"/>
              </w:rPr>
              <w:t>“Јесен”,</w:t>
            </w:r>
            <w:r w:rsidRPr="00651E8A">
              <w:rPr>
                <w:spacing w:val="-57"/>
                <w:sz w:val="24"/>
                <w:szCs w:val="24"/>
              </w:rPr>
              <w:t xml:space="preserve"> </w:t>
            </w:r>
            <w:r w:rsidRPr="00651E8A">
              <w:rPr>
                <w:sz w:val="24"/>
                <w:szCs w:val="24"/>
              </w:rPr>
              <w:t>“Зима”</w:t>
            </w:r>
            <w:r w:rsidRPr="00651E8A">
              <w:rPr>
                <w:spacing w:val="1"/>
                <w:sz w:val="24"/>
                <w:szCs w:val="24"/>
              </w:rPr>
              <w:t xml:space="preserve"> </w:t>
            </w:r>
            <w:r w:rsidRPr="00651E8A">
              <w:rPr>
                <w:sz w:val="24"/>
                <w:szCs w:val="24"/>
              </w:rPr>
              <w:t>(Нова</w:t>
            </w:r>
            <w:r w:rsidRPr="00651E8A">
              <w:rPr>
                <w:spacing w:val="1"/>
                <w:sz w:val="24"/>
                <w:szCs w:val="24"/>
              </w:rPr>
              <w:t xml:space="preserve"> </w:t>
            </w:r>
            <w:r w:rsidRPr="00651E8A">
              <w:rPr>
                <w:sz w:val="24"/>
                <w:szCs w:val="24"/>
              </w:rPr>
              <w:t>година,</w:t>
            </w:r>
            <w:r w:rsidRPr="00651E8A">
              <w:rPr>
                <w:spacing w:val="1"/>
                <w:sz w:val="24"/>
                <w:szCs w:val="24"/>
              </w:rPr>
              <w:t xml:space="preserve"> </w:t>
            </w:r>
            <w:r w:rsidRPr="00651E8A">
              <w:rPr>
                <w:sz w:val="24"/>
                <w:szCs w:val="24"/>
              </w:rPr>
              <w:t>Божић),</w:t>
            </w:r>
            <w:r w:rsidRPr="00651E8A">
              <w:rPr>
                <w:spacing w:val="1"/>
                <w:sz w:val="24"/>
                <w:szCs w:val="24"/>
              </w:rPr>
              <w:t xml:space="preserve"> </w:t>
            </w:r>
            <w:r w:rsidRPr="00651E8A">
              <w:rPr>
                <w:sz w:val="24"/>
                <w:szCs w:val="24"/>
              </w:rPr>
              <w:t>Свети</w:t>
            </w:r>
            <w:r w:rsidRPr="00651E8A">
              <w:rPr>
                <w:spacing w:val="1"/>
                <w:sz w:val="24"/>
                <w:szCs w:val="24"/>
              </w:rPr>
              <w:t xml:space="preserve"> </w:t>
            </w:r>
            <w:r w:rsidRPr="00651E8A">
              <w:rPr>
                <w:sz w:val="24"/>
                <w:szCs w:val="24"/>
              </w:rPr>
              <w:t>Сава</w:t>
            </w:r>
            <w:r w:rsidRPr="00651E8A">
              <w:rPr>
                <w:spacing w:val="1"/>
                <w:sz w:val="24"/>
                <w:szCs w:val="24"/>
              </w:rPr>
              <w:t xml:space="preserve"> </w:t>
            </w:r>
            <w:r w:rsidRPr="00651E8A">
              <w:rPr>
                <w:sz w:val="24"/>
                <w:szCs w:val="24"/>
              </w:rPr>
              <w:t>Дан</w:t>
            </w:r>
            <w:r w:rsidRPr="00651E8A">
              <w:rPr>
                <w:spacing w:val="1"/>
                <w:sz w:val="24"/>
                <w:szCs w:val="24"/>
              </w:rPr>
              <w:t xml:space="preserve"> </w:t>
            </w:r>
            <w:r w:rsidRPr="00651E8A">
              <w:rPr>
                <w:sz w:val="24"/>
                <w:szCs w:val="24"/>
              </w:rPr>
              <w:t>жена,</w:t>
            </w:r>
            <w:r w:rsidRPr="00651E8A">
              <w:rPr>
                <w:spacing w:val="1"/>
                <w:sz w:val="24"/>
                <w:szCs w:val="24"/>
              </w:rPr>
              <w:t xml:space="preserve"> </w:t>
            </w:r>
            <w:r w:rsidRPr="00651E8A">
              <w:rPr>
                <w:sz w:val="24"/>
                <w:szCs w:val="24"/>
              </w:rPr>
              <w:t>Светски</w:t>
            </w:r>
            <w:r w:rsidRPr="00651E8A">
              <w:rPr>
                <w:spacing w:val="1"/>
                <w:sz w:val="24"/>
                <w:szCs w:val="24"/>
              </w:rPr>
              <w:t xml:space="preserve"> </w:t>
            </w:r>
            <w:r w:rsidRPr="00651E8A">
              <w:rPr>
                <w:sz w:val="24"/>
                <w:szCs w:val="24"/>
              </w:rPr>
              <w:t>дан заштите</w:t>
            </w:r>
            <w:r w:rsidRPr="00651E8A">
              <w:rPr>
                <w:spacing w:val="1"/>
                <w:sz w:val="24"/>
                <w:szCs w:val="24"/>
              </w:rPr>
              <w:t xml:space="preserve"> </w:t>
            </w:r>
            <w:r w:rsidRPr="00651E8A">
              <w:rPr>
                <w:sz w:val="24"/>
                <w:szCs w:val="24"/>
              </w:rPr>
              <w:t>воде,</w:t>
            </w:r>
            <w:r w:rsidRPr="00651E8A">
              <w:rPr>
                <w:spacing w:val="1"/>
                <w:sz w:val="24"/>
                <w:szCs w:val="24"/>
              </w:rPr>
              <w:t xml:space="preserve"> </w:t>
            </w:r>
            <w:r w:rsidRPr="00651E8A">
              <w:rPr>
                <w:sz w:val="24"/>
                <w:szCs w:val="24"/>
              </w:rPr>
              <w:t>Светски</w:t>
            </w:r>
            <w:r w:rsidRPr="00651E8A">
              <w:rPr>
                <w:spacing w:val="1"/>
                <w:sz w:val="24"/>
                <w:szCs w:val="24"/>
              </w:rPr>
              <w:t xml:space="preserve"> </w:t>
            </w:r>
            <w:r w:rsidRPr="00651E8A">
              <w:rPr>
                <w:sz w:val="24"/>
                <w:szCs w:val="24"/>
              </w:rPr>
              <w:t>дан</w:t>
            </w:r>
            <w:r w:rsidRPr="00651E8A">
              <w:rPr>
                <w:spacing w:val="1"/>
                <w:sz w:val="24"/>
                <w:szCs w:val="24"/>
              </w:rPr>
              <w:t xml:space="preserve"> </w:t>
            </w:r>
            <w:r w:rsidRPr="00651E8A">
              <w:rPr>
                <w:sz w:val="24"/>
                <w:szCs w:val="24"/>
              </w:rPr>
              <w:t>планете</w:t>
            </w:r>
            <w:r w:rsidRPr="00651E8A">
              <w:rPr>
                <w:spacing w:val="1"/>
                <w:sz w:val="24"/>
                <w:szCs w:val="24"/>
              </w:rPr>
              <w:t xml:space="preserve"> </w:t>
            </w:r>
            <w:r w:rsidRPr="00651E8A">
              <w:rPr>
                <w:sz w:val="24"/>
                <w:szCs w:val="24"/>
              </w:rPr>
              <w:t>Земље, Светски дан Црвеног</w:t>
            </w:r>
            <w:r w:rsidRPr="00651E8A">
              <w:rPr>
                <w:spacing w:val="-57"/>
                <w:sz w:val="24"/>
                <w:szCs w:val="24"/>
              </w:rPr>
              <w:t xml:space="preserve"> </w:t>
            </w:r>
            <w:r w:rsidRPr="00651E8A">
              <w:rPr>
                <w:sz w:val="24"/>
                <w:szCs w:val="24"/>
              </w:rPr>
              <w:t>крста, Дан школе, Тематски</w:t>
            </w:r>
            <w:r w:rsidRPr="00651E8A">
              <w:rPr>
                <w:spacing w:val="1"/>
                <w:sz w:val="24"/>
                <w:szCs w:val="24"/>
              </w:rPr>
              <w:t xml:space="preserve"> </w:t>
            </w:r>
            <w:r w:rsidRPr="00651E8A">
              <w:rPr>
                <w:sz w:val="24"/>
                <w:szCs w:val="24"/>
              </w:rPr>
              <w:t>дан</w:t>
            </w:r>
            <w:r w:rsidRPr="00651E8A">
              <w:rPr>
                <w:spacing w:val="-1"/>
                <w:sz w:val="24"/>
                <w:szCs w:val="24"/>
              </w:rPr>
              <w:t xml:space="preserve"> </w:t>
            </w:r>
            <w:r w:rsidRPr="00651E8A">
              <w:rPr>
                <w:sz w:val="24"/>
                <w:szCs w:val="24"/>
              </w:rPr>
              <w:t>на тему “Пролеће”</w:t>
            </w:r>
          </w:p>
          <w:p w:rsidR="00D739F9" w:rsidRPr="00651E8A" w:rsidRDefault="00D739F9" w:rsidP="006A4C82">
            <w:pPr>
              <w:pStyle w:val="TableParagraph"/>
              <w:tabs>
                <w:tab w:val="left" w:pos="2225"/>
              </w:tabs>
              <w:ind w:left="100" w:right="84"/>
              <w:jc w:val="both"/>
              <w:rPr>
                <w:sz w:val="24"/>
                <w:szCs w:val="24"/>
              </w:rPr>
            </w:pPr>
            <w:r w:rsidRPr="00651E8A">
              <w:rPr>
                <w:sz w:val="24"/>
                <w:szCs w:val="24"/>
              </w:rPr>
              <w:t>*Ресурси</w:t>
            </w:r>
            <w:r w:rsidRPr="00651E8A">
              <w:rPr>
                <w:spacing w:val="1"/>
                <w:sz w:val="24"/>
                <w:szCs w:val="24"/>
              </w:rPr>
              <w:t xml:space="preserve"> </w:t>
            </w:r>
            <w:r w:rsidRPr="00651E8A">
              <w:rPr>
                <w:sz w:val="24"/>
                <w:szCs w:val="24"/>
              </w:rPr>
              <w:t>школе</w:t>
            </w:r>
            <w:r w:rsidRPr="00651E8A">
              <w:rPr>
                <w:spacing w:val="1"/>
                <w:sz w:val="24"/>
                <w:szCs w:val="24"/>
              </w:rPr>
              <w:t xml:space="preserve"> </w:t>
            </w:r>
            <w:r w:rsidRPr="00651E8A">
              <w:rPr>
                <w:sz w:val="24"/>
                <w:szCs w:val="24"/>
              </w:rPr>
              <w:t>који</w:t>
            </w:r>
            <w:r w:rsidRPr="00651E8A">
              <w:rPr>
                <w:spacing w:val="1"/>
                <w:sz w:val="24"/>
                <w:szCs w:val="24"/>
              </w:rPr>
              <w:t xml:space="preserve"> </w:t>
            </w:r>
            <w:r w:rsidRPr="00651E8A">
              <w:rPr>
                <w:sz w:val="24"/>
                <w:szCs w:val="24"/>
              </w:rPr>
              <w:t>се</w:t>
            </w:r>
            <w:r w:rsidRPr="00651E8A">
              <w:rPr>
                <w:spacing w:val="-57"/>
                <w:sz w:val="24"/>
                <w:szCs w:val="24"/>
              </w:rPr>
              <w:t xml:space="preserve"> </w:t>
            </w:r>
            <w:r w:rsidRPr="00651E8A">
              <w:rPr>
                <w:sz w:val="24"/>
                <w:szCs w:val="24"/>
              </w:rPr>
              <w:t>користе</w:t>
            </w:r>
            <w:r w:rsidRPr="00651E8A">
              <w:rPr>
                <w:spacing w:val="1"/>
                <w:sz w:val="24"/>
                <w:szCs w:val="24"/>
              </w:rPr>
              <w:t xml:space="preserve"> </w:t>
            </w:r>
            <w:r w:rsidRPr="00651E8A">
              <w:rPr>
                <w:sz w:val="24"/>
                <w:szCs w:val="24"/>
              </w:rPr>
              <w:t>за</w:t>
            </w:r>
            <w:r w:rsidRPr="00651E8A">
              <w:rPr>
                <w:spacing w:val="1"/>
                <w:sz w:val="24"/>
                <w:szCs w:val="24"/>
              </w:rPr>
              <w:t xml:space="preserve"> </w:t>
            </w:r>
            <w:r w:rsidRPr="00651E8A">
              <w:rPr>
                <w:sz w:val="24"/>
                <w:szCs w:val="24"/>
              </w:rPr>
              <w:t>реализацију</w:t>
            </w:r>
            <w:r w:rsidRPr="00651E8A">
              <w:rPr>
                <w:spacing w:val="-57"/>
                <w:sz w:val="24"/>
                <w:szCs w:val="24"/>
              </w:rPr>
              <w:t xml:space="preserve"> </w:t>
            </w:r>
            <w:r w:rsidRPr="00651E8A">
              <w:rPr>
                <w:sz w:val="24"/>
                <w:szCs w:val="24"/>
              </w:rPr>
              <w:t>садржаја:</w:t>
            </w:r>
            <w:r w:rsidRPr="00651E8A">
              <w:rPr>
                <w:sz w:val="24"/>
                <w:szCs w:val="24"/>
              </w:rPr>
              <w:tab/>
            </w:r>
            <w:r w:rsidRPr="00651E8A">
              <w:rPr>
                <w:spacing w:val="-2"/>
                <w:sz w:val="24"/>
                <w:szCs w:val="24"/>
              </w:rPr>
              <w:t>школска</w:t>
            </w:r>
            <w:r w:rsidRPr="00651E8A">
              <w:rPr>
                <w:spacing w:val="-58"/>
                <w:sz w:val="24"/>
                <w:szCs w:val="24"/>
              </w:rPr>
              <w:t xml:space="preserve"> </w:t>
            </w:r>
            <w:r w:rsidRPr="00651E8A">
              <w:rPr>
                <w:sz w:val="24"/>
                <w:szCs w:val="24"/>
              </w:rPr>
              <w:t>библиотека,</w:t>
            </w:r>
            <w:r w:rsidRPr="00651E8A">
              <w:rPr>
                <w:spacing w:val="1"/>
                <w:sz w:val="24"/>
                <w:szCs w:val="24"/>
              </w:rPr>
              <w:t xml:space="preserve"> </w:t>
            </w:r>
            <w:r w:rsidRPr="00651E8A">
              <w:rPr>
                <w:sz w:val="24"/>
                <w:szCs w:val="24"/>
              </w:rPr>
              <w:t>кабинет</w:t>
            </w:r>
            <w:r w:rsidRPr="00651E8A">
              <w:rPr>
                <w:spacing w:val="1"/>
                <w:sz w:val="24"/>
                <w:szCs w:val="24"/>
              </w:rPr>
              <w:t xml:space="preserve"> </w:t>
            </w:r>
            <w:r w:rsidRPr="00651E8A">
              <w:rPr>
                <w:sz w:val="24"/>
                <w:szCs w:val="24"/>
              </w:rPr>
              <w:t>за</w:t>
            </w:r>
            <w:r w:rsidRPr="00651E8A">
              <w:rPr>
                <w:spacing w:val="-57"/>
                <w:sz w:val="24"/>
                <w:szCs w:val="24"/>
              </w:rPr>
              <w:t xml:space="preserve"> </w:t>
            </w:r>
            <w:r w:rsidRPr="00651E8A">
              <w:rPr>
                <w:sz w:val="24"/>
                <w:szCs w:val="24"/>
              </w:rPr>
              <w:t>информатику.</w:t>
            </w:r>
          </w:p>
          <w:p w:rsidR="00D739F9" w:rsidRPr="00651E8A" w:rsidRDefault="00D739F9" w:rsidP="006A4C82">
            <w:pPr>
              <w:pStyle w:val="TableParagraph"/>
              <w:tabs>
                <w:tab w:val="left" w:pos="2111"/>
              </w:tabs>
              <w:ind w:left="100" w:right="83"/>
              <w:jc w:val="both"/>
              <w:rPr>
                <w:sz w:val="24"/>
                <w:szCs w:val="24"/>
              </w:rPr>
            </w:pPr>
            <w:r w:rsidRPr="00651E8A">
              <w:rPr>
                <w:sz w:val="24"/>
                <w:szCs w:val="24"/>
              </w:rPr>
              <w:t>*Ресурси локалне заједнице</w:t>
            </w:r>
            <w:r w:rsidRPr="00651E8A">
              <w:rPr>
                <w:spacing w:val="1"/>
                <w:sz w:val="24"/>
                <w:szCs w:val="24"/>
              </w:rPr>
              <w:t xml:space="preserve"> </w:t>
            </w:r>
            <w:r w:rsidRPr="00651E8A">
              <w:rPr>
                <w:sz w:val="24"/>
                <w:szCs w:val="24"/>
              </w:rPr>
              <w:t>који</w:t>
            </w:r>
            <w:r w:rsidRPr="00651E8A">
              <w:rPr>
                <w:spacing w:val="1"/>
                <w:sz w:val="24"/>
                <w:szCs w:val="24"/>
              </w:rPr>
              <w:t xml:space="preserve"> </w:t>
            </w:r>
            <w:r w:rsidRPr="00651E8A">
              <w:rPr>
                <w:sz w:val="24"/>
                <w:szCs w:val="24"/>
              </w:rPr>
              <w:t>ће</w:t>
            </w:r>
            <w:r w:rsidRPr="00651E8A">
              <w:rPr>
                <w:spacing w:val="1"/>
                <w:sz w:val="24"/>
                <w:szCs w:val="24"/>
              </w:rPr>
              <w:t xml:space="preserve"> </w:t>
            </w:r>
            <w:r w:rsidRPr="00651E8A">
              <w:rPr>
                <w:sz w:val="24"/>
                <w:szCs w:val="24"/>
              </w:rPr>
              <w:t>се</w:t>
            </w:r>
            <w:r w:rsidRPr="00651E8A">
              <w:rPr>
                <w:spacing w:val="1"/>
                <w:sz w:val="24"/>
                <w:szCs w:val="24"/>
              </w:rPr>
              <w:t xml:space="preserve"> </w:t>
            </w:r>
            <w:r w:rsidRPr="00651E8A">
              <w:rPr>
                <w:sz w:val="24"/>
                <w:szCs w:val="24"/>
              </w:rPr>
              <w:t>користи</w:t>
            </w:r>
            <w:r w:rsidRPr="00651E8A">
              <w:rPr>
                <w:spacing w:val="1"/>
                <w:sz w:val="24"/>
                <w:szCs w:val="24"/>
              </w:rPr>
              <w:t xml:space="preserve"> </w:t>
            </w:r>
            <w:r w:rsidRPr="00651E8A">
              <w:rPr>
                <w:sz w:val="24"/>
                <w:szCs w:val="24"/>
              </w:rPr>
              <w:t>за</w:t>
            </w:r>
            <w:r w:rsidRPr="00651E8A">
              <w:rPr>
                <w:spacing w:val="1"/>
                <w:sz w:val="24"/>
                <w:szCs w:val="24"/>
              </w:rPr>
              <w:t xml:space="preserve"> </w:t>
            </w:r>
            <w:r w:rsidRPr="00651E8A">
              <w:rPr>
                <w:sz w:val="24"/>
                <w:szCs w:val="24"/>
              </w:rPr>
              <w:t>реализацију</w:t>
            </w:r>
            <w:r w:rsidRPr="00651E8A">
              <w:rPr>
                <w:sz w:val="24"/>
                <w:szCs w:val="24"/>
              </w:rPr>
              <w:tab/>
              <w:t>садржаја:</w:t>
            </w:r>
            <w:r w:rsidRPr="00651E8A">
              <w:rPr>
                <w:spacing w:val="-58"/>
                <w:sz w:val="24"/>
                <w:szCs w:val="24"/>
              </w:rPr>
              <w:t xml:space="preserve"> </w:t>
            </w:r>
            <w:r w:rsidRPr="00651E8A">
              <w:rPr>
                <w:spacing w:val="-1"/>
                <w:sz w:val="24"/>
                <w:szCs w:val="24"/>
              </w:rPr>
              <w:t>Народна</w:t>
            </w:r>
            <w:r w:rsidRPr="00651E8A">
              <w:rPr>
                <w:spacing w:val="-13"/>
                <w:sz w:val="24"/>
                <w:szCs w:val="24"/>
              </w:rPr>
              <w:t xml:space="preserve"> </w:t>
            </w:r>
            <w:r w:rsidRPr="00651E8A">
              <w:rPr>
                <w:sz w:val="24"/>
                <w:szCs w:val="24"/>
              </w:rPr>
              <w:t>библиотека</w:t>
            </w:r>
            <w:r w:rsidRPr="00651E8A">
              <w:rPr>
                <w:spacing w:val="-12"/>
                <w:sz w:val="24"/>
                <w:szCs w:val="24"/>
              </w:rPr>
              <w:t xml:space="preserve"> </w:t>
            </w:r>
            <w:r w:rsidRPr="00651E8A">
              <w:rPr>
                <w:sz w:val="24"/>
                <w:szCs w:val="24"/>
              </w:rPr>
              <w:t>“Бранко</w:t>
            </w:r>
            <w:r w:rsidRPr="00651E8A">
              <w:rPr>
                <w:spacing w:val="-57"/>
                <w:sz w:val="24"/>
                <w:szCs w:val="24"/>
              </w:rPr>
              <w:t xml:space="preserve"> </w:t>
            </w:r>
            <w:r w:rsidRPr="00651E8A">
              <w:rPr>
                <w:sz w:val="24"/>
                <w:szCs w:val="24"/>
              </w:rPr>
              <w:t>Миљковић,</w:t>
            </w:r>
            <w:r w:rsidRPr="00651E8A">
              <w:rPr>
                <w:spacing w:val="1"/>
                <w:sz w:val="24"/>
                <w:szCs w:val="24"/>
              </w:rPr>
              <w:t xml:space="preserve"> </w:t>
            </w:r>
            <w:r w:rsidRPr="00651E8A">
              <w:rPr>
                <w:sz w:val="24"/>
                <w:szCs w:val="24"/>
              </w:rPr>
              <w:t>Дом</w:t>
            </w:r>
            <w:r w:rsidRPr="00651E8A">
              <w:rPr>
                <w:spacing w:val="1"/>
                <w:sz w:val="24"/>
                <w:szCs w:val="24"/>
              </w:rPr>
              <w:t xml:space="preserve"> </w:t>
            </w:r>
            <w:r w:rsidRPr="00651E8A">
              <w:rPr>
                <w:sz w:val="24"/>
                <w:szCs w:val="24"/>
              </w:rPr>
              <w:t>културе,</w:t>
            </w:r>
            <w:r w:rsidRPr="00651E8A">
              <w:rPr>
                <w:spacing w:val="-57"/>
                <w:sz w:val="24"/>
                <w:szCs w:val="24"/>
              </w:rPr>
              <w:t xml:space="preserve"> </w:t>
            </w:r>
            <w:r w:rsidRPr="00651E8A">
              <w:rPr>
                <w:sz w:val="24"/>
                <w:szCs w:val="24"/>
              </w:rPr>
              <w:t>установе</w:t>
            </w:r>
            <w:r w:rsidRPr="00651E8A">
              <w:rPr>
                <w:spacing w:val="-1"/>
                <w:sz w:val="24"/>
                <w:szCs w:val="24"/>
              </w:rPr>
              <w:t xml:space="preserve"> </w:t>
            </w:r>
            <w:r w:rsidRPr="00651E8A">
              <w:rPr>
                <w:sz w:val="24"/>
                <w:szCs w:val="24"/>
              </w:rPr>
              <w:t>културе,</w:t>
            </w:r>
          </w:p>
          <w:p w:rsidR="00D739F9" w:rsidRPr="00651E8A" w:rsidRDefault="00D739F9" w:rsidP="006A4C82">
            <w:pPr>
              <w:pStyle w:val="TableParagraph"/>
              <w:tabs>
                <w:tab w:val="left" w:pos="1537"/>
                <w:tab w:val="left" w:pos="1971"/>
                <w:tab w:val="left" w:pos="2068"/>
                <w:tab w:val="left" w:pos="2864"/>
              </w:tabs>
              <w:ind w:left="100" w:right="85"/>
              <w:rPr>
                <w:sz w:val="24"/>
                <w:szCs w:val="24"/>
              </w:rPr>
            </w:pPr>
            <w:r w:rsidRPr="00651E8A">
              <w:rPr>
                <w:sz w:val="24"/>
                <w:szCs w:val="24"/>
              </w:rPr>
              <w:t>*Међупредметне</w:t>
            </w:r>
            <w:r w:rsidRPr="00651E8A">
              <w:rPr>
                <w:spacing w:val="1"/>
                <w:sz w:val="24"/>
                <w:szCs w:val="24"/>
              </w:rPr>
              <w:t xml:space="preserve"> </w:t>
            </w:r>
            <w:r w:rsidRPr="00651E8A">
              <w:rPr>
                <w:sz w:val="24"/>
                <w:szCs w:val="24"/>
              </w:rPr>
              <w:t>компетенције</w:t>
            </w:r>
            <w:r w:rsidRPr="00651E8A">
              <w:rPr>
                <w:sz w:val="24"/>
                <w:szCs w:val="24"/>
              </w:rPr>
              <w:tab/>
            </w:r>
            <w:r w:rsidRPr="00651E8A">
              <w:rPr>
                <w:sz w:val="24"/>
                <w:szCs w:val="24"/>
              </w:rPr>
              <w:tab/>
              <w:t>које</w:t>
            </w:r>
            <w:r w:rsidRPr="00651E8A">
              <w:rPr>
                <w:sz w:val="24"/>
                <w:szCs w:val="24"/>
              </w:rPr>
              <w:tab/>
              <w:t>се</w:t>
            </w:r>
            <w:r w:rsidRPr="00651E8A">
              <w:rPr>
                <w:spacing w:val="-57"/>
                <w:sz w:val="24"/>
                <w:szCs w:val="24"/>
              </w:rPr>
              <w:t xml:space="preserve"> </w:t>
            </w:r>
            <w:r w:rsidRPr="00651E8A">
              <w:rPr>
                <w:sz w:val="24"/>
                <w:szCs w:val="24"/>
              </w:rPr>
              <w:t>остварују:</w:t>
            </w:r>
            <w:r w:rsidRPr="00651E8A">
              <w:rPr>
                <w:spacing w:val="56"/>
                <w:sz w:val="24"/>
                <w:szCs w:val="24"/>
              </w:rPr>
              <w:t xml:space="preserve"> </w:t>
            </w:r>
            <w:r w:rsidRPr="00651E8A">
              <w:rPr>
                <w:sz w:val="24"/>
                <w:szCs w:val="24"/>
              </w:rPr>
              <w:t>унутар</w:t>
            </w:r>
            <w:r w:rsidRPr="00651E8A">
              <w:rPr>
                <w:spacing w:val="42"/>
                <w:sz w:val="24"/>
                <w:szCs w:val="24"/>
              </w:rPr>
              <w:t xml:space="preserve"> </w:t>
            </w:r>
            <w:r w:rsidRPr="00651E8A">
              <w:rPr>
                <w:sz w:val="24"/>
                <w:szCs w:val="24"/>
              </w:rPr>
              <w:t>предмета,</w:t>
            </w:r>
            <w:r w:rsidRPr="00651E8A">
              <w:rPr>
                <w:spacing w:val="-57"/>
                <w:sz w:val="24"/>
                <w:szCs w:val="24"/>
              </w:rPr>
              <w:t xml:space="preserve"> </w:t>
            </w:r>
            <w:r w:rsidRPr="00651E8A">
              <w:rPr>
                <w:sz w:val="24"/>
                <w:szCs w:val="24"/>
              </w:rPr>
              <w:t>корелација</w:t>
            </w:r>
            <w:r w:rsidRPr="00651E8A">
              <w:rPr>
                <w:sz w:val="24"/>
                <w:szCs w:val="24"/>
              </w:rPr>
              <w:tab/>
              <w:t>са</w:t>
            </w:r>
            <w:r w:rsidRPr="00651E8A">
              <w:rPr>
                <w:sz w:val="24"/>
                <w:szCs w:val="24"/>
              </w:rPr>
              <w:tab/>
            </w:r>
            <w:r w:rsidRPr="00651E8A">
              <w:rPr>
                <w:sz w:val="24"/>
                <w:szCs w:val="24"/>
              </w:rPr>
              <w:tab/>
            </w:r>
            <w:r w:rsidRPr="00651E8A">
              <w:rPr>
                <w:spacing w:val="-2"/>
                <w:sz w:val="24"/>
                <w:szCs w:val="24"/>
              </w:rPr>
              <w:t>градивом,</w:t>
            </w:r>
            <w:r w:rsidRPr="00651E8A">
              <w:rPr>
                <w:spacing w:val="-57"/>
                <w:sz w:val="24"/>
                <w:szCs w:val="24"/>
              </w:rPr>
              <w:t xml:space="preserve"> </w:t>
            </w:r>
            <w:r w:rsidRPr="00651E8A">
              <w:rPr>
                <w:sz w:val="24"/>
                <w:szCs w:val="24"/>
              </w:rPr>
              <w:t>корелација</w:t>
            </w:r>
            <w:r w:rsidRPr="00651E8A">
              <w:rPr>
                <w:spacing w:val="35"/>
                <w:sz w:val="24"/>
                <w:szCs w:val="24"/>
              </w:rPr>
              <w:t xml:space="preserve"> </w:t>
            </w:r>
            <w:r w:rsidRPr="00651E8A">
              <w:rPr>
                <w:sz w:val="24"/>
                <w:szCs w:val="24"/>
              </w:rPr>
              <w:t>између</w:t>
            </w:r>
            <w:r w:rsidRPr="00651E8A">
              <w:rPr>
                <w:spacing w:val="36"/>
                <w:sz w:val="24"/>
                <w:szCs w:val="24"/>
              </w:rPr>
              <w:t xml:space="preserve"> </w:t>
            </w:r>
            <w:r w:rsidRPr="00651E8A">
              <w:rPr>
                <w:sz w:val="24"/>
                <w:szCs w:val="24"/>
              </w:rPr>
              <w:t>предмета</w:t>
            </w:r>
          </w:p>
          <w:p w:rsidR="00D739F9" w:rsidRPr="00651E8A" w:rsidRDefault="00D739F9" w:rsidP="006A4C82">
            <w:pPr>
              <w:jc w:val="both"/>
              <w:rPr>
                <w:sz w:val="24"/>
                <w:szCs w:val="24"/>
              </w:rPr>
            </w:pPr>
            <w:r w:rsidRPr="00651E8A">
              <w:rPr>
                <w:sz w:val="24"/>
                <w:szCs w:val="24"/>
              </w:rPr>
              <w:t>- Српски језик (илустрација</w:t>
            </w:r>
            <w:r w:rsidRPr="00651E8A">
              <w:rPr>
                <w:spacing w:val="1"/>
                <w:sz w:val="24"/>
                <w:szCs w:val="24"/>
              </w:rPr>
              <w:t xml:space="preserve"> </w:t>
            </w:r>
            <w:r w:rsidRPr="00651E8A">
              <w:rPr>
                <w:sz w:val="24"/>
                <w:szCs w:val="24"/>
              </w:rPr>
              <w:t>тесктова).</w:t>
            </w:r>
            <w:r w:rsidRPr="00651E8A">
              <w:rPr>
                <w:sz w:val="24"/>
                <w:szCs w:val="24"/>
              </w:rPr>
              <w:tab/>
            </w:r>
            <w:r w:rsidRPr="00651E8A">
              <w:rPr>
                <w:spacing w:val="-2"/>
                <w:sz w:val="24"/>
                <w:szCs w:val="24"/>
              </w:rPr>
              <w:t>Математика</w:t>
            </w:r>
            <w:r w:rsidRPr="00651E8A">
              <w:rPr>
                <w:spacing w:val="-58"/>
                <w:sz w:val="24"/>
                <w:szCs w:val="24"/>
              </w:rPr>
              <w:t xml:space="preserve"> </w:t>
            </w:r>
            <w:r w:rsidRPr="00651E8A">
              <w:rPr>
                <w:sz w:val="24"/>
                <w:szCs w:val="24"/>
              </w:rPr>
              <w:t>(скупови,</w:t>
            </w:r>
            <w:r w:rsidRPr="00651E8A">
              <w:rPr>
                <w:spacing w:val="1"/>
                <w:sz w:val="24"/>
                <w:szCs w:val="24"/>
              </w:rPr>
              <w:t xml:space="preserve"> </w:t>
            </w:r>
            <w:r w:rsidRPr="00651E8A">
              <w:rPr>
                <w:sz w:val="24"/>
                <w:szCs w:val="24"/>
              </w:rPr>
              <w:t>табеле,</w:t>
            </w:r>
            <w:r w:rsidRPr="00651E8A">
              <w:rPr>
                <w:spacing w:val="1"/>
                <w:sz w:val="24"/>
                <w:szCs w:val="24"/>
              </w:rPr>
              <w:t xml:space="preserve"> </w:t>
            </w:r>
            <w:r w:rsidRPr="00651E8A">
              <w:rPr>
                <w:sz w:val="24"/>
                <w:szCs w:val="24"/>
              </w:rPr>
              <w:t>бројеви,</w:t>
            </w:r>
            <w:r w:rsidRPr="00651E8A">
              <w:rPr>
                <w:spacing w:val="1"/>
                <w:sz w:val="24"/>
                <w:szCs w:val="24"/>
              </w:rPr>
              <w:t xml:space="preserve"> </w:t>
            </w:r>
            <w:r w:rsidRPr="00651E8A">
              <w:rPr>
                <w:sz w:val="24"/>
                <w:szCs w:val="24"/>
              </w:rPr>
              <w:t>цртање</w:t>
            </w:r>
            <w:r w:rsidRPr="00651E8A">
              <w:rPr>
                <w:sz w:val="24"/>
                <w:szCs w:val="24"/>
              </w:rPr>
              <w:tab/>
              <w:t>геометријских</w:t>
            </w:r>
            <w:r w:rsidRPr="00651E8A">
              <w:rPr>
                <w:spacing w:val="-58"/>
                <w:sz w:val="24"/>
                <w:szCs w:val="24"/>
              </w:rPr>
              <w:t xml:space="preserve"> </w:t>
            </w:r>
            <w:r w:rsidRPr="00651E8A">
              <w:rPr>
                <w:sz w:val="24"/>
                <w:szCs w:val="24"/>
              </w:rPr>
              <w:t>фигура,</w:t>
            </w:r>
            <w:r w:rsidRPr="00651E8A">
              <w:rPr>
                <w:spacing w:val="1"/>
                <w:sz w:val="24"/>
                <w:szCs w:val="24"/>
              </w:rPr>
              <w:t xml:space="preserve"> </w:t>
            </w:r>
            <w:r w:rsidRPr="00651E8A">
              <w:rPr>
                <w:sz w:val="24"/>
                <w:szCs w:val="24"/>
              </w:rPr>
              <w:t>тела), Свет око нас</w:t>
            </w:r>
            <w:r w:rsidRPr="00651E8A">
              <w:rPr>
                <w:spacing w:val="1"/>
                <w:sz w:val="24"/>
                <w:szCs w:val="24"/>
              </w:rPr>
              <w:t xml:space="preserve"> </w:t>
            </w:r>
            <w:r>
              <w:rPr>
                <w:sz w:val="24"/>
                <w:szCs w:val="24"/>
              </w:rPr>
              <w:t>(илустровање</w:t>
            </w:r>
            <w:r>
              <w:rPr>
                <w:sz w:val="24"/>
                <w:szCs w:val="24"/>
              </w:rPr>
              <w:tab/>
            </w:r>
            <w:r>
              <w:rPr>
                <w:sz w:val="24"/>
                <w:szCs w:val="24"/>
              </w:rPr>
              <w:tab/>
            </w:r>
            <w:r w:rsidRPr="00651E8A">
              <w:rPr>
                <w:sz w:val="24"/>
                <w:szCs w:val="24"/>
              </w:rPr>
              <w:t>природе,</w:t>
            </w:r>
            <w:r w:rsidRPr="00651E8A">
              <w:rPr>
                <w:spacing w:val="-58"/>
                <w:sz w:val="24"/>
                <w:szCs w:val="24"/>
              </w:rPr>
              <w:t xml:space="preserve"> </w:t>
            </w:r>
            <w:r w:rsidRPr="00651E8A">
              <w:rPr>
                <w:sz w:val="24"/>
                <w:szCs w:val="24"/>
              </w:rPr>
              <w:t>објеката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природи,</w:t>
            </w:r>
            <w:r w:rsidRPr="00651E8A">
              <w:rPr>
                <w:spacing w:val="1"/>
                <w:sz w:val="24"/>
                <w:szCs w:val="24"/>
              </w:rPr>
              <w:t xml:space="preserve"> </w:t>
            </w:r>
            <w:r w:rsidRPr="00651E8A">
              <w:rPr>
                <w:sz w:val="24"/>
                <w:szCs w:val="24"/>
              </w:rPr>
              <w:t>однос</w:t>
            </w:r>
            <w:r w:rsidRPr="00651E8A">
              <w:rPr>
                <w:spacing w:val="1"/>
                <w:sz w:val="24"/>
                <w:szCs w:val="24"/>
              </w:rPr>
              <w:t xml:space="preserve"> </w:t>
            </w:r>
            <w:r w:rsidRPr="00651E8A">
              <w:rPr>
                <w:sz w:val="24"/>
                <w:szCs w:val="24"/>
              </w:rPr>
              <w:t>између</w:t>
            </w:r>
            <w:r w:rsidRPr="00651E8A">
              <w:rPr>
                <w:spacing w:val="1"/>
                <w:sz w:val="24"/>
                <w:szCs w:val="24"/>
              </w:rPr>
              <w:t xml:space="preserve"> </w:t>
            </w:r>
            <w:r w:rsidRPr="00651E8A">
              <w:rPr>
                <w:sz w:val="24"/>
                <w:szCs w:val="24"/>
              </w:rPr>
              <w:t>објеката,</w:t>
            </w:r>
            <w:r w:rsidRPr="00651E8A">
              <w:rPr>
                <w:spacing w:val="1"/>
                <w:sz w:val="24"/>
                <w:szCs w:val="24"/>
              </w:rPr>
              <w:t xml:space="preserve"> </w:t>
            </w:r>
            <w:r w:rsidRPr="00651E8A">
              <w:rPr>
                <w:sz w:val="24"/>
                <w:szCs w:val="24"/>
              </w:rPr>
              <w:t>Примену</w:t>
            </w:r>
            <w:r w:rsidRPr="00651E8A">
              <w:rPr>
                <w:spacing w:val="1"/>
                <w:sz w:val="24"/>
                <w:szCs w:val="24"/>
              </w:rPr>
              <w:t xml:space="preserve"> </w:t>
            </w:r>
            <w:r w:rsidRPr="00651E8A">
              <w:rPr>
                <w:sz w:val="24"/>
                <w:szCs w:val="24"/>
              </w:rPr>
              <w:t>ИКТ</w:t>
            </w:r>
            <w:r w:rsidRPr="00651E8A">
              <w:rPr>
                <w:spacing w:val="-1"/>
                <w:sz w:val="24"/>
                <w:szCs w:val="24"/>
              </w:rPr>
              <w:t>технологије</w:t>
            </w:r>
            <w:r w:rsidRPr="00651E8A">
              <w:rPr>
                <w:spacing w:val="-58"/>
                <w:sz w:val="24"/>
                <w:szCs w:val="24"/>
              </w:rPr>
              <w:t xml:space="preserve"> </w:t>
            </w:r>
            <w:r w:rsidRPr="00651E8A">
              <w:rPr>
                <w:sz w:val="24"/>
                <w:szCs w:val="24"/>
              </w:rPr>
              <w:t>(фотографија,</w:t>
            </w:r>
            <w:r w:rsidRPr="00651E8A">
              <w:rPr>
                <w:spacing w:val="-2"/>
                <w:sz w:val="24"/>
                <w:szCs w:val="24"/>
              </w:rPr>
              <w:t>плакати,</w:t>
            </w:r>
            <w:r w:rsidRPr="00651E8A">
              <w:rPr>
                <w:spacing w:val="-58"/>
                <w:sz w:val="24"/>
                <w:szCs w:val="24"/>
              </w:rPr>
              <w:t xml:space="preserve"> </w:t>
            </w:r>
            <w:r w:rsidRPr="00651E8A">
              <w:rPr>
                <w:sz w:val="24"/>
                <w:szCs w:val="24"/>
              </w:rPr>
              <w:t>цртежи,</w:t>
            </w:r>
            <w:r w:rsidRPr="00651E8A">
              <w:rPr>
                <w:spacing w:val="1"/>
                <w:sz w:val="24"/>
                <w:szCs w:val="24"/>
              </w:rPr>
              <w:t xml:space="preserve"> </w:t>
            </w:r>
            <w:r w:rsidRPr="00651E8A">
              <w:rPr>
                <w:sz w:val="24"/>
                <w:szCs w:val="24"/>
              </w:rPr>
              <w:t>приказ</w:t>
            </w:r>
            <w:r w:rsidRPr="00651E8A">
              <w:rPr>
                <w:spacing w:val="1"/>
                <w:sz w:val="24"/>
                <w:szCs w:val="24"/>
              </w:rPr>
              <w:t xml:space="preserve"> </w:t>
            </w:r>
            <w:r w:rsidRPr="00651E8A">
              <w:rPr>
                <w:sz w:val="24"/>
                <w:szCs w:val="24"/>
              </w:rPr>
              <w:t>културних</w:t>
            </w:r>
            <w:r w:rsidRPr="00651E8A">
              <w:rPr>
                <w:spacing w:val="-57"/>
                <w:sz w:val="24"/>
                <w:szCs w:val="24"/>
              </w:rPr>
              <w:t xml:space="preserve"> </w:t>
            </w:r>
            <w:r w:rsidRPr="00651E8A">
              <w:rPr>
                <w:sz w:val="24"/>
                <w:szCs w:val="24"/>
              </w:rPr>
              <w:t>установа,</w:t>
            </w:r>
            <w:r w:rsidRPr="00651E8A">
              <w:rPr>
                <w:spacing w:val="-2"/>
                <w:sz w:val="24"/>
                <w:szCs w:val="24"/>
              </w:rPr>
              <w:t xml:space="preserve"> </w:t>
            </w:r>
            <w:r w:rsidRPr="00651E8A">
              <w:rPr>
                <w:sz w:val="24"/>
                <w:szCs w:val="24"/>
              </w:rPr>
              <w:t>уметничких</w:t>
            </w:r>
            <w:r w:rsidRPr="00651E8A">
              <w:rPr>
                <w:spacing w:val="-1"/>
                <w:sz w:val="24"/>
                <w:szCs w:val="24"/>
              </w:rPr>
              <w:t xml:space="preserve"> </w:t>
            </w:r>
            <w:r w:rsidRPr="00651E8A">
              <w:rPr>
                <w:sz w:val="24"/>
                <w:szCs w:val="24"/>
              </w:rPr>
              <w:t>дела)</w:t>
            </w:r>
          </w:p>
        </w:tc>
        <w:tc>
          <w:tcPr>
            <w:tcW w:w="0" w:type="auto"/>
          </w:tcPr>
          <w:p w:rsidR="00D739F9" w:rsidRPr="00651E8A" w:rsidRDefault="00D739F9" w:rsidP="006A4C82">
            <w:pPr>
              <w:pStyle w:val="TableParagraph"/>
              <w:tabs>
                <w:tab w:val="left" w:pos="2182"/>
              </w:tabs>
              <w:spacing w:before="168"/>
              <w:ind w:right="95"/>
              <w:jc w:val="both"/>
              <w:rPr>
                <w:sz w:val="24"/>
                <w:szCs w:val="24"/>
              </w:rPr>
            </w:pPr>
            <w:r w:rsidRPr="00651E8A">
              <w:rPr>
                <w:sz w:val="24"/>
                <w:szCs w:val="24"/>
              </w:rPr>
              <w:lastRenderedPageBreak/>
              <w:t>Начини и поступци праћења</w:t>
            </w:r>
            <w:r w:rsidRPr="00651E8A">
              <w:rPr>
                <w:spacing w:val="-57"/>
                <w:sz w:val="24"/>
                <w:szCs w:val="24"/>
              </w:rPr>
              <w:t xml:space="preserve"> </w:t>
            </w:r>
            <w:r w:rsidRPr="00651E8A">
              <w:rPr>
                <w:sz w:val="24"/>
                <w:szCs w:val="24"/>
              </w:rPr>
              <w:t>напредовање</w:t>
            </w:r>
            <w:r w:rsidRPr="00651E8A">
              <w:rPr>
                <w:sz w:val="24"/>
                <w:szCs w:val="24"/>
              </w:rPr>
              <w:tab/>
            </w:r>
            <w:r w:rsidRPr="00651E8A">
              <w:rPr>
                <w:spacing w:val="-1"/>
                <w:sz w:val="24"/>
                <w:szCs w:val="24"/>
              </w:rPr>
              <w:t>ученика:</w:t>
            </w:r>
          </w:p>
          <w:p w:rsidR="00D739F9" w:rsidRPr="00651E8A" w:rsidRDefault="00D739F9" w:rsidP="006A4C82">
            <w:pPr>
              <w:pStyle w:val="TableParagraph"/>
              <w:ind w:right="100"/>
              <w:jc w:val="both"/>
              <w:rPr>
                <w:sz w:val="24"/>
                <w:szCs w:val="24"/>
              </w:rPr>
            </w:pPr>
            <w:r w:rsidRPr="00651E8A">
              <w:rPr>
                <w:sz w:val="24"/>
                <w:szCs w:val="24"/>
              </w:rPr>
              <w:t>(методе</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технике</w:t>
            </w:r>
            <w:r w:rsidRPr="00651E8A">
              <w:rPr>
                <w:spacing w:val="-57"/>
                <w:sz w:val="24"/>
                <w:szCs w:val="24"/>
              </w:rPr>
              <w:t xml:space="preserve"> </w:t>
            </w:r>
            <w:r w:rsidRPr="00651E8A">
              <w:rPr>
                <w:sz w:val="24"/>
                <w:szCs w:val="24"/>
              </w:rPr>
              <w:t>оцењивања-вредновање</w:t>
            </w:r>
          </w:p>
          <w:p w:rsidR="00D739F9" w:rsidRPr="00651E8A" w:rsidRDefault="00D739F9" w:rsidP="006A4C82">
            <w:pPr>
              <w:pStyle w:val="TableParagraph"/>
              <w:tabs>
                <w:tab w:val="left" w:pos="1923"/>
                <w:tab w:val="left" w:pos="2264"/>
                <w:tab w:val="left" w:pos="2853"/>
              </w:tabs>
              <w:ind w:right="88"/>
              <w:jc w:val="both"/>
              <w:rPr>
                <w:i/>
                <w:sz w:val="24"/>
                <w:szCs w:val="24"/>
              </w:rPr>
            </w:pPr>
            <w:r w:rsidRPr="00651E8A">
              <w:rPr>
                <w:sz w:val="24"/>
                <w:szCs w:val="24"/>
              </w:rPr>
              <w:t>остварености</w:t>
            </w:r>
            <w:r w:rsidRPr="00651E8A">
              <w:rPr>
                <w:sz w:val="24"/>
                <w:szCs w:val="24"/>
              </w:rPr>
              <w:tab/>
            </w:r>
            <w:r w:rsidRPr="00651E8A">
              <w:rPr>
                <w:sz w:val="24"/>
                <w:szCs w:val="24"/>
              </w:rPr>
              <w:tab/>
              <w:t>исхода.</w:t>
            </w:r>
            <w:r w:rsidRPr="00651E8A">
              <w:rPr>
                <w:spacing w:val="-58"/>
                <w:sz w:val="24"/>
                <w:szCs w:val="24"/>
              </w:rPr>
              <w:t xml:space="preserve"> </w:t>
            </w:r>
          </w:p>
          <w:p w:rsidR="00D739F9" w:rsidRPr="00651E8A" w:rsidRDefault="00D739F9" w:rsidP="006A4C82">
            <w:pPr>
              <w:pStyle w:val="TableParagraph"/>
              <w:ind w:right="175"/>
              <w:rPr>
                <w:sz w:val="24"/>
                <w:szCs w:val="24"/>
              </w:rPr>
            </w:pPr>
            <w:r w:rsidRPr="00651E8A">
              <w:rPr>
                <w:spacing w:val="-1"/>
                <w:sz w:val="24"/>
                <w:szCs w:val="24"/>
              </w:rPr>
              <w:t>Треба</w:t>
            </w:r>
            <w:r w:rsidRPr="00651E8A">
              <w:rPr>
                <w:spacing w:val="-12"/>
                <w:sz w:val="24"/>
                <w:szCs w:val="24"/>
              </w:rPr>
              <w:t xml:space="preserve"> </w:t>
            </w:r>
            <w:r w:rsidRPr="00651E8A">
              <w:rPr>
                <w:spacing w:val="-1"/>
                <w:sz w:val="24"/>
                <w:szCs w:val="24"/>
              </w:rPr>
              <w:t>континуирано</w:t>
            </w:r>
            <w:r w:rsidRPr="00651E8A">
              <w:rPr>
                <w:spacing w:val="-57"/>
                <w:sz w:val="24"/>
                <w:szCs w:val="24"/>
              </w:rPr>
              <w:t xml:space="preserve"> </w:t>
            </w:r>
            <w:r w:rsidRPr="00651E8A">
              <w:rPr>
                <w:sz w:val="24"/>
                <w:szCs w:val="24"/>
              </w:rPr>
              <w:t>проверавати и вредновати</w:t>
            </w:r>
            <w:r w:rsidRPr="00651E8A">
              <w:rPr>
                <w:spacing w:val="1"/>
                <w:sz w:val="24"/>
                <w:szCs w:val="24"/>
              </w:rPr>
              <w:t xml:space="preserve"> </w:t>
            </w:r>
            <w:r w:rsidRPr="00651E8A">
              <w:rPr>
                <w:sz w:val="24"/>
                <w:szCs w:val="24"/>
              </w:rPr>
              <w:t>компетенције</w:t>
            </w:r>
            <w:r w:rsidRPr="00651E8A">
              <w:rPr>
                <w:spacing w:val="-2"/>
                <w:sz w:val="24"/>
                <w:szCs w:val="24"/>
              </w:rPr>
              <w:t xml:space="preserve"> </w:t>
            </w:r>
            <w:r w:rsidRPr="00651E8A">
              <w:rPr>
                <w:sz w:val="24"/>
                <w:szCs w:val="24"/>
              </w:rPr>
              <w:t>(знања,</w:t>
            </w:r>
          </w:p>
          <w:p w:rsidR="00D739F9" w:rsidRPr="00651E8A" w:rsidRDefault="00D739F9" w:rsidP="006A4C82">
            <w:pPr>
              <w:pStyle w:val="TableParagraph"/>
              <w:ind w:right="215"/>
              <w:rPr>
                <w:sz w:val="24"/>
                <w:szCs w:val="24"/>
              </w:rPr>
            </w:pPr>
            <w:r w:rsidRPr="00651E8A">
              <w:rPr>
                <w:sz w:val="24"/>
                <w:szCs w:val="24"/>
              </w:rPr>
              <w:t>вештине</w:t>
            </w:r>
            <w:r w:rsidRPr="00651E8A">
              <w:rPr>
                <w:spacing w:val="-7"/>
                <w:sz w:val="24"/>
                <w:szCs w:val="24"/>
              </w:rPr>
              <w:t xml:space="preserve"> </w:t>
            </w:r>
            <w:r w:rsidRPr="00651E8A">
              <w:rPr>
                <w:sz w:val="24"/>
                <w:szCs w:val="24"/>
              </w:rPr>
              <w:t>и</w:t>
            </w:r>
            <w:r w:rsidRPr="00651E8A">
              <w:rPr>
                <w:spacing w:val="-7"/>
                <w:sz w:val="24"/>
                <w:szCs w:val="24"/>
              </w:rPr>
              <w:t xml:space="preserve"> </w:t>
            </w:r>
            <w:r w:rsidRPr="00651E8A">
              <w:rPr>
                <w:sz w:val="24"/>
                <w:szCs w:val="24"/>
              </w:rPr>
              <w:t>ставове)</w:t>
            </w:r>
            <w:r w:rsidRPr="00651E8A">
              <w:rPr>
                <w:spacing w:val="-7"/>
                <w:sz w:val="24"/>
                <w:szCs w:val="24"/>
              </w:rPr>
              <w:t xml:space="preserve"> </w:t>
            </w:r>
            <w:r w:rsidRPr="00651E8A">
              <w:rPr>
                <w:sz w:val="24"/>
                <w:szCs w:val="24"/>
              </w:rPr>
              <w:t>ученика</w:t>
            </w:r>
            <w:r w:rsidRPr="00651E8A">
              <w:rPr>
                <w:spacing w:val="-57"/>
                <w:sz w:val="24"/>
                <w:szCs w:val="24"/>
              </w:rPr>
              <w:t xml:space="preserve"> </w:t>
            </w:r>
            <w:r w:rsidRPr="00651E8A">
              <w:rPr>
                <w:sz w:val="24"/>
                <w:szCs w:val="24"/>
              </w:rPr>
              <w:t>уз</w:t>
            </w:r>
            <w:r w:rsidRPr="00651E8A">
              <w:rPr>
                <w:spacing w:val="-7"/>
                <w:sz w:val="24"/>
                <w:szCs w:val="24"/>
              </w:rPr>
              <w:t xml:space="preserve"> </w:t>
            </w:r>
            <w:r w:rsidRPr="00651E8A">
              <w:rPr>
                <w:sz w:val="24"/>
                <w:szCs w:val="24"/>
              </w:rPr>
              <w:t>помоћ</w:t>
            </w:r>
            <w:r w:rsidRPr="00651E8A">
              <w:rPr>
                <w:spacing w:val="-7"/>
                <w:sz w:val="24"/>
                <w:szCs w:val="24"/>
              </w:rPr>
              <w:t xml:space="preserve"> </w:t>
            </w:r>
            <w:r w:rsidRPr="00651E8A">
              <w:rPr>
                <w:sz w:val="24"/>
                <w:szCs w:val="24"/>
              </w:rPr>
              <w:t>вођења</w:t>
            </w:r>
            <w:r w:rsidRPr="00651E8A">
              <w:rPr>
                <w:spacing w:val="-7"/>
                <w:sz w:val="24"/>
                <w:szCs w:val="24"/>
              </w:rPr>
              <w:t xml:space="preserve"> </w:t>
            </w:r>
            <w:r w:rsidRPr="00651E8A">
              <w:rPr>
                <w:sz w:val="24"/>
                <w:szCs w:val="24"/>
              </w:rPr>
              <w:t>педагошке</w:t>
            </w:r>
            <w:r w:rsidRPr="00651E8A">
              <w:rPr>
                <w:spacing w:val="-57"/>
                <w:sz w:val="24"/>
                <w:szCs w:val="24"/>
              </w:rPr>
              <w:t xml:space="preserve"> </w:t>
            </w:r>
            <w:r w:rsidRPr="00651E8A">
              <w:rPr>
                <w:sz w:val="24"/>
                <w:szCs w:val="24"/>
              </w:rPr>
              <w:t>документације, редовног</w:t>
            </w:r>
            <w:r w:rsidRPr="00651E8A">
              <w:rPr>
                <w:spacing w:val="1"/>
                <w:sz w:val="24"/>
                <w:szCs w:val="24"/>
              </w:rPr>
              <w:t xml:space="preserve"> </w:t>
            </w:r>
            <w:r w:rsidRPr="00651E8A">
              <w:rPr>
                <w:sz w:val="24"/>
                <w:szCs w:val="24"/>
              </w:rPr>
              <w:t>проверавања и праћења</w:t>
            </w:r>
            <w:r w:rsidRPr="00651E8A">
              <w:rPr>
                <w:spacing w:val="1"/>
                <w:sz w:val="24"/>
                <w:szCs w:val="24"/>
              </w:rPr>
              <w:t xml:space="preserve"> </w:t>
            </w:r>
            <w:r w:rsidRPr="00651E8A">
              <w:rPr>
                <w:sz w:val="24"/>
                <w:szCs w:val="24"/>
              </w:rPr>
              <w:t>ученика у савладавању</w:t>
            </w:r>
            <w:r w:rsidRPr="00651E8A">
              <w:rPr>
                <w:spacing w:val="1"/>
                <w:sz w:val="24"/>
                <w:szCs w:val="24"/>
              </w:rPr>
              <w:t xml:space="preserve"> </w:t>
            </w:r>
            <w:r w:rsidRPr="00651E8A">
              <w:rPr>
                <w:sz w:val="24"/>
                <w:szCs w:val="24"/>
              </w:rPr>
              <w:t>школског</w:t>
            </w:r>
            <w:r w:rsidRPr="00651E8A">
              <w:rPr>
                <w:spacing w:val="-3"/>
                <w:sz w:val="24"/>
                <w:szCs w:val="24"/>
              </w:rPr>
              <w:t xml:space="preserve"> </w:t>
            </w:r>
            <w:r w:rsidRPr="00651E8A">
              <w:rPr>
                <w:sz w:val="24"/>
                <w:szCs w:val="24"/>
              </w:rPr>
              <w:t>програма,</w:t>
            </w:r>
          </w:p>
          <w:p w:rsidR="00D739F9" w:rsidRPr="00651E8A" w:rsidRDefault="00D739F9" w:rsidP="006A4C82">
            <w:pPr>
              <w:pStyle w:val="TableParagraph"/>
              <w:rPr>
                <w:sz w:val="24"/>
                <w:szCs w:val="24"/>
              </w:rPr>
            </w:pPr>
            <w:r w:rsidRPr="00651E8A">
              <w:rPr>
                <w:sz w:val="24"/>
                <w:szCs w:val="24"/>
              </w:rPr>
              <w:t>посматрањем</w:t>
            </w:r>
            <w:r w:rsidRPr="00651E8A">
              <w:rPr>
                <w:spacing w:val="-3"/>
                <w:sz w:val="24"/>
                <w:szCs w:val="24"/>
              </w:rPr>
              <w:t xml:space="preserve"> </w:t>
            </w:r>
            <w:r w:rsidRPr="00651E8A">
              <w:rPr>
                <w:sz w:val="24"/>
                <w:szCs w:val="24"/>
              </w:rPr>
              <w:t>и</w:t>
            </w:r>
            <w:r w:rsidRPr="00651E8A">
              <w:rPr>
                <w:spacing w:val="-2"/>
                <w:sz w:val="24"/>
                <w:szCs w:val="24"/>
              </w:rPr>
              <w:t xml:space="preserve"> </w:t>
            </w:r>
            <w:r w:rsidRPr="00651E8A">
              <w:rPr>
                <w:sz w:val="24"/>
                <w:szCs w:val="24"/>
              </w:rPr>
              <w:t>проценом</w:t>
            </w:r>
          </w:p>
          <w:p w:rsidR="00D739F9" w:rsidRPr="00651E8A" w:rsidRDefault="00D739F9" w:rsidP="006A4C82">
            <w:pPr>
              <w:pStyle w:val="TableParagraph"/>
              <w:spacing w:before="128"/>
              <w:ind w:right="127"/>
              <w:rPr>
                <w:sz w:val="24"/>
                <w:szCs w:val="24"/>
              </w:rPr>
            </w:pPr>
            <w:r w:rsidRPr="00651E8A">
              <w:rPr>
                <w:spacing w:val="-1"/>
                <w:sz w:val="24"/>
                <w:szCs w:val="24"/>
              </w:rPr>
              <w:t>ангажовања</w:t>
            </w:r>
            <w:r w:rsidRPr="00651E8A">
              <w:rPr>
                <w:spacing w:val="-13"/>
                <w:sz w:val="24"/>
                <w:szCs w:val="24"/>
              </w:rPr>
              <w:t xml:space="preserve"> </w:t>
            </w:r>
            <w:r w:rsidRPr="00651E8A">
              <w:rPr>
                <w:spacing w:val="-1"/>
                <w:sz w:val="24"/>
                <w:szCs w:val="24"/>
              </w:rPr>
              <w:t>ученика</w:t>
            </w:r>
            <w:r w:rsidRPr="00651E8A">
              <w:rPr>
                <w:spacing w:val="-12"/>
                <w:sz w:val="24"/>
                <w:szCs w:val="24"/>
              </w:rPr>
              <w:t xml:space="preserve"> </w:t>
            </w:r>
            <w:r w:rsidRPr="00651E8A">
              <w:rPr>
                <w:sz w:val="24"/>
                <w:szCs w:val="24"/>
              </w:rPr>
              <w:t>на</w:t>
            </w:r>
            <w:r w:rsidRPr="00651E8A">
              <w:rPr>
                <w:spacing w:val="-12"/>
                <w:sz w:val="24"/>
                <w:szCs w:val="24"/>
              </w:rPr>
              <w:t xml:space="preserve"> </w:t>
            </w:r>
            <w:r w:rsidRPr="00651E8A">
              <w:rPr>
                <w:sz w:val="24"/>
                <w:szCs w:val="24"/>
              </w:rPr>
              <w:t>часу,</w:t>
            </w:r>
            <w:r w:rsidRPr="00651E8A">
              <w:rPr>
                <w:spacing w:val="-57"/>
                <w:sz w:val="24"/>
                <w:szCs w:val="24"/>
              </w:rPr>
              <w:t xml:space="preserve"> </w:t>
            </w:r>
            <w:r w:rsidRPr="00651E8A">
              <w:rPr>
                <w:sz w:val="24"/>
                <w:szCs w:val="24"/>
              </w:rPr>
              <w:t>напредовања</w:t>
            </w:r>
            <w:r w:rsidRPr="00651E8A">
              <w:rPr>
                <w:spacing w:val="-2"/>
                <w:sz w:val="24"/>
                <w:szCs w:val="24"/>
              </w:rPr>
              <w:t xml:space="preserve"> </w:t>
            </w:r>
            <w:r w:rsidRPr="00651E8A">
              <w:rPr>
                <w:sz w:val="24"/>
                <w:szCs w:val="24"/>
              </w:rPr>
              <w:t>ученика,</w:t>
            </w:r>
          </w:p>
          <w:p w:rsidR="00D739F9" w:rsidRPr="00651E8A" w:rsidRDefault="00D739F9" w:rsidP="006A4C82">
            <w:pPr>
              <w:pStyle w:val="TableParagraph"/>
              <w:ind w:right="878"/>
              <w:rPr>
                <w:sz w:val="24"/>
                <w:szCs w:val="24"/>
              </w:rPr>
            </w:pPr>
            <w:r w:rsidRPr="00651E8A">
              <w:rPr>
                <w:spacing w:val="-1"/>
                <w:sz w:val="24"/>
                <w:szCs w:val="24"/>
              </w:rPr>
              <w:t xml:space="preserve">остварености </w:t>
            </w:r>
            <w:r w:rsidRPr="00651E8A">
              <w:rPr>
                <w:sz w:val="24"/>
                <w:szCs w:val="24"/>
              </w:rPr>
              <w:t>исхода,</w:t>
            </w:r>
            <w:r w:rsidRPr="00651E8A">
              <w:rPr>
                <w:spacing w:val="-57"/>
                <w:sz w:val="24"/>
                <w:szCs w:val="24"/>
              </w:rPr>
              <w:t xml:space="preserve"> </w:t>
            </w:r>
            <w:r w:rsidRPr="00651E8A">
              <w:rPr>
                <w:sz w:val="24"/>
                <w:szCs w:val="24"/>
              </w:rPr>
              <w:t>самопроцењивањем,</w:t>
            </w:r>
          </w:p>
          <w:p w:rsidR="00D739F9" w:rsidRPr="00651E8A" w:rsidRDefault="00D739F9" w:rsidP="006A4C82">
            <w:pPr>
              <w:pStyle w:val="TableParagraph"/>
              <w:ind w:right="88"/>
              <w:rPr>
                <w:sz w:val="24"/>
                <w:szCs w:val="24"/>
              </w:rPr>
            </w:pPr>
            <w:r w:rsidRPr="00651E8A">
              <w:rPr>
                <w:sz w:val="24"/>
                <w:szCs w:val="24"/>
              </w:rPr>
              <w:t>излагањем</w:t>
            </w:r>
            <w:r w:rsidRPr="00651E8A">
              <w:rPr>
                <w:spacing w:val="-9"/>
                <w:sz w:val="24"/>
                <w:szCs w:val="24"/>
              </w:rPr>
              <w:t xml:space="preserve"> </w:t>
            </w:r>
            <w:r w:rsidRPr="00651E8A">
              <w:rPr>
                <w:sz w:val="24"/>
                <w:szCs w:val="24"/>
              </w:rPr>
              <w:t>ученичких</w:t>
            </w:r>
            <w:r w:rsidRPr="00651E8A">
              <w:rPr>
                <w:spacing w:val="-9"/>
                <w:sz w:val="24"/>
                <w:szCs w:val="24"/>
              </w:rPr>
              <w:t xml:space="preserve"> </w:t>
            </w:r>
            <w:r w:rsidRPr="00651E8A">
              <w:rPr>
                <w:sz w:val="24"/>
                <w:szCs w:val="24"/>
              </w:rPr>
              <w:t>радова</w:t>
            </w:r>
            <w:r w:rsidRPr="00651E8A">
              <w:rPr>
                <w:spacing w:val="-57"/>
                <w:sz w:val="24"/>
                <w:szCs w:val="24"/>
              </w:rPr>
              <w:t xml:space="preserve"> </w:t>
            </w:r>
            <w:r w:rsidRPr="00651E8A">
              <w:rPr>
                <w:sz w:val="24"/>
                <w:szCs w:val="24"/>
              </w:rPr>
              <w:t>и</w:t>
            </w:r>
            <w:r w:rsidRPr="00651E8A">
              <w:rPr>
                <w:spacing w:val="-3"/>
                <w:sz w:val="24"/>
                <w:szCs w:val="24"/>
              </w:rPr>
              <w:t xml:space="preserve"> </w:t>
            </w:r>
            <w:r w:rsidRPr="00651E8A">
              <w:rPr>
                <w:sz w:val="24"/>
                <w:szCs w:val="24"/>
              </w:rPr>
              <w:t>продуката</w:t>
            </w:r>
            <w:r w:rsidRPr="00651E8A">
              <w:rPr>
                <w:spacing w:val="-2"/>
                <w:sz w:val="24"/>
                <w:szCs w:val="24"/>
              </w:rPr>
              <w:t xml:space="preserve"> </w:t>
            </w:r>
            <w:r w:rsidRPr="00651E8A">
              <w:rPr>
                <w:sz w:val="24"/>
                <w:szCs w:val="24"/>
              </w:rPr>
              <w:t>заједничких</w:t>
            </w:r>
          </w:p>
          <w:p w:rsidR="00D739F9" w:rsidRPr="00651E8A" w:rsidRDefault="00D739F9" w:rsidP="006A4C82">
            <w:pPr>
              <w:pStyle w:val="TableParagraph"/>
              <w:ind w:right="957"/>
              <w:rPr>
                <w:sz w:val="24"/>
                <w:szCs w:val="24"/>
              </w:rPr>
            </w:pPr>
            <w:r w:rsidRPr="00651E8A">
              <w:rPr>
                <w:sz w:val="24"/>
                <w:szCs w:val="24"/>
              </w:rPr>
              <w:t>активности (цртања,</w:t>
            </w:r>
            <w:r w:rsidRPr="00651E8A">
              <w:rPr>
                <w:spacing w:val="-57"/>
                <w:sz w:val="24"/>
                <w:szCs w:val="24"/>
              </w:rPr>
              <w:t xml:space="preserve"> </w:t>
            </w:r>
            <w:r w:rsidRPr="00651E8A">
              <w:rPr>
                <w:sz w:val="24"/>
                <w:szCs w:val="24"/>
              </w:rPr>
              <w:t>сликања,</w:t>
            </w:r>
          </w:p>
          <w:p w:rsidR="00D739F9" w:rsidRPr="00651E8A" w:rsidRDefault="00D739F9" w:rsidP="006A4C82">
            <w:pPr>
              <w:pStyle w:val="TableParagraph"/>
              <w:ind w:right="175"/>
              <w:rPr>
                <w:sz w:val="24"/>
                <w:szCs w:val="24"/>
              </w:rPr>
            </w:pPr>
            <w:r w:rsidRPr="00651E8A">
              <w:rPr>
                <w:spacing w:val="-2"/>
                <w:sz w:val="24"/>
                <w:szCs w:val="24"/>
              </w:rPr>
              <w:t>обликовања…).Вредновање</w:t>
            </w:r>
            <w:r w:rsidRPr="00651E8A">
              <w:rPr>
                <w:spacing w:val="-57"/>
                <w:sz w:val="24"/>
                <w:szCs w:val="24"/>
              </w:rPr>
              <w:t xml:space="preserve"> </w:t>
            </w:r>
            <w:r w:rsidRPr="00651E8A">
              <w:rPr>
                <w:sz w:val="24"/>
                <w:szCs w:val="24"/>
              </w:rPr>
              <w:t>ученичких постигнућа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првом разреду исказује се</w:t>
            </w:r>
            <w:r w:rsidRPr="00651E8A">
              <w:rPr>
                <w:spacing w:val="1"/>
                <w:sz w:val="24"/>
                <w:szCs w:val="24"/>
              </w:rPr>
              <w:t xml:space="preserve"> </w:t>
            </w:r>
            <w:r w:rsidRPr="00651E8A">
              <w:rPr>
                <w:sz w:val="24"/>
                <w:szCs w:val="24"/>
              </w:rPr>
              <w:t>описним оценама, у складу</w:t>
            </w:r>
            <w:r w:rsidRPr="00651E8A">
              <w:rPr>
                <w:spacing w:val="-57"/>
                <w:sz w:val="24"/>
                <w:szCs w:val="24"/>
              </w:rPr>
              <w:t xml:space="preserve"> </w:t>
            </w:r>
            <w:r w:rsidRPr="00651E8A">
              <w:rPr>
                <w:sz w:val="24"/>
                <w:szCs w:val="24"/>
              </w:rPr>
              <w:t>са</w:t>
            </w:r>
            <w:r w:rsidRPr="00651E8A">
              <w:rPr>
                <w:spacing w:val="-1"/>
                <w:sz w:val="24"/>
                <w:szCs w:val="24"/>
              </w:rPr>
              <w:t xml:space="preserve"> </w:t>
            </w:r>
            <w:r w:rsidRPr="00651E8A">
              <w:rPr>
                <w:sz w:val="24"/>
                <w:szCs w:val="24"/>
              </w:rPr>
              <w:t>критеријумима</w:t>
            </w:r>
          </w:p>
          <w:p w:rsidR="00D739F9" w:rsidRPr="00651E8A" w:rsidRDefault="00D739F9" w:rsidP="006A4C82">
            <w:pPr>
              <w:pStyle w:val="TableParagraph"/>
              <w:ind w:right="811"/>
              <w:rPr>
                <w:sz w:val="24"/>
                <w:szCs w:val="24"/>
              </w:rPr>
            </w:pPr>
            <w:r w:rsidRPr="00651E8A">
              <w:rPr>
                <w:sz w:val="24"/>
                <w:szCs w:val="24"/>
              </w:rPr>
              <w:t>оцењивања. Описне и</w:t>
            </w:r>
            <w:r w:rsidRPr="00651E8A">
              <w:rPr>
                <w:spacing w:val="-57"/>
                <w:sz w:val="24"/>
                <w:szCs w:val="24"/>
              </w:rPr>
              <w:t xml:space="preserve"> </w:t>
            </w:r>
            <w:r w:rsidRPr="00651E8A">
              <w:rPr>
                <w:sz w:val="24"/>
                <w:szCs w:val="24"/>
              </w:rPr>
              <w:t>формативне оцене</w:t>
            </w:r>
            <w:r w:rsidRPr="00651E8A">
              <w:rPr>
                <w:spacing w:val="1"/>
                <w:sz w:val="24"/>
                <w:szCs w:val="24"/>
              </w:rPr>
              <w:t xml:space="preserve"> </w:t>
            </w:r>
            <w:r w:rsidRPr="00651E8A">
              <w:rPr>
                <w:sz w:val="24"/>
                <w:szCs w:val="24"/>
              </w:rPr>
              <w:t>континуирано прате</w:t>
            </w:r>
            <w:r w:rsidRPr="00651E8A">
              <w:rPr>
                <w:spacing w:val="1"/>
                <w:sz w:val="24"/>
                <w:szCs w:val="24"/>
              </w:rPr>
              <w:t xml:space="preserve"> </w:t>
            </w:r>
            <w:r w:rsidRPr="00651E8A">
              <w:rPr>
                <w:sz w:val="24"/>
                <w:szCs w:val="24"/>
              </w:rPr>
              <w:t>усвајање, примену и</w:t>
            </w:r>
            <w:r w:rsidRPr="00651E8A">
              <w:rPr>
                <w:spacing w:val="1"/>
                <w:sz w:val="24"/>
                <w:szCs w:val="24"/>
              </w:rPr>
              <w:t xml:space="preserve"> </w:t>
            </w:r>
            <w:r w:rsidRPr="00651E8A">
              <w:rPr>
                <w:spacing w:val="-1"/>
                <w:sz w:val="24"/>
                <w:szCs w:val="24"/>
              </w:rPr>
              <w:t>повезивање</w:t>
            </w:r>
            <w:r w:rsidRPr="00651E8A">
              <w:rPr>
                <w:spacing w:val="-8"/>
                <w:sz w:val="24"/>
                <w:szCs w:val="24"/>
              </w:rPr>
              <w:t xml:space="preserve"> </w:t>
            </w:r>
            <w:r w:rsidRPr="00651E8A">
              <w:rPr>
                <w:sz w:val="24"/>
                <w:szCs w:val="24"/>
              </w:rPr>
              <w:t>усвојених</w:t>
            </w:r>
          </w:p>
          <w:p w:rsidR="00D739F9" w:rsidRPr="00651E8A" w:rsidRDefault="00D739F9" w:rsidP="006A4C82">
            <w:pPr>
              <w:pStyle w:val="TableParagraph"/>
              <w:rPr>
                <w:sz w:val="24"/>
                <w:szCs w:val="24"/>
              </w:rPr>
            </w:pPr>
            <w:r w:rsidRPr="00651E8A">
              <w:rPr>
                <w:sz w:val="24"/>
                <w:szCs w:val="24"/>
              </w:rPr>
              <w:t>исхода</w:t>
            </w:r>
            <w:r w:rsidRPr="00651E8A">
              <w:rPr>
                <w:spacing w:val="-7"/>
                <w:sz w:val="24"/>
                <w:szCs w:val="24"/>
              </w:rPr>
              <w:t xml:space="preserve"> </w:t>
            </w:r>
            <w:r w:rsidRPr="00651E8A">
              <w:rPr>
                <w:sz w:val="24"/>
                <w:szCs w:val="24"/>
              </w:rPr>
              <w:t>од</w:t>
            </w:r>
            <w:r w:rsidRPr="00651E8A">
              <w:rPr>
                <w:spacing w:val="-7"/>
                <w:sz w:val="24"/>
                <w:szCs w:val="24"/>
              </w:rPr>
              <w:t xml:space="preserve"> </w:t>
            </w:r>
            <w:r w:rsidRPr="00651E8A">
              <w:rPr>
                <w:sz w:val="24"/>
                <w:szCs w:val="24"/>
              </w:rPr>
              <w:t>стране</w:t>
            </w:r>
            <w:r w:rsidRPr="00651E8A">
              <w:rPr>
                <w:spacing w:val="-7"/>
                <w:sz w:val="24"/>
                <w:szCs w:val="24"/>
              </w:rPr>
              <w:t xml:space="preserve"> </w:t>
            </w:r>
            <w:r w:rsidRPr="00651E8A">
              <w:rPr>
                <w:sz w:val="24"/>
                <w:szCs w:val="24"/>
              </w:rPr>
              <w:t>ученика.</w:t>
            </w:r>
          </w:p>
          <w:p w:rsidR="00D739F9" w:rsidRPr="00651E8A" w:rsidRDefault="00D739F9" w:rsidP="006A4C82">
            <w:pPr>
              <w:spacing w:before="170"/>
              <w:jc w:val="both"/>
              <w:rPr>
                <w:sz w:val="24"/>
                <w:szCs w:val="24"/>
              </w:rPr>
            </w:pPr>
            <w:r w:rsidRPr="00651E8A">
              <w:rPr>
                <w:sz w:val="24"/>
                <w:szCs w:val="24"/>
              </w:rPr>
              <w:t>На</w:t>
            </w:r>
            <w:r w:rsidRPr="00651E8A">
              <w:rPr>
                <w:spacing w:val="-4"/>
                <w:sz w:val="24"/>
                <w:szCs w:val="24"/>
              </w:rPr>
              <w:t xml:space="preserve"> </w:t>
            </w:r>
            <w:r w:rsidRPr="00651E8A">
              <w:rPr>
                <w:sz w:val="24"/>
                <w:szCs w:val="24"/>
              </w:rPr>
              <w:t>крају</w:t>
            </w:r>
            <w:r w:rsidRPr="00651E8A">
              <w:rPr>
                <w:spacing w:val="-3"/>
                <w:sz w:val="24"/>
                <w:szCs w:val="24"/>
              </w:rPr>
              <w:t xml:space="preserve"> </w:t>
            </w:r>
            <w:r w:rsidRPr="00651E8A">
              <w:rPr>
                <w:sz w:val="24"/>
                <w:szCs w:val="24"/>
              </w:rPr>
              <w:t>ове</w:t>
            </w:r>
            <w:r w:rsidRPr="00651E8A">
              <w:rPr>
                <w:spacing w:val="-4"/>
                <w:sz w:val="24"/>
                <w:szCs w:val="24"/>
              </w:rPr>
              <w:t xml:space="preserve"> </w:t>
            </w:r>
            <w:r w:rsidRPr="00651E8A">
              <w:rPr>
                <w:sz w:val="24"/>
                <w:szCs w:val="24"/>
              </w:rPr>
              <w:t>теме,</w:t>
            </w:r>
            <w:r w:rsidRPr="00651E8A">
              <w:rPr>
                <w:spacing w:val="-3"/>
                <w:sz w:val="24"/>
                <w:szCs w:val="24"/>
              </w:rPr>
              <w:t xml:space="preserve"> </w:t>
            </w:r>
            <w:r w:rsidRPr="00651E8A">
              <w:rPr>
                <w:sz w:val="24"/>
                <w:szCs w:val="24"/>
              </w:rPr>
              <w:t>ученик</w:t>
            </w:r>
            <w:r w:rsidRPr="00651E8A">
              <w:rPr>
                <w:spacing w:val="-4"/>
                <w:sz w:val="24"/>
                <w:szCs w:val="24"/>
              </w:rPr>
              <w:t xml:space="preserve"> </w:t>
            </w:r>
            <w:r w:rsidRPr="00651E8A">
              <w:rPr>
                <w:sz w:val="24"/>
                <w:szCs w:val="24"/>
              </w:rPr>
              <w:t>би</w:t>
            </w:r>
            <w:r w:rsidRPr="00651E8A">
              <w:rPr>
                <w:spacing w:val="-57"/>
                <w:sz w:val="24"/>
                <w:szCs w:val="24"/>
              </w:rPr>
              <w:t xml:space="preserve"> </w:t>
            </w:r>
            <w:r w:rsidRPr="00651E8A">
              <w:rPr>
                <w:sz w:val="24"/>
                <w:szCs w:val="24"/>
              </w:rPr>
              <w:t>требало да:</w:t>
            </w:r>
          </w:p>
          <w:p w:rsidR="00D739F9" w:rsidRPr="00651E8A" w:rsidRDefault="00D739F9" w:rsidP="006A4C82">
            <w:pPr>
              <w:pStyle w:val="TableParagraph"/>
              <w:jc w:val="both"/>
              <w:rPr>
                <w:sz w:val="24"/>
                <w:szCs w:val="24"/>
              </w:rPr>
            </w:pPr>
            <w:r w:rsidRPr="00651E8A">
              <w:rPr>
                <w:sz w:val="24"/>
                <w:szCs w:val="24"/>
              </w:rPr>
              <w:t>*опише</w:t>
            </w:r>
            <w:r w:rsidRPr="00651E8A">
              <w:rPr>
                <w:spacing w:val="-3"/>
                <w:sz w:val="24"/>
                <w:szCs w:val="24"/>
              </w:rPr>
              <w:t xml:space="preserve"> </w:t>
            </w:r>
            <w:r w:rsidRPr="00651E8A">
              <w:rPr>
                <w:sz w:val="24"/>
                <w:szCs w:val="24"/>
              </w:rPr>
              <w:t>својим</w:t>
            </w:r>
            <w:r w:rsidRPr="00651E8A">
              <w:rPr>
                <w:spacing w:val="-3"/>
                <w:sz w:val="24"/>
                <w:szCs w:val="24"/>
              </w:rPr>
              <w:t xml:space="preserve"> </w:t>
            </w:r>
            <w:r w:rsidRPr="00651E8A">
              <w:rPr>
                <w:sz w:val="24"/>
                <w:szCs w:val="24"/>
              </w:rPr>
              <w:t>речима</w:t>
            </w:r>
          </w:p>
          <w:p w:rsidR="00D739F9" w:rsidRPr="00651E8A" w:rsidRDefault="00D739F9" w:rsidP="006A4C82">
            <w:pPr>
              <w:pStyle w:val="TableParagraph"/>
              <w:spacing w:before="138"/>
              <w:ind w:right="218"/>
              <w:jc w:val="both"/>
              <w:rPr>
                <w:sz w:val="24"/>
                <w:szCs w:val="24"/>
              </w:rPr>
            </w:pPr>
            <w:r w:rsidRPr="00651E8A">
              <w:rPr>
                <w:spacing w:val="-1"/>
                <w:sz w:val="24"/>
                <w:szCs w:val="24"/>
              </w:rPr>
              <w:t>визуелне</w:t>
            </w:r>
            <w:r w:rsidRPr="00651E8A">
              <w:rPr>
                <w:spacing w:val="-13"/>
                <w:sz w:val="24"/>
                <w:szCs w:val="24"/>
              </w:rPr>
              <w:t xml:space="preserve"> </w:t>
            </w:r>
            <w:r w:rsidRPr="00651E8A">
              <w:rPr>
                <w:sz w:val="24"/>
                <w:szCs w:val="24"/>
              </w:rPr>
              <w:t>карактеристике</w:t>
            </w:r>
            <w:r w:rsidRPr="00651E8A">
              <w:rPr>
                <w:spacing w:val="-13"/>
                <w:sz w:val="24"/>
                <w:szCs w:val="24"/>
              </w:rPr>
              <w:t xml:space="preserve"> </w:t>
            </w:r>
            <w:r w:rsidRPr="00651E8A">
              <w:rPr>
                <w:sz w:val="24"/>
                <w:szCs w:val="24"/>
              </w:rPr>
              <w:t>по</w:t>
            </w:r>
            <w:r w:rsidRPr="00651E8A">
              <w:rPr>
                <w:spacing w:val="-58"/>
                <w:sz w:val="24"/>
                <w:szCs w:val="24"/>
              </w:rPr>
              <w:t xml:space="preserve"> </w:t>
            </w:r>
            <w:r w:rsidRPr="00651E8A">
              <w:rPr>
                <w:sz w:val="24"/>
                <w:szCs w:val="24"/>
              </w:rPr>
              <w:t xml:space="preserve">којима </w:t>
            </w:r>
            <w:r w:rsidRPr="00651E8A">
              <w:rPr>
                <w:sz w:val="24"/>
                <w:szCs w:val="24"/>
              </w:rPr>
              <w:lastRenderedPageBreak/>
              <w:t>препознаје облике и</w:t>
            </w:r>
            <w:r w:rsidRPr="00651E8A">
              <w:rPr>
                <w:spacing w:val="-57"/>
                <w:sz w:val="24"/>
                <w:szCs w:val="24"/>
              </w:rPr>
              <w:t xml:space="preserve"> </w:t>
            </w:r>
            <w:r w:rsidRPr="00651E8A">
              <w:rPr>
                <w:sz w:val="24"/>
                <w:szCs w:val="24"/>
              </w:rPr>
              <w:t>простор,</w:t>
            </w:r>
          </w:p>
          <w:p w:rsidR="00D739F9" w:rsidRPr="00651E8A" w:rsidRDefault="00D739F9" w:rsidP="006A4C82">
            <w:pPr>
              <w:pStyle w:val="TableParagraph"/>
              <w:ind w:right="132"/>
              <w:rPr>
                <w:sz w:val="24"/>
                <w:szCs w:val="24"/>
              </w:rPr>
            </w:pPr>
            <w:r w:rsidRPr="00651E8A">
              <w:rPr>
                <w:sz w:val="24"/>
                <w:szCs w:val="24"/>
              </w:rPr>
              <w:t>*пореди своје утиске и</w:t>
            </w:r>
            <w:r w:rsidRPr="00651E8A">
              <w:rPr>
                <w:spacing w:val="1"/>
                <w:sz w:val="24"/>
                <w:szCs w:val="24"/>
              </w:rPr>
              <w:t xml:space="preserve"> </w:t>
            </w:r>
            <w:r w:rsidRPr="00651E8A">
              <w:rPr>
                <w:sz w:val="24"/>
                <w:szCs w:val="24"/>
              </w:rPr>
              <w:t>утиске</w:t>
            </w:r>
            <w:r w:rsidRPr="00651E8A">
              <w:rPr>
                <w:spacing w:val="-9"/>
                <w:sz w:val="24"/>
                <w:szCs w:val="24"/>
              </w:rPr>
              <w:t xml:space="preserve"> </w:t>
            </w:r>
            <w:r w:rsidRPr="00651E8A">
              <w:rPr>
                <w:sz w:val="24"/>
                <w:szCs w:val="24"/>
              </w:rPr>
              <w:t>других</w:t>
            </w:r>
            <w:r w:rsidRPr="00651E8A">
              <w:rPr>
                <w:spacing w:val="-9"/>
                <w:sz w:val="24"/>
                <w:szCs w:val="24"/>
              </w:rPr>
              <w:t xml:space="preserve"> </w:t>
            </w:r>
            <w:r w:rsidRPr="00651E8A">
              <w:rPr>
                <w:sz w:val="24"/>
                <w:szCs w:val="24"/>
              </w:rPr>
              <w:t>о</w:t>
            </w:r>
            <w:r w:rsidRPr="00651E8A">
              <w:rPr>
                <w:spacing w:val="-9"/>
                <w:sz w:val="24"/>
                <w:szCs w:val="24"/>
              </w:rPr>
              <w:t xml:space="preserve"> </w:t>
            </w:r>
            <w:r w:rsidRPr="00651E8A">
              <w:rPr>
                <w:sz w:val="24"/>
                <w:szCs w:val="24"/>
              </w:rPr>
              <w:t>уметничким</w:t>
            </w:r>
            <w:r w:rsidRPr="00651E8A">
              <w:rPr>
                <w:spacing w:val="-57"/>
                <w:sz w:val="24"/>
                <w:szCs w:val="24"/>
              </w:rPr>
              <w:t xml:space="preserve"> </w:t>
            </w:r>
            <w:r w:rsidRPr="00651E8A">
              <w:rPr>
                <w:sz w:val="24"/>
                <w:szCs w:val="24"/>
              </w:rPr>
              <w:t>делима, изгледу објеката и</w:t>
            </w:r>
            <w:r w:rsidRPr="00651E8A">
              <w:rPr>
                <w:spacing w:val="1"/>
                <w:sz w:val="24"/>
                <w:szCs w:val="24"/>
              </w:rPr>
              <w:t xml:space="preserve"> </w:t>
            </w:r>
            <w:r w:rsidRPr="00651E8A">
              <w:rPr>
                <w:sz w:val="24"/>
                <w:szCs w:val="24"/>
              </w:rPr>
              <w:t>облицима</w:t>
            </w:r>
            <w:r w:rsidRPr="00651E8A">
              <w:rPr>
                <w:spacing w:val="-3"/>
                <w:sz w:val="24"/>
                <w:szCs w:val="24"/>
              </w:rPr>
              <w:t xml:space="preserve"> </w:t>
            </w:r>
            <w:r w:rsidRPr="00651E8A">
              <w:rPr>
                <w:sz w:val="24"/>
                <w:szCs w:val="24"/>
              </w:rPr>
              <w:t>ииз</w:t>
            </w:r>
            <w:r w:rsidRPr="00651E8A">
              <w:rPr>
                <w:spacing w:val="-2"/>
                <w:sz w:val="24"/>
                <w:szCs w:val="24"/>
              </w:rPr>
              <w:t xml:space="preserve"> </w:t>
            </w:r>
            <w:r w:rsidRPr="00651E8A">
              <w:rPr>
                <w:sz w:val="24"/>
                <w:szCs w:val="24"/>
              </w:rPr>
              <w:t>окружења,</w:t>
            </w:r>
          </w:p>
          <w:p w:rsidR="00D739F9" w:rsidRPr="00651E8A" w:rsidRDefault="00D739F9" w:rsidP="006A4C82">
            <w:pPr>
              <w:pStyle w:val="TableParagraph"/>
              <w:ind w:right="882"/>
              <w:rPr>
                <w:sz w:val="24"/>
                <w:szCs w:val="24"/>
              </w:rPr>
            </w:pPr>
            <w:r w:rsidRPr="00651E8A">
              <w:rPr>
                <w:spacing w:val="-1"/>
                <w:sz w:val="24"/>
                <w:szCs w:val="24"/>
              </w:rPr>
              <w:t>*користи</w:t>
            </w:r>
            <w:r w:rsidRPr="00651E8A">
              <w:rPr>
                <w:spacing w:val="-12"/>
                <w:sz w:val="24"/>
                <w:szCs w:val="24"/>
              </w:rPr>
              <w:t xml:space="preserve"> </w:t>
            </w:r>
            <w:r w:rsidRPr="00651E8A">
              <w:rPr>
                <w:sz w:val="24"/>
                <w:szCs w:val="24"/>
              </w:rPr>
              <w:t>материјал</w:t>
            </w:r>
            <w:r w:rsidRPr="00651E8A">
              <w:rPr>
                <w:spacing w:val="-12"/>
                <w:sz w:val="24"/>
                <w:szCs w:val="24"/>
              </w:rPr>
              <w:t xml:space="preserve"> </w:t>
            </w:r>
            <w:r w:rsidRPr="00651E8A">
              <w:rPr>
                <w:sz w:val="24"/>
                <w:szCs w:val="24"/>
              </w:rPr>
              <w:t>и</w:t>
            </w:r>
            <w:r w:rsidRPr="00651E8A">
              <w:rPr>
                <w:spacing w:val="-57"/>
                <w:sz w:val="24"/>
                <w:szCs w:val="24"/>
              </w:rPr>
              <w:t xml:space="preserve"> </w:t>
            </w:r>
            <w:r w:rsidRPr="00651E8A">
              <w:rPr>
                <w:sz w:val="24"/>
                <w:szCs w:val="24"/>
              </w:rPr>
              <w:t>прибор у складу са</w:t>
            </w:r>
            <w:r w:rsidRPr="00651E8A">
              <w:rPr>
                <w:spacing w:val="1"/>
                <w:sz w:val="24"/>
                <w:szCs w:val="24"/>
              </w:rPr>
              <w:t xml:space="preserve"> </w:t>
            </w:r>
            <w:r w:rsidRPr="00651E8A">
              <w:rPr>
                <w:sz w:val="24"/>
                <w:szCs w:val="24"/>
              </w:rPr>
              <w:t>инструкцијама,</w:t>
            </w:r>
          </w:p>
          <w:p w:rsidR="00D739F9" w:rsidRPr="00651E8A" w:rsidRDefault="00D739F9" w:rsidP="006A4C82">
            <w:pPr>
              <w:pStyle w:val="TableParagraph"/>
              <w:rPr>
                <w:sz w:val="24"/>
                <w:szCs w:val="24"/>
              </w:rPr>
            </w:pPr>
            <w:r w:rsidRPr="00651E8A">
              <w:rPr>
                <w:sz w:val="24"/>
                <w:szCs w:val="24"/>
              </w:rPr>
              <w:t>*изрази</w:t>
            </w:r>
            <w:r w:rsidRPr="00651E8A">
              <w:rPr>
                <w:spacing w:val="-4"/>
                <w:sz w:val="24"/>
                <w:szCs w:val="24"/>
              </w:rPr>
              <w:t xml:space="preserve"> </w:t>
            </w:r>
            <w:r w:rsidRPr="00651E8A">
              <w:rPr>
                <w:sz w:val="24"/>
                <w:szCs w:val="24"/>
              </w:rPr>
              <w:t>материјалом</w:t>
            </w:r>
            <w:r w:rsidRPr="00651E8A">
              <w:rPr>
                <w:spacing w:val="-4"/>
                <w:sz w:val="24"/>
                <w:szCs w:val="24"/>
              </w:rPr>
              <w:t xml:space="preserve"> </w:t>
            </w:r>
            <w:r w:rsidRPr="00651E8A">
              <w:rPr>
                <w:sz w:val="24"/>
                <w:szCs w:val="24"/>
              </w:rPr>
              <w:t>и</w:t>
            </w:r>
          </w:p>
          <w:p w:rsidR="00D739F9" w:rsidRPr="00651E8A" w:rsidRDefault="00D739F9" w:rsidP="006A4C82">
            <w:pPr>
              <w:pStyle w:val="TableParagraph"/>
              <w:spacing w:before="138"/>
              <w:ind w:right="157"/>
              <w:rPr>
                <w:sz w:val="24"/>
                <w:szCs w:val="24"/>
              </w:rPr>
            </w:pPr>
            <w:r w:rsidRPr="00651E8A">
              <w:rPr>
                <w:sz w:val="24"/>
                <w:szCs w:val="24"/>
              </w:rPr>
              <w:t>техником по избору своје</w:t>
            </w:r>
            <w:r w:rsidRPr="00651E8A">
              <w:rPr>
                <w:spacing w:val="1"/>
                <w:sz w:val="24"/>
                <w:szCs w:val="24"/>
              </w:rPr>
              <w:t xml:space="preserve"> </w:t>
            </w:r>
            <w:r w:rsidRPr="00651E8A">
              <w:rPr>
                <w:sz w:val="24"/>
                <w:szCs w:val="24"/>
              </w:rPr>
              <w:t>замисли,</w:t>
            </w:r>
            <w:r w:rsidRPr="00651E8A">
              <w:rPr>
                <w:spacing w:val="-13"/>
                <w:sz w:val="24"/>
                <w:szCs w:val="24"/>
              </w:rPr>
              <w:t xml:space="preserve"> </w:t>
            </w:r>
            <w:r w:rsidRPr="00651E8A">
              <w:rPr>
                <w:sz w:val="24"/>
                <w:szCs w:val="24"/>
              </w:rPr>
              <w:t>доживљаје,</w:t>
            </w:r>
            <w:r w:rsidRPr="00651E8A">
              <w:rPr>
                <w:spacing w:val="-13"/>
                <w:sz w:val="24"/>
                <w:szCs w:val="24"/>
              </w:rPr>
              <w:t xml:space="preserve"> </w:t>
            </w:r>
            <w:r w:rsidRPr="00651E8A">
              <w:rPr>
                <w:sz w:val="24"/>
                <w:szCs w:val="24"/>
              </w:rPr>
              <w:t>утиске,</w:t>
            </w:r>
            <w:r w:rsidRPr="00651E8A">
              <w:rPr>
                <w:spacing w:val="-57"/>
                <w:sz w:val="24"/>
                <w:szCs w:val="24"/>
              </w:rPr>
              <w:t xml:space="preserve"> </w:t>
            </w:r>
            <w:r w:rsidRPr="00651E8A">
              <w:rPr>
                <w:sz w:val="24"/>
                <w:szCs w:val="24"/>
              </w:rPr>
              <w:t>сећања и опажања,</w:t>
            </w:r>
          </w:p>
          <w:p w:rsidR="00D739F9" w:rsidRPr="00651E8A" w:rsidRDefault="00D739F9" w:rsidP="006A4C82">
            <w:pPr>
              <w:pStyle w:val="TableParagraph"/>
              <w:ind w:right="500"/>
              <w:rPr>
                <w:sz w:val="24"/>
                <w:szCs w:val="24"/>
              </w:rPr>
            </w:pPr>
            <w:r w:rsidRPr="00651E8A">
              <w:rPr>
                <w:sz w:val="24"/>
                <w:szCs w:val="24"/>
              </w:rPr>
              <w:t>*преведе једноставне</w:t>
            </w:r>
            <w:r w:rsidRPr="00651E8A">
              <w:rPr>
                <w:spacing w:val="1"/>
                <w:sz w:val="24"/>
                <w:szCs w:val="24"/>
              </w:rPr>
              <w:t xml:space="preserve"> </w:t>
            </w:r>
            <w:r w:rsidRPr="00651E8A">
              <w:rPr>
                <w:sz w:val="24"/>
                <w:szCs w:val="24"/>
              </w:rPr>
              <w:t>појмове</w:t>
            </w:r>
            <w:r w:rsidRPr="00651E8A">
              <w:rPr>
                <w:spacing w:val="-8"/>
                <w:sz w:val="24"/>
                <w:szCs w:val="24"/>
              </w:rPr>
              <w:t xml:space="preserve"> </w:t>
            </w:r>
            <w:r w:rsidRPr="00651E8A">
              <w:rPr>
                <w:sz w:val="24"/>
                <w:szCs w:val="24"/>
              </w:rPr>
              <w:t>и</w:t>
            </w:r>
            <w:r w:rsidRPr="00651E8A">
              <w:rPr>
                <w:spacing w:val="-7"/>
                <w:sz w:val="24"/>
                <w:szCs w:val="24"/>
              </w:rPr>
              <w:t xml:space="preserve"> </w:t>
            </w:r>
            <w:r w:rsidRPr="00651E8A">
              <w:rPr>
                <w:sz w:val="24"/>
                <w:szCs w:val="24"/>
              </w:rPr>
              <w:t>информације</w:t>
            </w:r>
            <w:r w:rsidRPr="00651E8A">
              <w:rPr>
                <w:spacing w:val="-7"/>
                <w:sz w:val="24"/>
                <w:szCs w:val="24"/>
              </w:rPr>
              <w:t xml:space="preserve"> </w:t>
            </w:r>
            <w:r w:rsidRPr="00651E8A">
              <w:rPr>
                <w:sz w:val="24"/>
                <w:szCs w:val="24"/>
              </w:rPr>
              <w:t>у</w:t>
            </w:r>
            <w:r w:rsidRPr="00651E8A">
              <w:rPr>
                <w:spacing w:val="-57"/>
                <w:sz w:val="24"/>
                <w:szCs w:val="24"/>
              </w:rPr>
              <w:t xml:space="preserve"> </w:t>
            </w:r>
            <w:r w:rsidRPr="00651E8A">
              <w:rPr>
                <w:sz w:val="24"/>
                <w:szCs w:val="24"/>
              </w:rPr>
              <w:t>рад,</w:t>
            </w:r>
          </w:p>
          <w:p w:rsidR="00D739F9" w:rsidRPr="00651E8A" w:rsidRDefault="00D739F9" w:rsidP="006A4C82">
            <w:pPr>
              <w:pStyle w:val="TableParagraph"/>
              <w:ind w:right="238"/>
              <w:rPr>
                <w:sz w:val="24"/>
                <w:szCs w:val="24"/>
              </w:rPr>
            </w:pPr>
            <w:r w:rsidRPr="00651E8A">
              <w:rPr>
                <w:sz w:val="24"/>
                <w:szCs w:val="24"/>
              </w:rPr>
              <w:t>*повеже</w:t>
            </w:r>
            <w:r w:rsidRPr="00651E8A">
              <w:rPr>
                <w:spacing w:val="-15"/>
                <w:sz w:val="24"/>
                <w:szCs w:val="24"/>
              </w:rPr>
              <w:t xml:space="preserve"> </w:t>
            </w:r>
            <w:r w:rsidRPr="00651E8A">
              <w:rPr>
                <w:sz w:val="24"/>
                <w:szCs w:val="24"/>
              </w:rPr>
              <w:t>одабрану</w:t>
            </w:r>
            <w:r w:rsidRPr="00651E8A">
              <w:rPr>
                <w:spacing w:val="-15"/>
                <w:sz w:val="24"/>
                <w:szCs w:val="24"/>
              </w:rPr>
              <w:t xml:space="preserve"> </w:t>
            </w:r>
            <w:r w:rsidRPr="00651E8A">
              <w:rPr>
                <w:sz w:val="24"/>
                <w:szCs w:val="24"/>
              </w:rPr>
              <w:t>установу</w:t>
            </w:r>
            <w:r w:rsidRPr="00651E8A">
              <w:rPr>
                <w:spacing w:val="-57"/>
                <w:sz w:val="24"/>
                <w:szCs w:val="24"/>
              </w:rPr>
              <w:t xml:space="preserve"> </w:t>
            </w:r>
            <w:r w:rsidRPr="00651E8A">
              <w:rPr>
                <w:sz w:val="24"/>
                <w:szCs w:val="24"/>
              </w:rPr>
              <w:t>са</w:t>
            </w:r>
            <w:r w:rsidRPr="00651E8A">
              <w:rPr>
                <w:spacing w:val="-1"/>
                <w:sz w:val="24"/>
                <w:szCs w:val="24"/>
              </w:rPr>
              <w:t xml:space="preserve"> </w:t>
            </w:r>
            <w:r w:rsidRPr="00651E8A">
              <w:rPr>
                <w:sz w:val="24"/>
                <w:szCs w:val="24"/>
              </w:rPr>
              <w:t>њеном наменом,</w:t>
            </w:r>
          </w:p>
          <w:p w:rsidR="00D739F9" w:rsidRPr="00651E8A" w:rsidRDefault="00D739F9" w:rsidP="006A4C82">
            <w:pPr>
              <w:pStyle w:val="TableParagraph"/>
              <w:ind w:right="107"/>
              <w:rPr>
                <w:sz w:val="24"/>
                <w:szCs w:val="24"/>
              </w:rPr>
            </w:pPr>
            <w:r w:rsidRPr="00651E8A">
              <w:rPr>
                <w:sz w:val="24"/>
                <w:szCs w:val="24"/>
              </w:rPr>
              <w:t>*поштује договоре, правила</w:t>
            </w:r>
            <w:r w:rsidRPr="00651E8A">
              <w:rPr>
                <w:spacing w:val="1"/>
                <w:sz w:val="24"/>
                <w:szCs w:val="24"/>
              </w:rPr>
              <w:t xml:space="preserve"> </w:t>
            </w:r>
            <w:r w:rsidRPr="00651E8A">
              <w:rPr>
                <w:sz w:val="24"/>
                <w:szCs w:val="24"/>
              </w:rPr>
              <w:t>понашања и облачења</w:t>
            </w:r>
            <w:r w:rsidRPr="00651E8A">
              <w:rPr>
                <w:spacing w:val="1"/>
                <w:sz w:val="24"/>
                <w:szCs w:val="24"/>
              </w:rPr>
              <w:t xml:space="preserve"> </w:t>
            </w:r>
            <w:r w:rsidRPr="00651E8A">
              <w:rPr>
                <w:sz w:val="24"/>
                <w:szCs w:val="24"/>
              </w:rPr>
              <w:t>приликом</w:t>
            </w:r>
            <w:r w:rsidRPr="00651E8A">
              <w:rPr>
                <w:spacing w:val="-12"/>
                <w:sz w:val="24"/>
                <w:szCs w:val="24"/>
              </w:rPr>
              <w:t xml:space="preserve"> </w:t>
            </w:r>
            <w:r w:rsidRPr="00651E8A">
              <w:rPr>
                <w:sz w:val="24"/>
                <w:szCs w:val="24"/>
              </w:rPr>
              <w:t>посете</w:t>
            </w:r>
            <w:r w:rsidRPr="00651E8A">
              <w:rPr>
                <w:spacing w:val="-12"/>
                <w:sz w:val="24"/>
                <w:szCs w:val="24"/>
              </w:rPr>
              <w:t xml:space="preserve"> </w:t>
            </w:r>
            <w:r w:rsidRPr="00651E8A">
              <w:rPr>
                <w:sz w:val="24"/>
                <w:szCs w:val="24"/>
              </w:rPr>
              <w:t>установама</w:t>
            </w:r>
            <w:r w:rsidRPr="00651E8A">
              <w:rPr>
                <w:spacing w:val="-57"/>
                <w:sz w:val="24"/>
                <w:szCs w:val="24"/>
              </w:rPr>
              <w:t xml:space="preserve"> </w:t>
            </w:r>
            <w:r w:rsidRPr="00651E8A">
              <w:rPr>
                <w:sz w:val="24"/>
                <w:szCs w:val="24"/>
              </w:rPr>
              <w:t>културе,</w:t>
            </w:r>
          </w:p>
          <w:p w:rsidR="00D739F9" w:rsidRPr="00651E8A" w:rsidRDefault="00D739F9" w:rsidP="006A4C82">
            <w:pPr>
              <w:pStyle w:val="TableParagraph"/>
              <w:ind w:right="622"/>
              <w:rPr>
                <w:sz w:val="24"/>
                <w:szCs w:val="24"/>
              </w:rPr>
            </w:pPr>
            <w:r w:rsidRPr="00651E8A">
              <w:rPr>
                <w:sz w:val="24"/>
                <w:szCs w:val="24"/>
              </w:rPr>
              <w:t>*црта на различитим</w:t>
            </w:r>
            <w:r w:rsidRPr="00651E8A">
              <w:rPr>
                <w:spacing w:val="1"/>
                <w:sz w:val="24"/>
                <w:szCs w:val="24"/>
              </w:rPr>
              <w:t xml:space="preserve"> </w:t>
            </w:r>
            <w:r w:rsidRPr="00651E8A">
              <w:rPr>
                <w:spacing w:val="-1"/>
                <w:sz w:val="24"/>
                <w:szCs w:val="24"/>
              </w:rPr>
              <w:t>подлогама</w:t>
            </w:r>
            <w:r w:rsidRPr="00651E8A">
              <w:rPr>
                <w:spacing w:val="-13"/>
                <w:sz w:val="24"/>
                <w:szCs w:val="24"/>
              </w:rPr>
              <w:t xml:space="preserve"> </w:t>
            </w:r>
            <w:r w:rsidRPr="00651E8A">
              <w:rPr>
                <w:sz w:val="24"/>
                <w:szCs w:val="24"/>
              </w:rPr>
              <w:t>и</w:t>
            </w:r>
            <w:r w:rsidRPr="00651E8A">
              <w:rPr>
                <w:spacing w:val="-13"/>
                <w:sz w:val="24"/>
                <w:szCs w:val="24"/>
              </w:rPr>
              <w:t xml:space="preserve"> </w:t>
            </w:r>
            <w:r w:rsidRPr="00651E8A">
              <w:rPr>
                <w:sz w:val="24"/>
                <w:szCs w:val="24"/>
              </w:rPr>
              <w:t>форматима</w:t>
            </w:r>
            <w:r w:rsidRPr="00651E8A">
              <w:rPr>
                <w:spacing w:val="-57"/>
                <w:sz w:val="24"/>
                <w:szCs w:val="24"/>
              </w:rPr>
              <w:t xml:space="preserve"> </w:t>
            </w:r>
            <w:r w:rsidRPr="00651E8A">
              <w:rPr>
                <w:sz w:val="24"/>
                <w:szCs w:val="24"/>
              </w:rPr>
              <w:t>папира,</w:t>
            </w:r>
          </w:p>
          <w:p w:rsidR="00D739F9" w:rsidRPr="00651E8A" w:rsidRDefault="00D739F9" w:rsidP="006A4C82">
            <w:pPr>
              <w:pStyle w:val="TableParagraph"/>
              <w:rPr>
                <w:sz w:val="24"/>
                <w:szCs w:val="24"/>
              </w:rPr>
            </w:pPr>
            <w:r w:rsidRPr="00651E8A">
              <w:rPr>
                <w:sz w:val="24"/>
                <w:szCs w:val="24"/>
              </w:rPr>
              <w:t>*обликује</w:t>
            </w:r>
            <w:r w:rsidRPr="00651E8A">
              <w:rPr>
                <w:spacing w:val="-3"/>
                <w:sz w:val="24"/>
                <w:szCs w:val="24"/>
              </w:rPr>
              <w:t xml:space="preserve"> </w:t>
            </w:r>
            <w:r w:rsidRPr="00651E8A">
              <w:rPr>
                <w:sz w:val="24"/>
                <w:szCs w:val="24"/>
              </w:rPr>
              <w:t>једноставне</w:t>
            </w:r>
          </w:p>
          <w:p w:rsidR="00D739F9" w:rsidRPr="00651E8A" w:rsidRDefault="00D739F9" w:rsidP="006A4C82">
            <w:pPr>
              <w:spacing w:before="170"/>
              <w:jc w:val="both"/>
              <w:rPr>
                <w:sz w:val="24"/>
                <w:szCs w:val="24"/>
              </w:rPr>
            </w:pPr>
            <w:r w:rsidRPr="00651E8A">
              <w:rPr>
                <w:sz w:val="24"/>
                <w:szCs w:val="24"/>
              </w:rPr>
              <w:t>фигуре</w:t>
            </w:r>
            <w:r w:rsidRPr="00651E8A">
              <w:rPr>
                <w:spacing w:val="-7"/>
                <w:sz w:val="24"/>
                <w:szCs w:val="24"/>
              </w:rPr>
              <w:t xml:space="preserve"> </w:t>
            </w:r>
            <w:r w:rsidRPr="00651E8A">
              <w:rPr>
                <w:sz w:val="24"/>
                <w:szCs w:val="24"/>
              </w:rPr>
              <w:t>од</w:t>
            </w:r>
            <w:r w:rsidRPr="00651E8A">
              <w:rPr>
                <w:spacing w:val="-6"/>
                <w:sz w:val="24"/>
                <w:szCs w:val="24"/>
              </w:rPr>
              <w:t xml:space="preserve"> </w:t>
            </w:r>
            <w:r w:rsidRPr="00651E8A">
              <w:rPr>
                <w:sz w:val="24"/>
                <w:szCs w:val="24"/>
              </w:rPr>
              <w:t>меког</w:t>
            </w:r>
            <w:r w:rsidRPr="00651E8A">
              <w:rPr>
                <w:spacing w:val="-6"/>
                <w:sz w:val="24"/>
                <w:szCs w:val="24"/>
              </w:rPr>
              <w:t xml:space="preserve"> </w:t>
            </w:r>
            <w:r w:rsidRPr="00651E8A">
              <w:rPr>
                <w:sz w:val="24"/>
                <w:szCs w:val="24"/>
              </w:rPr>
              <w:t>материјала</w:t>
            </w:r>
          </w:p>
          <w:p w:rsidR="00D739F9" w:rsidRPr="00651E8A" w:rsidRDefault="00D739F9" w:rsidP="006A4C82">
            <w:pPr>
              <w:pStyle w:val="TableParagraph"/>
              <w:ind w:right="248"/>
              <w:rPr>
                <w:sz w:val="24"/>
                <w:szCs w:val="24"/>
              </w:rPr>
            </w:pPr>
            <w:r w:rsidRPr="00651E8A">
              <w:rPr>
                <w:sz w:val="24"/>
                <w:szCs w:val="24"/>
              </w:rPr>
              <w:t>одабере</w:t>
            </w:r>
            <w:r w:rsidRPr="00651E8A">
              <w:rPr>
                <w:spacing w:val="-11"/>
                <w:sz w:val="24"/>
                <w:szCs w:val="24"/>
              </w:rPr>
              <w:t xml:space="preserve"> </w:t>
            </w:r>
            <w:r w:rsidRPr="00651E8A">
              <w:rPr>
                <w:sz w:val="24"/>
                <w:szCs w:val="24"/>
              </w:rPr>
              <w:t>самостално</w:t>
            </w:r>
            <w:r w:rsidRPr="00651E8A">
              <w:rPr>
                <w:spacing w:val="-10"/>
                <w:sz w:val="24"/>
                <w:szCs w:val="24"/>
              </w:rPr>
              <w:t xml:space="preserve"> </w:t>
            </w:r>
            <w:r w:rsidRPr="00651E8A">
              <w:rPr>
                <w:sz w:val="24"/>
                <w:szCs w:val="24"/>
              </w:rPr>
              <w:t>начин</w:t>
            </w:r>
            <w:r w:rsidRPr="00651E8A">
              <w:rPr>
                <w:spacing w:val="-57"/>
                <w:sz w:val="24"/>
                <w:szCs w:val="24"/>
              </w:rPr>
              <w:t xml:space="preserve"> </w:t>
            </w:r>
            <w:r w:rsidRPr="00651E8A">
              <w:rPr>
                <w:sz w:val="24"/>
                <w:szCs w:val="24"/>
              </w:rPr>
              <w:t>спајања</w:t>
            </w:r>
            <w:r w:rsidRPr="00651E8A">
              <w:rPr>
                <w:spacing w:val="-1"/>
                <w:sz w:val="24"/>
                <w:szCs w:val="24"/>
              </w:rPr>
              <w:t xml:space="preserve"> </w:t>
            </w:r>
            <w:r w:rsidRPr="00651E8A">
              <w:rPr>
                <w:sz w:val="24"/>
                <w:szCs w:val="24"/>
              </w:rPr>
              <w:t>најмање два</w:t>
            </w:r>
          </w:p>
          <w:p w:rsidR="00D739F9" w:rsidRPr="00651E8A" w:rsidRDefault="00D739F9" w:rsidP="006A4C82">
            <w:pPr>
              <w:pStyle w:val="TableParagraph"/>
              <w:rPr>
                <w:sz w:val="24"/>
                <w:szCs w:val="24"/>
              </w:rPr>
            </w:pPr>
            <w:r w:rsidRPr="00651E8A">
              <w:rPr>
                <w:sz w:val="24"/>
                <w:szCs w:val="24"/>
              </w:rPr>
              <w:t>материјала,</w:t>
            </w:r>
          </w:p>
          <w:p w:rsidR="00D739F9" w:rsidRPr="00651E8A" w:rsidRDefault="00D739F9" w:rsidP="006A4C82">
            <w:pPr>
              <w:pStyle w:val="TableParagraph"/>
              <w:spacing w:before="128"/>
              <w:ind w:right="394"/>
              <w:rPr>
                <w:sz w:val="24"/>
                <w:szCs w:val="24"/>
              </w:rPr>
            </w:pPr>
            <w:r w:rsidRPr="00651E8A">
              <w:rPr>
                <w:sz w:val="24"/>
                <w:szCs w:val="24"/>
              </w:rPr>
              <w:t>*преобликује самостално</w:t>
            </w:r>
            <w:r w:rsidRPr="00651E8A">
              <w:rPr>
                <w:spacing w:val="-57"/>
                <w:sz w:val="24"/>
                <w:szCs w:val="24"/>
              </w:rPr>
              <w:t xml:space="preserve"> </w:t>
            </w:r>
            <w:r w:rsidRPr="00651E8A">
              <w:rPr>
                <w:sz w:val="24"/>
                <w:szCs w:val="24"/>
              </w:rPr>
              <w:t>или у сарадњи са другима</w:t>
            </w:r>
            <w:r w:rsidRPr="00651E8A">
              <w:rPr>
                <w:spacing w:val="-57"/>
                <w:sz w:val="24"/>
                <w:szCs w:val="24"/>
              </w:rPr>
              <w:t xml:space="preserve"> </w:t>
            </w:r>
            <w:r w:rsidRPr="00651E8A">
              <w:rPr>
                <w:sz w:val="24"/>
                <w:szCs w:val="24"/>
              </w:rPr>
              <w:t>употребне предмете</w:t>
            </w:r>
            <w:r w:rsidRPr="00651E8A">
              <w:rPr>
                <w:spacing w:val="1"/>
                <w:sz w:val="24"/>
                <w:szCs w:val="24"/>
              </w:rPr>
              <w:t xml:space="preserve"> </w:t>
            </w:r>
            <w:r w:rsidRPr="00651E8A">
              <w:rPr>
                <w:sz w:val="24"/>
                <w:szCs w:val="24"/>
              </w:rPr>
              <w:t>мењајући</w:t>
            </w:r>
            <w:r w:rsidRPr="00651E8A">
              <w:rPr>
                <w:spacing w:val="-3"/>
                <w:sz w:val="24"/>
                <w:szCs w:val="24"/>
              </w:rPr>
              <w:t xml:space="preserve"> </w:t>
            </w:r>
            <w:r w:rsidRPr="00651E8A">
              <w:rPr>
                <w:sz w:val="24"/>
                <w:szCs w:val="24"/>
              </w:rPr>
              <w:t>им</w:t>
            </w:r>
            <w:r w:rsidRPr="00651E8A">
              <w:rPr>
                <w:spacing w:val="-2"/>
                <w:sz w:val="24"/>
                <w:szCs w:val="24"/>
              </w:rPr>
              <w:t xml:space="preserve"> </w:t>
            </w:r>
            <w:r w:rsidRPr="00651E8A">
              <w:rPr>
                <w:sz w:val="24"/>
                <w:szCs w:val="24"/>
              </w:rPr>
              <w:t>намену,</w:t>
            </w:r>
          </w:p>
          <w:p w:rsidR="00D739F9" w:rsidRPr="00651E8A" w:rsidRDefault="00D739F9" w:rsidP="006A4C82">
            <w:pPr>
              <w:pStyle w:val="TableParagraph"/>
              <w:ind w:right="369"/>
              <w:rPr>
                <w:sz w:val="24"/>
                <w:szCs w:val="24"/>
              </w:rPr>
            </w:pPr>
            <w:r w:rsidRPr="00651E8A">
              <w:rPr>
                <w:sz w:val="24"/>
                <w:szCs w:val="24"/>
              </w:rPr>
              <w:t>*изрази познате појмове</w:t>
            </w:r>
            <w:r w:rsidRPr="00651E8A">
              <w:rPr>
                <w:spacing w:val="1"/>
                <w:sz w:val="24"/>
                <w:szCs w:val="24"/>
              </w:rPr>
              <w:t xml:space="preserve"> </w:t>
            </w:r>
            <w:r w:rsidRPr="00651E8A">
              <w:rPr>
                <w:sz w:val="24"/>
                <w:szCs w:val="24"/>
              </w:rPr>
              <w:t>мимиком</w:t>
            </w:r>
            <w:r w:rsidRPr="00651E8A">
              <w:rPr>
                <w:spacing w:val="-13"/>
                <w:sz w:val="24"/>
                <w:szCs w:val="24"/>
              </w:rPr>
              <w:t xml:space="preserve"> </w:t>
            </w:r>
            <w:r w:rsidRPr="00651E8A">
              <w:rPr>
                <w:sz w:val="24"/>
                <w:szCs w:val="24"/>
              </w:rPr>
              <w:t>и</w:t>
            </w:r>
            <w:r w:rsidRPr="00651E8A">
              <w:rPr>
                <w:spacing w:val="-12"/>
                <w:sz w:val="24"/>
                <w:szCs w:val="24"/>
              </w:rPr>
              <w:t xml:space="preserve"> </w:t>
            </w:r>
            <w:r w:rsidRPr="00651E8A">
              <w:rPr>
                <w:sz w:val="24"/>
                <w:szCs w:val="24"/>
              </w:rPr>
              <w:t>покретом</w:t>
            </w:r>
            <w:r w:rsidRPr="00651E8A">
              <w:rPr>
                <w:spacing w:val="-13"/>
                <w:sz w:val="24"/>
                <w:szCs w:val="24"/>
              </w:rPr>
              <w:t xml:space="preserve"> </w:t>
            </w:r>
            <w:r w:rsidRPr="00651E8A">
              <w:rPr>
                <w:sz w:val="24"/>
                <w:szCs w:val="24"/>
              </w:rPr>
              <w:t>тела,</w:t>
            </w:r>
            <w:r w:rsidRPr="00651E8A">
              <w:rPr>
                <w:spacing w:val="-57"/>
                <w:sz w:val="24"/>
                <w:szCs w:val="24"/>
              </w:rPr>
              <w:t xml:space="preserve"> </w:t>
            </w:r>
            <w:r w:rsidRPr="00651E8A">
              <w:rPr>
                <w:sz w:val="24"/>
                <w:szCs w:val="24"/>
              </w:rPr>
              <w:t>без</w:t>
            </w:r>
            <w:r w:rsidRPr="00651E8A">
              <w:rPr>
                <w:spacing w:val="-1"/>
                <w:sz w:val="24"/>
                <w:szCs w:val="24"/>
              </w:rPr>
              <w:t xml:space="preserve"> </w:t>
            </w:r>
            <w:r w:rsidRPr="00651E8A">
              <w:rPr>
                <w:sz w:val="24"/>
                <w:szCs w:val="24"/>
              </w:rPr>
              <w:t>звука,</w:t>
            </w:r>
          </w:p>
          <w:p w:rsidR="00D739F9" w:rsidRPr="00651E8A" w:rsidRDefault="00D739F9" w:rsidP="006A4C82">
            <w:pPr>
              <w:pStyle w:val="TableParagraph"/>
              <w:ind w:right="146"/>
              <w:rPr>
                <w:sz w:val="24"/>
                <w:szCs w:val="24"/>
              </w:rPr>
            </w:pPr>
            <w:r w:rsidRPr="00651E8A">
              <w:rPr>
                <w:sz w:val="24"/>
                <w:szCs w:val="24"/>
              </w:rPr>
              <w:t>*одреди, самостално или у</w:t>
            </w:r>
            <w:r w:rsidRPr="00651E8A">
              <w:rPr>
                <w:spacing w:val="1"/>
                <w:sz w:val="24"/>
                <w:szCs w:val="24"/>
              </w:rPr>
              <w:t xml:space="preserve"> </w:t>
            </w:r>
            <w:r w:rsidRPr="00651E8A">
              <w:rPr>
                <w:sz w:val="24"/>
                <w:szCs w:val="24"/>
              </w:rPr>
              <w:t>сарадњи</w:t>
            </w:r>
            <w:r w:rsidRPr="00651E8A">
              <w:rPr>
                <w:spacing w:val="-8"/>
                <w:sz w:val="24"/>
                <w:szCs w:val="24"/>
              </w:rPr>
              <w:t xml:space="preserve"> </w:t>
            </w:r>
            <w:r w:rsidRPr="00651E8A">
              <w:rPr>
                <w:sz w:val="24"/>
                <w:szCs w:val="24"/>
              </w:rPr>
              <w:t>са</w:t>
            </w:r>
            <w:r w:rsidRPr="00651E8A">
              <w:rPr>
                <w:spacing w:val="-8"/>
                <w:sz w:val="24"/>
                <w:szCs w:val="24"/>
              </w:rPr>
              <w:t xml:space="preserve"> </w:t>
            </w:r>
            <w:r w:rsidRPr="00651E8A">
              <w:rPr>
                <w:sz w:val="24"/>
                <w:szCs w:val="24"/>
              </w:rPr>
              <w:t>другима</w:t>
            </w:r>
            <w:r w:rsidRPr="00651E8A">
              <w:rPr>
                <w:spacing w:val="-7"/>
                <w:sz w:val="24"/>
                <w:szCs w:val="24"/>
              </w:rPr>
              <w:t xml:space="preserve"> </w:t>
            </w:r>
            <w:r w:rsidRPr="00651E8A">
              <w:rPr>
                <w:sz w:val="24"/>
                <w:szCs w:val="24"/>
              </w:rPr>
              <w:t>положај</w:t>
            </w:r>
            <w:r w:rsidRPr="00651E8A">
              <w:rPr>
                <w:spacing w:val="-57"/>
                <w:sz w:val="24"/>
                <w:szCs w:val="24"/>
              </w:rPr>
              <w:t xml:space="preserve"> </w:t>
            </w:r>
            <w:r w:rsidRPr="00651E8A">
              <w:rPr>
                <w:sz w:val="24"/>
                <w:szCs w:val="24"/>
              </w:rPr>
              <w:t>облика</w:t>
            </w:r>
            <w:r w:rsidRPr="00651E8A">
              <w:rPr>
                <w:spacing w:val="-1"/>
                <w:sz w:val="24"/>
                <w:szCs w:val="24"/>
              </w:rPr>
              <w:t xml:space="preserve"> </w:t>
            </w:r>
            <w:r w:rsidRPr="00651E8A">
              <w:rPr>
                <w:sz w:val="24"/>
                <w:szCs w:val="24"/>
              </w:rPr>
              <w:t>у</w:t>
            </w:r>
            <w:r w:rsidRPr="00651E8A">
              <w:rPr>
                <w:spacing w:val="-1"/>
                <w:sz w:val="24"/>
                <w:szCs w:val="24"/>
              </w:rPr>
              <w:t xml:space="preserve"> </w:t>
            </w:r>
            <w:r w:rsidRPr="00651E8A">
              <w:rPr>
                <w:sz w:val="24"/>
                <w:szCs w:val="24"/>
              </w:rPr>
              <w:t>простору</w:t>
            </w:r>
            <w:r w:rsidRPr="00651E8A">
              <w:rPr>
                <w:spacing w:val="-1"/>
                <w:sz w:val="24"/>
                <w:szCs w:val="24"/>
              </w:rPr>
              <w:t xml:space="preserve"> </w:t>
            </w:r>
            <w:r w:rsidRPr="00651E8A">
              <w:rPr>
                <w:sz w:val="24"/>
                <w:szCs w:val="24"/>
              </w:rPr>
              <w:t>и</w:t>
            </w:r>
            <w:r w:rsidRPr="00651E8A">
              <w:rPr>
                <w:spacing w:val="-1"/>
                <w:sz w:val="24"/>
                <w:szCs w:val="24"/>
              </w:rPr>
              <w:t xml:space="preserve"> </w:t>
            </w:r>
            <w:r w:rsidRPr="00651E8A">
              <w:rPr>
                <w:sz w:val="24"/>
                <w:szCs w:val="24"/>
              </w:rPr>
              <w:t>на</w:t>
            </w:r>
          </w:p>
          <w:p w:rsidR="00D739F9" w:rsidRPr="00651E8A" w:rsidRDefault="00D739F9" w:rsidP="006A4C82">
            <w:pPr>
              <w:spacing w:before="170"/>
              <w:jc w:val="both"/>
              <w:rPr>
                <w:sz w:val="24"/>
                <w:szCs w:val="24"/>
              </w:rPr>
            </w:pPr>
            <w:r w:rsidRPr="00651E8A">
              <w:rPr>
                <w:sz w:val="24"/>
                <w:szCs w:val="24"/>
              </w:rPr>
              <w:lastRenderedPageBreak/>
              <w:t>равни</w:t>
            </w:r>
          </w:p>
        </w:tc>
      </w:tr>
    </w:tbl>
    <w:p w:rsidR="00347017" w:rsidRDefault="00347017" w:rsidP="000A0D2E">
      <w:pPr>
        <w:rPr>
          <w:rFonts w:ascii="Times New Roman" w:hAnsi="Times New Roman" w:cs="Times New Roman"/>
          <w:sz w:val="24"/>
          <w:szCs w:val="24"/>
        </w:rPr>
      </w:pPr>
    </w:p>
    <w:p w:rsidR="00D739F9" w:rsidRPr="006A4C82" w:rsidRDefault="00D739F9" w:rsidP="000A0D2E">
      <w:pPr>
        <w:rPr>
          <w:rFonts w:ascii="Times New Roman" w:hAnsi="Times New Roman" w:cs="Times New Roman"/>
          <w:b/>
          <w:sz w:val="24"/>
          <w:szCs w:val="24"/>
        </w:rPr>
      </w:pPr>
      <w:r w:rsidRPr="006A4C82">
        <w:rPr>
          <w:rFonts w:ascii="Times New Roman" w:hAnsi="Times New Roman" w:cs="Times New Roman"/>
          <w:b/>
          <w:sz w:val="24"/>
          <w:szCs w:val="24"/>
        </w:rPr>
        <w:t>МУЗИЧКА КУЛТУРА</w:t>
      </w:r>
    </w:p>
    <w:p w:rsidR="00D739F9" w:rsidRDefault="00D739F9" w:rsidP="000A0D2E">
      <w:pPr>
        <w:rPr>
          <w:rFonts w:ascii="Times New Roman" w:hAnsi="Times New Roman" w:cs="Times New Roman"/>
          <w:sz w:val="24"/>
          <w:szCs w:val="24"/>
        </w:rPr>
      </w:pPr>
      <w:r>
        <w:rPr>
          <w:rFonts w:ascii="Times New Roman" w:hAnsi="Times New Roman" w:cs="Times New Roman"/>
          <w:sz w:val="24"/>
          <w:szCs w:val="24"/>
        </w:rPr>
        <w:t>Разред: 1-4.</w:t>
      </w:r>
    </w:p>
    <w:p w:rsidR="00D739F9" w:rsidRPr="00D739F9" w:rsidRDefault="00D739F9" w:rsidP="006A4C82">
      <w:pPr>
        <w:spacing w:line="360" w:lineRule="auto"/>
        <w:ind w:firstLine="720"/>
        <w:jc w:val="both"/>
        <w:rPr>
          <w:rFonts w:ascii="Times New Roman" w:eastAsia="Calibri" w:hAnsi="Times New Roman" w:cs="Times New Roman"/>
          <w:color w:val="000000"/>
          <w:sz w:val="24"/>
          <w:szCs w:val="24"/>
        </w:rPr>
      </w:pPr>
      <w:r w:rsidRPr="00D739F9">
        <w:rPr>
          <w:rFonts w:ascii="Times New Roman" w:hAnsi="Times New Roman" w:cs="Times New Roman"/>
          <w:b/>
          <w:sz w:val="24"/>
          <w:szCs w:val="24"/>
        </w:rPr>
        <w:t>ЦИЉ</w:t>
      </w:r>
      <w:r w:rsidRPr="00D739F9">
        <w:rPr>
          <w:rFonts w:ascii="Times New Roman" w:hAnsi="Times New Roman" w:cs="Times New Roman"/>
          <w:sz w:val="24"/>
          <w:szCs w:val="24"/>
        </w:rPr>
        <w:t xml:space="preserve"> учења предмета музичка култура је да код ученика развије интересовање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заједништва, као и одговорног односа према очувању музичког наслеђа и културе свога и других народа.</w:t>
      </w:r>
    </w:p>
    <w:tbl>
      <w:tblPr>
        <w:tblStyle w:val="TableGrid0"/>
        <w:tblW w:w="0" w:type="auto"/>
        <w:tblLook w:val="04A0"/>
      </w:tblPr>
      <w:tblGrid>
        <w:gridCol w:w="2063"/>
        <w:gridCol w:w="6281"/>
        <w:gridCol w:w="5831"/>
      </w:tblGrid>
      <w:tr w:rsidR="00D739F9" w:rsidRPr="00D739F9" w:rsidTr="006A4C82">
        <w:trPr>
          <w:trHeight w:val="1980"/>
        </w:trPr>
        <w:tc>
          <w:tcPr>
            <w:tcW w:w="0" w:type="auto"/>
            <w:tcBorders>
              <w:top w:val="single" w:sz="4" w:space="0" w:color="auto"/>
              <w:bottom w:val="single" w:sz="4" w:space="0" w:color="auto"/>
            </w:tcBorders>
          </w:tcPr>
          <w:p w:rsidR="00D739F9" w:rsidRPr="00D739F9" w:rsidRDefault="00D739F9" w:rsidP="006A4C82">
            <w:pPr>
              <w:tabs>
                <w:tab w:val="left" w:pos="2835"/>
              </w:tabs>
              <w:rPr>
                <w:sz w:val="24"/>
                <w:szCs w:val="24"/>
              </w:rPr>
            </w:pPr>
            <w:r w:rsidRPr="00D739F9">
              <w:rPr>
                <w:sz w:val="24"/>
                <w:szCs w:val="24"/>
              </w:rPr>
              <w:t>ОБЛАСТ/ТЕМА</w:t>
            </w:r>
          </w:p>
        </w:tc>
        <w:tc>
          <w:tcPr>
            <w:tcW w:w="0" w:type="auto"/>
            <w:tcBorders>
              <w:bottom w:val="single" w:sz="4" w:space="0" w:color="auto"/>
            </w:tcBorders>
          </w:tcPr>
          <w:p w:rsidR="00D739F9" w:rsidRPr="00D739F9" w:rsidRDefault="00D739F9" w:rsidP="006A4C82">
            <w:pPr>
              <w:tabs>
                <w:tab w:val="left" w:pos="2835"/>
              </w:tabs>
              <w:rPr>
                <w:sz w:val="24"/>
                <w:szCs w:val="24"/>
              </w:rPr>
            </w:pPr>
            <w:r w:rsidRPr="00D739F9">
              <w:rPr>
                <w:sz w:val="24"/>
                <w:szCs w:val="24"/>
              </w:rPr>
              <w:t xml:space="preserve">НАЧИНИ  И  ПОСТУПЦИ ОСТВАРИВАЊА ПРОГРАМА НАСТАВЕ И </w:t>
            </w:r>
          </w:p>
          <w:p w:rsidR="00D739F9" w:rsidRPr="00D739F9" w:rsidRDefault="00D739F9" w:rsidP="006A4C82">
            <w:pPr>
              <w:tabs>
                <w:tab w:val="left" w:pos="2835"/>
              </w:tabs>
              <w:rPr>
                <w:sz w:val="24"/>
                <w:szCs w:val="24"/>
              </w:rPr>
            </w:pPr>
            <w:r w:rsidRPr="00D739F9">
              <w:rPr>
                <w:sz w:val="24"/>
                <w:szCs w:val="24"/>
              </w:rPr>
              <w:t>УЧЕЊА</w:t>
            </w:r>
          </w:p>
        </w:tc>
        <w:tc>
          <w:tcPr>
            <w:tcW w:w="0" w:type="auto"/>
            <w:tcBorders>
              <w:bottom w:val="single" w:sz="4" w:space="0" w:color="auto"/>
            </w:tcBorders>
          </w:tcPr>
          <w:p w:rsidR="00D739F9" w:rsidRPr="00D739F9" w:rsidRDefault="00D739F9" w:rsidP="006A4C82">
            <w:pPr>
              <w:tabs>
                <w:tab w:val="left" w:pos="2835"/>
              </w:tabs>
              <w:rPr>
                <w:sz w:val="24"/>
                <w:szCs w:val="24"/>
              </w:rPr>
            </w:pPr>
            <w:r w:rsidRPr="00D739F9">
              <w:rPr>
                <w:sz w:val="24"/>
                <w:szCs w:val="24"/>
              </w:rPr>
              <w:t>ПЛАН ЕВАЛУАЦИЈЕ (Начин провере остварености исхода,формативно и сумативно оцењивање)</w:t>
            </w:r>
          </w:p>
        </w:tc>
      </w:tr>
      <w:tr w:rsidR="00D739F9" w:rsidRPr="00D739F9" w:rsidTr="006A4C82">
        <w:trPr>
          <w:trHeight w:val="983"/>
        </w:trPr>
        <w:tc>
          <w:tcPr>
            <w:tcW w:w="0" w:type="auto"/>
            <w:tcBorders>
              <w:top w:val="single" w:sz="4" w:space="0" w:color="auto"/>
            </w:tcBorders>
          </w:tcPr>
          <w:p w:rsidR="00D739F9" w:rsidRPr="00D739F9" w:rsidRDefault="00D739F9" w:rsidP="006A4C82">
            <w:pPr>
              <w:tabs>
                <w:tab w:val="left" w:pos="2835"/>
              </w:tabs>
              <w:rPr>
                <w:sz w:val="24"/>
                <w:szCs w:val="24"/>
              </w:rPr>
            </w:pPr>
            <w:r w:rsidRPr="00D739F9">
              <w:rPr>
                <w:rStyle w:val="markedcontent"/>
                <w:rFonts w:eastAsia="Calibri"/>
                <w:sz w:val="24"/>
                <w:szCs w:val="24"/>
              </w:rPr>
              <w:t>1. Слушање музике</w:t>
            </w:r>
            <w:r w:rsidRPr="00D739F9">
              <w:rPr>
                <w:sz w:val="24"/>
                <w:szCs w:val="24"/>
              </w:rPr>
              <w:br/>
            </w:r>
            <w:r w:rsidRPr="00D739F9">
              <w:rPr>
                <w:rStyle w:val="markedcontent"/>
                <w:rFonts w:eastAsia="Calibri"/>
                <w:sz w:val="24"/>
                <w:szCs w:val="24"/>
              </w:rPr>
              <w:t>2. Извођење музике (певање</w:t>
            </w:r>
            <w:r w:rsidRPr="00D739F9">
              <w:rPr>
                <w:sz w:val="24"/>
                <w:szCs w:val="24"/>
              </w:rPr>
              <w:br/>
            </w:r>
            <w:r w:rsidRPr="00D739F9">
              <w:rPr>
                <w:rStyle w:val="markedcontent"/>
                <w:rFonts w:eastAsia="Calibri"/>
                <w:sz w:val="24"/>
                <w:szCs w:val="24"/>
              </w:rPr>
              <w:t>и свирање)</w:t>
            </w:r>
            <w:r w:rsidRPr="00D739F9">
              <w:rPr>
                <w:sz w:val="24"/>
                <w:szCs w:val="24"/>
              </w:rPr>
              <w:br/>
            </w:r>
            <w:r w:rsidRPr="00D739F9">
              <w:rPr>
                <w:rStyle w:val="markedcontent"/>
                <w:rFonts w:eastAsia="Calibri"/>
                <w:sz w:val="24"/>
                <w:szCs w:val="24"/>
              </w:rPr>
              <w:t>3. Музичко стваралаштво</w:t>
            </w:r>
          </w:p>
        </w:tc>
        <w:tc>
          <w:tcPr>
            <w:tcW w:w="0" w:type="auto"/>
            <w:tcBorders>
              <w:top w:val="single" w:sz="4" w:space="0" w:color="auto"/>
            </w:tcBorders>
          </w:tcPr>
          <w:p w:rsidR="00D739F9" w:rsidRPr="00D739F9" w:rsidRDefault="00D739F9" w:rsidP="006A4C82">
            <w:pPr>
              <w:tabs>
                <w:tab w:val="left" w:pos="2835"/>
              </w:tabs>
              <w:rPr>
                <w:rStyle w:val="markedcontent"/>
                <w:rFonts w:eastAsia="Calibri"/>
                <w:sz w:val="24"/>
                <w:szCs w:val="24"/>
              </w:rPr>
            </w:pPr>
            <w:r w:rsidRPr="00D739F9">
              <w:rPr>
                <w:rStyle w:val="markedcontent"/>
                <w:rFonts w:eastAsia="Calibri"/>
                <w:b/>
                <w:sz w:val="24"/>
                <w:szCs w:val="24"/>
              </w:rPr>
              <w:t>Методе и облици рада:</w:t>
            </w:r>
            <w:r w:rsidRPr="00D739F9">
              <w:rPr>
                <w:sz w:val="24"/>
                <w:szCs w:val="24"/>
              </w:rPr>
              <w:br/>
            </w:r>
            <w:r w:rsidRPr="00D739F9">
              <w:rPr>
                <w:rStyle w:val="markedcontent"/>
                <w:rFonts w:eastAsia="Calibri"/>
                <w:sz w:val="24"/>
                <w:szCs w:val="24"/>
              </w:rPr>
              <w:t>Садржаји се реализују кроз:</w:t>
            </w:r>
            <w:r w:rsidRPr="00D739F9">
              <w:rPr>
                <w:sz w:val="24"/>
                <w:szCs w:val="24"/>
              </w:rPr>
              <w:br/>
            </w:r>
            <w:r w:rsidRPr="00D739F9">
              <w:rPr>
                <w:rStyle w:val="markedcontent"/>
                <w:rFonts w:eastAsia="Calibri"/>
                <w:sz w:val="24"/>
                <w:szCs w:val="24"/>
              </w:rPr>
              <w:t>● индивидуални,</w:t>
            </w:r>
            <w:r w:rsidRPr="00D739F9">
              <w:rPr>
                <w:sz w:val="24"/>
                <w:szCs w:val="24"/>
              </w:rPr>
              <w:br/>
            </w:r>
            <w:r w:rsidRPr="00D739F9">
              <w:rPr>
                <w:rStyle w:val="markedcontent"/>
                <w:rFonts w:eastAsia="Calibri"/>
                <w:sz w:val="24"/>
                <w:szCs w:val="24"/>
              </w:rPr>
              <w:t>● фронтални,</w:t>
            </w:r>
            <w:r w:rsidRPr="00D739F9">
              <w:rPr>
                <w:sz w:val="24"/>
                <w:szCs w:val="24"/>
              </w:rPr>
              <w:br/>
            </w:r>
            <w:r w:rsidRPr="00D739F9">
              <w:rPr>
                <w:rStyle w:val="markedcontent"/>
                <w:rFonts w:eastAsia="Calibri"/>
                <w:sz w:val="24"/>
                <w:szCs w:val="24"/>
              </w:rPr>
              <w:t>● групни,</w:t>
            </w:r>
            <w:r w:rsidRPr="00D739F9">
              <w:rPr>
                <w:sz w:val="24"/>
                <w:szCs w:val="24"/>
              </w:rPr>
              <w:br/>
            </w:r>
            <w:r w:rsidRPr="00D739F9">
              <w:rPr>
                <w:rStyle w:val="markedcontent"/>
                <w:rFonts w:eastAsia="Calibri"/>
                <w:sz w:val="24"/>
                <w:szCs w:val="24"/>
              </w:rPr>
              <w:t>● рад у пару и</w:t>
            </w:r>
            <w:r w:rsidRPr="00D739F9">
              <w:rPr>
                <w:sz w:val="24"/>
                <w:szCs w:val="24"/>
              </w:rPr>
              <w:br/>
            </w:r>
            <w:r w:rsidRPr="00D739F9">
              <w:rPr>
                <w:rStyle w:val="markedcontent"/>
                <w:rFonts w:eastAsia="Calibri"/>
                <w:sz w:val="24"/>
                <w:szCs w:val="24"/>
              </w:rPr>
              <w:t>● тимски облик рада.</w:t>
            </w:r>
          </w:p>
          <w:p w:rsidR="00D739F9" w:rsidRPr="00D739F9" w:rsidRDefault="00D739F9" w:rsidP="006A4C82">
            <w:pPr>
              <w:tabs>
                <w:tab w:val="left" w:pos="2835"/>
              </w:tabs>
              <w:rPr>
                <w:rStyle w:val="markedcontent"/>
                <w:rFonts w:eastAsia="Calibri"/>
                <w:sz w:val="24"/>
                <w:szCs w:val="24"/>
              </w:rPr>
            </w:pPr>
            <w:r w:rsidRPr="00D739F9">
              <w:rPr>
                <w:rStyle w:val="markedcontent"/>
                <w:rFonts w:eastAsia="Calibri"/>
                <w:sz w:val="24"/>
                <w:szCs w:val="24"/>
              </w:rPr>
              <w:t xml:space="preserve">Поред уобичајених метода , избор најмање две методе </w:t>
            </w:r>
            <w:r w:rsidRPr="00D739F9">
              <w:rPr>
                <w:rStyle w:val="markedcontent"/>
                <w:rFonts w:eastAsia="Calibri"/>
                <w:sz w:val="24"/>
                <w:szCs w:val="24"/>
              </w:rPr>
              <w:lastRenderedPageBreak/>
              <w:t>активног учења у настави(сходно узрасту ученика,мотивацији и компетенцијама наставника):</w:t>
            </w:r>
          </w:p>
          <w:p w:rsidR="00D739F9" w:rsidRPr="00D739F9" w:rsidRDefault="00D739F9" w:rsidP="006A4C82">
            <w:pPr>
              <w:tabs>
                <w:tab w:val="left" w:pos="2835"/>
              </w:tabs>
              <w:rPr>
                <w:rStyle w:val="markedcontent"/>
                <w:rFonts w:eastAsia="Calibri"/>
                <w:sz w:val="24"/>
                <w:szCs w:val="24"/>
              </w:rPr>
            </w:pPr>
            <w:r w:rsidRPr="00D739F9">
              <w:rPr>
                <w:rStyle w:val="markedcontent"/>
                <w:rFonts w:eastAsia="Calibri"/>
                <w:sz w:val="24"/>
                <w:szCs w:val="24"/>
              </w:rPr>
              <w:t>● метода практичних радова</w:t>
            </w:r>
            <w:r w:rsidRPr="00D739F9">
              <w:rPr>
                <w:sz w:val="24"/>
                <w:szCs w:val="24"/>
              </w:rPr>
              <w:br/>
            </w:r>
            <w:r w:rsidRPr="00D739F9">
              <w:rPr>
                <w:rStyle w:val="markedcontent"/>
                <w:rFonts w:eastAsia="Calibri"/>
                <w:sz w:val="24"/>
                <w:szCs w:val="24"/>
              </w:rPr>
              <w:t>● метода игровних активности,</w:t>
            </w:r>
            <w:r w:rsidRPr="00D739F9">
              <w:rPr>
                <w:sz w:val="24"/>
                <w:szCs w:val="24"/>
              </w:rPr>
              <w:br/>
            </w:r>
            <w:r w:rsidRPr="00D739F9">
              <w:rPr>
                <w:rStyle w:val="markedcontent"/>
                <w:rFonts w:eastAsia="Calibri"/>
                <w:sz w:val="24"/>
                <w:szCs w:val="24"/>
              </w:rPr>
              <w:t>● игра улога,</w:t>
            </w:r>
            <w:r w:rsidRPr="00D739F9">
              <w:rPr>
                <w:sz w:val="24"/>
                <w:szCs w:val="24"/>
              </w:rPr>
              <w:br/>
            </w:r>
            <w:r w:rsidRPr="00D739F9">
              <w:rPr>
                <w:rStyle w:val="markedcontent"/>
                <w:rFonts w:eastAsia="Calibri"/>
                <w:sz w:val="24"/>
                <w:szCs w:val="24"/>
              </w:rPr>
              <w:t>● истраживачки рад</w:t>
            </w:r>
          </w:p>
          <w:p w:rsidR="00D739F9" w:rsidRPr="00D739F9" w:rsidRDefault="00D739F9" w:rsidP="006A4C82">
            <w:pPr>
              <w:tabs>
                <w:tab w:val="left" w:pos="2835"/>
              </w:tabs>
              <w:rPr>
                <w:rStyle w:val="markedcontent"/>
                <w:rFonts w:eastAsia="Calibri"/>
                <w:sz w:val="24"/>
                <w:szCs w:val="24"/>
              </w:rPr>
            </w:pPr>
            <w:r w:rsidRPr="00D739F9">
              <w:rPr>
                <w:rStyle w:val="markedcontent"/>
                <w:rFonts w:eastAsia="Calibri"/>
                <w:b/>
                <w:sz w:val="24"/>
                <w:szCs w:val="24"/>
              </w:rPr>
              <w:t>Наставна средства:</w:t>
            </w:r>
            <w:r w:rsidRPr="00D739F9">
              <w:rPr>
                <w:sz w:val="24"/>
                <w:szCs w:val="24"/>
              </w:rPr>
              <w:br/>
            </w:r>
            <w:r w:rsidRPr="00D739F9">
              <w:rPr>
                <w:rStyle w:val="markedcontent"/>
                <w:rFonts w:eastAsia="Calibri"/>
                <w:sz w:val="24"/>
                <w:szCs w:val="24"/>
              </w:rPr>
              <w:t>● одобрена од стране министарства,</w:t>
            </w:r>
          </w:p>
          <w:p w:rsidR="00D739F9" w:rsidRPr="00D739F9" w:rsidRDefault="00D739F9" w:rsidP="006A4C82">
            <w:pPr>
              <w:tabs>
                <w:tab w:val="left" w:pos="2835"/>
              </w:tabs>
              <w:rPr>
                <w:sz w:val="24"/>
                <w:szCs w:val="24"/>
              </w:rPr>
            </w:pPr>
            <w:r w:rsidRPr="00D739F9">
              <w:rPr>
                <w:sz w:val="24"/>
                <w:szCs w:val="24"/>
              </w:rPr>
              <w:t>С обзиром да се школа налази у неразвијеној средини и да постоје издвојена одељења  нису све учионице технички опремљене али зато су покривене интернет мрежом и сваки наставник поседује лаптоп који користи у настави, што омогућава употребу дигиталних уџбеника и осталих образовних ресурса (портал Моја школа,Дигитални час, Сазнали на семинару употребили у пракси).</w:t>
            </w:r>
          </w:p>
          <w:p w:rsidR="00D739F9" w:rsidRPr="00D739F9" w:rsidRDefault="00D739F9" w:rsidP="006A4C82">
            <w:pPr>
              <w:tabs>
                <w:tab w:val="left" w:pos="2835"/>
              </w:tabs>
              <w:rPr>
                <w:sz w:val="24"/>
                <w:szCs w:val="24"/>
              </w:rPr>
            </w:pPr>
            <w:r w:rsidRPr="00D739F9">
              <w:rPr>
                <w:rStyle w:val="markedcontent"/>
                <w:rFonts w:eastAsia="Calibri"/>
                <w:b/>
                <w:sz w:val="24"/>
                <w:szCs w:val="24"/>
              </w:rPr>
              <w:t>Активности/стратегије за мотивисање ученика</w:t>
            </w:r>
            <w:r w:rsidRPr="00D739F9">
              <w:rPr>
                <w:rStyle w:val="markedcontent"/>
                <w:rFonts w:eastAsia="Calibri"/>
                <w:sz w:val="24"/>
                <w:szCs w:val="24"/>
              </w:rPr>
              <w:t>:</w:t>
            </w:r>
            <w:r w:rsidRPr="00D739F9">
              <w:rPr>
                <w:sz w:val="24"/>
                <w:szCs w:val="24"/>
              </w:rPr>
              <w:br/>
            </w:r>
            <w:r w:rsidRPr="00D739F9">
              <w:rPr>
                <w:rStyle w:val="markedcontent"/>
                <w:rFonts w:eastAsia="Calibri"/>
                <w:sz w:val="24"/>
                <w:szCs w:val="24"/>
              </w:rPr>
              <w:t>Ученике мотивишемо обезбеђивањем изазова и прилика за постизање успеха:</w:t>
            </w:r>
            <w:r w:rsidRPr="00D739F9">
              <w:rPr>
                <w:sz w:val="24"/>
                <w:szCs w:val="24"/>
              </w:rPr>
              <w:br/>
            </w:r>
            <w:r w:rsidRPr="00D739F9">
              <w:rPr>
                <w:rStyle w:val="markedcontent"/>
                <w:rFonts w:eastAsia="Calibri"/>
                <w:sz w:val="24"/>
                <w:szCs w:val="24"/>
              </w:rPr>
              <w:t>● прилагођавањем задатака актуелним учениковим могућностима и постепеном повећању захтева.</w:t>
            </w:r>
          </w:p>
          <w:p w:rsidR="00D739F9" w:rsidRPr="00D739F9" w:rsidRDefault="00D739F9" w:rsidP="006A4C82">
            <w:pPr>
              <w:tabs>
                <w:tab w:val="left" w:pos="2835"/>
              </w:tabs>
              <w:rPr>
                <w:rStyle w:val="markedcontent"/>
                <w:rFonts w:eastAsia="Calibri"/>
                <w:sz w:val="24"/>
                <w:szCs w:val="24"/>
              </w:rPr>
            </w:pPr>
            <w:r w:rsidRPr="00D739F9">
              <w:rPr>
                <w:rStyle w:val="markedcontent"/>
                <w:rFonts w:eastAsia="Calibri"/>
                <w:sz w:val="24"/>
                <w:szCs w:val="24"/>
              </w:rPr>
              <w:t>● слободом избора (ученици имају прилику да за одређене задатке бирају самостално,</w:t>
            </w:r>
            <w:r w:rsidRPr="00D739F9">
              <w:rPr>
                <w:sz w:val="24"/>
                <w:szCs w:val="24"/>
              </w:rPr>
              <w:br/>
            </w:r>
            <w:r w:rsidRPr="00D739F9">
              <w:rPr>
                <w:rStyle w:val="markedcontent"/>
                <w:rFonts w:eastAsia="Calibri"/>
                <w:sz w:val="24"/>
                <w:szCs w:val="24"/>
              </w:rPr>
              <w:t>нпр. који део композиције могу да одсвирају, могу да изаберу инструмент:</w:t>
            </w:r>
            <w:r w:rsidRPr="00D739F9">
              <w:rPr>
                <w:sz w:val="24"/>
                <w:szCs w:val="24"/>
              </w:rPr>
              <w:br/>
            </w:r>
            <w:r w:rsidRPr="00D739F9">
              <w:rPr>
                <w:rStyle w:val="markedcontent"/>
                <w:rFonts w:eastAsia="Calibri"/>
                <w:sz w:val="24"/>
                <w:szCs w:val="24"/>
              </w:rPr>
              <w:t>металофон,синтисајзер),</w:t>
            </w:r>
            <w:r w:rsidRPr="00D739F9">
              <w:rPr>
                <w:sz w:val="24"/>
                <w:szCs w:val="24"/>
              </w:rPr>
              <w:br/>
            </w:r>
            <w:r w:rsidRPr="00D739F9">
              <w:rPr>
                <w:rStyle w:val="markedcontent"/>
                <w:rFonts w:eastAsia="Calibri"/>
                <w:sz w:val="24"/>
                <w:szCs w:val="24"/>
              </w:rPr>
              <w:t>● сарадњом са вршњацима у решавању одређених задатака,групно певање и свирање или</w:t>
            </w:r>
            <w:r w:rsidRPr="00D739F9">
              <w:rPr>
                <w:sz w:val="24"/>
                <w:szCs w:val="24"/>
              </w:rPr>
              <w:t xml:space="preserve"> </w:t>
            </w:r>
            <w:r w:rsidRPr="00D739F9">
              <w:rPr>
                <w:rStyle w:val="markedcontent"/>
                <w:rFonts w:eastAsia="Calibri"/>
                <w:sz w:val="24"/>
                <w:szCs w:val="24"/>
              </w:rPr>
              <w:t>у пару</w:t>
            </w:r>
            <w:r w:rsidRPr="00D739F9">
              <w:rPr>
                <w:sz w:val="24"/>
                <w:szCs w:val="24"/>
              </w:rPr>
              <w:br/>
            </w:r>
            <w:r w:rsidRPr="00D739F9">
              <w:rPr>
                <w:rStyle w:val="markedcontent"/>
                <w:rFonts w:eastAsia="Calibri"/>
                <w:sz w:val="24"/>
                <w:szCs w:val="24"/>
              </w:rPr>
              <w:t>● повратном информацијом</w:t>
            </w:r>
          </w:p>
          <w:p w:rsidR="00D739F9" w:rsidRPr="00D739F9" w:rsidRDefault="00D739F9" w:rsidP="006A4C82">
            <w:pPr>
              <w:tabs>
                <w:tab w:val="left" w:pos="2835"/>
              </w:tabs>
              <w:rPr>
                <w:sz w:val="24"/>
                <w:szCs w:val="24"/>
              </w:rPr>
            </w:pPr>
            <w:r w:rsidRPr="00D739F9">
              <w:rPr>
                <w:rStyle w:val="markedcontent"/>
                <w:rFonts w:eastAsia="Calibri"/>
                <w:b/>
                <w:sz w:val="24"/>
                <w:szCs w:val="24"/>
              </w:rPr>
              <w:t>Начин прилагођавања садржаја различитим образовним и васпитним потребама</w:t>
            </w:r>
            <w:r w:rsidRPr="00D739F9">
              <w:rPr>
                <w:b/>
                <w:sz w:val="24"/>
                <w:szCs w:val="24"/>
              </w:rPr>
              <w:br/>
            </w:r>
            <w:r w:rsidRPr="00D739F9">
              <w:rPr>
                <w:rStyle w:val="markedcontent"/>
                <w:rFonts w:eastAsia="Calibri"/>
                <w:b/>
                <w:sz w:val="24"/>
                <w:szCs w:val="24"/>
              </w:rPr>
              <w:t>ученика:</w:t>
            </w:r>
            <w:r w:rsidRPr="00D739F9">
              <w:rPr>
                <w:sz w:val="24"/>
                <w:szCs w:val="24"/>
              </w:rPr>
              <w:br/>
            </w:r>
            <w:r w:rsidRPr="00D739F9">
              <w:rPr>
                <w:rStyle w:val="markedcontent"/>
                <w:rFonts w:eastAsia="Calibri"/>
                <w:sz w:val="24"/>
                <w:szCs w:val="24"/>
              </w:rPr>
              <w:t>● диференцирани рад на часу - различити задаци,</w:t>
            </w:r>
            <w:r w:rsidRPr="00D739F9">
              <w:rPr>
                <w:sz w:val="24"/>
                <w:szCs w:val="24"/>
              </w:rPr>
              <w:br/>
            </w:r>
            <w:r w:rsidRPr="00D739F9">
              <w:rPr>
                <w:rStyle w:val="markedcontent"/>
                <w:rFonts w:eastAsia="Calibri"/>
                <w:sz w:val="24"/>
                <w:szCs w:val="24"/>
              </w:rPr>
              <w:lastRenderedPageBreak/>
              <w:t>● ученици имају прилику да бирају самостално средства и методе којима ће изразити</w:t>
            </w:r>
            <w:r w:rsidRPr="00D739F9">
              <w:rPr>
                <w:sz w:val="24"/>
                <w:szCs w:val="24"/>
              </w:rPr>
              <w:br/>
            </w:r>
            <w:r w:rsidRPr="00D739F9">
              <w:rPr>
                <w:rStyle w:val="markedcontent"/>
                <w:rFonts w:eastAsia="Calibri"/>
                <w:sz w:val="24"/>
                <w:szCs w:val="24"/>
              </w:rPr>
              <w:t>своју музикалност,</w:t>
            </w:r>
            <w:r w:rsidRPr="00D739F9">
              <w:rPr>
                <w:sz w:val="24"/>
                <w:szCs w:val="24"/>
              </w:rPr>
              <w:br/>
            </w:r>
            <w:r w:rsidRPr="00D739F9">
              <w:rPr>
                <w:rStyle w:val="markedcontent"/>
                <w:rFonts w:eastAsia="Calibri"/>
                <w:sz w:val="24"/>
                <w:szCs w:val="24"/>
              </w:rPr>
              <w:t>● сарадњом са вршњацима у решавању одређених музичких захтева</w:t>
            </w:r>
          </w:p>
          <w:p w:rsidR="00D739F9" w:rsidRPr="00D739F9" w:rsidRDefault="00D739F9" w:rsidP="006A4C82">
            <w:pPr>
              <w:tabs>
                <w:tab w:val="left" w:pos="2835"/>
              </w:tabs>
              <w:rPr>
                <w:b/>
                <w:sz w:val="24"/>
                <w:szCs w:val="24"/>
              </w:rPr>
            </w:pPr>
            <w:r w:rsidRPr="00D739F9">
              <w:rPr>
                <w:rStyle w:val="markedcontent"/>
                <w:rFonts w:eastAsia="Calibri"/>
                <w:b/>
                <w:sz w:val="24"/>
                <w:szCs w:val="24"/>
              </w:rPr>
              <w:t>Ресурси школе који се користе за реализацију садржаја:</w:t>
            </w:r>
          </w:p>
          <w:p w:rsidR="00D739F9" w:rsidRPr="00D739F9" w:rsidRDefault="00D739F9" w:rsidP="006A4C82">
            <w:pPr>
              <w:tabs>
                <w:tab w:val="left" w:pos="2835"/>
              </w:tabs>
              <w:rPr>
                <w:sz w:val="24"/>
                <w:szCs w:val="24"/>
              </w:rPr>
            </w:pPr>
            <w:r w:rsidRPr="00D739F9">
              <w:rPr>
                <w:sz w:val="24"/>
                <w:szCs w:val="24"/>
              </w:rPr>
              <w:t>Двориште, сала</w:t>
            </w:r>
          </w:p>
          <w:p w:rsidR="00D739F9" w:rsidRPr="00D739F9" w:rsidRDefault="00D739F9" w:rsidP="006A4C82">
            <w:pPr>
              <w:tabs>
                <w:tab w:val="left" w:pos="2835"/>
              </w:tabs>
              <w:rPr>
                <w:b/>
                <w:sz w:val="24"/>
                <w:szCs w:val="24"/>
              </w:rPr>
            </w:pPr>
            <w:r w:rsidRPr="00D739F9">
              <w:rPr>
                <w:rStyle w:val="markedcontent"/>
                <w:rFonts w:eastAsia="Calibri"/>
                <w:b/>
                <w:sz w:val="24"/>
                <w:szCs w:val="24"/>
              </w:rPr>
              <w:t>Ресурси локалне заједнице који ће се користи за реализацију садржаја:</w:t>
            </w:r>
          </w:p>
          <w:p w:rsidR="00D739F9" w:rsidRPr="00D739F9" w:rsidRDefault="00D739F9" w:rsidP="006A4C82">
            <w:pPr>
              <w:tabs>
                <w:tab w:val="left" w:pos="2835"/>
              </w:tabs>
              <w:rPr>
                <w:sz w:val="24"/>
                <w:szCs w:val="24"/>
              </w:rPr>
            </w:pPr>
            <w:r w:rsidRPr="00D739F9">
              <w:rPr>
                <w:sz w:val="24"/>
                <w:szCs w:val="24"/>
              </w:rPr>
              <w:t>Дом културе у коме се одржавају  гостујуће позоришне представе као и музичке манифестације.</w:t>
            </w:r>
          </w:p>
          <w:p w:rsidR="00D739F9" w:rsidRPr="00D739F9" w:rsidRDefault="00D739F9" w:rsidP="006A4C82">
            <w:pPr>
              <w:tabs>
                <w:tab w:val="left" w:pos="2835"/>
              </w:tabs>
              <w:rPr>
                <w:b/>
                <w:sz w:val="24"/>
                <w:szCs w:val="24"/>
              </w:rPr>
            </w:pPr>
            <w:r w:rsidRPr="00D739F9">
              <w:rPr>
                <w:b/>
                <w:sz w:val="24"/>
                <w:szCs w:val="24"/>
              </w:rPr>
              <w:t>Међупредметне компетенције које се остварују:</w:t>
            </w:r>
          </w:p>
          <w:p w:rsidR="00D739F9" w:rsidRPr="00D739F9" w:rsidRDefault="00D739F9" w:rsidP="006A4C82">
            <w:pPr>
              <w:tabs>
                <w:tab w:val="left" w:pos="2835"/>
              </w:tabs>
              <w:rPr>
                <w:rFonts w:cstheme="minorHAnsi"/>
                <w:sz w:val="24"/>
                <w:szCs w:val="24"/>
              </w:rPr>
            </w:pPr>
            <w:r w:rsidRPr="00D739F9">
              <w:rPr>
                <w:rFonts w:cstheme="minorHAnsi"/>
                <w:sz w:val="24"/>
                <w:szCs w:val="24"/>
              </w:rPr>
              <w:t>Рад са подацима и</w:t>
            </w:r>
            <w:r w:rsidRPr="00D739F9">
              <w:rPr>
                <w:rFonts w:cstheme="minorHAnsi"/>
                <w:sz w:val="24"/>
                <w:szCs w:val="24"/>
              </w:rPr>
              <w:br/>
              <w:t>информацијама</w:t>
            </w:r>
            <w:r w:rsidRPr="00D739F9">
              <w:rPr>
                <w:rFonts w:cstheme="minorHAnsi"/>
                <w:sz w:val="24"/>
                <w:szCs w:val="24"/>
              </w:rPr>
              <w:br/>
              <w:t>-Комуникација</w:t>
            </w:r>
            <w:r w:rsidRPr="00D739F9">
              <w:rPr>
                <w:rFonts w:cstheme="minorHAnsi"/>
                <w:sz w:val="24"/>
                <w:szCs w:val="24"/>
              </w:rPr>
              <w:br/>
              <w:t>- Компетенција за учење</w:t>
            </w:r>
            <w:r w:rsidRPr="00D739F9">
              <w:rPr>
                <w:rFonts w:cstheme="minorHAnsi"/>
                <w:sz w:val="24"/>
                <w:szCs w:val="24"/>
              </w:rPr>
              <w:br/>
              <w:t>- Рад са подацима и</w:t>
            </w:r>
            <w:r w:rsidRPr="00D739F9">
              <w:rPr>
                <w:rFonts w:cstheme="minorHAnsi"/>
                <w:sz w:val="24"/>
                <w:szCs w:val="24"/>
              </w:rPr>
              <w:br/>
              <w:t>информацијама</w:t>
            </w:r>
            <w:r w:rsidRPr="00D739F9">
              <w:rPr>
                <w:rFonts w:cstheme="minorHAnsi"/>
                <w:sz w:val="24"/>
                <w:szCs w:val="24"/>
              </w:rPr>
              <w:br/>
              <w:t>-Одговорно учешће у</w:t>
            </w:r>
            <w:r w:rsidRPr="00D739F9">
              <w:rPr>
                <w:rFonts w:cstheme="minorHAnsi"/>
                <w:sz w:val="24"/>
                <w:szCs w:val="24"/>
              </w:rPr>
              <w:br/>
              <w:t>демократском друштву</w:t>
            </w:r>
            <w:r w:rsidRPr="00D739F9">
              <w:rPr>
                <w:rFonts w:cstheme="minorHAnsi"/>
                <w:sz w:val="24"/>
                <w:szCs w:val="24"/>
              </w:rPr>
              <w:br/>
              <w:t>-Естетичка компетенција</w:t>
            </w:r>
            <w:r w:rsidRPr="00D739F9">
              <w:rPr>
                <w:rFonts w:cstheme="minorHAnsi"/>
                <w:sz w:val="24"/>
                <w:szCs w:val="24"/>
              </w:rPr>
              <w:br/>
              <w:t>-Решавање проблема</w:t>
            </w:r>
            <w:r w:rsidRPr="00D739F9">
              <w:rPr>
                <w:rFonts w:cstheme="minorHAnsi"/>
                <w:sz w:val="24"/>
                <w:szCs w:val="24"/>
              </w:rPr>
              <w:br/>
              <w:t>-Сарадња</w:t>
            </w:r>
            <w:r w:rsidRPr="00D739F9">
              <w:rPr>
                <w:rFonts w:cstheme="minorHAnsi"/>
                <w:sz w:val="24"/>
                <w:szCs w:val="24"/>
              </w:rPr>
              <w:br/>
              <w:t>- Дигитална компетенција</w:t>
            </w:r>
          </w:p>
          <w:p w:rsidR="00D739F9" w:rsidRPr="006A4C82" w:rsidRDefault="00D739F9" w:rsidP="006A4C82">
            <w:pPr>
              <w:tabs>
                <w:tab w:val="left" w:pos="2835"/>
              </w:tabs>
              <w:rPr>
                <w:sz w:val="24"/>
                <w:szCs w:val="24"/>
              </w:rPr>
            </w:pPr>
          </w:p>
        </w:tc>
        <w:tc>
          <w:tcPr>
            <w:tcW w:w="0" w:type="auto"/>
            <w:tcBorders>
              <w:top w:val="single" w:sz="4" w:space="0" w:color="auto"/>
            </w:tcBorders>
          </w:tcPr>
          <w:p w:rsidR="00D739F9" w:rsidRPr="00D739F9" w:rsidRDefault="00D739F9" w:rsidP="006A4C82">
            <w:pPr>
              <w:tabs>
                <w:tab w:val="left" w:pos="2835"/>
              </w:tabs>
              <w:rPr>
                <w:rStyle w:val="markedcontent"/>
                <w:rFonts w:ascii="Arial" w:eastAsia="Calibri" w:hAnsi="Arial" w:cs="Arial"/>
                <w:sz w:val="24"/>
                <w:szCs w:val="24"/>
              </w:rPr>
            </w:pPr>
            <w:r w:rsidRPr="00D739F9">
              <w:rPr>
                <w:rStyle w:val="markedcontent"/>
                <w:rFonts w:eastAsia="Calibri"/>
                <w:b/>
                <w:sz w:val="24"/>
                <w:szCs w:val="24"/>
              </w:rPr>
              <w:lastRenderedPageBreak/>
              <w:t>сумативно-</w:t>
            </w:r>
            <w:r w:rsidRPr="00D739F9">
              <w:rPr>
                <w:rStyle w:val="markedcontent"/>
                <w:rFonts w:eastAsia="Calibri"/>
                <w:sz w:val="24"/>
                <w:szCs w:val="24"/>
              </w:rPr>
              <w:t xml:space="preserve"> </w:t>
            </w:r>
            <w:r w:rsidRPr="00D739F9">
              <w:rPr>
                <w:rFonts w:cstheme="minorHAnsi"/>
                <w:sz w:val="24"/>
                <w:szCs w:val="24"/>
              </w:rPr>
              <w:t>Посматра-њеангажованости на часу</w:t>
            </w:r>
            <w:r w:rsidRPr="00D739F9">
              <w:rPr>
                <w:rFonts w:cstheme="minorHAnsi"/>
                <w:sz w:val="24"/>
                <w:szCs w:val="24"/>
              </w:rPr>
              <w:br/>
              <w:t>Разговор саучеником</w:t>
            </w:r>
            <w:r w:rsidRPr="00D739F9">
              <w:rPr>
                <w:rFonts w:cstheme="minorHAnsi"/>
                <w:sz w:val="24"/>
                <w:szCs w:val="24"/>
              </w:rPr>
              <w:br/>
              <w:t>Усмено испитивање Певање бројалица и песамапослухуИзвођењеодговарајућепратње уз песму (руке,тело)Свирање по слуху</w:t>
            </w:r>
            <w:r w:rsidRPr="00D739F9">
              <w:rPr>
                <w:rFonts w:cstheme="minorHAnsi"/>
                <w:sz w:val="24"/>
                <w:szCs w:val="24"/>
              </w:rPr>
              <w:br/>
              <w:t>пратње узбројалице ипесмеПевање</w:t>
            </w:r>
            <w:r w:rsidRPr="00D739F9">
              <w:rPr>
                <w:rFonts w:cstheme="minorHAnsi"/>
                <w:sz w:val="24"/>
                <w:szCs w:val="24"/>
              </w:rPr>
              <w:br/>
              <w:t>и извођењемузичкихигара уз свирање на</w:t>
            </w:r>
            <w:r w:rsidRPr="00D739F9">
              <w:rPr>
                <w:rFonts w:cstheme="minorHAnsi"/>
                <w:sz w:val="24"/>
                <w:szCs w:val="24"/>
              </w:rPr>
              <w:br/>
              <w:t>дечјимнструментима</w:t>
            </w:r>
            <w:r w:rsidRPr="00D739F9">
              <w:rPr>
                <w:sz w:val="24"/>
                <w:szCs w:val="24"/>
              </w:rPr>
              <w:br/>
            </w:r>
            <w:r w:rsidRPr="00D739F9">
              <w:rPr>
                <w:rStyle w:val="markedcontent"/>
                <w:rFonts w:eastAsia="Calibri"/>
                <w:b/>
                <w:sz w:val="24"/>
                <w:szCs w:val="24"/>
              </w:rPr>
              <w:lastRenderedPageBreak/>
              <w:t>формативно-</w:t>
            </w:r>
            <w:r w:rsidRPr="00D739F9">
              <w:rPr>
                <w:rStyle w:val="markedcontent"/>
                <w:rFonts w:eastAsia="Calibri"/>
                <w:sz w:val="24"/>
                <w:szCs w:val="24"/>
              </w:rPr>
              <w:t xml:space="preserve"> праћењем активности односно ангажовања ученика на сваком часу, кроз</w:t>
            </w:r>
            <w:r w:rsidRPr="00D739F9">
              <w:rPr>
                <w:sz w:val="24"/>
                <w:szCs w:val="24"/>
              </w:rPr>
              <w:br/>
            </w:r>
            <w:r w:rsidRPr="00D739F9">
              <w:rPr>
                <w:rStyle w:val="markedcontent"/>
                <w:rFonts w:eastAsia="Calibri"/>
                <w:sz w:val="24"/>
                <w:szCs w:val="24"/>
              </w:rPr>
              <w:t>поседовање и коришћење опреме, учешће у школским приредбама ,</w:t>
            </w:r>
            <w:r w:rsidRPr="00D739F9">
              <w:rPr>
                <w:sz w:val="24"/>
                <w:szCs w:val="24"/>
              </w:rPr>
              <w:br/>
            </w:r>
            <w:r w:rsidRPr="00D739F9">
              <w:rPr>
                <w:rStyle w:val="markedcontent"/>
                <w:rFonts w:eastAsia="Calibri"/>
                <w:sz w:val="24"/>
                <w:szCs w:val="24"/>
              </w:rPr>
              <w:t>рeзултата рада (пројектне наставе итд.), учествовање на другим такмичењима ван школе ,</w:t>
            </w:r>
            <w:r w:rsidRPr="00D739F9">
              <w:rPr>
                <w:sz w:val="24"/>
                <w:szCs w:val="24"/>
              </w:rPr>
              <w:br/>
            </w:r>
            <w:r w:rsidRPr="00D739F9">
              <w:rPr>
                <w:rStyle w:val="markedcontent"/>
                <w:rFonts w:eastAsia="Calibri"/>
                <w:sz w:val="24"/>
                <w:szCs w:val="24"/>
              </w:rPr>
              <w:t>односа ученика према раду.</w:t>
            </w:r>
          </w:p>
          <w:p w:rsidR="00D739F9" w:rsidRPr="00D739F9" w:rsidRDefault="00D739F9" w:rsidP="006A4C82">
            <w:pPr>
              <w:tabs>
                <w:tab w:val="left" w:pos="2835"/>
              </w:tabs>
              <w:rPr>
                <w:sz w:val="24"/>
                <w:szCs w:val="24"/>
              </w:rPr>
            </w:pPr>
            <w:r w:rsidRPr="00D739F9">
              <w:rPr>
                <w:rStyle w:val="markedcontent"/>
                <w:rFonts w:eastAsia="Calibri"/>
                <w:sz w:val="24"/>
                <w:szCs w:val="24"/>
              </w:rPr>
              <w:t>(Праћење и вредновање усклађено је и са критеријумимс оцењивања које су стручни активив предложили).</w:t>
            </w:r>
          </w:p>
        </w:tc>
      </w:tr>
    </w:tbl>
    <w:p w:rsidR="00D739F9" w:rsidRDefault="00D739F9" w:rsidP="000A0D2E">
      <w:pPr>
        <w:rPr>
          <w:rFonts w:ascii="Times New Roman" w:hAnsi="Times New Roman" w:cs="Times New Roman"/>
          <w:sz w:val="24"/>
          <w:szCs w:val="24"/>
        </w:rPr>
      </w:pPr>
    </w:p>
    <w:p w:rsidR="006A4C82" w:rsidRDefault="006A4C82" w:rsidP="000A0D2E">
      <w:pPr>
        <w:rPr>
          <w:rFonts w:ascii="Times New Roman" w:hAnsi="Times New Roman" w:cs="Times New Roman"/>
          <w:b/>
          <w:sz w:val="24"/>
          <w:szCs w:val="24"/>
        </w:rPr>
      </w:pPr>
    </w:p>
    <w:p w:rsidR="006A4C82" w:rsidRDefault="006A4C82" w:rsidP="000A0D2E">
      <w:pPr>
        <w:rPr>
          <w:rFonts w:ascii="Times New Roman" w:hAnsi="Times New Roman" w:cs="Times New Roman"/>
          <w:b/>
          <w:sz w:val="24"/>
          <w:szCs w:val="24"/>
        </w:rPr>
      </w:pPr>
    </w:p>
    <w:p w:rsidR="0040249F" w:rsidRDefault="0040249F" w:rsidP="000A0D2E">
      <w:pPr>
        <w:rPr>
          <w:rFonts w:ascii="Times New Roman" w:hAnsi="Times New Roman" w:cs="Times New Roman"/>
          <w:b/>
          <w:sz w:val="24"/>
          <w:szCs w:val="24"/>
        </w:rPr>
      </w:pPr>
    </w:p>
    <w:p w:rsidR="00D739F9" w:rsidRPr="006A4C82" w:rsidRDefault="00D739F9" w:rsidP="000A0D2E">
      <w:pPr>
        <w:rPr>
          <w:rFonts w:ascii="Times New Roman" w:hAnsi="Times New Roman" w:cs="Times New Roman"/>
          <w:b/>
          <w:sz w:val="24"/>
          <w:szCs w:val="24"/>
        </w:rPr>
      </w:pPr>
      <w:r w:rsidRPr="006A4C82">
        <w:rPr>
          <w:rFonts w:ascii="Times New Roman" w:hAnsi="Times New Roman" w:cs="Times New Roman"/>
          <w:b/>
          <w:sz w:val="24"/>
          <w:szCs w:val="24"/>
        </w:rPr>
        <w:lastRenderedPageBreak/>
        <w:t>МАТЕМАТИКА</w:t>
      </w:r>
    </w:p>
    <w:p w:rsidR="00D739F9" w:rsidRDefault="00D739F9" w:rsidP="000A0D2E">
      <w:pPr>
        <w:rPr>
          <w:rFonts w:ascii="Times New Roman" w:hAnsi="Times New Roman" w:cs="Times New Roman"/>
          <w:sz w:val="24"/>
          <w:szCs w:val="24"/>
        </w:rPr>
      </w:pPr>
      <w:r>
        <w:rPr>
          <w:rFonts w:ascii="Times New Roman" w:hAnsi="Times New Roman" w:cs="Times New Roman"/>
          <w:sz w:val="24"/>
          <w:szCs w:val="24"/>
        </w:rPr>
        <w:t>Разред: 1-4</w:t>
      </w:r>
    </w:p>
    <w:p w:rsidR="006A4C82" w:rsidRDefault="00D739F9" w:rsidP="006A4C82">
      <w:pPr>
        <w:tabs>
          <w:tab w:val="left" w:pos="142"/>
          <w:tab w:val="left" w:pos="8788"/>
        </w:tabs>
        <w:spacing w:before="391" w:after="0" w:line="360" w:lineRule="auto"/>
        <w:ind w:left="142" w:right="1281" w:firstLine="142"/>
        <w:jc w:val="both"/>
        <w:rPr>
          <w:rFonts w:ascii="Times New Roman" w:eastAsia="Times New Roman" w:hAnsi="Times New Roman" w:cs="Times New Roman"/>
          <w:color w:val="000000"/>
          <w:sz w:val="24"/>
          <w:szCs w:val="24"/>
        </w:rPr>
      </w:pPr>
      <w:r w:rsidRPr="004E135D">
        <w:rPr>
          <w:rFonts w:ascii="Times New Roman" w:eastAsia="Times New Roman" w:hAnsi="Times New Roman" w:cs="Times New Roman"/>
          <w:b/>
          <w:bCs/>
          <w:color w:val="000000"/>
          <w:sz w:val="24"/>
          <w:szCs w:val="24"/>
        </w:rPr>
        <w:t xml:space="preserve">ЦИЉ </w:t>
      </w:r>
      <w:r w:rsidRPr="004E135D">
        <w:rPr>
          <w:rFonts w:ascii="Times New Roman" w:eastAsia="Times New Roman" w:hAnsi="Times New Roman" w:cs="Times New Roman"/>
          <w:color w:val="000000"/>
          <w:sz w:val="24"/>
          <w:szCs w:val="24"/>
        </w:rPr>
        <w:t>наставе математике у осно</w:t>
      </w:r>
      <w:r>
        <w:rPr>
          <w:rFonts w:ascii="Times New Roman" w:eastAsia="Times New Roman" w:hAnsi="Times New Roman" w:cs="Times New Roman"/>
          <w:color w:val="000000"/>
          <w:sz w:val="24"/>
          <w:szCs w:val="24"/>
        </w:rPr>
        <w:t xml:space="preserve">вној школи је да ученици усвоје </w:t>
      </w:r>
      <w:r w:rsidRPr="004E135D">
        <w:rPr>
          <w:rFonts w:ascii="Times New Roman" w:eastAsia="Times New Roman" w:hAnsi="Times New Roman" w:cs="Times New Roman"/>
          <w:color w:val="000000"/>
          <w:sz w:val="24"/>
          <w:szCs w:val="24"/>
        </w:rPr>
        <w:t>елементарна математичка знања која су потребна за схватање појава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допринесе развијању  менталних способности, формирању научног погледа на свет и свестраном развитку личности ученика.</w:t>
      </w:r>
    </w:p>
    <w:p w:rsidR="006A4C82" w:rsidRPr="006A4C82" w:rsidRDefault="006A4C82" w:rsidP="006A4C82">
      <w:pPr>
        <w:tabs>
          <w:tab w:val="left" w:pos="142"/>
          <w:tab w:val="left" w:pos="8788"/>
        </w:tabs>
        <w:spacing w:before="391" w:after="0" w:line="360" w:lineRule="auto"/>
        <w:ind w:left="142" w:right="1281" w:firstLine="142"/>
        <w:jc w:val="both"/>
        <w:rPr>
          <w:rFonts w:ascii="Times New Roman" w:eastAsia="Times New Roman" w:hAnsi="Times New Roman" w:cs="Times New Roman"/>
          <w:color w:val="000000"/>
          <w:sz w:val="24"/>
          <w:szCs w:val="24"/>
        </w:rPr>
      </w:pPr>
    </w:p>
    <w:tbl>
      <w:tblPr>
        <w:tblStyle w:val="TableGrid0"/>
        <w:tblW w:w="0" w:type="auto"/>
        <w:tblLook w:val="04A0"/>
      </w:tblPr>
      <w:tblGrid>
        <w:gridCol w:w="2122"/>
        <w:gridCol w:w="7330"/>
        <w:gridCol w:w="4723"/>
      </w:tblGrid>
      <w:tr w:rsidR="00D739F9" w:rsidRPr="00274DD4" w:rsidTr="006A4C82">
        <w:trPr>
          <w:trHeight w:val="2123"/>
        </w:trPr>
        <w:tc>
          <w:tcPr>
            <w:tcW w:w="0" w:type="auto"/>
          </w:tcPr>
          <w:p w:rsidR="00D739F9" w:rsidRPr="00274DD4" w:rsidRDefault="00D739F9" w:rsidP="006A4C82">
            <w:pPr>
              <w:rPr>
                <w:sz w:val="24"/>
                <w:szCs w:val="24"/>
              </w:rPr>
            </w:pPr>
            <w:r w:rsidRPr="00274DD4">
              <w:rPr>
                <w:sz w:val="24"/>
                <w:szCs w:val="24"/>
              </w:rPr>
              <w:t>ОБЛАСТ/ТЕМА</w:t>
            </w:r>
          </w:p>
        </w:tc>
        <w:tc>
          <w:tcPr>
            <w:tcW w:w="0" w:type="auto"/>
          </w:tcPr>
          <w:p w:rsidR="00D739F9" w:rsidRPr="00274DD4" w:rsidRDefault="00D739F9" w:rsidP="006A4C82">
            <w:pPr>
              <w:rPr>
                <w:sz w:val="24"/>
                <w:szCs w:val="24"/>
              </w:rPr>
            </w:pPr>
            <w:r w:rsidRPr="00274DD4">
              <w:rPr>
                <w:sz w:val="24"/>
                <w:szCs w:val="24"/>
              </w:rPr>
              <w:t>НАЧИНИ И ПОСТУПЦИ ОСТВАРИВАЊА ПРОГРАМА НАСТАВЕ  УЧЕЊА</w:t>
            </w:r>
          </w:p>
        </w:tc>
        <w:tc>
          <w:tcPr>
            <w:tcW w:w="0" w:type="auto"/>
          </w:tcPr>
          <w:p w:rsidR="00D739F9" w:rsidRPr="00274DD4" w:rsidRDefault="00D739F9" w:rsidP="006A4C82">
            <w:pPr>
              <w:rPr>
                <w:sz w:val="24"/>
                <w:szCs w:val="24"/>
              </w:rPr>
            </w:pPr>
            <w:r w:rsidRPr="00274DD4">
              <w:rPr>
                <w:sz w:val="24"/>
                <w:szCs w:val="24"/>
              </w:rPr>
              <w:t>ПЛАН ЕВАЛУАЦИЈЕ(Начин провере остварености исхода, формативно и сумативно оцењивање)</w:t>
            </w:r>
          </w:p>
        </w:tc>
      </w:tr>
      <w:tr w:rsidR="00D739F9" w:rsidRPr="00274DD4" w:rsidTr="006A4C82">
        <w:trPr>
          <w:trHeight w:val="5320"/>
        </w:trPr>
        <w:tc>
          <w:tcPr>
            <w:tcW w:w="0" w:type="auto"/>
          </w:tcPr>
          <w:p w:rsidR="00D739F9" w:rsidRPr="00274DD4" w:rsidRDefault="00D739F9" w:rsidP="006A4C82">
            <w:pPr>
              <w:rPr>
                <w:color w:val="000000" w:themeColor="text1"/>
                <w:sz w:val="24"/>
                <w:szCs w:val="24"/>
              </w:rPr>
            </w:pPr>
            <w:r w:rsidRPr="00274DD4">
              <w:rPr>
                <w:bCs/>
                <w:iCs/>
                <w:color w:val="000000" w:themeColor="text1"/>
                <w:sz w:val="24"/>
                <w:szCs w:val="24"/>
              </w:rPr>
              <w:lastRenderedPageBreak/>
              <w:t>ГЕОМЕТРИЈА (1-4)</w:t>
            </w:r>
          </w:p>
          <w:p w:rsidR="00D739F9" w:rsidRPr="00274DD4" w:rsidRDefault="00D739F9" w:rsidP="006A4C82">
            <w:pPr>
              <w:pStyle w:val="NormalWeb"/>
              <w:spacing w:before="0" w:beforeAutospacing="0" w:after="0" w:afterAutospacing="0"/>
              <w:rPr>
                <w:color w:val="000000" w:themeColor="text1"/>
              </w:rPr>
            </w:pPr>
            <w:r w:rsidRPr="00274DD4">
              <w:rPr>
                <w:bCs/>
                <w:iCs/>
                <w:color w:val="000000" w:themeColor="text1"/>
              </w:rPr>
              <w:t>БРОЈЕВИ (1-4)</w:t>
            </w:r>
          </w:p>
          <w:p w:rsidR="00D739F9" w:rsidRPr="00274DD4" w:rsidRDefault="00D739F9" w:rsidP="006A4C82">
            <w:pPr>
              <w:pStyle w:val="NormalWeb"/>
              <w:spacing w:before="0" w:beforeAutospacing="0" w:after="0" w:afterAutospacing="0"/>
              <w:rPr>
                <w:color w:val="000000" w:themeColor="text1"/>
              </w:rPr>
            </w:pPr>
            <w:r w:rsidRPr="00274DD4">
              <w:rPr>
                <w:bCs/>
                <w:iCs/>
                <w:color w:val="000000" w:themeColor="text1"/>
              </w:rPr>
              <w:t>МЕРЕЊЕ И (1-4)</w:t>
            </w:r>
          </w:p>
          <w:p w:rsidR="00D739F9" w:rsidRPr="00274DD4" w:rsidRDefault="00D739F9" w:rsidP="006A4C82">
            <w:pPr>
              <w:rPr>
                <w:sz w:val="24"/>
                <w:szCs w:val="24"/>
              </w:rPr>
            </w:pPr>
            <w:r w:rsidRPr="00274DD4">
              <w:rPr>
                <w:bCs/>
                <w:iCs/>
                <w:color w:val="000000" w:themeColor="text1"/>
                <w:sz w:val="24"/>
                <w:szCs w:val="24"/>
              </w:rPr>
              <w:t>МЕРЕ</w:t>
            </w:r>
          </w:p>
        </w:tc>
        <w:tc>
          <w:tcPr>
            <w:tcW w:w="0" w:type="auto"/>
          </w:tcPr>
          <w:p w:rsidR="00D739F9" w:rsidRPr="00274DD4" w:rsidRDefault="00D739F9" w:rsidP="006A4C82">
            <w:pPr>
              <w:jc w:val="both"/>
              <w:rPr>
                <w:b/>
                <w:sz w:val="24"/>
                <w:szCs w:val="24"/>
              </w:rPr>
            </w:pPr>
            <w:r w:rsidRPr="00274DD4">
              <w:rPr>
                <w:b/>
                <w:sz w:val="24"/>
                <w:szCs w:val="24"/>
              </w:rPr>
              <w:t>Начин рада</w:t>
            </w:r>
          </w:p>
          <w:p w:rsidR="00D739F9" w:rsidRPr="00274DD4" w:rsidRDefault="00D739F9" w:rsidP="006A4C82">
            <w:pPr>
              <w:ind w:left="137"/>
              <w:rPr>
                <w:sz w:val="24"/>
                <w:szCs w:val="24"/>
              </w:rPr>
            </w:pPr>
            <w:r w:rsidRPr="00274DD4">
              <w:rPr>
                <w:color w:val="000000"/>
                <w:sz w:val="24"/>
                <w:szCs w:val="24"/>
              </w:rPr>
              <w:t>Обезбеђивање корелације са сродним предметима  </w:t>
            </w:r>
          </w:p>
          <w:p w:rsidR="00D739F9" w:rsidRPr="00274DD4" w:rsidRDefault="00D739F9" w:rsidP="006A4C82">
            <w:pPr>
              <w:spacing w:before="9"/>
              <w:ind w:left="133" w:right="385" w:firstLine="1"/>
              <w:rPr>
                <w:sz w:val="24"/>
                <w:szCs w:val="24"/>
              </w:rPr>
            </w:pPr>
            <w:r w:rsidRPr="00274DD4">
              <w:rPr>
                <w:color w:val="000000"/>
                <w:sz w:val="24"/>
                <w:szCs w:val="24"/>
              </w:rPr>
              <w:t>Припремање наставника за  часове, водећи рачуна о  </w:t>
            </w:r>
          </w:p>
          <w:p w:rsidR="00D739F9" w:rsidRPr="00274DD4" w:rsidRDefault="00D739F9" w:rsidP="006A4C82">
            <w:pPr>
              <w:spacing w:before="9"/>
              <w:ind w:left="137"/>
              <w:rPr>
                <w:sz w:val="24"/>
                <w:szCs w:val="24"/>
              </w:rPr>
            </w:pPr>
            <w:r w:rsidRPr="00274DD4">
              <w:rPr>
                <w:color w:val="000000"/>
                <w:sz w:val="24"/>
                <w:szCs w:val="24"/>
              </w:rPr>
              <w:t>особеностима одељења </w:t>
            </w:r>
          </w:p>
          <w:p w:rsidR="00D739F9" w:rsidRPr="00274DD4" w:rsidRDefault="00D739F9" w:rsidP="006A4C82">
            <w:pPr>
              <w:spacing w:before="227"/>
              <w:ind w:left="134"/>
              <w:rPr>
                <w:sz w:val="24"/>
                <w:szCs w:val="24"/>
              </w:rPr>
            </w:pPr>
            <w:r w:rsidRPr="00274DD4">
              <w:rPr>
                <w:color w:val="000000"/>
                <w:sz w:val="24"/>
                <w:szCs w:val="24"/>
              </w:rPr>
              <w:t>Постављање ученика у  </w:t>
            </w:r>
          </w:p>
          <w:p w:rsidR="00D739F9" w:rsidRPr="00274DD4" w:rsidRDefault="00D739F9" w:rsidP="006A4C82">
            <w:pPr>
              <w:spacing w:before="1"/>
              <w:ind w:left="130"/>
              <w:rPr>
                <w:sz w:val="24"/>
                <w:szCs w:val="24"/>
              </w:rPr>
            </w:pPr>
            <w:r w:rsidRPr="00274DD4">
              <w:rPr>
                <w:color w:val="000000"/>
                <w:sz w:val="24"/>
                <w:szCs w:val="24"/>
              </w:rPr>
              <w:t>различите ситуације  </w:t>
            </w:r>
          </w:p>
          <w:p w:rsidR="00D739F9" w:rsidRPr="00274DD4" w:rsidRDefault="00D739F9" w:rsidP="006A4C82">
            <w:pPr>
              <w:spacing w:before="1"/>
              <w:ind w:left="137" w:right="244" w:firstLine="1"/>
              <w:rPr>
                <w:sz w:val="24"/>
                <w:szCs w:val="24"/>
              </w:rPr>
            </w:pPr>
            <w:r w:rsidRPr="00274DD4">
              <w:rPr>
                <w:color w:val="000000"/>
                <w:sz w:val="24"/>
                <w:szCs w:val="24"/>
              </w:rPr>
              <w:t>евалуације и самоевалуације  Стваралачке игре с циљем  одређивања положаја  </w:t>
            </w:r>
          </w:p>
          <w:p w:rsidR="00D739F9" w:rsidRPr="00274DD4" w:rsidRDefault="00D739F9" w:rsidP="006A4C82">
            <w:pPr>
              <w:spacing w:before="6"/>
              <w:ind w:left="137"/>
              <w:rPr>
                <w:sz w:val="24"/>
                <w:szCs w:val="24"/>
              </w:rPr>
            </w:pPr>
            <w:r w:rsidRPr="00274DD4">
              <w:rPr>
                <w:color w:val="000000"/>
                <w:sz w:val="24"/>
                <w:szCs w:val="24"/>
              </w:rPr>
              <w:t>објеката према себи </w:t>
            </w:r>
          </w:p>
          <w:p w:rsidR="00D739F9" w:rsidRPr="00274DD4" w:rsidRDefault="00D739F9" w:rsidP="006A4C82">
            <w:pPr>
              <w:spacing w:before="1"/>
              <w:ind w:left="131" w:right="515" w:firstLine="3"/>
              <w:rPr>
                <w:color w:val="000000"/>
                <w:sz w:val="24"/>
                <w:szCs w:val="24"/>
              </w:rPr>
            </w:pPr>
            <w:r w:rsidRPr="00274DD4">
              <w:rPr>
                <w:color w:val="000000"/>
                <w:sz w:val="24"/>
                <w:szCs w:val="24"/>
              </w:rPr>
              <w:t>Концима у боји, лењиром  уочавати, а затим цртати  линије и спајати тачке.</w:t>
            </w:r>
          </w:p>
          <w:p w:rsidR="00D739F9" w:rsidRPr="00274DD4" w:rsidRDefault="00D739F9" w:rsidP="006A4C82">
            <w:pPr>
              <w:rPr>
                <w:sz w:val="24"/>
                <w:szCs w:val="24"/>
              </w:rPr>
            </w:pPr>
            <w:r w:rsidRPr="00274DD4">
              <w:rPr>
                <w:sz w:val="24"/>
                <w:szCs w:val="24"/>
              </w:rPr>
              <w:t xml:space="preserve"> Моделовање проблема у</w:t>
            </w:r>
          </w:p>
          <w:p w:rsidR="00D739F9" w:rsidRPr="00274DD4" w:rsidRDefault="00D739F9" w:rsidP="006A4C82">
            <w:pPr>
              <w:rPr>
                <w:sz w:val="24"/>
                <w:szCs w:val="24"/>
              </w:rPr>
            </w:pPr>
            <w:r w:rsidRPr="00274DD4">
              <w:rPr>
                <w:sz w:val="24"/>
                <w:szCs w:val="24"/>
              </w:rPr>
              <w:t>математички запис,</w:t>
            </w:r>
          </w:p>
          <w:p w:rsidR="00D739F9" w:rsidRPr="00274DD4" w:rsidRDefault="00D739F9" w:rsidP="006A4C82">
            <w:pPr>
              <w:rPr>
                <w:sz w:val="24"/>
                <w:szCs w:val="24"/>
              </w:rPr>
            </w:pPr>
            <w:r w:rsidRPr="00274DD4">
              <w:rPr>
                <w:sz w:val="24"/>
                <w:szCs w:val="24"/>
              </w:rPr>
              <w:t>-решавање комбинаторних</w:t>
            </w:r>
          </w:p>
          <w:p w:rsidR="00D739F9" w:rsidRPr="00274DD4" w:rsidRDefault="00D739F9" w:rsidP="006A4C82">
            <w:pPr>
              <w:rPr>
                <w:sz w:val="24"/>
                <w:szCs w:val="24"/>
              </w:rPr>
            </w:pPr>
            <w:r w:rsidRPr="00274DD4">
              <w:rPr>
                <w:sz w:val="24"/>
                <w:szCs w:val="24"/>
              </w:rPr>
              <w:t>задатака, одређивања следећег</w:t>
            </w:r>
          </w:p>
          <w:p w:rsidR="00D739F9" w:rsidRPr="00274DD4" w:rsidRDefault="00D739F9" w:rsidP="006A4C82">
            <w:pPr>
              <w:rPr>
                <w:sz w:val="24"/>
                <w:szCs w:val="24"/>
              </w:rPr>
            </w:pPr>
            <w:r w:rsidRPr="00274DD4">
              <w:rPr>
                <w:sz w:val="24"/>
                <w:szCs w:val="24"/>
              </w:rPr>
              <w:t>члана низа, уочавање правила</w:t>
            </w:r>
          </w:p>
          <w:p w:rsidR="00D739F9" w:rsidRPr="00274DD4" w:rsidRDefault="00D739F9" w:rsidP="006A4C82">
            <w:pPr>
              <w:rPr>
                <w:sz w:val="24"/>
                <w:szCs w:val="24"/>
              </w:rPr>
            </w:pPr>
            <w:r w:rsidRPr="00274DD4">
              <w:rPr>
                <w:sz w:val="24"/>
                <w:szCs w:val="24"/>
              </w:rPr>
              <w:t>у делимично попуњеној</w:t>
            </w:r>
          </w:p>
          <w:p w:rsidR="00D739F9" w:rsidRPr="00274DD4" w:rsidRDefault="00D739F9" w:rsidP="006A4C82">
            <w:pPr>
              <w:rPr>
                <w:sz w:val="24"/>
                <w:szCs w:val="24"/>
              </w:rPr>
            </w:pPr>
            <w:r w:rsidRPr="00274DD4">
              <w:rPr>
                <w:sz w:val="24"/>
                <w:szCs w:val="24"/>
              </w:rPr>
              <w:t>табели,</w:t>
            </w:r>
          </w:p>
          <w:p w:rsidR="00D739F9" w:rsidRPr="00274DD4" w:rsidRDefault="00D739F9" w:rsidP="006A4C82">
            <w:pPr>
              <w:rPr>
                <w:sz w:val="24"/>
                <w:szCs w:val="24"/>
              </w:rPr>
            </w:pPr>
            <w:r w:rsidRPr="00274DD4">
              <w:rPr>
                <w:sz w:val="24"/>
                <w:szCs w:val="24"/>
              </w:rPr>
              <w:t>-постављање ученика уразличите ситуације евалуације и самоевалуације.</w:t>
            </w:r>
          </w:p>
          <w:p w:rsidR="00D739F9" w:rsidRPr="00274DD4" w:rsidRDefault="00D739F9" w:rsidP="006A4C82">
            <w:pPr>
              <w:spacing w:before="1"/>
              <w:ind w:left="131" w:right="515"/>
              <w:jc w:val="both"/>
              <w:rPr>
                <w:sz w:val="24"/>
                <w:szCs w:val="24"/>
              </w:rPr>
            </w:pPr>
            <w:r w:rsidRPr="00274DD4">
              <w:rPr>
                <w:sz w:val="24"/>
                <w:szCs w:val="24"/>
              </w:rPr>
              <w:t xml:space="preserve">      Визуелизација бројева и места броја у бројевном низу ради разумевању декадног бројевног система -увежбавање технике рачунања, како би ученици стекли сигурност и спретност при усменом и писменом рачунању -решавање задатака у реалистичним и проблемским ситуацијама -развијање способности математичког моделовања, примене математике у решавању проблема из реалних животних ситуација или других предметних области - разумевање појма разломка радити кроз практичне активности деобе и спајања, лепљења и сечења погодног дидактичког материјала. - примена тимског, групног и рада у пару.</w:t>
            </w:r>
          </w:p>
          <w:p w:rsidR="00D739F9" w:rsidRPr="00274DD4" w:rsidRDefault="00D739F9" w:rsidP="006A4C82">
            <w:pPr>
              <w:jc w:val="both"/>
              <w:rPr>
                <w:color w:val="000000"/>
                <w:sz w:val="24"/>
                <w:szCs w:val="24"/>
              </w:rPr>
            </w:pPr>
            <w:r w:rsidRPr="00274DD4">
              <w:rPr>
                <w:color w:val="000000"/>
                <w:sz w:val="24"/>
                <w:szCs w:val="24"/>
              </w:rPr>
              <w:lastRenderedPageBreak/>
              <w:t>Цртање линија кредом по  табли, бојицама по папиру,  фломастером по фолији</w:t>
            </w:r>
          </w:p>
          <w:p w:rsidR="00D739F9" w:rsidRPr="00274DD4" w:rsidRDefault="00D739F9" w:rsidP="006A4C82">
            <w:pPr>
              <w:rPr>
                <w:sz w:val="24"/>
                <w:szCs w:val="24"/>
              </w:rPr>
            </w:pPr>
            <w:r w:rsidRPr="00274DD4">
              <w:rPr>
                <w:sz w:val="24"/>
                <w:szCs w:val="24"/>
              </w:rPr>
              <w:t>Комбиновање различитих</w:t>
            </w:r>
          </w:p>
          <w:p w:rsidR="00D739F9" w:rsidRPr="00274DD4" w:rsidRDefault="00D739F9" w:rsidP="006A4C82">
            <w:pPr>
              <w:rPr>
                <w:sz w:val="24"/>
                <w:szCs w:val="24"/>
              </w:rPr>
            </w:pPr>
            <w:r w:rsidRPr="00274DD4">
              <w:rPr>
                <w:sz w:val="24"/>
                <w:szCs w:val="24"/>
              </w:rPr>
              <w:t>врста дидактичког</w:t>
            </w:r>
          </w:p>
          <w:p w:rsidR="00D739F9" w:rsidRPr="00274DD4" w:rsidRDefault="00D739F9" w:rsidP="006A4C82">
            <w:pPr>
              <w:rPr>
                <w:sz w:val="24"/>
                <w:szCs w:val="24"/>
              </w:rPr>
            </w:pPr>
            <w:r w:rsidRPr="00274DD4">
              <w:rPr>
                <w:sz w:val="24"/>
                <w:szCs w:val="24"/>
              </w:rPr>
              <w:t>материјала: илустрација,</w:t>
            </w:r>
          </w:p>
          <w:p w:rsidR="00D739F9" w:rsidRPr="00274DD4" w:rsidRDefault="00D739F9" w:rsidP="006A4C82">
            <w:pPr>
              <w:rPr>
                <w:sz w:val="24"/>
                <w:szCs w:val="24"/>
              </w:rPr>
            </w:pPr>
            <w:r w:rsidRPr="00274DD4">
              <w:rPr>
                <w:sz w:val="24"/>
                <w:szCs w:val="24"/>
              </w:rPr>
              <w:t>шема, графикона</w:t>
            </w:r>
          </w:p>
          <w:p w:rsidR="00D739F9" w:rsidRPr="00274DD4" w:rsidRDefault="00D739F9" w:rsidP="006A4C82">
            <w:pPr>
              <w:jc w:val="both"/>
              <w:rPr>
                <w:sz w:val="24"/>
                <w:szCs w:val="24"/>
              </w:rPr>
            </w:pPr>
            <w:r w:rsidRPr="00274DD4">
              <w:rPr>
                <w:sz w:val="24"/>
                <w:szCs w:val="24"/>
              </w:rPr>
              <w:t>Користити методе/технике и облике</w:t>
            </w:r>
          </w:p>
          <w:p w:rsidR="00D739F9" w:rsidRPr="00274DD4" w:rsidRDefault="00D739F9" w:rsidP="006A4C82">
            <w:pPr>
              <w:jc w:val="both"/>
              <w:rPr>
                <w:sz w:val="24"/>
                <w:szCs w:val="24"/>
              </w:rPr>
            </w:pPr>
            <w:r w:rsidRPr="00274DD4">
              <w:rPr>
                <w:sz w:val="24"/>
                <w:szCs w:val="24"/>
              </w:rPr>
              <w:t>рада, које активирају ученике и у којима су самосталнији у раду</w:t>
            </w:r>
          </w:p>
          <w:p w:rsidR="00D739F9" w:rsidRPr="00274DD4" w:rsidRDefault="00D739F9" w:rsidP="006A4C82">
            <w:pPr>
              <w:jc w:val="both"/>
              <w:rPr>
                <w:sz w:val="24"/>
                <w:szCs w:val="24"/>
              </w:rPr>
            </w:pPr>
            <w:r w:rsidRPr="00274DD4">
              <w:rPr>
                <w:sz w:val="24"/>
                <w:szCs w:val="24"/>
              </w:rPr>
              <w:t>Обезбеђивање корелације са сродним предметима</w:t>
            </w:r>
          </w:p>
          <w:p w:rsidR="00D739F9" w:rsidRPr="00274DD4" w:rsidRDefault="00D739F9" w:rsidP="006A4C82">
            <w:pPr>
              <w:jc w:val="both"/>
              <w:rPr>
                <w:sz w:val="24"/>
                <w:szCs w:val="24"/>
              </w:rPr>
            </w:pPr>
            <w:r w:rsidRPr="00274DD4">
              <w:rPr>
                <w:sz w:val="24"/>
                <w:szCs w:val="24"/>
              </w:rPr>
              <w:t>Припремање наставника за часове, водећи рачуна о особеностима одељења</w:t>
            </w:r>
          </w:p>
          <w:p w:rsidR="00D739F9" w:rsidRPr="00274DD4" w:rsidRDefault="00D739F9" w:rsidP="006A4C82">
            <w:pPr>
              <w:jc w:val="both"/>
              <w:rPr>
                <w:sz w:val="24"/>
                <w:szCs w:val="24"/>
              </w:rPr>
            </w:pPr>
            <w:r w:rsidRPr="00274DD4">
              <w:rPr>
                <w:sz w:val="24"/>
                <w:szCs w:val="24"/>
              </w:rPr>
              <w:t>Постављање ученика у</w:t>
            </w:r>
          </w:p>
          <w:p w:rsidR="00D739F9" w:rsidRPr="00274DD4" w:rsidRDefault="00D739F9" w:rsidP="006A4C82">
            <w:pPr>
              <w:jc w:val="both"/>
              <w:rPr>
                <w:sz w:val="24"/>
                <w:szCs w:val="24"/>
              </w:rPr>
            </w:pPr>
            <w:r w:rsidRPr="00274DD4">
              <w:rPr>
                <w:sz w:val="24"/>
                <w:szCs w:val="24"/>
              </w:rPr>
              <w:t>различите ситуације евалуације и</w:t>
            </w:r>
          </w:p>
          <w:p w:rsidR="00D739F9" w:rsidRPr="00274DD4" w:rsidRDefault="00D739F9" w:rsidP="006A4C82">
            <w:pPr>
              <w:jc w:val="both"/>
              <w:rPr>
                <w:sz w:val="24"/>
                <w:szCs w:val="24"/>
              </w:rPr>
            </w:pPr>
            <w:r w:rsidRPr="00274DD4">
              <w:rPr>
                <w:sz w:val="24"/>
                <w:szCs w:val="24"/>
              </w:rPr>
              <w:t>самоевалуације.</w:t>
            </w:r>
          </w:p>
          <w:p w:rsidR="00D739F9" w:rsidRPr="00274DD4" w:rsidRDefault="00D739F9" w:rsidP="006A4C82">
            <w:pPr>
              <w:jc w:val="both"/>
              <w:rPr>
                <w:sz w:val="24"/>
                <w:szCs w:val="24"/>
              </w:rPr>
            </w:pPr>
            <w:r w:rsidRPr="00274DD4">
              <w:rPr>
                <w:sz w:val="24"/>
                <w:szCs w:val="24"/>
              </w:rPr>
              <w:t>Игролике активности и рад на</w:t>
            </w:r>
          </w:p>
          <w:p w:rsidR="00D739F9" w:rsidRPr="00274DD4" w:rsidRDefault="00D739F9" w:rsidP="006A4C82">
            <w:pPr>
              <w:jc w:val="both"/>
              <w:rPr>
                <w:sz w:val="24"/>
                <w:szCs w:val="24"/>
              </w:rPr>
            </w:pPr>
            <w:r w:rsidRPr="00274DD4">
              <w:rPr>
                <w:sz w:val="24"/>
                <w:szCs w:val="24"/>
              </w:rPr>
              <w:t>разумевању „пресликавања у</w:t>
            </w:r>
          </w:p>
          <w:p w:rsidR="00D739F9" w:rsidRPr="00274DD4" w:rsidRDefault="00D739F9" w:rsidP="006A4C82">
            <w:pPr>
              <w:jc w:val="both"/>
              <w:rPr>
                <w:sz w:val="24"/>
                <w:szCs w:val="24"/>
              </w:rPr>
            </w:pPr>
            <w:r w:rsidRPr="00274DD4">
              <w:rPr>
                <w:sz w:val="24"/>
                <w:szCs w:val="24"/>
              </w:rPr>
              <w:t>огледалу” тј. симетричности</w:t>
            </w:r>
          </w:p>
          <w:p w:rsidR="00D739F9" w:rsidRPr="00274DD4" w:rsidRDefault="00D739F9" w:rsidP="006A4C82">
            <w:pPr>
              <w:jc w:val="both"/>
              <w:rPr>
                <w:sz w:val="24"/>
                <w:szCs w:val="24"/>
              </w:rPr>
            </w:pPr>
            <w:r w:rsidRPr="00274DD4">
              <w:rPr>
                <w:sz w:val="24"/>
                <w:szCs w:val="24"/>
              </w:rPr>
              <w:t>ослањањем на постојеће искуство и знање ученика, развој просторних сазнања</w:t>
            </w:r>
          </w:p>
          <w:p w:rsidR="00D739F9" w:rsidRPr="00274DD4" w:rsidRDefault="00D739F9" w:rsidP="006A4C82">
            <w:pPr>
              <w:jc w:val="both"/>
              <w:rPr>
                <w:sz w:val="24"/>
                <w:szCs w:val="24"/>
              </w:rPr>
            </w:pPr>
            <w:r w:rsidRPr="00274DD4">
              <w:rPr>
                <w:sz w:val="24"/>
                <w:szCs w:val="24"/>
              </w:rPr>
              <w:t>на опажајном нивоуразумевање појма фигуре симетричне у односу на дату</w:t>
            </w:r>
          </w:p>
          <w:p w:rsidR="00D739F9" w:rsidRPr="00274DD4" w:rsidRDefault="00D739F9" w:rsidP="006A4C82">
            <w:pPr>
              <w:jc w:val="both"/>
              <w:rPr>
                <w:sz w:val="24"/>
                <w:szCs w:val="24"/>
              </w:rPr>
            </w:pPr>
            <w:r w:rsidRPr="00274DD4">
              <w:rPr>
                <w:sz w:val="24"/>
                <w:szCs w:val="24"/>
              </w:rPr>
              <w:t>линију на квадратној</w:t>
            </w:r>
          </w:p>
          <w:p w:rsidR="00D739F9" w:rsidRPr="00274DD4" w:rsidRDefault="00D739F9" w:rsidP="006A4C82">
            <w:pPr>
              <w:rPr>
                <w:sz w:val="24"/>
                <w:szCs w:val="24"/>
              </w:rPr>
            </w:pPr>
            <w:r w:rsidRPr="00274DD4">
              <w:rPr>
                <w:sz w:val="24"/>
                <w:szCs w:val="24"/>
              </w:rPr>
              <w:t>мрежи,</w:t>
            </w:r>
          </w:p>
          <w:p w:rsidR="00D739F9" w:rsidRPr="00274DD4" w:rsidRDefault="00D739F9" w:rsidP="006A4C82">
            <w:pPr>
              <w:rPr>
                <w:sz w:val="24"/>
                <w:szCs w:val="24"/>
              </w:rPr>
            </w:pPr>
            <w:r w:rsidRPr="00274DD4">
              <w:rPr>
                <w:sz w:val="24"/>
                <w:szCs w:val="24"/>
              </w:rPr>
              <w:t>-постављање ученика у</w:t>
            </w:r>
          </w:p>
          <w:p w:rsidR="00D739F9" w:rsidRPr="00274DD4" w:rsidRDefault="00D739F9" w:rsidP="006A4C82">
            <w:pPr>
              <w:rPr>
                <w:sz w:val="24"/>
                <w:szCs w:val="24"/>
              </w:rPr>
            </w:pPr>
            <w:r w:rsidRPr="00274DD4">
              <w:rPr>
                <w:sz w:val="24"/>
                <w:szCs w:val="24"/>
              </w:rPr>
              <w:t>различите ситуације</w:t>
            </w:r>
          </w:p>
          <w:p w:rsidR="00D739F9" w:rsidRPr="00274DD4" w:rsidRDefault="00D739F9" w:rsidP="006A4C82">
            <w:pPr>
              <w:rPr>
                <w:sz w:val="24"/>
                <w:szCs w:val="24"/>
              </w:rPr>
            </w:pPr>
            <w:r w:rsidRPr="00274DD4">
              <w:rPr>
                <w:sz w:val="24"/>
                <w:szCs w:val="24"/>
              </w:rPr>
              <w:t>евалуације и самоевалуације</w:t>
            </w:r>
          </w:p>
          <w:p w:rsidR="00D739F9" w:rsidRPr="00274DD4" w:rsidRDefault="00D739F9" w:rsidP="006A4C82">
            <w:pPr>
              <w:jc w:val="both"/>
              <w:rPr>
                <w:sz w:val="24"/>
                <w:szCs w:val="24"/>
              </w:rPr>
            </w:pPr>
            <w:r w:rsidRPr="00274DD4">
              <w:rPr>
                <w:sz w:val="24"/>
                <w:szCs w:val="24"/>
              </w:rPr>
              <w:t xml:space="preserve">Развој перцепције простора и просторног резоновања кроз упознавање геометријских фигура у равни и њихових својстава - цртање правих и углова помоћу лењира и троугаоника или два троугаоника - конструисање кружнице/круга шестаром и увиђају да су круг и кружница одређени центром и полупречником - подстицање ученика да самостално откривају формуле </w:t>
            </w:r>
            <w:r w:rsidRPr="00274DD4">
              <w:rPr>
                <w:sz w:val="24"/>
                <w:szCs w:val="24"/>
              </w:rPr>
              <w:lastRenderedPageBreak/>
              <w:t>израчунавања обима и површине - пресликавање једноставних геометријске фигуре на квадратној мрежи или тачкастој мрежи симетрично - развијање геометријског мишљења реализацијом следећих активности: посматрање, прављење модела цртање, склапање и растављање делова фигуре</w:t>
            </w:r>
          </w:p>
          <w:p w:rsidR="00D739F9" w:rsidRPr="00274DD4" w:rsidRDefault="00D739F9" w:rsidP="006A4C82">
            <w:pPr>
              <w:pStyle w:val="NormalWeb"/>
              <w:spacing w:before="0" w:beforeAutospacing="0" w:after="0" w:afterAutospacing="0"/>
              <w:ind w:right="152"/>
            </w:pPr>
            <w:r w:rsidRPr="00274DD4">
              <w:rPr>
                <w:color w:val="000000"/>
              </w:rPr>
              <w:t>Кроз практичне активности треба упознати ученике са концептом  мерења, без увођења  стандардних јединица  </w:t>
            </w:r>
          </w:p>
          <w:p w:rsidR="00D739F9" w:rsidRPr="00274DD4" w:rsidRDefault="00D739F9" w:rsidP="006A4C82">
            <w:pPr>
              <w:pStyle w:val="NormalWeb"/>
              <w:spacing w:before="0" w:beforeAutospacing="0" w:after="0" w:afterAutospacing="0"/>
            </w:pPr>
            <w:r w:rsidRPr="00274DD4">
              <w:rPr>
                <w:color w:val="000000"/>
              </w:rPr>
              <w:t>мере. </w:t>
            </w:r>
          </w:p>
          <w:p w:rsidR="00D739F9" w:rsidRPr="00274DD4" w:rsidRDefault="00D739F9" w:rsidP="006A4C82">
            <w:pPr>
              <w:pStyle w:val="NormalWeb"/>
              <w:spacing w:before="237" w:beforeAutospacing="0" w:after="0" w:afterAutospacing="0"/>
            </w:pPr>
            <w:r w:rsidRPr="00274DD4">
              <w:rPr>
                <w:color w:val="000000"/>
              </w:rPr>
              <w:t>Ученици треба </w:t>
            </w:r>
            <w:r w:rsidRPr="00274DD4">
              <w:t>д</w:t>
            </w:r>
            <w:r w:rsidRPr="00274DD4">
              <w:rPr>
                <w:color w:val="000000"/>
              </w:rPr>
              <w:t>а: измере задате </w:t>
            </w:r>
          </w:p>
          <w:p w:rsidR="00D739F9" w:rsidRPr="00274DD4" w:rsidRDefault="00D739F9" w:rsidP="006A4C82">
            <w:pPr>
              <w:pStyle w:val="NormalWeb"/>
              <w:spacing w:before="0" w:beforeAutospacing="0" w:after="0" w:afterAutospacing="0"/>
              <w:ind w:right="451"/>
            </w:pPr>
            <w:r w:rsidRPr="00274DD4">
              <w:rPr>
                <w:color w:val="000000"/>
              </w:rPr>
              <w:t>дужине надовезивањем  и пребројавањем  јединичних мера,  </w:t>
            </w:r>
          </w:p>
          <w:p w:rsidR="00D739F9" w:rsidRPr="00274DD4" w:rsidRDefault="00D739F9" w:rsidP="006A4C82">
            <w:pPr>
              <w:pStyle w:val="NormalWeb"/>
              <w:spacing w:before="0" w:beforeAutospacing="0" w:after="0" w:afterAutospacing="0"/>
            </w:pPr>
            <w:r w:rsidRPr="00274DD4">
              <w:rPr>
                <w:color w:val="000000"/>
              </w:rPr>
              <w:t>прикажу резултате  мерења (табелом </w:t>
            </w:r>
          </w:p>
          <w:p w:rsidR="00D739F9" w:rsidRPr="00274DD4" w:rsidRDefault="00D739F9" w:rsidP="006A4C82">
            <w:pPr>
              <w:pStyle w:val="NormalWeb"/>
              <w:spacing w:before="0" w:beforeAutospacing="0" w:after="0" w:afterAutospacing="0"/>
              <w:ind w:left="137"/>
            </w:pPr>
            <w:r w:rsidRPr="00274DD4">
              <w:rPr>
                <w:color w:val="000000"/>
                <w:shd w:val="clear" w:color="auto" w:fill="FFFFFF"/>
              </w:rPr>
              <w:t>или дијаграмом)</w:t>
            </w:r>
            <w:r w:rsidRPr="00274DD4">
              <w:rPr>
                <w:color w:val="000000"/>
              </w:rPr>
              <w:t> и упореде дужине.  </w:t>
            </w:r>
          </w:p>
          <w:p w:rsidR="00D739F9" w:rsidRPr="00274DD4" w:rsidRDefault="00D739F9" w:rsidP="006A4C82">
            <w:pPr>
              <w:pStyle w:val="NormalWeb"/>
              <w:spacing w:before="0" w:beforeAutospacing="0" w:after="0" w:afterAutospacing="0"/>
            </w:pPr>
            <w:r w:rsidRPr="00274DD4">
              <w:rPr>
                <w:color w:val="000000"/>
              </w:rPr>
              <w:t>Решавају се задаци пресликавања  </w:t>
            </w:r>
          </w:p>
          <w:p w:rsidR="00D739F9" w:rsidRPr="00274DD4" w:rsidRDefault="00D739F9" w:rsidP="006A4C82">
            <w:pPr>
              <w:pStyle w:val="NormalWeb"/>
              <w:spacing w:before="0" w:beforeAutospacing="0" w:after="0" w:afterAutospacing="0"/>
            </w:pPr>
            <w:r w:rsidRPr="00274DD4">
              <w:rPr>
                <w:color w:val="000000"/>
              </w:rPr>
              <w:t>(померања) тачке или фигуре у квадратној мрежи. </w:t>
            </w:r>
          </w:p>
          <w:p w:rsidR="00D739F9" w:rsidRPr="00274DD4" w:rsidRDefault="00D739F9" w:rsidP="006A4C82">
            <w:pPr>
              <w:pStyle w:val="NormalWeb"/>
              <w:spacing w:before="7" w:beforeAutospacing="0" w:after="0" w:afterAutospacing="0"/>
            </w:pPr>
            <w:r w:rsidRPr="00274DD4">
              <w:rPr>
                <w:color w:val="000000"/>
              </w:rPr>
              <w:t>Оваквим задацима  </w:t>
            </w:r>
            <w:r w:rsidRPr="00274DD4">
              <w:t>с</w:t>
            </w:r>
            <w:r w:rsidRPr="00274DD4">
              <w:rPr>
                <w:color w:val="000000"/>
              </w:rPr>
              <w:t>е повезују знања </w:t>
            </w:r>
          </w:p>
          <w:p w:rsidR="00D739F9" w:rsidRPr="00274DD4" w:rsidRDefault="00D739F9" w:rsidP="006A4C82">
            <w:pPr>
              <w:pStyle w:val="NormalWeb"/>
              <w:spacing w:before="0" w:beforeAutospacing="0" w:after="0" w:afterAutospacing="0"/>
            </w:pPr>
            <w:r w:rsidRPr="00274DD4">
              <w:rPr>
                <w:color w:val="000000"/>
              </w:rPr>
              <w:t>о облицима, дужима  и мерењу. </w:t>
            </w:r>
          </w:p>
          <w:p w:rsidR="00D739F9" w:rsidRPr="00274DD4" w:rsidRDefault="00D739F9" w:rsidP="006A4C82">
            <w:pPr>
              <w:pStyle w:val="NormalWeb"/>
              <w:spacing w:before="0" w:beforeAutospacing="0" w:after="0" w:afterAutospacing="0"/>
            </w:pPr>
            <w:r w:rsidRPr="00274DD4">
              <w:rPr>
                <w:color w:val="000000"/>
              </w:rPr>
              <w:t>Задавати текстуалне,  проблемске задатке,  задатке са геометријским  приказом аритметичких  задатака, текстуалне  задатке у којима су дати и подаци који нису битни за решавање задатка,  логички задаци </w:t>
            </w:r>
          </w:p>
          <w:p w:rsidR="00D739F9" w:rsidRPr="00274DD4" w:rsidRDefault="00D739F9" w:rsidP="006A4C82">
            <w:pPr>
              <w:jc w:val="both"/>
              <w:rPr>
                <w:color w:val="000000"/>
                <w:sz w:val="24"/>
                <w:szCs w:val="24"/>
                <w:shd w:val="clear" w:color="auto" w:fill="FFFFFF"/>
              </w:rPr>
            </w:pPr>
            <w:r w:rsidRPr="00274DD4">
              <w:rPr>
                <w:color w:val="000000"/>
                <w:sz w:val="24"/>
                <w:szCs w:val="24"/>
                <w:shd w:val="clear" w:color="auto" w:fill="FFFFFF"/>
              </w:rPr>
              <w:t>са одричним реченицама..</w:t>
            </w:r>
          </w:p>
          <w:p w:rsidR="00D739F9" w:rsidRPr="00274DD4" w:rsidRDefault="00D739F9" w:rsidP="006A4C82">
            <w:pPr>
              <w:rPr>
                <w:sz w:val="24"/>
                <w:szCs w:val="24"/>
              </w:rPr>
            </w:pPr>
            <w:r w:rsidRPr="00274DD4">
              <w:rPr>
                <w:sz w:val="24"/>
                <w:szCs w:val="24"/>
              </w:rPr>
              <w:t>Повезивање теоријског знања са</w:t>
            </w:r>
          </w:p>
          <w:p w:rsidR="00D739F9" w:rsidRPr="00274DD4" w:rsidRDefault="00D739F9" w:rsidP="006A4C82">
            <w:pPr>
              <w:rPr>
                <w:sz w:val="24"/>
                <w:szCs w:val="24"/>
              </w:rPr>
            </w:pPr>
            <w:r w:rsidRPr="00274DD4">
              <w:rPr>
                <w:sz w:val="24"/>
                <w:szCs w:val="24"/>
              </w:rPr>
              <w:t>ситуацијама из свакодневног живота</w:t>
            </w:r>
          </w:p>
          <w:p w:rsidR="00D739F9" w:rsidRPr="00274DD4" w:rsidRDefault="00D739F9" w:rsidP="006A4C82">
            <w:pPr>
              <w:rPr>
                <w:sz w:val="24"/>
                <w:szCs w:val="24"/>
              </w:rPr>
            </w:pPr>
            <w:r w:rsidRPr="00274DD4">
              <w:rPr>
                <w:sz w:val="24"/>
                <w:szCs w:val="24"/>
              </w:rPr>
              <w:t>практично мерење, провере тачности процене и анализа важности исправке направљене грешке, -решавање проблемских задатака са рачунањем времена упознавање са стандардним мерним јединицама применом очигледних средстава - решавање једноставнијих проблема повезивањем са свакодневним ситуацијама - процена и мерење различите предмета из окружења - примена информационих технологија,</w:t>
            </w:r>
          </w:p>
          <w:p w:rsidR="00D739F9" w:rsidRPr="00274DD4" w:rsidRDefault="00D739F9" w:rsidP="006A4C82">
            <w:pPr>
              <w:rPr>
                <w:sz w:val="24"/>
                <w:szCs w:val="24"/>
              </w:rPr>
            </w:pPr>
            <w:r w:rsidRPr="00274DD4">
              <w:rPr>
                <w:sz w:val="24"/>
                <w:szCs w:val="24"/>
              </w:rPr>
              <w:t xml:space="preserve"> - развијање логичкокомбинаторног мишљења применом </w:t>
            </w:r>
            <w:r w:rsidRPr="00274DD4">
              <w:rPr>
                <w:sz w:val="24"/>
                <w:szCs w:val="24"/>
              </w:rPr>
              <w:lastRenderedPageBreak/>
              <w:t>одговарајућих активност</w:t>
            </w:r>
          </w:p>
          <w:p w:rsidR="00D739F9" w:rsidRPr="00274DD4" w:rsidRDefault="00D739F9" w:rsidP="006A4C82">
            <w:pPr>
              <w:jc w:val="both"/>
              <w:rPr>
                <w:b/>
                <w:sz w:val="24"/>
                <w:szCs w:val="24"/>
              </w:rPr>
            </w:pPr>
            <w:r w:rsidRPr="00274DD4">
              <w:rPr>
                <w:b/>
                <w:sz w:val="24"/>
                <w:szCs w:val="24"/>
              </w:rPr>
              <w:t xml:space="preserve">Облик рада: </w:t>
            </w:r>
          </w:p>
          <w:p w:rsidR="00D739F9" w:rsidRPr="00274DD4" w:rsidRDefault="00D739F9" w:rsidP="006A4C82">
            <w:pPr>
              <w:jc w:val="both"/>
              <w:rPr>
                <w:sz w:val="24"/>
                <w:szCs w:val="24"/>
              </w:rPr>
            </w:pPr>
            <w:r w:rsidRPr="00274DD4">
              <w:rPr>
                <w:sz w:val="24"/>
                <w:szCs w:val="24"/>
              </w:rPr>
              <w:t>-фронтални</w:t>
            </w:r>
          </w:p>
          <w:p w:rsidR="00D739F9" w:rsidRPr="00274DD4" w:rsidRDefault="00D739F9" w:rsidP="006A4C82">
            <w:pPr>
              <w:jc w:val="both"/>
              <w:rPr>
                <w:sz w:val="24"/>
                <w:szCs w:val="24"/>
              </w:rPr>
            </w:pPr>
            <w:r w:rsidRPr="00274DD4">
              <w:rPr>
                <w:sz w:val="24"/>
                <w:szCs w:val="24"/>
              </w:rPr>
              <w:t>-индивидуални -групни</w:t>
            </w:r>
          </w:p>
          <w:p w:rsidR="00D739F9" w:rsidRPr="00274DD4" w:rsidRDefault="00D739F9" w:rsidP="006A4C82">
            <w:pPr>
              <w:jc w:val="both"/>
              <w:rPr>
                <w:sz w:val="24"/>
                <w:szCs w:val="24"/>
              </w:rPr>
            </w:pPr>
            <w:r w:rsidRPr="00274DD4">
              <w:rPr>
                <w:sz w:val="24"/>
                <w:szCs w:val="24"/>
              </w:rPr>
              <w:t>-рад у пару</w:t>
            </w:r>
          </w:p>
          <w:p w:rsidR="00D739F9" w:rsidRPr="00274DD4" w:rsidRDefault="00D739F9" w:rsidP="006A4C82">
            <w:pPr>
              <w:jc w:val="both"/>
              <w:rPr>
                <w:sz w:val="24"/>
                <w:szCs w:val="24"/>
              </w:rPr>
            </w:pPr>
            <w:r w:rsidRPr="00274DD4">
              <w:rPr>
                <w:sz w:val="24"/>
                <w:szCs w:val="24"/>
              </w:rPr>
              <w:t>Методе рада:</w:t>
            </w:r>
          </w:p>
          <w:p w:rsidR="00D739F9" w:rsidRPr="00274DD4" w:rsidRDefault="00D739F9" w:rsidP="006A4C82">
            <w:pPr>
              <w:jc w:val="both"/>
              <w:rPr>
                <w:sz w:val="24"/>
                <w:szCs w:val="24"/>
              </w:rPr>
            </w:pPr>
            <w:r w:rsidRPr="00274DD4">
              <w:rPr>
                <w:sz w:val="24"/>
                <w:szCs w:val="24"/>
              </w:rPr>
              <w:t>-демонстративна -</w:t>
            </w:r>
          </w:p>
          <w:p w:rsidR="00D739F9" w:rsidRPr="00274DD4" w:rsidRDefault="00D739F9" w:rsidP="006A4C82">
            <w:pPr>
              <w:jc w:val="both"/>
              <w:rPr>
                <w:sz w:val="24"/>
                <w:szCs w:val="24"/>
              </w:rPr>
            </w:pPr>
            <w:r w:rsidRPr="00274DD4">
              <w:rPr>
                <w:sz w:val="24"/>
                <w:szCs w:val="24"/>
              </w:rPr>
              <w:t>дијалошка</w:t>
            </w:r>
          </w:p>
          <w:p w:rsidR="00D739F9" w:rsidRPr="00274DD4" w:rsidRDefault="00D739F9" w:rsidP="006A4C82">
            <w:pPr>
              <w:jc w:val="both"/>
              <w:rPr>
                <w:sz w:val="24"/>
                <w:szCs w:val="24"/>
              </w:rPr>
            </w:pPr>
            <w:r w:rsidRPr="00274DD4">
              <w:rPr>
                <w:sz w:val="24"/>
                <w:szCs w:val="24"/>
              </w:rPr>
              <w:t>-илусртативна -</w:t>
            </w:r>
          </w:p>
          <w:p w:rsidR="00D739F9" w:rsidRPr="00274DD4" w:rsidRDefault="00D739F9" w:rsidP="006A4C82">
            <w:pPr>
              <w:jc w:val="both"/>
              <w:rPr>
                <w:sz w:val="24"/>
                <w:szCs w:val="24"/>
              </w:rPr>
            </w:pPr>
            <w:r w:rsidRPr="00274DD4">
              <w:rPr>
                <w:sz w:val="24"/>
                <w:szCs w:val="24"/>
              </w:rPr>
              <w:t>истраживачка</w:t>
            </w:r>
          </w:p>
          <w:p w:rsidR="00D739F9" w:rsidRPr="00274DD4" w:rsidRDefault="00D739F9" w:rsidP="006A4C82">
            <w:pPr>
              <w:jc w:val="both"/>
              <w:rPr>
                <w:sz w:val="24"/>
                <w:szCs w:val="24"/>
              </w:rPr>
            </w:pPr>
            <w:r w:rsidRPr="00274DD4">
              <w:rPr>
                <w:sz w:val="24"/>
                <w:szCs w:val="24"/>
              </w:rPr>
              <w:t>-диференцирана -пројектна</w:t>
            </w:r>
          </w:p>
          <w:p w:rsidR="00D739F9" w:rsidRPr="00274DD4" w:rsidRDefault="00D739F9" w:rsidP="006A4C82">
            <w:pPr>
              <w:jc w:val="both"/>
              <w:rPr>
                <w:sz w:val="24"/>
                <w:szCs w:val="24"/>
              </w:rPr>
            </w:pPr>
            <w:r w:rsidRPr="00274DD4">
              <w:rPr>
                <w:sz w:val="24"/>
                <w:szCs w:val="24"/>
              </w:rPr>
              <w:t>-хеуристичка</w:t>
            </w:r>
          </w:p>
          <w:p w:rsidR="00D739F9" w:rsidRPr="00274DD4" w:rsidRDefault="00D739F9" w:rsidP="006A4C82">
            <w:pPr>
              <w:jc w:val="both"/>
              <w:rPr>
                <w:sz w:val="24"/>
                <w:szCs w:val="24"/>
              </w:rPr>
            </w:pPr>
            <w:r w:rsidRPr="00274DD4">
              <w:rPr>
                <w:sz w:val="24"/>
                <w:szCs w:val="24"/>
              </w:rPr>
              <w:t>-графички радови -</w:t>
            </w:r>
          </w:p>
          <w:p w:rsidR="00D739F9" w:rsidRPr="00274DD4" w:rsidRDefault="00D739F9" w:rsidP="006A4C82">
            <w:pPr>
              <w:jc w:val="both"/>
              <w:rPr>
                <w:sz w:val="24"/>
                <w:szCs w:val="24"/>
              </w:rPr>
            </w:pPr>
            <w:r w:rsidRPr="00274DD4">
              <w:rPr>
                <w:sz w:val="24"/>
                <w:szCs w:val="24"/>
              </w:rPr>
              <w:t>индивидуализована метода</w:t>
            </w:r>
          </w:p>
          <w:p w:rsidR="00D739F9" w:rsidRPr="00274DD4" w:rsidRDefault="00D739F9" w:rsidP="006A4C82">
            <w:pPr>
              <w:jc w:val="both"/>
              <w:rPr>
                <w:sz w:val="24"/>
                <w:szCs w:val="24"/>
              </w:rPr>
            </w:pPr>
            <w:r w:rsidRPr="00274DD4">
              <w:rPr>
                <w:sz w:val="24"/>
                <w:szCs w:val="24"/>
              </w:rPr>
              <w:t>-ИКТ метода</w:t>
            </w:r>
          </w:p>
          <w:p w:rsidR="00D739F9" w:rsidRPr="00274DD4" w:rsidRDefault="00D739F9" w:rsidP="006A4C82">
            <w:pPr>
              <w:jc w:val="both"/>
              <w:rPr>
                <w:sz w:val="24"/>
                <w:szCs w:val="24"/>
              </w:rPr>
            </w:pPr>
            <w:r w:rsidRPr="00274DD4">
              <w:rPr>
                <w:sz w:val="24"/>
                <w:szCs w:val="24"/>
              </w:rPr>
              <w:t>-метода писаних радова,</w:t>
            </w:r>
          </w:p>
          <w:p w:rsidR="00D739F9" w:rsidRPr="00274DD4" w:rsidRDefault="00D739F9" w:rsidP="006A4C82">
            <w:pPr>
              <w:jc w:val="both"/>
              <w:rPr>
                <w:sz w:val="24"/>
                <w:szCs w:val="24"/>
              </w:rPr>
            </w:pPr>
            <w:r w:rsidRPr="00274DD4">
              <w:rPr>
                <w:sz w:val="24"/>
                <w:szCs w:val="24"/>
              </w:rPr>
              <w:t>-интерактивна, -</w:t>
            </w:r>
          </w:p>
          <w:p w:rsidR="00D739F9" w:rsidRPr="00274DD4" w:rsidRDefault="00D739F9" w:rsidP="006A4C82">
            <w:pPr>
              <w:jc w:val="both"/>
              <w:rPr>
                <w:sz w:val="24"/>
                <w:szCs w:val="24"/>
              </w:rPr>
            </w:pPr>
            <w:r w:rsidRPr="00274DD4">
              <w:rPr>
                <w:sz w:val="24"/>
                <w:szCs w:val="24"/>
              </w:rPr>
              <w:t>текстуална,</w:t>
            </w:r>
          </w:p>
          <w:p w:rsidR="00D739F9" w:rsidRPr="00274DD4" w:rsidRDefault="00D739F9" w:rsidP="006A4C82">
            <w:pPr>
              <w:jc w:val="both"/>
              <w:rPr>
                <w:sz w:val="24"/>
                <w:szCs w:val="24"/>
              </w:rPr>
            </w:pPr>
            <w:r w:rsidRPr="00274DD4">
              <w:rPr>
                <w:sz w:val="24"/>
                <w:szCs w:val="24"/>
              </w:rPr>
              <w:t>-илустративна, -учење</w:t>
            </w:r>
          </w:p>
          <w:p w:rsidR="00D739F9" w:rsidRPr="00274DD4" w:rsidRDefault="00D739F9" w:rsidP="006A4C82">
            <w:pPr>
              <w:pStyle w:val="NormalWeb"/>
              <w:spacing w:before="7" w:beforeAutospacing="0" w:after="0" w:afterAutospacing="0"/>
              <w:jc w:val="both"/>
            </w:pPr>
            <w:r w:rsidRPr="00274DD4">
              <w:t>путем открића,</w:t>
            </w:r>
          </w:p>
          <w:p w:rsidR="00D739F9" w:rsidRPr="00274DD4" w:rsidRDefault="00D739F9" w:rsidP="006A4C82">
            <w:pPr>
              <w:pStyle w:val="NormalWeb"/>
              <w:spacing w:before="7" w:beforeAutospacing="0" w:after="0" w:afterAutospacing="0"/>
              <w:jc w:val="both"/>
            </w:pPr>
            <w:r w:rsidRPr="00274DD4">
              <w:rPr>
                <w:b/>
              </w:rPr>
              <w:t>Наставна средства</w:t>
            </w:r>
            <w:r w:rsidRPr="00274DD4">
              <w:t>: -геометријски прибор -модели геометријских тела -квадратна и тачкаста мрежа -предмети из окружења -уџбеник -радна свеска -материјал за практичан рад (пластелин, картон, колаж папир, канап, бојице, фломастери...) -маказе –лепак, Уџбеник Радна свеска Наставни листићи Постери заматематику</w:t>
            </w:r>
          </w:p>
          <w:p w:rsidR="00D739F9" w:rsidRPr="00274DD4" w:rsidRDefault="00D739F9" w:rsidP="006A4C82">
            <w:pPr>
              <w:jc w:val="both"/>
              <w:rPr>
                <w:b/>
                <w:color w:val="000000"/>
                <w:sz w:val="24"/>
                <w:szCs w:val="24"/>
              </w:rPr>
            </w:pPr>
            <w:r w:rsidRPr="00274DD4">
              <w:rPr>
                <w:b/>
                <w:color w:val="000000"/>
                <w:sz w:val="24"/>
                <w:szCs w:val="24"/>
              </w:rPr>
              <w:t>Начин прилагођавања садржаја различитим образовним и васпитним потребама ученика</w:t>
            </w:r>
          </w:p>
          <w:p w:rsidR="00D739F9" w:rsidRDefault="00D739F9" w:rsidP="006A4C82">
            <w:pPr>
              <w:pStyle w:val="NormalWeb"/>
              <w:spacing w:before="7" w:beforeAutospacing="0" w:after="0" w:afterAutospacing="0"/>
              <w:rPr>
                <w:rFonts w:eastAsia="SimSun"/>
                <w:color w:val="000000"/>
                <w:lang w:eastAsia="zh-CN"/>
              </w:rPr>
            </w:pPr>
            <w:r w:rsidRPr="00274DD4">
              <w:rPr>
                <w:rFonts w:eastAsia="SimSun"/>
                <w:color w:val="000000"/>
                <w:lang w:eastAsia="zh-CN"/>
              </w:rPr>
              <w:t xml:space="preserve">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w:t>
            </w:r>
            <w:r w:rsidRPr="00274DD4">
              <w:rPr>
                <w:rFonts w:eastAsia="SimSun"/>
                <w:color w:val="000000"/>
                <w:lang w:eastAsia="zh-CN"/>
              </w:rPr>
              <w:lastRenderedPageBreak/>
              <w:t>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D739F9" w:rsidRPr="00E25A19" w:rsidRDefault="00D739F9" w:rsidP="006A4C82">
            <w:pPr>
              <w:jc w:val="both"/>
              <w:rPr>
                <w:sz w:val="24"/>
                <w:szCs w:val="24"/>
              </w:rPr>
            </w:pPr>
            <w:r w:rsidRPr="00E25A19">
              <w:rPr>
                <w:b/>
                <w:bCs/>
                <w:sz w:val="24"/>
                <w:szCs w:val="24"/>
              </w:rPr>
              <w:t>Активности/стратегије за мотивисање ученика:</w:t>
            </w:r>
          </w:p>
          <w:p w:rsidR="00D739F9" w:rsidRPr="00E25A19" w:rsidRDefault="00D739F9" w:rsidP="006A4C82">
            <w:pPr>
              <w:jc w:val="both"/>
              <w:rPr>
                <w:sz w:val="24"/>
                <w:szCs w:val="24"/>
              </w:rPr>
            </w:pPr>
            <w:r w:rsidRPr="00E25A19">
              <w:rPr>
                <w:sz w:val="24"/>
                <w:szCs w:val="24"/>
              </w:rPr>
              <w:t>Ученике мотивишемо обезбеђивањем изазова и прилика за постизање успеха:прилагођава-њем задатака учениковим могућно-стима и постепеном повећавању захтева(задаци различите тежине),</w:t>
            </w:r>
          </w:p>
          <w:p w:rsidR="00D739F9" w:rsidRPr="00E25A19" w:rsidRDefault="00D739F9" w:rsidP="006A4C82">
            <w:pPr>
              <w:jc w:val="both"/>
              <w:rPr>
                <w:sz w:val="24"/>
                <w:szCs w:val="24"/>
              </w:rPr>
            </w:pPr>
            <w:r w:rsidRPr="00E25A19">
              <w:rPr>
                <w:sz w:val="24"/>
                <w:szCs w:val="24"/>
              </w:rPr>
              <w:t>слободом избора(начин реализова-ња активности), повратном инфор-мацијом која се односи на анализу стратегије учења и развој компете-нција,евалуација и самоевалуација,</w:t>
            </w:r>
          </w:p>
          <w:p w:rsidR="00D739F9" w:rsidRPr="002B4BCE" w:rsidRDefault="00D739F9" w:rsidP="006A4C82">
            <w:pPr>
              <w:jc w:val="both"/>
              <w:rPr>
                <w:sz w:val="24"/>
                <w:szCs w:val="24"/>
              </w:rPr>
            </w:pPr>
            <w:r w:rsidRPr="00E25A19">
              <w:rPr>
                <w:sz w:val="24"/>
                <w:szCs w:val="24"/>
              </w:rPr>
              <w:t xml:space="preserve">постављање ученика у различите ситуације. </w:t>
            </w:r>
          </w:p>
          <w:p w:rsidR="00D739F9" w:rsidRPr="00274DD4" w:rsidRDefault="00D739F9" w:rsidP="006A4C82">
            <w:pPr>
              <w:jc w:val="both"/>
              <w:rPr>
                <w:b/>
                <w:color w:val="000000"/>
                <w:sz w:val="24"/>
                <w:szCs w:val="24"/>
              </w:rPr>
            </w:pPr>
            <w:r w:rsidRPr="00274DD4">
              <w:rPr>
                <w:b/>
                <w:color w:val="000000"/>
                <w:sz w:val="24"/>
                <w:szCs w:val="24"/>
              </w:rPr>
              <w:t>Ресурси школе који се користе за реализацију садржаја:</w:t>
            </w:r>
          </w:p>
          <w:p w:rsidR="00D739F9" w:rsidRPr="00274DD4" w:rsidRDefault="00D739F9" w:rsidP="006A4C82">
            <w:pPr>
              <w:jc w:val="both"/>
              <w:rPr>
                <w:bCs/>
                <w:color w:val="000000"/>
                <w:sz w:val="24"/>
                <w:szCs w:val="24"/>
              </w:rPr>
            </w:pPr>
            <w:r w:rsidRPr="00274DD4">
              <w:rPr>
                <w:bCs/>
                <w:color w:val="000000"/>
                <w:sz w:val="24"/>
                <w:szCs w:val="24"/>
              </w:rPr>
              <w:t>Школска библиотека , интернет кабинет</w:t>
            </w:r>
          </w:p>
          <w:p w:rsidR="00D739F9" w:rsidRPr="00274DD4" w:rsidRDefault="00D739F9" w:rsidP="006A4C82">
            <w:pPr>
              <w:jc w:val="both"/>
              <w:rPr>
                <w:b/>
                <w:color w:val="000000"/>
                <w:sz w:val="24"/>
                <w:szCs w:val="24"/>
              </w:rPr>
            </w:pPr>
            <w:r w:rsidRPr="00274DD4">
              <w:rPr>
                <w:b/>
                <w:color w:val="000000"/>
                <w:sz w:val="24"/>
                <w:szCs w:val="24"/>
              </w:rPr>
              <w:t>Ресурси локалне заједнице који ће се користи за реализацију садржаја:</w:t>
            </w:r>
          </w:p>
          <w:p w:rsidR="00D739F9" w:rsidRPr="00274DD4" w:rsidRDefault="00D739F9" w:rsidP="006A4C82">
            <w:pPr>
              <w:jc w:val="both"/>
              <w:rPr>
                <w:bCs/>
                <w:color w:val="000000"/>
                <w:sz w:val="24"/>
                <w:szCs w:val="24"/>
              </w:rPr>
            </w:pPr>
            <w:r w:rsidRPr="00274DD4">
              <w:rPr>
                <w:bCs/>
                <w:color w:val="000000"/>
                <w:sz w:val="24"/>
                <w:szCs w:val="24"/>
              </w:rPr>
              <w:t>Народна библиотека “ Бранко Миљковић”Гаџин Хан</w:t>
            </w:r>
          </w:p>
          <w:p w:rsidR="00D739F9" w:rsidRPr="002D3B99" w:rsidRDefault="00D739F9" w:rsidP="006A4C82">
            <w:pPr>
              <w:pStyle w:val="NormalWeb"/>
              <w:spacing w:before="7" w:beforeAutospacing="0" w:after="0" w:afterAutospacing="0"/>
              <w:rPr>
                <w:b/>
              </w:rPr>
            </w:pPr>
            <w:r w:rsidRPr="002D3B99">
              <w:rPr>
                <w:b/>
              </w:rPr>
              <w:t>Међупредметне компетенције</w:t>
            </w:r>
          </w:p>
          <w:p w:rsidR="00D739F9" w:rsidRPr="00E25A19" w:rsidRDefault="00D739F9" w:rsidP="006A4C82">
            <w:pPr>
              <w:jc w:val="both"/>
              <w:rPr>
                <w:sz w:val="24"/>
                <w:szCs w:val="24"/>
              </w:rPr>
            </w:pPr>
            <w:r w:rsidRPr="00E25A19">
              <w:rPr>
                <w:sz w:val="24"/>
                <w:szCs w:val="24"/>
              </w:rPr>
              <w:t>К1-компетенција за учење</w:t>
            </w:r>
          </w:p>
          <w:p w:rsidR="00D739F9" w:rsidRPr="00E25A19" w:rsidRDefault="00D739F9" w:rsidP="006A4C82">
            <w:pPr>
              <w:jc w:val="both"/>
              <w:rPr>
                <w:sz w:val="24"/>
                <w:szCs w:val="24"/>
              </w:rPr>
            </w:pPr>
            <w:r w:rsidRPr="00E25A19">
              <w:rPr>
                <w:sz w:val="24"/>
                <w:szCs w:val="24"/>
              </w:rPr>
              <w:t>К2-одговорно учешће у демократ-ском друштву</w:t>
            </w:r>
          </w:p>
          <w:p w:rsidR="00D739F9" w:rsidRPr="00E25A19" w:rsidRDefault="00D739F9" w:rsidP="006A4C82">
            <w:pPr>
              <w:jc w:val="both"/>
              <w:rPr>
                <w:sz w:val="24"/>
                <w:szCs w:val="24"/>
              </w:rPr>
            </w:pPr>
            <w:r w:rsidRPr="00E25A19">
              <w:rPr>
                <w:sz w:val="24"/>
                <w:szCs w:val="24"/>
              </w:rPr>
              <w:t>К3-естетичка компетенција</w:t>
            </w:r>
          </w:p>
          <w:p w:rsidR="00D739F9" w:rsidRPr="00E25A19" w:rsidRDefault="00D739F9" w:rsidP="006A4C82">
            <w:pPr>
              <w:jc w:val="both"/>
              <w:rPr>
                <w:sz w:val="24"/>
                <w:szCs w:val="24"/>
              </w:rPr>
            </w:pPr>
            <w:r w:rsidRPr="00E25A19">
              <w:rPr>
                <w:sz w:val="24"/>
                <w:szCs w:val="24"/>
              </w:rPr>
              <w:t>К9-решавање проблема</w:t>
            </w:r>
          </w:p>
          <w:p w:rsidR="00D739F9" w:rsidRPr="00E25A19" w:rsidRDefault="00D739F9" w:rsidP="006A4C82">
            <w:pPr>
              <w:jc w:val="both"/>
              <w:rPr>
                <w:sz w:val="24"/>
                <w:szCs w:val="24"/>
              </w:rPr>
            </w:pPr>
            <w:r w:rsidRPr="00E25A19">
              <w:rPr>
                <w:sz w:val="24"/>
                <w:szCs w:val="24"/>
              </w:rPr>
              <w:t>К10-сарадња</w:t>
            </w:r>
          </w:p>
          <w:p w:rsidR="00D739F9" w:rsidRPr="00E25A19" w:rsidRDefault="00D739F9" w:rsidP="006A4C82">
            <w:pPr>
              <w:jc w:val="both"/>
              <w:rPr>
                <w:sz w:val="24"/>
                <w:szCs w:val="24"/>
              </w:rPr>
            </w:pPr>
            <w:r w:rsidRPr="00E25A19">
              <w:rPr>
                <w:sz w:val="24"/>
                <w:szCs w:val="24"/>
              </w:rPr>
              <w:t>К11-дигитална компетенција</w:t>
            </w:r>
          </w:p>
          <w:p w:rsidR="00D739F9" w:rsidRPr="00E25A19" w:rsidRDefault="00D739F9" w:rsidP="006A4C82">
            <w:pPr>
              <w:jc w:val="both"/>
              <w:rPr>
                <w:sz w:val="24"/>
                <w:szCs w:val="24"/>
              </w:rPr>
            </w:pPr>
            <w:r w:rsidRPr="00E25A19">
              <w:rPr>
                <w:sz w:val="24"/>
                <w:szCs w:val="24"/>
              </w:rPr>
              <w:t>Рад са подацима и информацијама</w:t>
            </w:r>
          </w:p>
          <w:p w:rsidR="00D739F9" w:rsidRPr="00E25A19" w:rsidRDefault="00D739F9" w:rsidP="006A4C82">
            <w:pPr>
              <w:jc w:val="both"/>
              <w:rPr>
                <w:sz w:val="24"/>
                <w:szCs w:val="24"/>
              </w:rPr>
            </w:pPr>
            <w:r w:rsidRPr="00E25A19">
              <w:rPr>
                <w:sz w:val="24"/>
                <w:szCs w:val="24"/>
              </w:rPr>
              <w:t>Комуникација</w:t>
            </w:r>
          </w:p>
          <w:p w:rsidR="00D739F9" w:rsidRPr="00E25A19" w:rsidRDefault="00D739F9" w:rsidP="006A4C82">
            <w:pPr>
              <w:jc w:val="both"/>
              <w:rPr>
                <w:sz w:val="24"/>
                <w:szCs w:val="24"/>
              </w:rPr>
            </w:pPr>
            <w:r w:rsidRPr="00E25A19">
              <w:rPr>
                <w:sz w:val="24"/>
                <w:szCs w:val="24"/>
              </w:rPr>
              <w:t>Одговоран однос према здрављу</w:t>
            </w:r>
          </w:p>
          <w:p w:rsidR="00D739F9" w:rsidRPr="00E25A19" w:rsidRDefault="00D739F9" w:rsidP="006A4C82">
            <w:pPr>
              <w:jc w:val="both"/>
              <w:rPr>
                <w:sz w:val="24"/>
                <w:szCs w:val="24"/>
              </w:rPr>
            </w:pPr>
            <w:r w:rsidRPr="00E25A19">
              <w:rPr>
                <w:sz w:val="24"/>
                <w:szCs w:val="24"/>
              </w:rPr>
              <w:t>Одговоран однос према околини</w:t>
            </w:r>
          </w:p>
          <w:p w:rsidR="00D739F9" w:rsidRPr="00274DD4" w:rsidRDefault="00D739F9" w:rsidP="006A4C82">
            <w:pPr>
              <w:pStyle w:val="NormalWeb"/>
              <w:spacing w:before="7" w:beforeAutospacing="0" w:after="0" w:afterAutospacing="0"/>
            </w:pPr>
          </w:p>
        </w:tc>
        <w:tc>
          <w:tcPr>
            <w:tcW w:w="0" w:type="auto"/>
          </w:tcPr>
          <w:p w:rsidR="00D739F9" w:rsidRPr="00274DD4" w:rsidRDefault="00D739F9" w:rsidP="006A4C82">
            <w:pPr>
              <w:pStyle w:val="NormalWeb"/>
              <w:spacing w:before="0" w:beforeAutospacing="0" w:after="0" w:afterAutospacing="0"/>
              <w:rPr>
                <w:b/>
              </w:rPr>
            </w:pPr>
            <w:r w:rsidRPr="00274DD4">
              <w:rPr>
                <w:b/>
                <w:color w:val="000000"/>
              </w:rPr>
              <w:lastRenderedPageBreak/>
              <w:t>Процењују се:  </w:t>
            </w:r>
          </w:p>
          <w:p w:rsidR="00D739F9" w:rsidRPr="00274DD4" w:rsidRDefault="00D739F9" w:rsidP="006A4C82">
            <w:pPr>
              <w:pStyle w:val="NormalWeb"/>
              <w:spacing w:before="0" w:beforeAutospacing="0" w:after="0" w:afterAutospacing="0"/>
            </w:pPr>
            <w:r w:rsidRPr="00274DD4">
              <w:rPr>
                <w:color w:val="000000"/>
              </w:rPr>
              <w:t>вештине  изражавања и  саопштавања; </w:t>
            </w:r>
          </w:p>
          <w:p w:rsidR="00D739F9" w:rsidRPr="00274DD4" w:rsidRDefault="00D739F9" w:rsidP="006A4C82">
            <w:pPr>
              <w:pStyle w:val="NormalWeb"/>
              <w:spacing w:before="0" w:beforeAutospacing="0" w:after="0" w:afterAutospacing="0"/>
            </w:pPr>
            <w:r w:rsidRPr="00274DD4">
              <w:rPr>
                <w:color w:val="000000"/>
              </w:rPr>
              <w:t>разумевање, примена и вредновање научених поступака и процедура; рад са подацима и рад на различитим врстама текстова; </w:t>
            </w:r>
          </w:p>
          <w:p w:rsidR="00D739F9" w:rsidRPr="00274DD4" w:rsidRDefault="00D739F9" w:rsidP="006A4C82">
            <w:pPr>
              <w:pStyle w:val="NormalWeb"/>
              <w:spacing w:before="6" w:beforeAutospacing="0" w:after="0" w:afterAutospacing="0"/>
            </w:pPr>
            <w:r w:rsidRPr="00274DD4">
              <w:rPr>
                <w:color w:val="000000"/>
              </w:rPr>
              <w:t>уметничко изражавање; </w:t>
            </w:r>
          </w:p>
          <w:p w:rsidR="00D739F9" w:rsidRPr="00274DD4" w:rsidRDefault="00D739F9" w:rsidP="006A4C82">
            <w:pPr>
              <w:pStyle w:val="NormalWeb"/>
              <w:spacing w:before="5" w:beforeAutospacing="0" w:after="0" w:afterAutospacing="0"/>
              <w:ind w:right="155"/>
            </w:pPr>
            <w:r w:rsidRPr="00274DD4">
              <w:rPr>
                <w:color w:val="000000"/>
              </w:rPr>
              <w:t>вештине, руковање прибором, алатом и технологијама и </w:t>
            </w:r>
          </w:p>
          <w:p w:rsidR="00D739F9" w:rsidRPr="00274DD4" w:rsidRDefault="00D739F9" w:rsidP="006A4C82">
            <w:pPr>
              <w:pStyle w:val="NormalWeb"/>
              <w:spacing w:before="8" w:beforeAutospacing="0" w:after="0" w:afterAutospacing="0"/>
            </w:pPr>
            <w:r w:rsidRPr="00274DD4">
              <w:rPr>
                <w:color w:val="000000"/>
              </w:rPr>
              <w:t>извођење радних задатака .</w:t>
            </w:r>
          </w:p>
          <w:p w:rsidR="00D739F9" w:rsidRPr="00274DD4" w:rsidRDefault="00D739F9" w:rsidP="006A4C82">
            <w:pPr>
              <w:pStyle w:val="NormalWeb"/>
              <w:spacing w:before="0" w:beforeAutospacing="0" w:after="0" w:afterAutospacing="0"/>
            </w:pPr>
            <w:r w:rsidRPr="00274DD4">
              <w:rPr>
                <w:color w:val="000000"/>
              </w:rPr>
              <w:t>Одговоран однос  према раду,  </w:t>
            </w:r>
          </w:p>
          <w:p w:rsidR="00D739F9" w:rsidRPr="00274DD4" w:rsidRDefault="00D739F9" w:rsidP="006A4C82">
            <w:pPr>
              <w:pStyle w:val="NormalWeb"/>
              <w:spacing w:before="0" w:beforeAutospacing="0" w:after="0" w:afterAutospacing="0"/>
            </w:pPr>
            <w:r w:rsidRPr="00274DD4">
              <w:rPr>
                <w:color w:val="000000"/>
              </w:rPr>
              <w:t>постављеним  задацима, и </w:t>
            </w:r>
          </w:p>
          <w:p w:rsidR="00D739F9" w:rsidRPr="00274DD4" w:rsidRDefault="00D739F9" w:rsidP="006A4C82">
            <w:pPr>
              <w:pStyle w:val="NormalWeb"/>
              <w:spacing w:before="0" w:beforeAutospacing="0" w:after="0" w:afterAutospacing="0"/>
            </w:pPr>
            <w:r w:rsidRPr="00274DD4">
              <w:rPr>
                <w:color w:val="000000"/>
              </w:rPr>
              <w:t>исказано  интересовање и  </w:t>
            </w:r>
          </w:p>
          <w:p w:rsidR="00D739F9" w:rsidRPr="00274DD4" w:rsidRDefault="00D739F9" w:rsidP="006A4C82">
            <w:pPr>
              <w:pStyle w:val="NormalWeb"/>
              <w:spacing w:before="0" w:beforeAutospacing="0" w:after="0" w:afterAutospacing="0"/>
              <w:ind w:right="114"/>
            </w:pPr>
            <w:r w:rsidRPr="00274DD4">
              <w:rPr>
                <w:color w:val="000000"/>
              </w:rPr>
              <w:t>мотивацију за учење  инапредовање.  </w:t>
            </w:r>
          </w:p>
          <w:p w:rsidR="00D739F9" w:rsidRPr="00274DD4" w:rsidRDefault="00D739F9" w:rsidP="006A4C82">
            <w:pPr>
              <w:pStyle w:val="NormalWeb"/>
              <w:spacing w:before="0" w:beforeAutospacing="0" w:after="0" w:afterAutospacing="0"/>
              <w:rPr>
                <w:color w:val="000000"/>
              </w:rPr>
            </w:pPr>
            <w:r w:rsidRPr="00274DD4">
              <w:rPr>
                <w:color w:val="000000"/>
              </w:rPr>
              <w:t>Активно учествовање у настави, сарадњу са другима</w:t>
            </w:r>
          </w:p>
          <w:p w:rsidR="00D739F9" w:rsidRPr="00274DD4" w:rsidRDefault="00D739F9" w:rsidP="006A4C82">
            <w:pPr>
              <w:pStyle w:val="NormalWeb"/>
              <w:spacing w:before="0" w:beforeAutospacing="0" w:after="0" w:afterAutospacing="0"/>
              <w:rPr>
                <w:b/>
              </w:rPr>
            </w:pPr>
            <w:r w:rsidRPr="00274DD4">
              <w:rPr>
                <w:b/>
                <w:color w:val="000000"/>
              </w:rPr>
              <w:t>Формативно оцењивање:  </w:t>
            </w:r>
          </w:p>
          <w:p w:rsidR="00D739F9" w:rsidRPr="00274DD4" w:rsidRDefault="00D739F9" w:rsidP="006A4C82">
            <w:pPr>
              <w:pStyle w:val="NormalWeb"/>
              <w:spacing w:before="0" w:beforeAutospacing="0" w:after="0" w:afterAutospacing="0"/>
              <w:ind w:right="321"/>
            </w:pPr>
            <w:r w:rsidRPr="00274DD4">
              <w:rPr>
                <w:color w:val="000000"/>
              </w:rPr>
              <w:t>Свакодневно бележење активности и  постигнућа ученика на часу у свеску  ученика и евиденције наставника -Комисија ученика и наставница - Усмено одговарање </w:t>
            </w:r>
          </w:p>
          <w:p w:rsidR="00D739F9" w:rsidRPr="00274DD4" w:rsidRDefault="00D739F9" w:rsidP="006A4C82">
            <w:pPr>
              <w:pStyle w:val="NormalWeb"/>
              <w:spacing w:before="5" w:beforeAutospacing="0" w:after="0" w:afterAutospacing="0"/>
              <w:ind w:left="139"/>
            </w:pPr>
            <w:r w:rsidRPr="00274DD4">
              <w:rPr>
                <w:color w:val="000000"/>
              </w:rPr>
              <w:t>-Редовност доношења домаћег  </w:t>
            </w:r>
          </w:p>
          <w:p w:rsidR="00D739F9" w:rsidRPr="00274DD4" w:rsidRDefault="00D739F9" w:rsidP="006A4C82">
            <w:pPr>
              <w:pStyle w:val="NormalWeb"/>
              <w:spacing w:before="0" w:beforeAutospacing="0" w:after="0" w:afterAutospacing="0"/>
              <w:ind w:left="139"/>
            </w:pPr>
            <w:r w:rsidRPr="00274DD4">
              <w:rPr>
                <w:color w:val="000000"/>
              </w:rPr>
              <w:t>-Ученици воде евиденцију </w:t>
            </w:r>
          </w:p>
          <w:p w:rsidR="00D739F9" w:rsidRPr="00274DD4" w:rsidRDefault="00D739F9" w:rsidP="006A4C82">
            <w:pPr>
              <w:pStyle w:val="NormalWeb"/>
              <w:spacing w:before="0" w:beforeAutospacing="0" w:after="0" w:afterAutospacing="0"/>
              <w:ind w:left="139"/>
            </w:pPr>
            <w:r w:rsidRPr="00274DD4">
              <w:rPr>
                <w:color w:val="000000"/>
              </w:rPr>
              <w:t>-Прегледање свезака  </w:t>
            </w:r>
          </w:p>
          <w:p w:rsidR="00D739F9" w:rsidRPr="00274DD4" w:rsidRDefault="00D739F9" w:rsidP="006A4C82">
            <w:pPr>
              <w:pStyle w:val="NormalWeb"/>
              <w:spacing w:before="0" w:beforeAutospacing="0" w:after="0" w:afterAutospacing="0"/>
              <w:ind w:left="139"/>
            </w:pPr>
            <w:r w:rsidRPr="00274DD4">
              <w:rPr>
                <w:color w:val="000000"/>
              </w:rPr>
              <w:t>- Писане провере </w:t>
            </w:r>
          </w:p>
          <w:p w:rsidR="00D739F9" w:rsidRPr="00274DD4" w:rsidRDefault="00D739F9" w:rsidP="006A4C82">
            <w:pPr>
              <w:pStyle w:val="NormalWeb"/>
              <w:spacing w:before="0" w:beforeAutospacing="0" w:after="0" w:afterAutospacing="0"/>
              <w:ind w:left="133" w:right="721" w:hanging="6"/>
            </w:pPr>
            <w:r w:rsidRPr="00274DD4">
              <w:rPr>
                <w:color w:val="000000"/>
              </w:rPr>
              <w:t>Ученици дају самопроцену оцене - Групни рад </w:t>
            </w:r>
          </w:p>
          <w:p w:rsidR="00D739F9" w:rsidRPr="00274DD4" w:rsidRDefault="00D739F9" w:rsidP="006A4C82">
            <w:pPr>
              <w:pStyle w:val="NormalWeb"/>
              <w:spacing w:before="4" w:beforeAutospacing="0" w:after="0" w:afterAutospacing="0"/>
              <w:ind w:left="133" w:right="545" w:firstLine="6"/>
            </w:pPr>
            <w:r w:rsidRPr="00274DD4">
              <w:rPr>
                <w:color w:val="000000"/>
              </w:rPr>
              <w:t>(посматрање наставника, излагање  група, процена осталих ученика) - Рад у пару </w:t>
            </w:r>
          </w:p>
          <w:p w:rsidR="00D739F9" w:rsidRPr="00274DD4" w:rsidRDefault="00D739F9" w:rsidP="006A4C82">
            <w:pPr>
              <w:pStyle w:val="NormalWeb"/>
              <w:spacing w:before="7" w:beforeAutospacing="0" w:after="0" w:afterAutospacing="0"/>
              <w:ind w:left="135" w:right="545" w:firstLine="4"/>
            </w:pPr>
            <w:r w:rsidRPr="00274DD4">
              <w:rPr>
                <w:color w:val="000000"/>
              </w:rPr>
              <w:t xml:space="preserve">(посматрање наставника, излагање  </w:t>
            </w:r>
            <w:r w:rsidRPr="00274DD4">
              <w:rPr>
                <w:color w:val="000000"/>
              </w:rPr>
              <w:lastRenderedPageBreak/>
              <w:t>парова, процена осталих ученика)</w:t>
            </w:r>
          </w:p>
          <w:p w:rsidR="00D739F9" w:rsidRPr="00274DD4" w:rsidRDefault="00D739F9" w:rsidP="006A4C82">
            <w:pPr>
              <w:pStyle w:val="NormalWeb"/>
              <w:spacing w:before="0" w:beforeAutospacing="0" w:after="0" w:afterAutospacing="0"/>
              <w:ind w:left="134"/>
            </w:pPr>
            <w:r w:rsidRPr="00274DD4">
              <w:rPr>
                <w:color w:val="000000"/>
              </w:rPr>
              <w:t>Вођење евиденције од стране  </w:t>
            </w:r>
          </w:p>
          <w:p w:rsidR="00D739F9" w:rsidRPr="00274DD4" w:rsidRDefault="00D739F9" w:rsidP="006A4C82">
            <w:pPr>
              <w:pStyle w:val="NormalWeb"/>
              <w:spacing w:before="0" w:beforeAutospacing="0" w:after="0" w:afterAutospacing="0"/>
              <w:ind w:left="135"/>
            </w:pPr>
            <w:r w:rsidRPr="00274DD4">
              <w:rPr>
                <w:color w:val="000000"/>
              </w:rPr>
              <w:t>наставника о: </w:t>
            </w:r>
          </w:p>
          <w:p w:rsidR="00D739F9" w:rsidRPr="00274DD4" w:rsidRDefault="00D739F9" w:rsidP="006A4C82">
            <w:pPr>
              <w:pStyle w:val="NormalWeb"/>
              <w:spacing w:before="0" w:beforeAutospacing="0" w:after="0" w:afterAutospacing="0"/>
              <w:ind w:left="139"/>
            </w:pPr>
            <w:r w:rsidRPr="00274DD4">
              <w:rPr>
                <w:color w:val="000000"/>
              </w:rPr>
              <w:t>-Броју јављања на часовима </w:t>
            </w:r>
          </w:p>
          <w:p w:rsidR="00D739F9" w:rsidRPr="00274DD4" w:rsidRDefault="00D739F9" w:rsidP="006A4C82">
            <w:pPr>
              <w:pStyle w:val="NormalWeb"/>
              <w:spacing w:before="0" w:beforeAutospacing="0" w:after="0" w:afterAutospacing="0"/>
              <w:ind w:left="130" w:right="479" w:firstLine="9"/>
            </w:pPr>
            <w:r w:rsidRPr="00274DD4">
              <w:rPr>
                <w:color w:val="000000"/>
              </w:rPr>
              <w:t>-Броју успешности у групном раду,  раду у пару </w:t>
            </w:r>
          </w:p>
          <w:p w:rsidR="00D739F9" w:rsidRPr="00274DD4" w:rsidRDefault="00D739F9" w:rsidP="006A4C82">
            <w:pPr>
              <w:pStyle w:val="NormalWeb"/>
              <w:spacing w:before="4" w:beforeAutospacing="0" w:after="0" w:afterAutospacing="0"/>
              <w:ind w:left="139"/>
            </w:pPr>
            <w:r w:rsidRPr="00274DD4">
              <w:rPr>
                <w:color w:val="000000"/>
              </w:rPr>
              <w:t>-Учешћу на конкурсима </w:t>
            </w:r>
          </w:p>
          <w:p w:rsidR="00D739F9" w:rsidRPr="00274DD4" w:rsidRDefault="00D739F9" w:rsidP="006A4C82">
            <w:pPr>
              <w:pStyle w:val="NormalWeb"/>
              <w:spacing w:before="0" w:beforeAutospacing="0" w:after="0" w:afterAutospacing="0"/>
              <w:ind w:left="131" w:right="143" w:firstLine="8"/>
            </w:pPr>
            <w:r w:rsidRPr="00274DD4">
              <w:rPr>
                <w:color w:val="000000"/>
              </w:rPr>
              <w:t>- пружању помоћи другим ученицима у току рада </w:t>
            </w:r>
          </w:p>
          <w:p w:rsidR="00D739F9" w:rsidRPr="00274DD4" w:rsidRDefault="00D739F9" w:rsidP="006A4C82">
            <w:pPr>
              <w:rPr>
                <w:color w:val="000000"/>
                <w:sz w:val="24"/>
                <w:szCs w:val="24"/>
              </w:rPr>
            </w:pPr>
            <w:r w:rsidRPr="00274DD4">
              <w:rPr>
                <w:color w:val="000000"/>
                <w:sz w:val="24"/>
                <w:szCs w:val="24"/>
              </w:rPr>
              <w:t>-Израда паноа</w:t>
            </w:r>
          </w:p>
          <w:p w:rsidR="00D739F9" w:rsidRPr="00274DD4" w:rsidRDefault="00D739F9" w:rsidP="006A4C82">
            <w:pPr>
              <w:rPr>
                <w:color w:val="000000"/>
                <w:sz w:val="24"/>
                <w:szCs w:val="24"/>
              </w:rPr>
            </w:pPr>
          </w:p>
          <w:p w:rsidR="00D739F9" w:rsidRPr="00274DD4" w:rsidRDefault="00D739F9" w:rsidP="006A4C82">
            <w:pPr>
              <w:pStyle w:val="NormalWeb"/>
              <w:spacing w:before="0" w:beforeAutospacing="0" w:after="0" w:afterAutospacing="0"/>
              <w:ind w:right="296"/>
            </w:pPr>
            <w:r w:rsidRPr="00274DD4">
              <w:rPr>
                <w:b/>
                <w:color w:val="000000"/>
              </w:rPr>
              <w:t>Свакодневно бележење</w:t>
            </w:r>
            <w:r w:rsidRPr="00274DD4">
              <w:rPr>
                <w:color w:val="000000"/>
              </w:rPr>
              <w:t xml:space="preserve"> током године </w:t>
            </w:r>
          </w:p>
          <w:p w:rsidR="00D739F9" w:rsidRPr="00274DD4" w:rsidRDefault="00D739F9" w:rsidP="006A4C82">
            <w:pPr>
              <w:pStyle w:val="NormalWeb"/>
              <w:spacing w:before="0" w:beforeAutospacing="0" w:after="0" w:afterAutospacing="0"/>
              <w:ind w:right="296"/>
            </w:pPr>
            <w:r w:rsidRPr="00274DD4">
              <w:rPr>
                <w:color w:val="000000"/>
              </w:rPr>
              <w:t>Пресек стања по тромесечјима </w:t>
            </w:r>
          </w:p>
          <w:p w:rsidR="00D739F9" w:rsidRPr="00274DD4" w:rsidRDefault="00D739F9" w:rsidP="006A4C82">
            <w:pPr>
              <w:pStyle w:val="NormalWeb"/>
              <w:spacing w:before="0" w:beforeAutospacing="0" w:after="0" w:afterAutospacing="0"/>
              <w:ind w:right="135"/>
            </w:pPr>
            <w:r w:rsidRPr="00274DD4">
              <w:rPr>
                <w:color w:val="000000"/>
              </w:rPr>
              <w:t>На крају школске године и на крају полугодишта</w:t>
            </w:r>
          </w:p>
          <w:p w:rsidR="00D739F9" w:rsidRDefault="00D739F9" w:rsidP="006A4C82">
            <w:pPr>
              <w:spacing w:before="170"/>
              <w:jc w:val="both"/>
              <w:rPr>
                <w:sz w:val="24"/>
                <w:szCs w:val="24"/>
              </w:rPr>
            </w:pPr>
            <w:r>
              <w:rPr>
                <w:sz w:val="24"/>
                <w:szCs w:val="24"/>
              </w:rPr>
              <w:t>*Оцењивање се врши на основу предвиђених исхода у првом разреду.</w:t>
            </w:r>
          </w:p>
          <w:p w:rsidR="00D739F9" w:rsidRPr="00274DD4" w:rsidRDefault="00D739F9" w:rsidP="006A4C82">
            <w:pPr>
              <w:rPr>
                <w:sz w:val="24"/>
                <w:szCs w:val="24"/>
              </w:rPr>
            </w:pPr>
          </w:p>
        </w:tc>
      </w:tr>
    </w:tbl>
    <w:p w:rsidR="00D739F9" w:rsidRDefault="00D739F9" w:rsidP="000A0D2E">
      <w:pPr>
        <w:rPr>
          <w:rFonts w:ascii="Times New Roman" w:hAnsi="Times New Roman" w:cs="Times New Roman"/>
          <w:sz w:val="24"/>
          <w:szCs w:val="24"/>
        </w:rPr>
      </w:pPr>
    </w:p>
    <w:p w:rsidR="006A4C82" w:rsidRDefault="006A4C82"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D739F9" w:rsidRPr="006A4C82" w:rsidRDefault="00D739F9" w:rsidP="000A0D2E">
      <w:pPr>
        <w:rPr>
          <w:rFonts w:ascii="Times New Roman" w:hAnsi="Times New Roman" w:cs="Times New Roman"/>
          <w:b/>
          <w:sz w:val="24"/>
          <w:szCs w:val="24"/>
        </w:rPr>
      </w:pPr>
      <w:r w:rsidRPr="006A4C82">
        <w:rPr>
          <w:rFonts w:ascii="Times New Roman" w:hAnsi="Times New Roman" w:cs="Times New Roman"/>
          <w:b/>
          <w:sz w:val="24"/>
          <w:szCs w:val="24"/>
        </w:rPr>
        <w:lastRenderedPageBreak/>
        <w:t>СВЕТ ОКО НАС</w:t>
      </w:r>
    </w:p>
    <w:p w:rsidR="00D739F9" w:rsidRDefault="00D739F9" w:rsidP="000A0D2E">
      <w:pPr>
        <w:rPr>
          <w:rFonts w:ascii="Times New Roman" w:hAnsi="Times New Roman" w:cs="Times New Roman"/>
          <w:sz w:val="24"/>
          <w:szCs w:val="24"/>
        </w:rPr>
      </w:pPr>
      <w:r>
        <w:rPr>
          <w:rFonts w:ascii="Times New Roman" w:hAnsi="Times New Roman" w:cs="Times New Roman"/>
          <w:sz w:val="24"/>
          <w:szCs w:val="24"/>
        </w:rPr>
        <w:t>Разред:1-2.</w:t>
      </w:r>
    </w:p>
    <w:p w:rsidR="00D739F9" w:rsidRDefault="00D739F9" w:rsidP="00D739F9">
      <w:pPr>
        <w:spacing w:line="360" w:lineRule="auto"/>
        <w:rPr>
          <w:rFonts w:ascii="Times New Roman" w:eastAsia="SimSun" w:hAnsi="Times New Roman" w:cs="Times New Roman"/>
          <w:sz w:val="24"/>
          <w:szCs w:val="24"/>
        </w:rPr>
      </w:pPr>
      <w:r>
        <w:rPr>
          <w:rFonts w:ascii="Times New Roman" w:eastAsia="SimSun" w:hAnsi="Times New Roman" w:cs="Times New Roman"/>
          <w:b/>
          <w:bCs/>
          <w:i/>
          <w:iCs/>
          <w:sz w:val="24"/>
          <w:szCs w:val="24"/>
          <w:u w:val="single"/>
        </w:rPr>
        <w:t>Циљ</w:t>
      </w:r>
      <w:r>
        <w:rPr>
          <w:rFonts w:ascii="Times New Roman" w:eastAsia="SimSun" w:hAnsi="Times New Roman" w:cs="Times New Roman"/>
          <w:sz w:val="24"/>
          <w:szCs w:val="24"/>
        </w:rPr>
        <w:t xml:space="preserve"> учења предмета Свет око нас јесте упознавање себе, свог природног и друштвеног окружења и развијање способности за одговоран живот у њему</w:t>
      </w:r>
    </w:p>
    <w:tbl>
      <w:tblPr>
        <w:tblStyle w:val="TableGrid0"/>
        <w:tblW w:w="5000" w:type="pct"/>
        <w:tblLook w:val="04A0"/>
      </w:tblPr>
      <w:tblGrid>
        <w:gridCol w:w="4726"/>
        <w:gridCol w:w="4726"/>
        <w:gridCol w:w="4723"/>
      </w:tblGrid>
      <w:tr w:rsidR="00D739F9" w:rsidTr="006A4C82">
        <w:tc>
          <w:tcPr>
            <w:tcW w:w="1667" w:type="pct"/>
          </w:tcPr>
          <w:p w:rsidR="00D739F9" w:rsidRDefault="00D739F9" w:rsidP="006A4C82">
            <w:pPr>
              <w:rPr>
                <w:sz w:val="24"/>
                <w:szCs w:val="24"/>
              </w:rPr>
            </w:pPr>
            <w:r>
              <w:rPr>
                <w:sz w:val="24"/>
                <w:szCs w:val="24"/>
              </w:rPr>
              <w:t>ОБЛАСТ/ТЕМА</w:t>
            </w:r>
          </w:p>
        </w:tc>
        <w:tc>
          <w:tcPr>
            <w:tcW w:w="1667" w:type="pct"/>
          </w:tcPr>
          <w:p w:rsidR="00D739F9" w:rsidRDefault="00D739F9" w:rsidP="006A4C82">
            <w:pPr>
              <w:rPr>
                <w:sz w:val="24"/>
                <w:szCs w:val="24"/>
              </w:rPr>
            </w:pPr>
            <w:r>
              <w:rPr>
                <w:sz w:val="24"/>
                <w:szCs w:val="24"/>
              </w:rPr>
              <w:t>НАЧИНИ И ПОСТУПЦИ ОСТВАРИВАЊА ПРОГРАМА НАСТАВЕ И УЧЕЊА</w:t>
            </w:r>
          </w:p>
        </w:tc>
        <w:tc>
          <w:tcPr>
            <w:tcW w:w="1667" w:type="pct"/>
          </w:tcPr>
          <w:p w:rsidR="00D739F9" w:rsidRDefault="00D739F9" w:rsidP="006A4C82">
            <w:pPr>
              <w:rPr>
                <w:sz w:val="24"/>
                <w:szCs w:val="24"/>
              </w:rPr>
            </w:pPr>
            <w:r>
              <w:rPr>
                <w:sz w:val="24"/>
                <w:szCs w:val="24"/>
              </w:rPr>
              <w:t>ПЛАН ЕВАЛУАЦИЈЕ(Начин провере остварености исхода, формативно и сумативно оцењивање)</w:t>
            </w:r>
          </w:p>
        </w:tc>
      </w:tr>
      <w:tr w:rsidR="00D739F9" w:rsidTr="00F029CE">
        <w:trPr>
          <w:trHeight w:val="70"/>
        </w:trPr>
        <w:tc>
          <w:tcPr>
            <w:tcW w:w="1667" w:type="pct"/>
          </w:tcPr>
          <w:p w:rsidR="00D739F9" w:rsidRDefault="00D739F9" w:rsidP="006A4C82">
            <w:pPr>
              <w:rPr>
                <w:color w:val="000000"/>
                <w:sz w:val="24"/>
                <w:szCs w:val="24"/>
              </w:rPr>
            </w:pPr>
          </w:p>
          <w:p w:rsidR="00D739F9" w:rsidRDefault="00D739F9" w:rsidP="006A4C82">
            <w:pPr>
              <w:rPr>
                <w:color w:val="000000"/>
                <w:sz w:val="24"/>
                <w:szCs w:val="24"/>
              </w:rPr>
            </w:pPr>
            <w:r>
              <w:rPr>
                <w:color w:val="000000"/>
                <w:sz w:val="24"/>
                <w:szCs w:val="24"/>
              </w:rPr>
              <w:t>1.Ја и други(1., 2.)</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Породични дом/школа(1.)</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Здравље и безбедност(1.)</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Разноврсност природе(1.,2.)</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Човек ствара(1.,2.)</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Оријентација у простору и времену(1.,2.)</w:t>
            </w:r>
          </w:p>
          <w:p w:rsidR="00D739F9" w:rsidRDefault="00D739F9" w:rsidP="006A4C82">
            <w:pPr>
              <w:rPr>
                <w:color w:val="000000"/>
                <w:sz w:val="24"/>
                <w:szCs w:val="24"/>
              </w:rPr>
            </w:pPr>
          </w:p>
          <w:p w:rsidR="00D739F9" w:rsidRDefault="00D739F9" w:rsidP="00D52A70">
            <w:pPr>
              <w:numPr>
                <w:ilvl w:val="0"/>
                <w:numId w:val="49"/>
              </w:numPr>
              <w:rPr>
                <w:color w:val="000000"/>
                <w:sz w:val="24"/>
                <w:szCs w:val="24"/>
              </w:rPr>
            </w:pPr>
            <w:r>
              <w:rPr>
                <w:color w:val="000000"/>
                <w:sz w:val="24"/>
                <w:szCs w:val="24"/>
              </w:rPr>
              <w:t>Кулутура живљења(2.)</w:t>
            </w: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Default="00D739F9" w:rsidP="006A4C82">
            <w:pPr>
              <w:rPr>
                <w:color w:val="000000"/>
                <w:sz w:val="24"/>
                <w:szCs w:val="24"/>
              </w:rPr>
            </w:pPr>
          </w:p>
          <w:p w:rsidR="00D739F9" w:rsidRPr="00F029CE" w:rsidRDefault="00D739F9" w:rsidP="006A4C82">
            <w:pPr>
              <w:rPr>
                <w:color w:val="000000"/>
                <w:sz w:val="24"/>
                <w:szCs w:val="24"/>
              </w:rPr>
            </w:pPr>
          </w:p>
          <w:p w:rsidR="00D739F9" w:rsidRDefault="00D739F9" w:rsidP="006A4C82">
            <w:pPr>
              <w:rPr>
                <w:sz w:val="24"/>
                <w:szCs w:val="24"/>
              </w:rPr>
            </w:pPr>
          </w:p>
        </w:tc>
        <w:tc>
          <w:tcPr>
            <w:tcW w:w="1667" w:type="pct"/>
          </w:tcPr>
          <w:p w:rsidR="00D739F9" w:rsidRDefault="00D739F9" w:rsidP="006A4C82">
            <w:pPr>
              <w:rPr>
                <w:rFonts w:eastAsia="SimSun"/>
                <w:b/>
                <w:bCs/>
                <w:i/>
                <w:iCs/>
                <w:sz w:val="24"/>
                <w:szCs w:val="24"/>
              </w:rPr>
            </w:pPr>
            <w:r>
              <w:rPr>
                <w:rFonts w:eastAsia="SimSun"/>
                <w:b/>
                <w:bCs/>
                <w:i/>
                <w:iCs/>
                <w:sz w:val="24"/>
                <w:szCs w:val="24"/>
              </w:rPr>
              <w:lastRenderedPageBreak/>
              <w:t>Начин рада</w:t>
            </w:r>
          </w:p>
          <w:p w:rsidR="00D739F9" w:rsidRDefault="00D739F9" w:rsidP="006A4C82">
            <w:pPr>
              <w:rPr>
                <w:rFonts w:eastAsia="SimSun"/>
                <w:color w:val="000000"/>
                <w:sz w:val="24"/>
                <w:szCs w:val="24"/>
              </w:rPr>
            </w:pPr>
            <w:r>
              <w:rPr>
                <w:rFonts w:eastAsia="SimSun"/>
                <w:sz w:val="24"/>
                <w:szCs w:val="24"/>
              </w:rPr>
              <w:t>- Припремање наставника за часове, водећи рачуна о особеностима одељења - Постављање ученика у различите ситуације евалуације и самоевалуације</w:t>
            </w:r>
          </w:p>
          <w:p w:rsidR="00D739F9" w:rsidRDefault="00D739F9" w:rsidP="006A4C82">
            <w:pPr>
              <w:rPr>
                <w:rFonts w:eastAsia="SimSun"/>
                <w:color w:val="000000"/>
                <w:sz w:val="24"/>
                <w:szCs w:val="24"/>
              </w:rPr>
            </w:pPr>
            <w:r>
              <w:rPr>
                <w:rFonts w:eastAsia="SimSun"/>
                <w:color w:val="000000"/>
                <w:sz w:val="24"/>
                <w:szCs w:val="24"/>
              </w:rPr>
              <w:t>-препознавање и разумевање појма осећања уз уважавање себе и других,дуализам права и обавеза ученика, као и утврђивање знања о о основним животним потребама и њиховом начину остваривања.</w:t>
            </w:r>
            <w:r>
              <w:rPr>
                <w:rFonts w:eastAsia="SimSun"/>
                <w:sz w:val="24"/>
                <w:szCs w:val="24"/>
              </w:rPr>
              <w:t xml:space="preserve">освешћивање и проналажење свог места у групи, развијање правилног разумевања дуализма права и обавеза човека као друштвеног бића. </w:t>
            </w:r>
          </w:p>
          <w:p w:rsidR="00D739F9" w:rsidRDefault="00D739F9" w:rsidP="006A4C82">
            <w:pPr>
              <w:rPr>
                <w:rFonts w:eastAsia="SimSun"/>
                <w:sz w:val="24"/>
                <w:szCs w:val="24"/>
              </w:rPr>
            </w:pPr>
            <w:r>
              <w:rPr>
                <w:rFonts w:eastAsia="SimSun"/>
                <w:color w:val="000000"/>
                <w:sz w:val="24"/>
                <w:szCs w:val="24"/>
              </w:rPr>
              <w:t>-</w:t>
            </w:r>
            <w:r>
              <w:rPr>
                <w:rFonts w:eastAsia="SimSun"/>
                <w:sz w:val="24"/>
                <w:szCs w:val="24"/>
              </w:rPr>
              <w:t xml:space="preserve"> препознавање и разумевање појма дуализам права и обавеза ученика, као и утврђивање знања о важности здравља и безбедости,развијање навика ради њиховог очувања, препознавање опасних ситуација и правовремено реаговање.</w:t>
            </w:r>
          </w:p>
          <w:p w:rsidR="00D739F9" w:rsidRDefault="00D739F9" w:rsidP="006A4C82">
            <w:pPr>
              <w:rPr>
                <w:rFonts w:eastAsia="SimSun"/>
                <w:sz w:val="24"/>
                <w:szCs w:val="24"/>
              </w:rPr>
            </w:pPr>
            <w:r>
              <w:rPr>
                <w:rFonts w:eastAsia="SimSun"/>
                <w:sz w:val="24"/>
                <w:szCs w:val="24"/>
              </w:rPr>
              <w:t xml:space="preserve">истицање човека као дела живе природе и важност његових чула у свакодневном </w:t>
            </w:r>
            <w:r>
              <w:rPr>
                <w:rFonts w:eastAsia="SimSun"/>
                <w:sz w:val="24"/>
                <w:szCs w:val="24"/>
              </w:rPr>
              <w:lastRenderedPageBreak/>
              <w:t>животу и спознавању света око нас.</w:t>
            </w:r>
          </w:p>
          <w:p w:rsidR="00D739F9" w:rsidRDefault="00D739F9" w:rsidP="006A4C82">
            <w:pPr>
              <w:rPr>
                <w:rFonts w:eastAsia="SimSun"/>
                <w:sz w:val="24"/>
                <w:szCs w:val="24"/>
              </w:rPr>
            </w:pPr>
            <w:r>
              <w:rPr>
                <w:rFonts w:eastAsia="SimSun"/>
                <w:sz w:val="24"/>
                <w:szCs w:val="24"/>
              </w:rPr>
              <w:t>-развијати навике брижљивог односа према околини и живом свету у њој,у циљу каснијег разумевања концепта одрживог развоја</w:t>
            </w:r>
          </w:p>
          <w:p w:rsidR="00D739F9" w:rsidRDefault="00D739F9" w:rsidP="006A4C82">
            <w:pPr>
              <w:rPr>
                <w:sz w:val="24"/>
                <w:szCs w:val="24"/>
              </w:rPr>
            </w:pPr>
            <w:r>
              <w:rPr>
                <w:lang w:val="ru-RU"/>
              </w:rPr>
              <w:t xml:space="preserve"> </w:t>
            </w:r>
            <w:r>
              <w:rPr>
                <w:sz w:val="24"/>
                <w:szCs w:val="24"/>
                <w:lang w:val="ru-RU"/>
              </w:rPr>
              <w:t>снала</w:t>
            </w:r>
            <w:r>
              <w:rPr>
                <w:sz w:val="24"/>
                <w:szCs w:val="24"/>
              </w:rPr>
              <w:t>жење</w:t>
            </w:r>
            <w:r>
              <w:rPr>
                <w:sz w:val="24"/>
                <w:szCs w:val="24"/>
                <w:lang w:val="ru-RU"/>
              </w:rPr>
              <w:t xml:space="preserve">  у времену и простору</w:t>
            </w:r>
            <w:r>
              <w:rPr>
                <w:sz w:val="24"/>
                <w:szCs w:val="24"/>
              </w:rPr>
              <w:t xml:space="preserve">, </w:t>
            </w:r>
            <w:r>
              <w:rPr>
                <w:sz w:val="24"/>
                <w:szCs w:val="24"/>
                <w:lang w:val="ru-RU"/>
              </w:rPr>
              <w:t>уоч</w:t>
            </w:r>
            <w:r>
              <w:rPr>
                <w:sz w:val="24"/>
                <w:szCs w:val="24"/>
              </w:rPr>
              <w:t>aвање</w:t>
            </w:r>
            <w:r>
              <w:rPr>
                <w:sz w:val="24"/>
                <w:szCs w:val="24"/>
                <w:lang w:val="ru-RU"/>
              </w:rPr>
              <w:t xml:space="preserve"> и именова</w:t>
            </w:r>
            <w:r>
              <w:rPr>
                <w:sz w:val="24"/>
                <w:szCs w:val="24"/>
              </w:rPr>
              <w:t>ње</w:t>
            </w:r>
            <w:r>
              <w:rPr>
                <w:sz w:val="24"/>
                <w:szCs w:val="24"/>
                <w:lang w:val="ru-RU"/>
              </w:rPr>
              <w:t xml:space="preserve"> различит</w:t>
            </w:r>
            <w:r>
              <w:rPr>
                <w:sz w:val="24"/>
                <w:szCs w:val="24"/>
              </w:rPr>
              <w:t>их</w:t>
            </w:r>
            <w:r>
              <w:rPr>
                <w:sz w:val="24"/>
                <w:szCs w:val="24"/>
                <w:lang w:val="ru-RU"/>
              </w:rPr>
              <w:t xml:space="preserve"> временск</w:t>
            </w:r>
            <w:r>
              <w:rPr>
                <w:sz w:val="24"/>
                <w:szCs w:val="24"/>
              </w:rPr>
              <w:t>их</w:t>
            </w:r>
            <w:r>
              <w:rPr>
                <w:sz w:val="24"/>
                <w:szCs w:val="24"/>
                <w:lang w:val="ru-RU"/>
              </w:rPr>
              <w:t xml:space="preserve"> промен</w:t>
            </w:r>
            <w:r>
              <w:rPr>
                <w:sz w:val="24"/>
                <w:szCs w:val="24"/>
              </w:rPr>
              <w:t>а,</w:t>
            </w:r>
            <w:r>
              <w:rPr>
                <w:sz w:val="24"/>
                <w:szCs w:val="24"/>
                <w:lang w:val="ru-RU"/>
              </w:rPr>
              <w:t xml:space="preserve"> решава</w:t>
            </w:r>
            <w:r>
              <w:rPr>
                <w:sz w:val="24"/>
                <w:szCs w:val="24"/>
              </w:rPr>
              <w:t>ње</w:t>
            </w:r>
            <w:r>
              <w:rPr>
                <w:sz w:val="24"/>
                <w:szCs w:val="24"/>
                <w:lang w:val="ru-RU"/>
              </w:rPr>
              <w:t xml:space="preserve"> различит</w:t>
            </w:r>
            <w:r>
              <w:rPr>
                <w:sz w:val="24"/>
                <w:szCs w:val="24"/>
              </w:rPr>
              <w:t>их</w:t>
            </w:r>
            <w:r>
              <w:rPr>
                <w:sz w:val="24"/>
                <w:szCs w:val="24"/>
                <w:lang w:val="ru-RU"/>
              </w:rPr>
              <w:t xml:space="preserve"> проблемск</w:t>
            </w:r>
            <w:r>
              <w:rPr>
                <w:sz w:val="24"/>
                <w:szCs w:val="24"/>
              </w:rPr>
              <w:t>их</w:t>
            </w:r>
            <w:r>
              <w:rPr>
                <w:sz w:val="24"/>
                <w:szCs w:val="24"/>
                <w:lang w:val="ru-RU"/>
              </w:rPr>
              <w:t xml:space="preserve"> ситуациј</w:t>
            </w:r>
            <w:r>
              <w:rPr>
                <w:sz w:val="24"/>
                <w:szCs w:val="24"/>
              </w:rPr>
              <w:t>а</w:t>
            </w:r>
          </w:p>
          <w:p w:rsidR="00D739F9" w:rsidRDefault="00D739F9" w:rsidP="006A4C82">
            <w:pPr>
              <w:rPr>
                <w:b/>
                <w:bCs/>
                <w:i/>
                <w:iCs/>
                <w:sz w:val="24"/>
                <w:szCs w:val="24"/>
              </w:rPr>
            </w:pPr>
            <w:r>
              <w:rPr>
                <w:b/>
                <w:bCs/>
                <w:i/>
                <w:iCs/>
                <w:sz w:val="24"/>
                <w:szCs w:val="24"/>
              </w:rPr>
              <w:t>Облик рада</w:t>
            </w:r>
          </w:p>
          <w:p w:rsidR="00D739F9" w:rsidRDefault="00D739F9" w:rsidP="006A4C82">
            <w:pPr>
              <w:rPr>
                <w:rFonts w:eastAsia="SimSun"/>
                <w:color w:val="000000"/>
                <w:sz w:val="24"/>
                <w:szCs w:val="24"/>
              </w:rPr>
            </w:pPr>
            <w:r>
              <w:rPr>
                <w:rFonts w:eastAsia="SimSun"/>
                <w:color w:val="000000"/>
                <w:sz w:val="24"/>
                <w:szCs w:val="24"/>
              </w:rPr>
              <w:t>фронтални, групни и индивидуални начин рада,</w:t>
            </w:r>
            <w:r>
              <w:rPr>
                <w:rFonts w:eastAsia="SimSun"/>
                <w:sz w:val="24"/>
                <w:szCs w:val="24"/>
              </w:rPr>
              <w:t>рад у пару, организоване посете, шетње, излети, настава у природи</w:t>
            </w:r>
          </w:p>
          <w:p w:rsidR="00D739F9" w:rsidRDefault="00D739F9" w:rsidP="006A4C82">
            <w:pPr>
              <w:rPr>
                <w:b/>
                <w:bCs/>
                <w:i/>
                <w:iCs/>
                <w:sz w:val="24"/>
                <w:szCs w:val="24"/>
              </w:rPr>
            </w:pPr>
            <w:r>
              <w:rPr>
                <w:b/>
                <w:bCs/>
                <w:i/>
                <w:iCs/>
                <w:sz w:val="24"/>
                <w:szCs w:val="24"/>
              </w:rPr>
              <w:t>Методе рада</w:t>
            </w:r>
          </w:p>
          <w:p w:rsidR="00D739F9" w:rsidRDefault="00D739F9" w:rsidP="006A4C82">
            <w:pPr>
              <w:rPr>
                <w:rFonts w:eastAsia="SimSun"/>
                <w:sz w:val="24"/>
                <w:szCs w:val="24"/>
              </w:rPr>
            </w:pPr>
            <w:r>
              <w:rPr>
                <w:rFonts w:eastAsia="SimSun"/>
                <w:sz w:val="24"/>
                <w:szCs w:val="24"/>
              </w:rPr>
              <w:t xml:space="preserve">Дијалошка, монолошка, демонстративна, посматрање, метода писаних радова, интерактивна, текстуална, илустративна, учење путем открића, партиципативне методе учења, решавање проблем-ситуација,, игра. ,текстуална,  разговор, активна настава, експериментална </w:t>
            </w:r>
          </w:p>
          <w:p w:rsidR="00D739F9" w:rsidRDefault="00D739F9" w:rsidP="006A4C82">
            <w:pPr>
              <w:rPr>
                <w:rFonts w:eastAsia="SimSun"/>
                <w:sz w:val="24"/>
                <w:szCs w:val="24"/>
              </w:rPr>
            </w:pPr>
            <w:r>
              <w:rPr>
                <w:rFonts w:eastAsia="SimSun"/>
                <w:b/>
                <w:bCs/>
                <w:i/>
                <w:iCs/>
                <w:sz w:val="24"/>
                <w:szCs w:val="24"/>
              </w:rPr>
              <w:t>Наставна средства</w:t>
            </w:r>
            <w:r>
              <w:rPr>
                <w:rFonts w:eastAsia="SimSun"/>
                <w:sz w:val="24"/>
                <w:szCs w:val="24"/>
              </w:rPr>
              <w:t xml:space="preserve"> уџбеник, радна свеска, прибор, предмети направљени  од различитог материјала, слике, пригодни радови, текст, наставни лист, материјал за оглед, уџбеник ,енциклопедије,</w:t>
            </w:r>
          </w:p>
          <w:p w:rsidR="00D739F9" w:rsidRDefault="00D739F9" w:rsidP="006A4C82">
            <w:pPr>
              <w:rPr>
                <w:rFonts w:eastAsia="SimSun"/>
                <w:sz w:val="24"/>
                <w:szCs w:val="24"/>
              </w:rPr>
            </w:pPr>
            <w:r>
              <w:rPr>
                <w:rFonts w:eastAsia="SimSun"/>
                <w:color w:val="000000"/>
                <w:sz w:val="24"/>
                <w:szCs w:val="24"/>
              </w:rPr>
              <w:t>Буквар дечјих права,</w:t>
            </w:r>
            <w:r>
              <w:rPr>
                <w:rFonts w:eastAsia="SimSun"/>
                <w:sz w:val="24"/>
                <w:szCs w:val="24"/>
              </w:rPr>
              <w:t xml:space="preserve"> илустрације, шеме, графикони</w:t>
            </w:r>
          </w:p>
          <w:p w:rsidR="00D739F9" w:rsidRDefault="00D739F9" w:rsidP="006A4C82">
            <w:r>
              <w:rPr>
                <w:rFonts w:eastAsia="SimSun"/>
                <w:b/>
                <w:bCs/>
                <w:i/>
                <w:iCs/>
                <w:sz w:val="24"/>
                <w:szCs w:val="24"/>
              </w:rPr>
              <w:t>Компентенције за учење</w:t>
            </w:r>
            <w:r>
              <w:t xml:space="preserve">  </w:t>
            </w:r>
          </w:p>
          <w:p w:rsidR="00D739F9" w:rsidRDefault="00D739F9" w:rsidP="006A4C82">
            <w:r>
              <w:t xml:space="preserve">-комуникација;  </w:t>
            </w:r>
          </w:p>
          <w:p w:rsidR="00D739F9" w:rsidRDefault="00D739F9" w:rsidP="006A4C82">
            <w:r>
              <w:t xml:space="preserve">-одговоран однос према околини;  </w:t>
            </w:r>
          </w:p>
          <w:p w:rsidR="00D739F9" w:rsidRDefault="00D739F9" w:rsidP="006A4C82">
            <w:r>
              <w:t xml:space="preserve">-решавање проблема;  </w:t>
            </w:r>
          </w:p>
          <w:p w:rsidR="00D739F9" w:rsidRDefault="00D739F9" w:rsidP="006A4C82">
            <w:r>
              <w:t xml:space="preserve">-сарадња;  </w:t>
            </w:r>
          </w:p>
          <w:p w:rsidR="00D739F9" w:rsidRDefault="00D739F9" w:rsidP="006A4C82">
            <w:r>
              <w:lastRenderedPageBreak/>
              <w:t>-дигитална компетенција</w:t>
            </w:r>
          </w:p>
          <w:p w:rsidR="00D739F9" w:rsidRDefault="00D739F9" w:rsidP="006A4C82">
            <w:pPr>
              <w:rPr>
                <w:rFonts w:eastAsia="SimSun"/>
                <w:sz w:val="24"/>
                <w:szCs w:val="24"/>
              </w:rPr>
            </w:pPr>
            <w:r>
              <w:rPr>
                <w:rFonts w:eastAsia="SimSun"/>
                <w:sz w:val="24"/>
                <w:szCs w:val="24"/>
              </w:rPr>
              <w:t xml:space="preserve">- Одговорно учешће у демократском друштву </w:t>
            </w:r>
          </w:p>
          <w:p w:rsidR="00D739F9" w:rsidRDefault="00D739F9" w:rsidP="006A4C82">
            <w:r>
              <w:rPr>
                <w:rFonts w:eastAsia="SimSun"/>
                <w:sz w:val="24"/>
                <w:szCs w:val="24"/>
              </w:rPr>
              <w:t>- Естетичка компетенција</w:t>
            </w:r>
          </w:p>
          <w:p w:rsidR="00D739F9" w:rsidRDefault="00D739F9" w:rsidP="006A4C82">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D739F9" w:rsidRDefault="00D739F9" w:rsidP="006A4C82">
            <w:pPr>
              <w:pStyle w:val="NormalWeb"/>
              <w:spacing w:before="7" w:beforeAutospacing="0" w:after="0" w:afterAutospacing="0"/>
              <w:rPr>
                <w:rFonts w:eastAsia="SimSun"/>
                <w:color w:val="000000"/>
                <w:lang w:eastAsia="zh-CN"/>
              </w:rPr>
            </w:pPr>
            <w:r>
              <w:rPr>
                <w:rFonts w:eastAsia="SimSun"/>
                <w:color w:val="000000"/>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D739F9" w:rsidRDefault="00D739F9" w:rsidP="006A4C82">
            <w:pPr>
              <w:jc w:val="both"/>
              <w:rPr>
                <w:sz w:val="24"/>
                <w:szCs w:val="24"/>
              </w:rPr>
            </w:pPr>
            <w:r>
              <w:rPr>
                <w:b/>
                <w:bCs/>
                <w:sz w:val="24"/>
                <w:szCs w:val="24"/>
              </w:rPr>
              <w:t>Активности/стратегије за мотивисање ученика:</w:t>
            </w:r>
          </w:p>
          <w:p w:rsidR="00D739F9" w:rsidRDefault="00D739F9" w:rsidP="006A4C82">
            <w:pPr>
              <w:jc w:val="both"/>
              <w:rPr>
                <w:sz w:val="24"/>
                <w:szCs w:val="24"/>
              </w:rPr>
            </w:pPr>
            <w:r>
              <w:rPr>
                <w:sz w:val="24"/>
                <w:szCs w:val="24"/>
              </w:rPr>
              <w:t>Ученике мотивишемо обезбеђивањем изазова и прилика за постизање успеха:прилагођавањем задатака учениковим могућностима и постепеном повећавању захтева(задаци различите тежине),</w:t>
            </w:r>
          </w:p>
          <w:p w:rsidR="00D739F9" w:rsidRDefault="00D739F9" w:rsidP="006A4C82">
            <w:pPr>
              <w:jc w:val="both"/>
              <w:rPr>
                <w:sz w:val="24"/>
                <w:szCs w:val="24"/>
              </w:rPr>
            </w:pPr>
            <w:r>
              <w:rPr>
                <w:sz w:val="24"/>
                <w:szCs w:val="24"/>
              </w:rPr>
              <w:t>слободом избора (начин реализовања активности), повратном информацијом која се односи на анализу стратегије учења и развој компетенција,евалуација и самоевалуација,</w:t>
            </w:r>
          </w:p>
          <w:p w:rsidR="00D739F9" w:rsidRDefault="00D739F9" w:rsidP="006A4C82">
            <w:pPr>
              <w:jc w:val="both"/>
              <w:rPr>
                <w:sz w:val="24"/>
                <w:szCs w:val="24"/>
              </w:rPr>
            </w:pPr>
            <w:r>
              <w:rPr>
                <w:sz w:val="24"/>
                <w:szCs w:val="24"/>
              </w:rPr>
              <w:lastRenderedPageBreak/>
              <w:t xml:space="preserve">постављање ученика у различите ситуације. </w:t>
            </w:r>
          </w:p>
          <w:p w:rsidR="00D739F9" w:rsidRDefault="00D739F9" w:rsidP="006A4C82">
            <w:pPr>
              <w:rPr>
                <w:sz w:val="24"/>
                <w:szCs w:val="24"/>
              </w:rPr>
            </w:pPr>
          </w:p>
        </w:tc>
        <w:tc>
          <w:tcPr>
            <w:tcW w:w="1667" w:type="pct"/>
          </w:tcPr>
          <w:p w:rsidR="00D739F9" w:rsidRDefault="00D739F9" w:rsidP="006A4C82">
            <w:pPr>
              <w:rPr>
                <w:rFonts w:eastAsia="SimSun"/>
                <w:color w:val="000000"/>
                <w:sz w:val="24"/>
                <w:szCs w:val="24"/>
              </w:rPr>
            </w:pPr>
          </w:p>
          <w:p w:rsidR="00D739F9" w:rsidRDefault="00D739F9" w:rsidP="006A4C82">
            <w:pPr>
              <w:rPr>
                <w:rFonts w:eastAsia="SimSun"/>
                <w:color w:val="000000"/>
                <w:sz w:val="24"/>
                <w:szCs w:val="24"/>
              </w:rPr>
            </w:pPr>
            <w:r>
              <w:rPr>
                <w:rFonts w:eastAsia="SimSun"/>
                <w:color w:val="000000"/>
                <w:sz w:val="24"/>
                <w:szCs w:val="24"/>
              </w:rPr>
              <w:t xml:space="preserve">Формативно свакодневно оцењивање усмених одговора ученика Самоевалуација и евалуација на крају месеца и током појединих часова </w:t>
            </w:r>
          </w:p>
          <w:p w:rsidR="00D739F9" w:rsidRDefault="00D739F9" w:rsidP="006A4C82">
            <w:pPr>
              <w:rPr>
                <w:rFonts w:eastAsia="SimSun"/>
                <w:sz w:val="24"/>
                <w:szCs w:val="24"/>
              </w:rPr>
            </w:pPr>
            <w:r>
              <w:rPr>
                <w:rFonts w:eastAsia="SimSun"/>
                <w:sz w:val="24"/>
                <w:szCs w:val="24"/>
              </w:rPr>
              <w:t>Евалуација се врши кроз : контролне вежбе, тестове знања, посматрање ангажованости на часу, ученички радови и продукти</w:t>
            </w:r>
          </w:p>
          <w:p w:rsidR="00D739F9" w:rsidRDefault="00D739F9" w:rsidP="006A4C82">
            <w:pPr>
              <w:rPr>
                <w:rFonts w:eastAsia="SimSun"/>
                <w:sz w:val="24"/>
                <w:szCs w:val="24"/>
              </w:rPr>
            </w:pPr>
            <w:r>
              <w:rPr>
                <w:rFonts w:eastAsia="SimSun"/>
                <w:color w:val="000000"/>
                <w:sz w:val="24"/>
                <w:szCs w:val="24"/>
              </w:rPr>
              <w:t>Домаћи задатак Писана провера</w:t>
            </w:r>
          </w:p>
          <w:p w:rsidR="00D739F9" w:rsidRDefault="00D739F9" w:rsidP="006A4C82">
            <w:pPr>
              <w:rPr>
                <w:rFonts w:eastAsia="SimSun"/>
                <w:color w:val="000000"/>
                <w:sz w:val="24"/>
                <w:szCs w:val="24"/>
              </w:rPr>
            </w:pPr>
          </w:p>
          <w:p w:rsidR="00D739F9" w:rsidRDefault="00D739F9" w:rsidP="006A4C82">
            <w:pPr>
              <w:rPr>
                <w:rFonts w:eastAsia="SimSun"/>
                <w:color w:val="000000"/>
                <w:sz w:val="24"/>
                <w:szCs w:val="24"/>
              </w:rPr>
            </w:pPr>
          </w:p>
          <w:p w:rsidR="00D739F9" w:rsidRDefault="00D739F9" w:rsidP="006A4C82">
            <w:pPr>
              <w:rPr>
                <w:rFonts w:eastAsia="SimSun"/>
                <w:color w:val="000000"/>
                <w:sz w:val="24"/>
                <w:szCs w:val="24"/>
              </w:rPr>
            </w:pPr>
          </w:p>
          <w:p w:rsidR="00D739F9" w:rsidRDefault="00D739F9" w:rsidP="006A4C82">
            <w:pPr>
              <w:rPr>
                <w:sz w:val="24"/>
                <w:szCs w:val="24"/>
              </w:rPr>
            </w:pPr>
          </w:p>
        </w:tc>
      </w:tr>
    </w:tbl>
    <w:p w:rsidR="00D739F9" w:rsidRDefault="00D739F9" w:rsidP="000A0D2E">
      <w:pPr>
        <w:rPr>
          <w:rFonts w:ascii="Times New Roman" w:hAnsi="Times New Roman" w:cs="Times New Roman"/>
          <w:sz w:val="24"/>
          <w:szCs w:val="24"/>
        </w:rPr>
      </w:pPr>
    </w:p>
    <w:p w:rsidR="006A4C82" w:rsidRDefault="006A4C82" w:rsidP="000A0D2E">
      <w:pPr>
        <w:rPr>
          <w:rFonts w:ascii="Times New Roman" w:hAnsi="Times New Roman" w:cs="Times New Roman"/>
          <w:b/>
          <w:sz w:val="24"/>
          <w:szCs w:val="24"/>
        </w:rPr>
      </w:pPr>
    </w:p>
    <w:p w:rsidR="00D739F9" w:rsidRPr="006A4C82" w:rsidRDefault="00D739F9" w:rsidP="000A0D2E">
      <w:pPr>
        <w:rPr>
          <w:rFonts w:ascii="Times New Roman" w:hAnsi="Times New Roman" w:cs="Times New Roman"/>
          <w:b/>
          <w:sz w:val="24"/>
          <w:szCs w:val="24"/>
        </w:rPr>
      </w:pPr>
      <w:r w:rsidRPr="006A4C82">
        <w:rPr>
          <w:rFonts w:ascii="Times New Roman" w:hAnsi="Times New Roman" w:cs="Times New Roman"/>
          <w:b/>
          <w:sz w:val="24"/>
          <w:szCs w:val="24"/>
        </w:rPr>
        <w:t>ПРИРОДА И ДРУШТВО</w:t>
      </w:r>
    </w:p>
    <w:p w:rsidR="00D739F9" w:rsidRDefault="00D739F9" w:rsidP="000A0D2E">
      <w:pPr>
        <w:rPr>
          <w:rFonts w:ascii="Times New Roman" w:hAnsi="Times New Roman" w:cs="Times New Roman"/>
          <w:sz w:val="24"/>
          <w:szCs w:val="24"/>
        </w:rPr>
      </w:pPr>
      <w:r>
        <w:rPr>
          <w:rFonts w:ascii="Times New Roman" w:hAnsi="Times New Roman" w:cs="Times New Roman"/>
          <w:sz w:val="24"/>
          <w:szCs w:val="24"/>
        </w:rPr>
        <w:t>Разред: 3-4.</w:t>
      </w:r>
    </w:p>
    <w:p w:rsidR="00D739F9" w:rsidRDefault="00D739F9" w:rsidP="00D739F9">
      <w:pPr>
        <w:spacing w:line="360" w:lineRule="auto"/>
        <w:rPr>
          <w:rFonts w:ascii="Times New Roman" w:eastAsia="SimSun" w:hAnsi="Times New Roman" w:cs="Times New Roman"/>
          <w:sz w:val="24"/>
          <w:szCs w:val="24"/>
        </w:rPr>
      </w:pPr>
      <w:r>
        <w:rPr>
          <w:rFonts w:ascii="Times New Roman" w:eastAsia="SimSun" w:hAnsi="Times New Roman" w:cs="Times New Roman"/>
          <w:b/>
          <w:bCs/>
          <w:i/>
          <w:iCs/>
          <w:sz w:val="24"/>
          <w:szCs w:val="24"/>
          <w:u w:val="single"/>
        </w:rPr>
        <w:t>Циљ</w:t>
      </w:r>
      <w:r>
        <w:rPr>
          <w:rFonts w:ascii="Times New Roman" w:eastAsia="SimSun" w:hAnsi="Times New Roman" w:cs="Times New Roman"/>
          <w:sz w:val="24"/>
          <w:szCs w:val="24"/>
        </w:rPr>
        <w:t xml:space="preserve"> наставе и учења Природе и друштве јесте упознавање себе, свог природног и друштвеног окружења и развијање способности за одговоран живот у њему.</w:t>
      </w:r>
    </w:p>
    <w:tbl>
      <w:tblPr>
        <w:tblStyle w:val="TableGrid0"/>
        <w:tblW w:w="0" w:type="auto"/>
        <w:tblLook w:val="04A0"/>
      </w:tblPr>
      <w:tblGrid>
        <w:gridCol w:w="2834"/>
        <w:gridCol w:w="6110"/>
        <w:gridCol w:w="5231"/>
      </w:tblGrid>
      <w:tr w:rsidR="00D739F9" w:rsidTr="00D739F9">
        <w:tc>
          <w:tcPr>
            <w:tcW w:w="0" w:type="auto"/>
          </w:tcPr>
          <w:p w:rsidR="00D739F9" w:rsidRDefault="00D739F9" w:rsidP="006A4C82">
            <w:pPr>
              <w:rPr>
                <w:sz w:val="24"/>
                <w:szCs w:val="24"/>
              </w:rPr>
            </w:pPr>
            <w:r>
              <w:rPr>
                <w:sz w:val="24"/>
                <w:szCs w:val="24"/>
              </w:rPr>
              <w:t>ОБЛАСТ/ТЕМА</w:t>
            </w:r>
          </w:p>
        </w:tc>
        <w:tc>
          <w:tcPr>
            <w:tcW w:w="0" w:type="auto"/>
          </w:tcPr>
          <w:p w:rsidR="00D739F9" w:rsidRDefault="00D739F9" w:rsidP="006A4C82">
            <w:pPr>
              <w:rPr>
                <w:sz w:val="24"/>
                <w:szCs w:val="24"/>
              </w:rPr>
            </w:pPr>
            <w:r>
              <w:rPr>
                <w:sz w:val="24"/>
                <w:szCs w:val="24"/>
              </w:rPr>
              <w:t>НАЧИНИ И ПОСТУПЦИ ОСТВАРИВАЊА ПРОГРАМА НАСТАВЕ И УЧЕЊА</w:t>
            </w:r>
          </w:p>
        </w:tc>
        <w:tc>
          <w:tcPr>
            <w:tcW w:w="0" w:type="auto"/>
          </w:tcPr>
          <w:p w:rsidR="00D739F9" w:rsidRDefault="00D739F9" w:rsidP="006A4C82">
            <w:pPr>
              <w:rPr>
                <w:sz w:val="24"/>
                <w:szCs w:val="24"/>
              </w:rPr>
            </w:pPr>
            <w:r>
              <w:rPr>
                <w:sz w:val="24"/>
                <w:szCs w:val="24"/>
              </w:rPr>
              <w:t>ПЛАН ЕВАЛУАЦИЈЕ(Начин провере остварености исхода, формативно и сумативно оцењивање)</w:t>
            </w:r>
          </w:p>
        </w:tc>
      </w:tr>
      <w:tr w:rsidR="00D739F9" w:rsidTr="00D739F9">
        <w:tc>
          <w:tcPr>
            <w:tcW w:w="0" w:type="auto"/>
          </w:tcPr>
          <w:p w:rsidR="00D739F9" w:rsidRDefault="00D739F9" w:rsidP="00D52A70">
            <w:pPr>
              <w:numPr>
                <w:ilvl w:val="0"/>
                <w:numId w:val="50"/>
              </w:numPr>
              <w:rPr>
                <w:sz w:val="24"/>
                <w:szCs w:val="24"/>
              </w:rPr>
            </w:pPr>
            <w:r>
              <w:rPr>
                <w:sz w:val="24"/>
                <w:szCs w:val="24"/>
              </w:rPr>
              <w:t>Природа и друштво могкраја/Србије(3., 4.)</w:t>
            </w:r>
          </w:p>
          <w:p w:rsidR="00D739F9" w:rsidRDefault="00D739F9" w:rsidP="00D52A70">
            <w:pPr>
              <w:numPr>
                <w:ilvl w:val="0"/>
                <w:numId w:val="50"/>
              </w:numPr>
              <w:rPr>
                <w:sz w:val="24"/>
                <w:szCs w:val="24"/>
              </w:rPr>
            </w:pPr>
            <w:r>
              <w:rPr>
                <w:sz w:val="24"/>
                <w:szCs w:val="24"/>
              </w:rPr>
              <w:t>Услови за живот у мом крају(3.)</w:t>
            </w:r>
          </w:p>
          <w:p w:rsidR="00D739F9" w:rsidRDefault="00D739F9" w:rsidP="00D52A70">
            <w:pPr>
              <w:numPr>
                <w:ilvl w:val="0"/>
                <w:numId w:val="50"/>
              </w:numPr>
              <w:rPr>
                <w:sz w:val="24"/>
                <w:szCs w:val="24"/>
              </w:rPr>
            </w:pPr>
            <w:r>
              <w:rPr>
                <w:sz w:val="24"/>
                <w:szCs w:val="24"/>
              </w:rPr>
              <w:t>Оријентација у простору и времену(3.)</w:t>
            </w:r>
          </w:p>
          <w:p w:rsidR="00D739F9" w:rsidRDefault="00D739F9" w:rsidP="00D52A70">
            <w:pPr>
              <w:numPr>
                <w:ilvl w:val="0"/>
                <w:numId w:val="50"/>
              </w:numPr>
              <w:rPr>
                <w:sz w:val="24"/>
                <w:szCs w:val="24"/>
              </w:rPr>
            </w:pPr>
            <w:r>
              <w:rPr>
                <w:sz w:val="24"/>
                <w:szCs w:val="24"/>
              </w:rPr>
              <w:lastRenderedPageBreak/>
              <w:t>Прошлост/Прошлост Србије(3.,4.)</w:t>
            </w:r>
          </w:p>
          <w:p w:rsidR="00D739F9" w:rsidRDefault="00D739F9" w:rsidP="00D52A70">
            <w:pPr>
              <w:numPr>
                <w:ilvl w:val="0"/>
                <w:numId w:val="50"/>
              </w:numPr>
              <w:rPr>
                <w:sz w:val="24"/>
                <w:szCs w:val="24"/>
              </w:rPr>
            </w:pPr>
            <w:r>
              <w:rPr>
                <w:sz w:val="24"/>
                <w:szCs w:val="24"/>
              </w:rPr>
              <w:t>Кретање(3.)</w:t>
            </w:r>
          </w:p>
          <w:p w:rsidR="00D739F9" w:rsidRDefault="00D739F9" w:rsidP="00D52A70">
            <w:pPr>
              <w:numPr>
                <w:ilvl w:val="0"/>
                <w:numId w:val="50"/>
              </w:numPr>
              <w:rPr>
                <w:sz w:val="24"/>
                <w:szCs w:val="24"/>
              </w:rPr>
            </w:pPr>
            <w:r>
              <w:rPr>
                <w:sz w:val="24"/>
                <w:szCs w:val="24"/>
              </w:rPr>
              <w:t>Материјали(3.,4.)</w:t>
            </w:r>
          </w:p>
          <w:p w:rsidR="00D739F9" w:rsidRDefault="00D739F9" w:rsidP="00D52A70">
            <w:pPr>
              <w:numPr>
                <w:ilvl w:val="0"/>
                <w:numId w:val="50"/>
              </w:numPr>
              <w:rPr>
                <w:sz w:val="24"/>
                <w:szCs w:val="24"/>
              </w:rPr>
            </w:pPr>
            <w:r>
              <w:rPr>
                <w:sz w:val="24"/>
                <w:szCs w:val="24"/>
              </w:rPr>
              <w:t>Човек- природно и друштвено биће(4.)</w:t>
            </w: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p w:rsidR="00D739F9" w:rsidRDefault="00D739F9" w:rsidP="006A4C82">
            <w:pPr>
              <w:rPr>
                <w:sz w:val="24"/>
                <w:szCs w:val="24"/>
              </w:rPr>
            </w:pPr>
          </w:p>
        </w:tc>
        <w:tc>
          <w:tcPr>
            <w:tcW w:w="0" w:type="auto"/>
          </w:tcPr>
          <w:p w:rsidR="00D739F9" w:rsidRDefault="00D739F9" w:rsidP="006A4C82">
            <w:pPr>
              <w:rPr>
                <w:rFonts w:eastAsia="SimSun"/>
                <w:b/>
                <w:bCs/>
                <w:i/>
                <w:iCs/>
                <w:sz w:val="24"/>
                <w:szCs w:val="24"/>
              </w:rPr>
            </w:pPr>
            <w:r>
              <w:rPr>
                <w:rFonts w:eastAsia="SimSun"/>
                <w:b/>
                <w:bCs/>
                <w:i/>
                <w:iCs/>
                <w:sz w:val="24"/>
                <w:szCs w:val="24"/>
              </w:rPr>
              <w:lastRenderedPageBreak/>
              <w:t>Начин рада</w:t>
            </w:r>
          </w:p>
          <w:p w:rsidR="00D739F9" w:rsidRDefault="00D739F9" w:rsidP="006A4C82">
            <w:pPr>
              <w:rPr>
                <w:rFonts w:eastAsia="SimSun"/>
                <w:sz w:val="24"/>
                <w:szCs w:val="24"/>
              </w:rPr>
            </w:pPr>
            <w:r>
              <w:rPr>
                <w:rFonts w:eastAsia="SimSun"/>
                <w:sz w:val="24"/>
                <w:szCs w:val="24"/>
              </w:rPr>
              <w:t xml:space="preserve">Часови у непосредној околини школе (објекти њихова намена , понашање у насељу, суседи Разговор Посматрање илустрација у уџбенику и разговор(пород ица, празници, дечја права...)ИграРазредна телевизија-деца сама праве емисије на различите теме:вести из </w:t>
            </w:r>
            <w:r>
              <w:rPr>
                <w:rFonts w:eastAsia="SimSun"/>
                <w:sz w:val="24"/>
                <w:szCs w:val="24"/>
              </w:rPr>
              <w:lastRenderedPageBreak/>
              <w:t>школе, квизови, загонетнеличности (занимања), дебате (зашто волим- не волим да идем у школу, никада-или понекад треба слагати...); Истраживачки рад(рељеф,стан овници.занима ња;саобра ћај у нашем крају...) Извођење једноставних огледа(вода,ваз дух)</w:t>
            </w:r>
          </w:p>
          <w:p w:rsidR="00D739F9" w:rsidRDefault="00D739F9" w:rsidP="006A4C82">
            <w:pPr>
              <w:rPr>
                <w:rFonts w:eastAsia="SimSun"/>
                <w:sz w:val="24"/>
                <w:szCs w:val="24"/>
              </w:rPr>
            </w:pPr>
            <w:r>
              <w:rPr>
                <w:rFonts w:eastAsia="SimSun"/>
                <w:sz w:val="24"/>
                <w:szCs w:val="24"/>
              </w:rPr>
              <w:t>– Посматрање са усмереном и концентрисаном пажњом ради јасног запажања и уочавања света у окружењу (уочавање видљивих карактеристика); – Илустровање појава и процеса из свакодневног живота – навођење, показивање, објашњавање примера из природног и друштвеног окружења;</w:t>
            </w:r>
          </w:p>
          <w:p w:rsidR="00D739F9" w:rsidRDefault="00D739F9" w:rsidP="006A4C82">
            <w:pPr>
              <w:rPr>
                <w:rFonts w:eastAsia="SimSun"/>
                <w:sz w:val="24"/>
                <w:szCs w:val="24"/>
              </w:rPr>
            </w:pPr>
            <w:r>
              <w:rPr>
                <w:rFonts w:eastAsia="SimSun"/>
                <w:sz w:val="24"/>
                <w:szCs w:val="24"/>
              </w:rPr>
              <w:t>Посматрање илустрација у уџбенику и разговор(пород ица, празници, дечја права...) квизови, загонетне личности (занимања), дебате (зашто волим- не волим да идем у школу, ...); Истраживачки рад(рељеф,стан овници.занимања;саобраћај у нашем крају...)</w:t>
            </w:r>
          </w:p>
          <w:p w:rsidR="00D739F9" w:rsidRDefault="00D739F9" w:rsidP="006A4C82">
            <w:pPr>
              <w:rPr>
                <w:rFonts w:eastAsia="SimSun"/>
                <w:sz w:val="24"/>
                <w:szCs w:val="24"/>
              </w:rPr>
            </w:pPr>
            <w:r>
              <w:rPr>
                <w:rFonts w:eastAsia="SimSun"/>
                <w:sz w:val="24"/>
                <w:szCs w:val="24"/>
              </w:rPr>
              <w:t xml:space="preserve">Главне стране света. Умањено приказивање објеката и приказивање из ,,птичије'' перспективе. План насеља. Географска карта Републике Србије: картографске боје, картографски знаци) . Мој крај на географској карти Републике Србије. Временске одреднице (датум, година, деценија и век) </w:t>
            </w:r>
          </w:p>
          <w:p w:rsidR="00D739F9" w:rsidRDefault="00D739F9" w:rsidP="006A4C82">
            <w:pPr>
              <w:rPr>
                <w:rFonts w:eastAsia="SimSun"/>
                <w:sz w:val="24"/>
                <w:szCs w:val="24"/>
              </w:rPr>
            </w:pPr>
            <w:r>
              <w:rPr>
                <w:rFonts w:eastAsia="SimSun"/>
                <w:sz w:val="24"/>
                <w:szCs w:val="24"/>
              </w:rPr>
              <w:t>Историјски извори (материјални, писани и усмени). Садашњост, прошлост, будућност: догађаји, људи и промене у мом крају. Породична прошлост (преци и потомци) и знаменити људи краја. Начин живота данас и у прошлости –занимања, одевање, исхрана, дечије игре .</w:t>
            </w:r>
          </w:p>
          <w:p w:rsidR="00D739F9" w:rsidRDefault="00D739F9" w:rsidP="006A4C82">
            <w:pPr>
              <w:rPr>
                <w:rFonts w:eastAsia="SimSun"/>
                <w:sz w:val="24"/>
                <w:szCs w:val="24"/>
              </w:rPr>
            </w:pPr>
            <w:r>
              <w:rPr>
                <w:rFonts w:eastAsia="SimSun"/>
                <w:sz w:val="24"/>
                <w:szCs w:val="24"/>
              </w:rPr>
              <w:t xml:space="preserve">– прикаже хронолошки на ленти времена значајне историјске догађаје и личности; – опише начин живота људи кроз време користећи различите изворе информација; – представи ток и резултате истраживања (писано, усмено, помоћу ленте времена, презентацијом </w:t>
            </w:r>
            <w:r>
              <w:rPr>
                <w:rFonts w:eastAsia="SimSun"/>
                <w:sz w:val="24"/>
                <w:szCs w:val="24"/>
              </w:rPr>
              <w:lastRenderedPageBreak/>
              <w:t>и/или цртежом и др.);– пронађе и одабере потребне информације из различитих извора (писаних, сликовних, дигиталних); - повеже резултате рада са уложеним трудом; – сарађује са другима у групи на заједничким активностима; – учествује у друштвено-корисним акцијама уз подршку одраслих</w:t>
            </w:r>
          </w:p>
          <w:p w:rsidR="00D739F9" w:rsidRDefault="00D739F9" w:rsidP="006A4C82">
            <w:pPr>
              <w:rPr>
                <w:rFonts w:eastAsia="SimSun"/>
                <w:sz w:val="24"/>
                <w:szCs w:val="24"/>
              </w:rPr>
            </w:pPr>
            <w:r>
              <w:rPr>
                <w:rFonts w:eastAsia="SimSun"/>
                <w:sz w:val="24"/>
                <w:szCs w:val="24"/>
              </w:rPr>
              <w:t>Кретање тела попутањи (правилинијск о и криволинијск о). Утицај јачине деловања на пређено растојање тела. Дејство Земљине теже – падање тела. Утицај облика тела на брзину падања. Извори светлости (природни ивештачки). Како настаје сенка – облик и величина сенке. Кретање производи звук: треперење затегнуте жице, гласних жица; различити звуци у природи. Звук као информација. Заштита од буке</w:t>
            </w:r>
          </w:p>
          <w:p w:rsidR="00D739F9" w:rsidRDefault="00D739F9" w:rsidP="006A4C82">
            <w:pPr>
              <w:rPr>
                <w:rFonts w:eastAsia="SimSun"/>
                <w:sz w:val="24"/>
                <w:szCs w:val="24"/>
              </w:rPr>
            </w:pPr>
          </w:p>
          <w:p w:rsidR="00D739F9" w:rsidRDefault="00D739F9" w:rsidP="006A4C82">
            <w:pPr>
              <w:rPr>
                <w:rFonts w:eastAsia="SimSun"/>
                <w:sz w:val="24"/>
                <w:szCs w:val="24"/>
              </w:rPr>
            </w:pPr>
            <w:r>
              <w:rPr>
                <w:rFonts w:eastAsia="SimSun"/>
                <w:sz w:val="24"/>
                <w:szCs w:val="24"/>
              </w:rPr>
              <w:t>Промене материјала: повратне (истезање, савијање, ширење/скупљање; испаравање, кондензовање, топљење/очвршћавање) и неповратне (сагоревање, рђање). Сличности и разлике међу течностима (вода, уље, детерџент за прање судова, мед, млеко, сок од лимуна). Вода и друге течности као растварачи. Зависност брзине растварања од уситњености материјала, температуре течности и мешања. Топлотна проводљивост материјала . Ваздух као топлотни изолатор у природи и свакодневном животу (крзно и перје; слојевито облачење, вунене рукавице, грађевински блокови, термос -боца). Значај рециклаже. Разврставање отпада од пластике, стакла, папира, метала. Рационална потрошња. Међусобни утицај човека и окружења (начин на који човек мења окружење), утицај на здравље и живот кроз правила понашања који доприносе одрживом развоју.</w:t>
            </w:r>
          </w:p>
          <w:p w:rsidR="00D739F9" w:rsidRDefault="00D739F9" w:rsidP="006A4C82">
            <w:pPr>
              <w:rPr>
                <w:rFonts w:eastAsia="SimSun"/>
                <w:sz w:val="24"/>
                <w:szCs w:val="24"/>
              </w:rPr>
            </w:pPr>
            <w:r>
              <w:rPr>
                <w:rFonts w:eastAsia="SimSun"/>
                <w:sz w:val="24"/>
                <w:szCs w:val="24"/>
              </w:rPr>
              <w:lastRenderedPageBreak/>
              <w:t>Смеше (течности,храна, земљиште, ваздух). Раздвајање састојака смеше (просејавање, одливање, цеђење, испаравање). Наелектрисавање предмета од различитих материјала. Електрична проводљивост – проводници и изолатори.Рационална потрошња електричне енергије и правилно руковање електричним апаратима у домаћинству. Магнетна својства материјала (природни магнети, могућност намагнетисавања тела и својства које тада испољавају). Запаљиви материјали (ознаке за запаљиве материјале). Ваздух – кисеоник као чинилац сагоревања. Опасност и заштита од пожара.</w:t>
            </w:r>
          </w:p>
          <w:p w:rsidR="00D739F9" w:rsidRDefault="00D739F9" w:rsidP="006A4C82">
            <w:pPr>
              <w:rPr>
                <w:rFonts w:eastAsia="SimSun"/>
                <w:sz w:val="24"/>
                <w:szCs w:val="24"/>
              </w:rPr>
            </w:pPr>
            <w:r>
              <w:rPr>
                <w:rFonts w:eastAsia="SimSun"/>
                <w:sz w:val="24"/>
                <w:szCs w:val="24"/>
              </w:rPr>
              <w:t xml:space="preserve">Практичан рад ученика( прављење предмета од различитих материјала)Истраживачке активности утицај подлоге и облика предмета на кретање( глатка и храпава подлога...);- својства материјала Игра(Погоди који је предмет) Посматрање илустрација и разговор( употреба и значај материјала за човека....) Једноставни огледи(испитив ања својстава материјала) </w:t>
            </w:r>
          </w:p>
          <w:p w:rsidR="00D739F9" w:rsidRDefault="00D739F9" w:rsidP="006A4C82">
            <w:pPr>
              <w:rPr>
                <w:rFonts w:eastAsia="SimSun"/>
                <w:sz w:val="24"/>
                <w:szCs w:val="24"/>
              </w:rPr>
            </w:pPr>
            <w:r>
              <w:rPr>
                <w:rFonts w:eastAsia="SimSun"/>
                <w:sz w:val="24"/>
                <w:szCs w:val="24"/>
              </w:rPr>
              <w:t>Човек – природно, друштвено и свесно биће. Физичке промене у пубертету. Дигитална безбедност и последице прекомерног коришћења информационокомуникационих технологија; непримерени садржаји</w:t>
            </w:r>
          </w:p>
          <w:p w:rsidR="00D739F9" w:rsidRDefault="00D739F9" w:rsidP="006A4C82">
            <w:pPr>
              <w:rPr>
                <w:rFonts w:eastAsia="SimSun"/>
                <w:sz w:val="24"/>
                <w:szCs w:val="24"/>
              </w:rPr>
            </w:pPr>
            <w:r>
              <w:rPr>
                <w:rFonts w:eastAsia="SimSun"/>
                <w:b/>
                <w:bCs/>
                <w:i/>
                <w:iCs/>
                <w:sz w:val="24"/>
                <w:szCs w:val="24"/>
              </w:rPr>
              <w:t xml:space="preserve">Облик рада : </w:t>
            </w:r>
          </w:p>
          <w:p w:rsidR="00D739F9" w:rsidRDefault="00D739F9" w:rsidP="006A4C82">
            <w:pPr>
              <w:rPr>
                <w:rFonts w:eastAsia="SimSun"/>
                <w:sz w:val="24"/>
                <w:szCs w:val="24"/>
              </w:rPr>
            </w:pPr>
            <w:r>
              <w:rPr>
                <w:rFonts w:eastAsia="SimSun"/>
                <w:sz w:val="24"/>
                <w:szCs w:val="24"/>
              </w:rPr>
              <w:t xml:space="preserve"> Групни, индивидуални, фронтални, рад у пару,Активна настава</w:t>
            </w:r>
          </w:p>
          <w:p w:rsidR="00D739F9" w:rsidRDefault="00D739F9" w:rsidP="006A4C82">
            <w:pPr>
              <w:rPr>
                <w:rFonts w:eastAsia="SimSun"/>
                <w:sz w:val="24"/>
                <w:szCs w:val="24"/>
              </w:rPr>
            </w:pPr>
            <w:r>
              <w:rPr>
                <w:rFonts w:eastAsia="SimSun"/>
                <w:sz w:val="24"/>
                <w:szCs w:val="24"/>
              </w:rPr>
              <w:t xml:space="preserve"> </w:t>
            </w:r>
            <w:r>
              <w:rPr>
                <w:rFonts w:eastAsia="SimSun"/>
                <w:b/>
                <w:bCs/>
                <w:i/>
                <w:iCs/>
                <w:sz w:val="24"/>
                <w:szCs w:val="24"/>
              </w:rPr>
              <w:t>Методе рада</w:t>
            </w:r>
            <w:r>
              <w:rPr>
                <w:rFonts w:eastAsia="SimSun"/>
                <w:sz w:val="24"/>
                <w:szCs w:val="24"/>
              </w:rPr>
              <w:t xml:space="preserve"> :</w:t>
            </w:r>
          </w:p>
          <w:p w:rsidR="00D739F9" w:rsidRDefault="00D739F9" w:rsidP="006A4C82">
            <w:pPr>
              <w:rPr>
                <w:rFonts w:eastAsia="SimSun"/>
                <w:sz w:val="24"/>
                <w:szCs w:val="24"/>
              </w:rPr>
            </w:pPr>
            <w:r>
              <w:rPr>
                <w:rFonts w:eastAsia="SimSun"/>
                <w:sz w:val="24"/>
                <w:szCs w:val="24"/>
              </w:rPr>
              <w:t xml:space="preserve"> Дијалошка, илустративна, демонстративна ,текстуална, разговора, хеуристичка, писаних радова,експери ментална, </w:t>
            </w:r>
          </w:p>
          <w:p w:rsidR="00D739F9" w:rsidRDefault="00D739F9" w:rsidP="006A4C82">
            <w:pPr>
              <w:rPr>
                <w:rFonts w:eastAsia="SimSun"/>
                <w:sz w:val="24"/>
                <w:szCs w:val="24"/>
              </w:rPr>
            </w:pPr>
            <w:r>
              <w:rPr>
                <w:rFonts w:eastAsia="SimSun"/>
                <w:b/>
                <w:bCs/>
                <w:i/>
                <w:iCs/>
                <w:sz w:val="24"/>
                <w:szCs w:val="24"/>
              </w:rPr>
              <w:t>Наставна средства :</w:t>
            </w:r>
            <w:r>
              <w:rPr>
                <w:rFonts w:eastAsia="SimSun"/>
                <w:sz w:val="24"/>
                <w:szCs w:val="24"/>
              </w:rPr>
              <w:t xml:space="preserve"> </w:t>
            </w:r>
          </w:p>
          <w:p w:rsidR="00D739F9" w:rsidRDefault="00D739F9" w:rsidP="006A4C82">
            <w:pPr>
              <w:rPr>
                <w:rFonts w:eastAsia="SimSun"/>
                <w:sz w:val="24"/>
                <w:szCs w:val="24"/>
              </w:rPr>
            </w:pPr>
            <w:r>
              <w:rPr>
                <w:rFonts w:eastAsia="SimSun"/>
                <w:sz w:val="24"/>
                <w:szCs w:val="24"/>
              </w:rPr>
              <w:t xml:space="preserve">Уџбеник, слике, пригодни радови, текст Наставни лист,  енциклопедије, фотографије, материјал за оглед, </w:t>
            </w:r>
          </w:p>
          <w:p w:rsidR="00D739F9" w:rsidRDefault="00D739F9" w:rsidP="006A4C82">
            <w:pPr>
              <w:rPr>
                <w:rFonts w:eastAsia="SimSun"/>
                <w:sz w:val="24"/>
                <w:szCs w:val="24"/>
              </w:rPr>
            </w:pPr>
          </w:p>
          <w:p w:rsidR="00D739F9" w:rsidRDefault="00D739F9" w:rsidP="006A4C82">
            <w:pPr>
              <w:rPr>
                <w:rFonts w:eastAsia="SimSun"/>
                <w:sz w:val="24"/>
                <w:szCs w:val="24"/>
              </w:rPr>
            </w:pPr>
            <w:r>
              <w:rPr>
                <w:rFonts w:eastAsia="SimSun"/>
                <w:b/>
                <w:bCs/>
                <w:i/>
                <w:iCs/>
                <w:sz w:val="24"/>
                <w:szCs w:val="24"/>
              </w:rPr>
              <w:t>Корелација:</w:t>
            </w:r>
            <w:r>
              <w:rPr>
                <w:rFonts w:eastAsia="SimSun"/>
                <w:sz w:val="24"/>
                <w:szCs w:val="24"/>
              </w:rPr>
              <w:t xml:space="preserve"> </w:t>
            </w:r>
          </w:p>
          <w:p w:rsidR="00D739F9" w:rsidRDefault="00D739F9" w:rsidP="006A4C82">
            <w:pPr>
              <w:rPr>
                <w:rFonts w:eastAsia="SimSun"/>
                <w:sz w:val="24"/>
                <w:szCs w:val="24"/>
              </w:rPr>
            </w:pPr>
            <w:r>
              <w:rPr>
                <w:rFonts w:eastAsia="SimSun"/>
                <w:sz w:val="24"/>
                <w:szCs w:val="24"/>
              </w:rPr>
              <w:t>Ликовна култура, српски језик, музичка култура, физичко васпитање</w:t>
            </w:r>
          </w:p>
          <w:p w:rsidR="00D739F9" w:rsidRDefault="00D739F9" w:rsidP="006A4C82">
            <w:pPr>
              <w:rPr>
                <w:rFonts w:eastAsia="SimSun"/>
                <w:sz w:val="24"/>
                <w:szCs w:val="24"/>
              </w:rPr>
            </w:pPr>
          </w:p>
          <w:p w:rsidR="00D739F9" w:rsidRDefault="00D739F9" w:rsidP="006A4C82">
            <w:pPr>
              <w:jc w:val="both"/>
              <w:rPr>
                <w:b/>
                <w:i/>
                <w:iCs/>
                <w:color w:val="000000"/>
                <w:sz w:val="24"/>
                <w:szCs w:val="24"/>
              </w:rPr>
            </w:pPr>
            <w:r>
              <w:rPr>
                <w:b/>
                <w:i/>
                <w:iCs/>
                <w:color w:val="000000"/>
                <w:sz w:val="24"/>
                <w:szCs w:val="24"/>
              </w:rPr>
              <w:t>Начин прилагођавања садржаја различитим образовним и васпитним потребама ученика</w:t>
            </w:r>
          </w:p>
          <w:p w:rsidR="00D739F9" w:rsidRDefault="00D739F9" w:rsidP="006A4C82">
            <w:pPr>
              <w:pStyle w:val="NormalWeb"/>
              <w:spacing w:before="7" w:beforeAutospacing="0" w:after="0" w:afterAutospacing="0"/>
              <w:rPr>
                <w:rFonts w:eastAsia="SimSun"/>
                <w:color w:val="000000"/>
                <w:lang w:eastAsia="zh-CN"/>
              </w:rPr>
            </w:pPr>
            <w:r>
              <w:rPr>
                <w:rFonts w:eastAsia="SimSun"/>
                <w:color w:val="000000"/>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D739F9" w:rsidRDefault="00D739F9" w:rsidP="006A4C82">
            <w:pPr>
              <w:pStyle w:val="NormalWeb"/>
              <w:spacing w:before="7" w:beforeAutospacing="0" w:after="0" w:afterAutospacing="0"/>
              <w:rPr>
                <w:rFonts w:eastAsia="SimSun"/>
                <w:color w:val="000000"/>
                <w:lang w:eastAsia="zh-CN"/>
              </w:rPr>
            </w:pPr>
          </w:p>
          <w:p w:rsidR="00D739F9" w:rsidRDefault="00D739F9" w:rsidP="006A4C82">
            <w:pPr>
              <w:jc w:val="both"/>
              <w:rPr>
                <w:b/>
                <w:bCs/>
                <w:i/>
                <w:iCs/>
                <w:sz w:val="24"/>
                <w:szCs w:val="24"/>
              </w:rPr>
            </w:pPr>
            <w:r>
              <w:rPr>
                <w:b/>
                <w:bCs/>
                <w:i/>
                <w:iCs/>
                <w:sz w:val="24"/>
                <w:szCs w:val="24"/>
              </w:rPr>
              <w:t>Активности/стратегије за мотивисање ученика:</w:t>
            </w:r>
          </w:p>
          <w:p w:rsidR="00D739F9" w:rsidRDefault="00D739F9" w:rsidP="006A4C82">
            <w:pPr>
              <w:jc w:val="both"/>
              <w:rPr>
                <w:sz w:val="24"/>
                <w:szCs w:val="24"/>
              </w:rPr>
            </w:pPr>
            <w:r>
              <w:rPr>
                <w:sz w:val="24"/>
                <w:szCs w:val="24"/>
              </w:rPr>
              <w:t>Ученике мотивишемо обезбеђивањем изазова и прилика за постизање успеха:прилагођава-њем задатака учениковим могућно-стима и постепеном повећавању захтева(задаци различите тежине),</w:t>
            </w:r>
          </w:p>
          <w:p w:rsidR="00D739F9" w:rsidRDefault="00D739F9" w:rsidP="006A4C82">
            <w:pPr>
              <w:jc w:val="both"/>
              <w:rPr>
                <w:sz w:val="24"/>
                <w:szCs w:val="24"/>
              </w:rPr>
            </w:pPr>
            <w:r>
              <w:rPr>
                <w:sz w:val="24"/>
                <w:szCs w:val="24"/>
              </w:rPr>
              <w:t>слободом избора(начин реализова-ња активности), повратном инфор-мацијом која се односи на анализу стратегије учења и развој компете-нција,евалуација и самоевалуација,</w:t>
            </w:r>
          </w:p>
          <w:p w:rsidR="00D739F9" w:rsidRDefault="00D739F9" w:rsidP="006A4C82">
            <w:pPr>
              <w:jc w:val="both"/>
              <w:rPr>
                <w:sz w:val="24"/>
                <w:szCs w:val="24"/>
              </w:rPr>
            </w:pPr>
            <w:r>
              <w:rPr>
                <w:sz w:val="24"/>
                <w:szCs w:val="24"/>
              </w:rPr>
              <w:t xml:space="preserve">постављање ученика у различите ситуације. </w:t>
            </w:r>
          </w:p>
          <w:p w:rsidR="00D739F9" w:rsidRDefault="00D739F9" w:rsidP="006A4C82">
            <w:pPr>
              <w:jc w:val="both"/>
              <w:rPr>
                <w:b/>
                <w:color w:val="000000"/>
                <w:sz w:val="24"/>
                <w:szCs w:val="24"/>
              </w:rPr>
            </w:pPr>
            <w:r>
              <w:rPr>
                <w:b/>
                <w:i/>
                <w:iCs/>
                <w:color w:val="000000"/>
                <w:sz w:val="24"/>
                <w:szCs w:val="24"/>
              </w:rPr>
              <w:t>Ресурси школе који се користе за реализацију садржаја:</w:t>
            </w:r>
          </w:p>
          <w:p w:rsidR="00D739F9" w:rsidRDefault="00D739F9" w:rsidP="006A4C82">
            <w:pPr>
              <w:jc w:val="both"/>
              <w:rPr>
                <w:bCs/>
                <w:color w:val="000000"/>
                <w:sz w:val="24"/>
                <w:szCs w:val="24"/>
              </w:rPr>
            </w:pPr>
            <w:r>
              <w:rPr>
                <w:bCs/>
                <w:color w:val="000000"/>
                <w:sz w:val="24"/>
                <w:szCs w:val="24"/>
              </w:rPr>
              <w:t>Школска библиотека , интернет кабинет</w:t>
            </w:r>
          </w:p>
          <w:p w:rsidR="00D739F9" w:rsidRDefault="00D739F9" w:rsidP="006A4C82">
            <w:pPr>
              <w:jc w:val="both"/>
              <w:rPr>
                <w:bCs/>
                <w:color w:val="000000"/>
                <w:sz w:val="24"/>
                <w:szCs w:val="24"/>
              </w:rPr>
            </w:pPr>
          </w:p>
          <w:p w:rsidR="00D739F9" w:rsidRDefault="00D739F9" w:rsidP="006A4C82">
            <w:pPr>
              <w:jc w:val="both"/>
              <w:rPr>
                <w:b/>
                <w:i/>
                <w:iCs/>
                <w:color w:val="000000"/>
                <w:sz w:val="24"/>
                <w:szCs w:val="24"/>
              </w:rPr>
            </w:pPr>
            <w:r>
              <w:rPr>
                <w:b/>
                <w:i/>
                <w:iCs/>
                <w:color w:val="000000"/>
                <w:sz w:val="24"/>
                <w:szCs w:val="24"/>
              </w:rPr>
              <w:t xml:space="preserve">Ресурси локалне заједнице који ће се користи за </w:t>
            </w:r>
            <w:r>
              <w:rPr>
                <w:b/>
                <w:i/>
                <w:iCs/>
                <w:color w:val="000000"/>
                <w:sz w:val="24"/>
                <w:szCs w:val="24"/>
              </w:rPr>
              <w:lastRenderedPageBreak/>
              <w:t>реализацију садржаја:</w:t>
            </w:r>
          </w:p>
          <w:p w:rsidR="00D739F9" w:rsidRDefault="00D739F9" w:rsidP="006A4C82">
            <w:pPr>
              <w:jc w:val="both"/>
              <w:rPr>
                <w:bCs/>
                <w:color w:val="000000"/>
                <w:sz w:val="24"/>
                <w:szCs w:val="24"/>
              </w:rPr>
            </w:pPr>
            <w:r>
              <w:rPr>
                <w:bCs/>
                <w:color w:val="000000"/>
                <w:sz w:val="24"/>
                <w:szCs w:val="24"/>
              </w:rPr>
              <w:t>Народна библиотека “ Бранко Миљковић”Гаџин Хан</w:t>
            </w:r>
          </w:p>
          <w:p w:rsidR="00D739F9" w:rsidRDefault="00D739F9" w:rsidP="006A4C82">
            <w:pPr>
              <w:jc w:val="both"/>
              <w:rPr>
                <w:bCs/>
                <w:color w:val="000000"/>
                <w:sz w:val="24"/>
                <w:szCs w:val="24"/>
              </w:rPr>
            </w:pPr>
          </w:p>
          <w:p w:rsidR="00D739F9" w:rsidRDefault="00D739F9" w:rsidP="006A4C82">
            <w:pPr>
              <w:pStyle w:val="NormalWeb"/>
              <w:spacing w:before="7" w:beforeAutospacing="0" w:after="0" w:afterAutospacing="0"/>
              <w:rPr>
                <w:b/>
                <w:i/>
                <w:iCs/>
              </w:rPr>
            </w:pPr>
            <w:r>
              <w:rPr>
                <w:b/>
                <w:i/>
                <w:iCs/>
              </w:rPr>
              <w:t>Међупредметне компетенције</w:t>
            </w:r>
          </w:p>
          <w:p w:rsidR="00D739F9" w:rsidRDefault="00D739F9" w:rsidP="006A4C82">
            <w:pPr>
              <w:jc w:val="both"/>
              <w:rPr>
                <w:sz w:val="24"/>
                <w:szCs w:val="24"/>
              </w:rPr>
            </w:pPr>
            <w:r>
              <w:rPr>
                <w:sz w:val="24"/>
                <w:szCs w:val="24"/>
              </w:rPr>
              <w:t>-компетенција за учење</w:t>
            </w:r>
          </w:p>
          <w:p w:rsidR="00D739F9" w:rsidRDefault="00D739F9" w:rsidP="006A4C82">
            <w:pPr>
              <w:jc w:val="both"/>
              <w:rPr>
                <w:sz w:val="24"/>
                <w:szCs w:val="24"/>
              </w:rPr>
            </w:pPr>
            <w:r>
              <w:rPr>
                <w:sz w:val="24"/>
                <w:szCs w:val="24"/>
              </w:rPr>
              <w:t>-одговорно учешће у демократ-ском друштву</w:t>
            </w:r>
          </w:p>
          <w:p w:rsidR="00D739F9" w:rsidRDefault="00D739F9" w:rsidP="006A4C82">
            <w:pPr>
              <w:jc w:val="both"/>
              <w:rPr>
                <w:sz w:val="24"/>
                <w:szCs w:val="24"/>
              </w:rPr>
            </w:pPr>
            <w:r>
              <w:rPr>
                <w:sz w:val="24"/>
                <w:szCs w:val="24"/>
              </w:rPr>
              <w:t>-естетичка компетенција</w:t>
            </w:r>
          </w:p>
          <w:p w:rsidR="00D739F9" w:rsidRDefault="00D739F9" w:rsidP="006A4C82">
            <w:pPr>
              <w:jc w:val="both"/>
              <w:rPr>
                <w:sz w:val="24"/>
                <w:szCs w:val="24"/>
              </w:rPr>
            </w:pPr>
            <w:r>
              <w:rPr>
                <w:sz w:val="24"/>
                <w:szCs w:val="24"/>
              </w:rPr>
              <w:t>-решавање проблема</w:t>
            </w:r>
          </w:p>
          <w:p w:rsidR="00D739F9" w:rsidRDefault="00D739F9" w:rsidP="006A4C82">
            <w:pPr>
              <w:jc w:val="both"/>
              <w:rPr>
                <w:sz w:val="24"/>
                <w:szCs w:val="24"/>
              </w:rPr>
            </w:pPr>
            <w:r>
              <w:rPr>
                <w:sz w:val="24"/>
                <w:szCs w:val="24"/>
              </w:rPr>
              <w:t>-сарадња</w:t>
            </w:r>
          </w:p>
          <w:p w:rsidR="00D739F9" w:rsidRDefault="00D739F9" w:rsidP="006A4C82">
            <w:pPr>
              <w:jc w:val="both"/>
              <w:rPr>
                <w:sz w:val="24"/>
                <w:szCs w:val="24"/>
              </w:rPr>
            </w:pPr>
            <w:r>
              <w:rPr>
                <w:sz w:val="24"/>
                <w:szCs w:val="24"/>
              </w:rPr>
              <w:t>-дигитална компетенција</w:t>
            </w:r>
          </w:p>
          <w:p w:rsidR="00D739F9" w:rsidRDefault="00D739F9" w:rsidP="006A4C82">
            <w:pPr>
              <w:jc w:val="both"/>
              <w:rPr>
                <w:sz w:val="24"/>
                <w:szCs w:val="24"/>
              </w:rPr>
            </w:pPr>
            <w:r>
              <w:rPr>
                <w:sz w:val="24"/>
                <w:szCs w:val="24"/>
              </w:rPr>
              <w:t>Рад са подацима и информацијама</w:t>
            </w:r>
          </w:p>
          <w:p w:rsidR="00D739F9" w:rsidRDefault="00D739F9" w:rsidP="006A4C82">
            <w:pPr>
              <w:jc w:val="both"/>
              <w:rPr>
                <w:sz w:val="24"/>
                <w:szCs w:val="24"/>
              </w:rPr>
            </w:pPr>
            <w:r>
              <w:rPr>
                <w:sz w:val="24"/>
                <w:szCs w:val="24"/>
              </w:rPr>
              <w:t>Комуникација</w:t>
            </w:r>
          </w:p>
          <w:p w:rsidR="00D739F9" w:rsidRDefault="00D739F9" w:rsidP="006A4C82">
            <w:pPr>
              <w:jc w:val="both"/>
              <w:rPr>
                <w:sz w:val="24"/>
                <w:szCs w:val="24"/>
              </w:rPr>
            </w:pPr>
            <w:r>
              <w:rPr>
                <w:sz w:val="24"/>
                <w:szCs w:val="24"/>
              </w:rPr>
              <w:t>Одговоран однос према здрављу</w:t>
            </w:r>
          </w:p>
          <w:p w:rsidR="00D739F9" w:rsidRDefault="00D739F9" w:rsidP="006A4C82">
            <w:pPr>
              <w:jc w:val="both"/>
              <w:rPr>
                <w:sz w:val="24"/>
                <w:szCs w:val="24"/>
              </w:rPr>
            </w:pPr>
            <w:r>
              <w:rPr>
                <w:sz w:val="24"/>
                <w:szCs w:val="24"/>
              </w:rPr>
              <w:t>Одговоран однос према околини</w:t>
            </w:r>
          </w:p>
          <w:p w:rsidR="00D739F9" w:rsidRDefault="00D739F9" w:rsidP="006A4C82">
            <w:pPr>
              <w:rPr>
                <w:rFonts w:eastAsia="SimSun"/>
                <w:sz w:val="24"/>
                <w:szCs w:val="24"/>
              </w:rPr>
            </w:pPr>
          </w:p>
          <w:p w:rsidR="00D739F9" w:rsidRDefault="00D739F9" w:rsidP="006A4C82">
            <w:pPr>
              <w:rPr>
                <w:rFonts w:ascii="SimSun" w:eastAsia="SimSun" w:hAnsi="SimSun" w:cs="SimSun"/>
                <w:sz w:val="24"/>
                <w:szCs w:val="24"/>
              </w:rPr>
            </w:pPr>
          </w:p>
        </w:tc>
        <w:tc>
          <w:tcPr>
            <w:tcW w:w="0" w:type="auto"/>
          </w:tcPr>
          <w:p w:rsidR="00D739F9" w:rsidRDefault="00D739F9" w:rsidP="006A4C82">
            <w:pPr>
              <w:rPr>
                <w:rFonts w:eastAsia="SimSun"/>
                <w:sz w:val="24"/>
                <w:szCs w:val="24"/>
              </w:rPr>
            </w:pPr>
            <w:r>
              <w:rPr>
                <w:rFonts w:eastAsia="SimSun"/>
                <w:sz w:val="24"/>
                <w:szCs w:val="24"/>
              </w:rPr>
              <w:lastRenderedPageBreak/>
              <w:t xml:space="preserve">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w:t>
            </w:r>
            <w:r>
              <w:rPr>
                <w:rFonts w:eastAsia="SimSun"/>
                <w:sz w:val="24"/>
                <w:szCs w:val="24"/>
              </w:rPr>
              <w:lastRenderedPageBreak/>
              <w:t>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D739F9" w:rsidRDefault="00D739F9" w:rsidP="006A4C82">
            <w:pPr>
              <w:rPr>
                <w:rFonts w:eastAsia="SimSun"/>
                <w:sz w:val="24"/>
                <w:szCs w:val="24"/>
              </w:rPr>
            </w:pPr>
            <w:r>
              <w:rPr>
                <w:rFonts w:eastAsia="SimSun"/>
                <w:sz w:val="24"/>
                <w:szCs w:val="24"/>
              </w:rPr>
              <w:t>Формативно свакодневно оцењивање усмених одговора ученика Самоевалуација и евалуација на крају месеца и током појединих часова Домаћи задатак Писана провера</w:t>
            </w:r>
          </w:p>
          <w:p w:rsidR="00D739F9" w:rsidRDefault="00D739F9" w:rsidP="006A4C82">
            <w:pPr>
              <w:rPr>
                <w:rFonts w:eastAsia="SimSun"/>
                <w:sz w:val="24"/>
                <w:szCs w:val="24"/>
              </w:rPr>
            </w:pPr>
            <w:r>
              <w:rPr>
                <w:rFonts w:eastAsia="SimSun"/>
                <w:sz w:val="24"/>
                <w:szCs w:val="24"/>
              </w:rPr>
              <w:t>Свеске ученика и њихови практични радови. Активност ученика, питања ученика, контролни задаци, посматрање, праћење ангажовања ученика,</w:t>
            </w:r>
          </w:p>
          <w:p w:rsidR="00D739F9" w:rsidRDefault="00D739F9" w:rsidP="006A4C82">
            <w:pPr>
              <w:rPr>
                <w:rFonts w:eastAsia="SimSun"/>
                <w:sz w:val="24"/>
                <w:szCs w:val="24"/>
              </w:rPr>
            </w:pPr>
            <w:r>
              <w:rPr>
                <w:rFonts w:eastAsia="SimSun"/>
                <w:sz w:val="24"/>
                <w:szCs w:val="24"/>
              </w:rPr>
              <w:t>Активност ученика,– Сакупљање – прављење колекција, збирки, албума из природног и друштвеног окружења; – Стварање – креативна продукција;</w:t>
            </w: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p w:rsidR="00D739F9" w:rsidRDefault="00D739F9" w:rsidP="006A4C82">
            <w:pPr>
              <w:rPr>
                <w:rFonts w:eastAsia="SimSun"/>
                <w:sz w:val="24"/>
                <w:szCs w:val="24"/>
              </w:rPr>
            </w:pPr>
          </w:p>
        </w:tc>
      </w:tr>
    </w:tbl>
    <w:p w:rsidR="00D739F9" w:rsidRDefault="00D739F9" w:rsidP="000A0D2E">
      <w:pPr>
        <w:rPr>
          <w:rFonts w:ascii="Times New Roman" w:hAnsi="Times New Roman" w:cs="Times New Roman"/>
          <w:sz w:val="24"/>
          <w:szCs w:val="24"/>
        </w:rPr>
      </w:pPr>
    </w:p>
    <w:p w:rsidR="006A4C82" w:rsidRPr="006A4C82" w:rsidRDefault="006A4C82" w:rsidP="000A0D2E">
      <w:pPr>
        <w:rPr>
          <w:rFonts w:ascii="Times New Roman" w:hAnsi="Times New Roman" w:cs="Times New Roman"/>
          <w:b/>
          <w:sz w:val="24"/>
          <w:szCs w:val="24"/>
        </w:rPr>
      </w:pPr>
      <w:r w:rsidRPr="006A4C82">
        <w:rPr>
          <w:rFonts w:ascii="Times New Roman" w:hAnsi="Times New Roman" w:cs="Times New Roman"/>
          <w:b/>
          <w:sz w:val="24"/>
          <w:szCs w:val="24"/>
        </w:rPr>
        <w:t>ДИГИТАЛНИ СВЕТ</w:t>
      </w:r>
    </w:p>
    <w:p w:rsidR="006A4C82" w:rsidRDefault="006A4C82" w:rsidP="000A0D2E">
      <w:pPr>
        <w:rPr>
          <w:rFonts w:ascii="Times New Roman" w:hAnsi="Times New Roman" w:cs="Times New Roman"/>
          <w:sz w:val="24"/>
          <w:szCs w:val="24"/>
        </w:rPr>
      </w:pPr>
      <w:r>
        <w:rPr>
          <w:rFonts w:ascii="Times New Roman" w:hAnsi="Times New Roman" w:cs="Times New Roman"/>
          <w:sz w:val="24"/>
          <w:szCs w:val="24"/>
        </w:rPr>
        <w:t>Разред:1-4</w:t>
      </w:r>
    </w:p>
    <w:p w:rsidR="006A4C82" w:rsidRPr="009569FC" w:rsidRDefault="006A4C82" w:rsidP="006A4C82">
      <w:pPr>
        <w:spacing w:line="360" w:lineRule="auto"/>
        <w:ind w:firstLine="720"/>
        <w:rPr>
          <w:rFonts w:ascii="Times New Roman" w:hAnsi="Times New Roman" w:cs="Times New Roman"/>
          <w:sz w:val="24"/>
          <w:szCs w:val="24"/>
        </w:rPr>
      </w:pPr>
      <w:r w:rsidRPr="009569FC">
        <w:rPr>
          <w:rFonts w:ascii="Times New Roman" w:hAnsi="Times New Roman" w:cs="Times New Roman"/>
          <w:b/>
          <w:sz w:val="24"/>
          <w:szCs w:val="24"/>
        </w:rPr>
        <w:t>Циљ</w:t>
      </w:r>
      <w:r w:rsidRPr="009569FC">
        <w:rPr>
          <w:rFonts w:ascii="Times New Roman" w:hAnsi="Times New Roman" w:cs="Times New Roman"/>
          <w:sz w:val="24"/>
          <w:szCs w:val="24"/>
        </w:rPr>
        <w:t xml:space="preserve"> наставе и учења Дигитални свет је развијање дигиталнe компетенције ученика ради њиховог оспособљавања за безбедну и правилну употребу дигиталних уређаја за учење, комуникацију, сарадњу и развој алгоритамског начина размишљања.</w:t>
      </w:r>
    </w:p>
    <w:tbl>
      <w:tblPr>
        <w:tblStyle w:val="TableGrid0"/>
        <w:tblW w:w="5000" w:type="pct"/>
        <w:tblLook w:val="04A0"/>
      </w:tblPr>
      <w:tblGrid>
        <w:gridCol w:w="3142"/>
        <w:gridCol w:w="6761"/>
        <w:gridCol w:w="4272"/>
      </w:tblGrid>
      <w:tr w:rsidR="006A4C82" w:rsidRPr="009569FC" w:rsidTr="006A4C82">
        <w:trPr>
          <w:trHeight w:val="1920"/>
        </w:trPr>
        <w:tc>
          <w:tcPr>
            <w:tcW w:w="1108" w:type="pct"/>
          </w:tcPr>
          <w:p w:rsidR="006A4C82" w:rsidRPr="009569FC" w:rsidRDefault="006A4C82" w:rsidP="006A4C82">
            <w:pPr>
              <w:rPr>
                <w:sz w:val="24"/>
                <w:szCs w:val="24"/>
              </w:rPr>
            </w:pPr>
            <w:r w:rsidRPr="009569FC">
              <w:rPr>
                <w:sz w:val="24"/>
                <w:szCs w:val="24"/>
              </w:rPr>
              <w:t>ОБЛАСТ/ТЕМА</w:t>
            </w:r>
          </w:p>
        </w:tc>
        <w:tc>
          <w:tcPr>
            <w:tcW w:w="2385" w:type="pct"/>
          </w:tcPr>
          <w:p w:rsidR="006A4C82" w:rsidRPr="009569FC" w:rsidRDefault="006A4C82" w:rsidP="006A4C82">
            <w:pPr>
              <w:rPr>
                <w:sz w:val="24"/>
                <w:szCs w:val="24"/>
              </w:rPr>
            </w:pPr>
            <w:r w:rsidRPr="009569FC">
              <w:rPr>
                <w:sz w:val="24"/>
                <w:szCs w:val="24"/>
              </w:rPr>
              <w:t>НАЧИНИ И ПОСТУПЦИ ОСТВАРИВАЊА ПРОГРАМА НАСТАВЕ И УЧЕЊА</w:t>
            </w:r>
          </w:p>
        </w:tc>
        <w:tc>
          <w:tcPr>
            <w:tcW w:w="1507" w:type="pct"/>
          </w:tcPr>
          <w:p w:rsidR="006A4C82" w:rsidRPr="009569FC" w:rsidRDefault="006A4C82" w:rsidP="006A4C82">
            <w:pPr>
              <w:rPr>
                <w:sz w:val="24"/>
                <w:szCs w:val="24"/>
              </w:rPr>
            </w:pPr>
            <w:r w:rsidRPr="009569FC">
              <w:rPr>
                <w:sz w:val="24"/>
                <w:szCs w:val="24"/>
              </w:rPr>
              <w:t>ПЛАН ЕВАЛУАЦИЈЕ(Начин провере остварености исхода, формативно и сумативно оцењивање)</w:t>
            </w:r>
          </w:p>
        </w:tc>
      </w:tr>
      <w:tr w:rsidR="006A4C82" w:rsidRPr="009569FC" w:rsidTr="006A4C82">
        <w:tc>
          <w:tcPr>
            <w:tcW w:w="1108" w:type="pct"/>
          </w:tcPr>
          <w:p w:rsidR="006A4C82" w:rsidRPr="009569FC" w:rsidRDefault="006A4C82" w:rsidP="00D52A70">
            <w:pPr>
              <w:pStyle w:val="ListParagraph"/>
              <w:numPr>
                <w:ilvl w:val="0"/>
                <w:numId w:val="52"/>
              </w:numPr>
              <w:spacing w:after="120"/>
              <w:jc w:val="center"/>
              <w:rPr>
                <w:b/>
                <w:sz w:val="24"/>
                <w:szCs w:val="24"/>
              </w:rPr>
            </w:pPr>
            <w:r w:rsidRPr="009569FC">
              <w:rPr>
                <w:b/>
                <w:sz w:val="24"/>
                <w:szCs w:val="24"/>
              </w:rPr>
              <w:lastRenderedPageBreak/>
              <w:t>разред</w:t>
            </w:r>
          </w:p>
          <w:p w:rsidR="006A4C82" w:rsidRPr="009569FC" w:rsidRDefault="006A4C82" w:rsidP="006A4C82">
            <w:pPr>
              <w:spacing w:after="120"/>
              <w:contextualSpacing/>
              <w:jc w:val="center"/>
              <w:rPr>
                <w:b/>
                <w:sz w:val="24"/>
                <w:szCs w:val="24"/>
              </w:rPr>
            </w:pPr>
            <w:r w:rsidRPr="009569FC">
              <w:rPr>
                <w:b/>
                <w:sz w:val="24"/>
                <w:szCs w:val="24"/>
              </w:rPr>
              <w:t>ДИГИТАЛНО ДРУШТВО</w:t>
            </w:r>
          </w:p>
          <w:p w:rsidR="006A4C82" w:rsidRPr="009569FC" w:rsidRDefault="006A4C82" w:rsidP="006A4C82">
            <w:pPr>
              <w:rPr>
                <w:sz w:val="24"/>
                <w:szCs w:val="24"/>
              </w:rPr>
            </w:pPr>
          </w:p>
        </w:tc>
        <w:tc>
          <w:tcPr>
            <w:tcW w:w="2385" w:type="pct"/>
          </w:tcPr>
          <w:p w:rsidR="006A4C82" w:rsidRPr="009569FC" w:rsidRDefault="006A4C82" w:rsidP="006A4C82">
            <w:pPr>
              <w:pStyle w:val="ListParagraph"/>
              <w:ind w:left="0"/>
              <w:rPr>
                <w:b/>
                <w:sz w:val="24"/>
                <w:szCs w:val="24"/>
                <w:lang w:eastAsia="en-US"/>
              </w:rPr>
            </w:pPr>
            <w:r w:rsidRPr="009569FC">
              <w:rPr>
                <w:b/>
                <w:sz w:val="24"/>
                <w:szCs w:val="24"/>
                <w:lang w:eastAsia="en-US"/>
              </w:rPr>
              <w:t xml:space="preserve">Методе рада: </w:t>
            </w:r>
          </w:p>
          <w:p w:rsidR="006A4C82" w:rsidRPr="009569FC" w:rsidRDefault="006A4C82" w:rsidP="006A4C82">
            <w:pPr>
              <w:pStyle w:val="ListParagraph"/>
              <w:ind w:left="0"/>
              <w:rPr>
                <w:sz w:val="24"/>
                <w:szCs w:val="24"/>
                <w:lang w:eastAsia="en-US"/>
              </w:rPr>
            </w:pPr>
            <w:r w:rsidRPr="009569FC">
              <w:rPr>
                <w:sz w:val="24"/>
                <w:szCs w:val="24"/>
                <w:lang w:eastAsia="en-US"/>
              </w:rPr>
              <w:t xml:space="preserve">разговор, демонстративна, </w:t>
            </w:r>
          </w:p>
          <w:p w:rsidR="006A4C82" w:rsidRPr="009569FC" w:rsidRDefault="006A4C82" w:rsidP="006A4C82">
            <w:pPr>
              <w:pStyle w:val="ListParagraph"/>
              <w:ind w:left="0"/>
              <w:rPr>
                <w:sz w:val="24"/>
                <w:szCs w:val="24"/>
                <w:lang w:eastAsia="en-US"/>
              </w:rPr>
            </w:pPr>
            <w:r w:rsidRPr="009569FC">
              <w:rPr>
                <w:sz w:val="24"/>
                <w:szCs w:val="24"/>
                <w:lang w:eastAsia="en-US"/>
              </w:rPr>
              <w:t>интерактивна, кооперативна, проблемска</w:t>
            </w:r>
          </w:p>
          <w:p w:rsidR="006A4C82" w:rsidRPr="009569FC" w:rsidRDefault="006A4C82" w:rsidP="006A4C82">
            <w:pPr>
              <w:pStyle w:val="ListParagraph"/>
              <w:ind w:left="0"/>
              <w:rPr>
                <w:sz w:val="24"/>
                <w:szCs w:val="24"/>
                <w:lang w:eastAsia="en-US"/>
              </w:rPr>
            </w:pPr>
            <w:r w:rsidRPr="009569FC">
              <w:rPr>
                <w:b/>
                <w:sz w:val="24"/>
                <w:szCs w:val="24"/>
                <w:lang w:eastAsia="en-US"/>
              </w:rPr>
              <w:t>Облици рада:</w:t>
            </w:r>
            <w:r w:rsidRPr="009569FC">
              <w:rPr>
                <w:sz w:val="24"/>
                <w:szCs w:val="24"/>
                <w:lang w:eastAsia="en-US"/>
              </w:rPr>
              <w:t xml:space="preserve"> фронтални,индивидуални,</w:t>
            </w:r>
          </w:p>
          <w:p w:rsidR="006A4C82" w:rsidRPr="009569FC" w:rsidRDefault="006A4C82" w:rsidP="006A4C82">
            <w:pPr>
              <w:pStyle w:val="ListParagraph"/>
              <w:ind w:left="0"/>
              <w:rPr>
                <w:sz w:val="24"/>
                <w:szCs w:val="24"/>
                <w:lang w:eastAsia="en-US"/>
              </w:rPr>
            </w:pPr>
            <w:r w:rsidRPr="009569FC">
              <w:rPr>
                <w:sz w:val="24"/>
                <w:szCs w:val="24"/>
                <w:lang w:eastAsia="en-US"/>
              </w:rPr>
              <w:t>рад у пару, групни</w:t>
            </w:r>
          </w:p>
          <w:p w:rsidR="006A4C82" w:rsidRPr="009569FC" w:rsidRDefault="006A4C82" w:rsidP="006A4C82">
            <w:pPr>
              <w:jc w:val="both"/>
              <w:rPr>
                <w:b/>
                <w:sz w:val="24"/>
                <w:szCs w:val="24"/>
              </w:rPr>
            </w:pPr>
            <w:r w:rsidRPr="009569FC">
              <w:rPr>
                <w:b/>
                <w:sz w:val="24"/>
                <w:szCs w:val="24"/>
              </w:rPr>
              <w:t>Исходи ученика:</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color w:val="000000"/>
                <w:sz w:val="24"/>
                <w:szCs w:val="24"/>
                <w:lang w:eastAsia="en-US"/>
              </w:rPr>
              <w:t>препозна дигиталн</w:t>
            </w:r>
            <w:r w:rsidRPr="009569FC">
              <w:rPr>
                <w:color w:val="000000"/>
                <w:sz w:val="24"/>
                <w:szCs w:val="24"/>
                <w:lang w:val="sr-Cyrl-CS" w:eastAsia="en-US"/>
              </w:rPr>
              <w:t xml:space="preserve">е </w:t>
            </w:r>
            <w:r w:rsidRPr="009569FC">
              <w:rPr>
                <w:color w:val="000000"/>
                <w:sz w:val="24"/>
                <w:szCs w:val="24"/>
                <w:lang w:eastAsia="en-US"/>
              </w:rPr>
              <w:t>уређаје из окружења и именује неке од</w:t>
            </w:r>
            <w:r w:rsidRPr="009569FC">
              <w:rPr>
                <w:color w:val="000000"/>
                <w:sz w:val="24"/>
                <w:szCs w:val="24"/>
                <w:lang w:val="sr-Cyrl-CS" w:eastAsia="en-US"/>
              </w:rPr>
              <w:t xml:space="preserve"> њих;</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sz w:val="24"/>
                <w:szCs w:val="24"/>
                <w:lang w:eastAsia="en-US"/>
              </w:rPr>
              <w:t>наведе неке од животних ситуација у којима дигитални уређаји олакшавају обављање послова;</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color w:val="000000"/>
                <w:sz w:val="24"/>
                <w:szCs w:val="24"/>
                <w:lang w:eastAsia="en-US"/>
              </w:rPr>
              <w:t>упореди начине рада и живота људи пре и после појаве дигиталних уређаја;</w:t>
            </w:r>
          </w:p>
          <w:p w:rsidR="006A4C82" w:rsidRPr="009569FC" w:rsidRDefault="006A4C82" w:rsidP="00D52A70">
            <w:pPr>
              <w:pStyle w:val="ListParagraph"/>
              <w:numPr>
                <w:ilvl w:val="0"/>
                <w:numId w:val="51"/>
              </w:numPr>
              <w:ind w:left="245" w:hanging="245"/>
              <w:rPr>
                <w:color w:val="000000"/>
                <w:sz w:val="24"/>
                <w:szCs w:val="24"/>
                <w:lang w:eastAsia="en-US"/>
              </w:rPr>
            </w:pPr>
            <w:bookmarkStart w:id="4" w:name="_Hlk30580660"/>
            <w:r w:rsidRPr="009569FC">
              <w:rPr>
                <w:color w:val="000000"/>
                <w:sz w:val="24"/>
                <w:szCs w:val="24"/>
                <w:lang w:eastAsia="en-US"/>
              </w:rPr>
              <w:t xml:space="preserve">упореди начине </w:t>
            </w:r>
            <w:r w:rsidRPr="009569FC">
              <w:rPr>
                <w:sz w:val="24"/>
                <w:szCs w:val="24"/>
                <w:lang w:val="sr-Cyrl-CS" w:eastAsia="en-US"/>
              </w:rPr>
              <w:t>креативног изражавања</w:t>
            </w:r>
            <w:r w:rsidRPr="009569FC">
              <w:rPr>
                <w:color w:val="000000"/>
                <w:sz w:val="24"/>
                <w:szCs w:val="24"/>
                <w:lang w:eastAsia="en-US"/>
              </w:rPr>
              <w:t xml:space="preserve"> </w:t>
            </w:r>
            <w:r w:rsidRPr="009569FC">
              <w:rPr>
                <w:color w:val="000000"/>
                <w:sz w:val="24"/>
                <w:szCs w:val="24"/>
                <w:lang w:val="sr-Cyrl-CS" w:eastAsia="en-US"/>
              </w:rPr>
              <w:t>са дигиталним уређајима и без њих</w:t>
            </w:r>
            <w:r w:rsidRPr="009569FC">
              <w:rPr>
                <w:sz w:val="24"/>
                <w:szCs w:val="24"/>
                <w:lang w:eastAsia="en-US"/>
              </w:rPr>
              <w:t>;</w:t>
            </w:r>
          </w:p>
          <w:bookmarkEnd w:id="4"/>
          <w:p w:rsidR="006A4C82" w:rsidRPr="009569FC" w:rsidRDefault="006A4C82" w:rsidP="00D52A70">
            <w:pPr>
              <w:pStyle w:val="ListParagraph"/>
              <w:numPr>
                <w:ilvl w:val="0"/>
                <w:numId w:val="51"/>
              </w:numPr>
              <w:ind w:left="245" w:hanging="245"/>
              <w:rPr>
                <w:color w:val="000000"/>
                <w:sz w:val="24"/>
                <w:szCs w:val="24"/>
                <w:lang w:eastAsia="en-US"/>
              </w:rPr>
            </w:pPr>
            <w:r w:rsidRPr="009569FC">
              <w:rPr>
                <w:sz w:val="24"/>
                <w:szCs w:val="24"/>
                <w:lang w:eastAsia="en-US"/>
              </w:rPr>
              <w:t>користи дигиталне уџбенике за учење (самостално и/или уз помоћ наставника);</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sz w:val="24"/>
                <w:szCs w:val="24"/>
                <w:lang w:eastAsia="en-US"/>
              </w:rPr>
              <w:t>упореди дигитални и папирни уџбеник;</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pStyle w:val="ListParagraph"/>
              <w:ind w:left="245"/>
              <w:rPr>
                <w:color w:val="000000"/>
                <w:sz w:val="24"/>
                <w:szCs w:val="24"/>
                <w:lang w:eastAsia="en-US"/>
              </w:rPr>
            </w:pPr>
          </w:p>
          <w:p w:rsidR="006A4C82" w:rsidRPr="009569FC" w:rsidRDefault="006A4C82" w:rsidP="006A4C82">
            <w:pPr>
              <w:jc w:val="both"/>
              <w:rPr>
                <w:sz w:val="24"/>
                <w:szCs w:val="24"/>
              </w:rPr>
            </w:pPr>
          </w:p>
        </w:tc>
        <w:tc>
          <w:tcPr>
            <w:tcW w:w="1507" w:type="pct"/>
            <w:vMerge w:val="restart"/>
          </w:tcPr>
          <w:p w:rsidR="006A4C82" w:rsidRPr="009569FC" w:rsidRDefault="006A4C82" w:rsidP="006A4C82">
            <w:pPr>
              <w:pStyle w:val="ListParagraph"/>
              <w:ind w:left="0"/>
              <w:jc w:val="both"/>
              <w:rPr>
                <w:sz w:val="24"/>
                <w:szCs w:val="24"/>
              </w:rPr>
            </w:pPr>
            <w:r w:rsidRPr="009569FC">
              <w:rPr>
                <w:sz w:val="24"/>
                <w:szCs w:val="24"/>
              </w:rPr>
              <w:t>Практични рад ученика</w:t>
            </w:r>
          </w:p>
          <w:p w:rsidR="006A4C82" w:rsidRPr="009569FC" w:rsidRDefault="006A4C82" w:rsidP="006A4C82">
            <w:pPr>
              <w:pStyle w:val="ListParagraph"/>
              <w:ind w:left="0"/>
              <w:jc w:val="both"/>
              <w:rPr>
                <w:sz w:val="24"/>
                <w:szCs w:val="24"/>
              </w:rPr>
            </w:pPr>
            <w:r w:rsidRPr="009569FC">
              <w:rPr>
                <w:sz w:val="24"/>
                <w:szCs w:val="24"/>
              </w:rPr>
              <w:t>Рад у групи/пару</w:t>
            </w:r>
          </w:p>
          <w:p w:rsidR="006A4C82" w:rsidRPr="009569FC" w:rsidRDefault="006A4C82" w:rsidP="006A4C82">
            <w:pPr>
              <w:pStyle w:val="ListParagraph"/>
              <w:ind w:left="0"/>
              <w:jc w:val="both"/>
              <w:rPr>
                <w:sz w:val="24"/>
                <w:szCs w:val="24"/>
                <w:lang w:eastAsia="en-US"/>
              </w:rPr>
            </w:pPr>
            <w:r w:rsidRPr="009569FC">
              <w:rPr>
                <w:sz w:val="24"/>
                <w:szCs w:val="24"/>
                <w:lang w:eastAsia="en-US"/>
              </w:rPr>
              <w:t xml:space="preserve"> </w:t>
            </w:r>
          </w:p>
          <w:p w:rsidR="006A4C82" w:rsidRPr="009569FC" w:rsidRDefault="006A4C82" w:rsidP="006A4C82">
            <w:pPr>
              <w:pStyle w:val="ListParagraph"/>
              <w:ind w:left="0"/>
              <w:jc w:val="both"/>
              <w:rPr>
                <w:sz w:val="24"/>
                <w:szCs w:val="24"/>
                <w:lang w:eastAsia="en-US"/>
              </w:rPr>
            </w:pPr>
            <w:r w:rsidRPr="009569FC">
              <w:rPr>
                <w:sz w:val="24"/>
                <w:szCs w:val="24"/>
                <w:lang w:eastAsia="en-US"/>
              </w:rPr>
              <w:t>Начин оцењивања:</w:t>
            </w:r>
          </w:p>
          <w:p w:rsidR="006A4C82" w:rsidRPr="009569FC" w:rsidRDefault="006A4C82" w:rsidP="006A4C82">
            <w:pPr>
              <w:pStyle w:val="ListParagraph"/>
              <w:ind w:left="0"/>
              <w:jc w:val="both"/>
              <w:rPr>
                <w:sz w:val="24"/>
                <w:szCs w:val="24"/>
              </w:rPr>
            </w:pPr>
            <w:r w:rsidRPr="009569FC">
              <w:rPr>
                <w:sz w:val="24"/>
                <w:szCs w:val="24"/>
              </w:rPr>
              <w:t>Самопроцена</w:t>
            </w:r>
          </w:p>
          <w:p w:rsidR="006A4C82" w:rsidRPr="009569FC" w:rsidRDefault="006A4C82" w:rsidP="006A4C82">
            <w:pPr>
              <w:pStyle w:val="ListParagraph"/>
              <w:ind w:left="0"/>
              <w:jc w:val="both"/>
              <w:rPr>
                <w:sz w:val="24"/>
                <w:szCs w:val="24"/>
              </w:rPr>
            </w:pPr>
            <w:r w:rsidRPr="009569FC">
              <w:rPr>
                <w:sz w:val="24"/>
                <w:szCs w:val="24"/>
              </w:rPr>
              <w:t>вршњачка процена</w:t>
            </w:r>
          </w:p>
          <w:p w:rsidR="006A4C82" w:rsidRPr="009569FC" w:rsidRDefault="006A4C82" w:rsidP="006A4C82">
            <w:pPr>
              <w:pStyle w:val="ListParagraph"/>
              <w:ind w:left="0"/>
              <w:jc w:val="both"/>
              <w:rPr>
                <w:sz w:val="24"/>
                <w:szCs w:val="24"/>
              </w:rPr>
            </w:pPr>
            <w:r w:rsidRPr="009569FC">
              <w:rPr>
                <w:sz w:val="24"/>
                <w:szCs w:val="24"/>
              </w:rPr>
              <w:t>отворена питања</w:t>
            </w:r>
          </w:p>
          <w:p w:rsidR="006A4C82" w:rsidRPr="009569FC" w:rsidRDefault="006A4C82" w:rsidP="006A4C82">
            <w:pPr>
              <w:pStyle w:val="ListParagraph"/>
              <w:ind w:left="0"/>
              <w:jc w:val="both"/>
              <w:rPr>
                <w:sz w:val="24"/>
                <w:szCs w:val="24"/>
              </w:rPr>
            </w:pPr>
            <w:r w:rsidRPr="009569FC">
              <w:rPr>
                <w:sz w:val="24"/>
                <w:szCs w:val="24"/>
              </w:rPr>
              <w:t>Већ знам - Желим да научим - Научио/ла сам</w:t>
            </w:r>
          </w:p>
          <w:p w:rsidR="006A4C82" w:rsidRPr="009569FC" w:rsidRDefault="006A4C82" w:rsidP="006A4C82">
            <w:pPr>
              <w:pStyle w:val="ListParagraph"/>
              <w:ind w:left="0"/>
              <w:jc w:val="both"/>
              <w:rPr>
                <w:sz w:val="24"/>
                <w:szCs w:val="24"/>
              </w:rPr>
            </w:pPr>
          </w:p>
          <w:p w:rsidR="006A4C82" w:rsidRPr="000565E7" w:rsidRDefault="006A4C82" w:rsidP="006A4C82">
            <w:pPr>
              <w:pStyle w:val="ListParagraph"/>
              <w:jc w:val="both"/>
              <w:rPr>
                <w:sz w:val="24"/>
                <w:szCs w:val="24"/>
              </w:rPr>
            </w:pPr>
            <w:r>
              <w:rPr>
                <w:sz w:val="24"/>
                <w:szCs w:val="24"/>
                <w:lang w:eastAsia="en-US"/>
              </w:rPr>
              <w:t>Оцењивањесе врши према исходима који су дати.</w:t>
            </w:r>
          </w:p>
        </w:tc>
      </w:tr>
      <w:tr w:rsidR="006A4C82" w:rsidRPr="009569FC" w:rsidTr="006A4C82">
        <w:tc>
          <w:tcPr>
            <w:tcW w:w="1108" w:type="pct"/>
          </w:tcPr>
          <w:p w:rsidR="006A4C82" w:rsidRPr="009569FC" w:rsidRDefault="006A4C82" w:rsidP="006A4C82">
            <w:pPr>
              <w:spacing w:after="120"/>
              <w:contextualSpacing/>
              <w:jc w:val="center"/>
              <w:rPr>
                <w:b/>
                <w:sz w:val="24"/>
                <w:szCs w:val="24"/>
              </w:rPr>
            </w:pPr>
            <w:r w:rsidRPr="009569FC">
              <w:rPr>
                <w:b/>
                <w:sz w:val="24"/>
                <w:szCs w:val="24"/>
                <w:lang w:eastAsia="en-US"/>
              </w:rPr>
              <w:t>БЕЗБЕДНО КОРИШЋЕЊЕ ДИГИТАЛНИХ УРЕЂАЈА</w:t>
            </w:r>
          </w:p>
        </w:tc>
        <w:tc>
          <w:tcPr>
            <w:tcW w:w="2385" w:type="pct"/>
          </w:tcPr>
          <w:p w:rsidR="006A4C82" w:rsidRPr="009569FC" w:rsidRDefault="006A4C82" w:rsidP="006A4C82">
            <w:pPr>
              <w:pStyle w:val="ListParagraph"/>
              <w:ind w:left="0"/>
              <w:rPr>
                <w:b/>
                <w:sz w:val="24"/>
                <w:szCs w:val="24"/>
                <w:lang w:eastAsia="en-US"/>
              </w:rPr>
            </w:pPr>
            <w:r w:rsidRPr="009569FC">
              <w:rPr>
                <w:b/>
                <w:sz w:val="24"/>
                <w:szCs w:val="24"/>
                <w:lang w:eastAsia="en-US"/>
              </w:rPr>
              <w:t xml:space="preserve">Методе рада: </w:t>
            </w:r>
          </w:p>
          <w:p w:rsidR="006A4C82" w:rsidRPr="009569FC" w:rsidRDefault="006A4C82" w:rsidP="006A4C82">
            <w:pPr>
              <w:pStyle w:val="ListParagraph"/>
              <w:ind w:left="0"/>
              <w:rPr>
                <w:sz w:val="24"/>
                <w:szCs w:val="24"/>
                <w:lang w:eastAsia="en-US"/>
              </w:rPr>
            </w:pPr>
            <w:r w:rsidRPr="009569FC">
              <w:rPr>
                <w:sz w:val="24"/>
                <w:szCs w:val="24"/>
                <w:lang w:eastAsia="en-US"/>
              </w:rPr>
              <w:t xml:space="preserve">разговор, демонстративна, </w:t>
            </w:r>
          </w:p>
          <w:p w:rsidR="006A4C82" w:rsidRPr="009569FC" w:rsidRDefault="006A4C82" w:rsidP="006A4C82">
            <w:pPr>
              <w:pStyle w:val="ListParagraph"/>
              <w:ind w:left="0"/>
              <w:rPr>
                <w:sz w:val="24"/>
                <w:szCs w:val="24"/>
                <w:lang w:eastAsia="en-US"/>
              </w:rPr>
            </w:pPr>
            <w:r w:rsidRPr="009569FC">
              <w:rPr>
                <w:sz w:val="24"/>
                <w:szCs w:val="24"/>
                <w:lang w:eastAsia="en-US"/>
              </w:rPr>
              <w:t>интерактивна, кооперативна, проблемска</w:t>
            </w:r>
          </w:p>
          <w:p w:rsidR="006A4C82" w:rsidRPr="009569FC" w:rsidRDefault="006A4C82" w:rsidP="006A4C82">
            <w:pPr>
              <w:pStyle w:val="ListParagraph"/>
              <w:ind w:left="0"/>
              <w:rPr>
                <w:sz w:val="24"/>
                <w:szCs w:val="24"/>
                <w:lang w:eastAsia="en-US"/>
              </w:rPr>
            </w:pPr>
            <w:r w:rsidRPr="009569FC">
              <w:rPr>
                <w:b/>
                <w:sz w:val="24"/>
                <w:szCs w:val="24"/>
                <w:lang w:eastAsia="en-US"/>
              </w:rPr>
              <w:t>Облици рада:</w:t>
            </w:r>
            <w:r w:rsidRPr="009569FC">
              <w:rPr>
                <w:sz w:val="24"/>
                <w:szCs w:val="24"/>
                <w:lang w:eastAsia="en-US"/>
              </w:rPr>
              <w:t xml:space="preserve"> фронтални,индивидуални,</w:t>
            </w:r>
          </w:p>
          <w:p w:rsidR="006A4C82" w:rsidRPr="009569FC" w:rsidRDefault="006A4C82" w:rsidP="006A4C82">
            <w:pPr>
              <w:pStyle w:val="ListParagraph"/>
              <w:ind w:left="0"/>
              <w:rPr>
                <w:sz w:val="24"/>
                <w:szCs w:val="24"/>
                <w:lang w:eastAsia="en-US"/>
              </w:rPr>
            </w:pPr>
            <w:r w:rsidRPr="009569FC">
              <w:rPr>
                <w:sz w:val="24"/>
                <w:szCs w:val="24"/>
                <w:lang w:eastAsia="en-US"/>
              </w:rPr>
              <w:t>рад у пару, групни</w:t>
            </w:r>
          </w:p>
          <w:p w:rsidR="006A4C82" w:rsidRPr="009569FC" w:rsidRDefault="006A4C82" w:rsidP="006A4C82">
            <w:pPr>
              <w:pStyle w:val="ListParagraph"/>
              <w:ind w:left="0"/>
              <w:rPr>
                <w:b/>
                <w:sz w:val="24"/>
                <w:szCs w:val="24"/>
                <w:lang w:eastAsia="en-US"/>
              </w:rPr>
            </w:pPr>
            <w:r w:rsidRPr="009569FC">
              <w:rPr>
                <w:b/>
                <w:sz w:val="24"/>
                <w:szCs w:val="24"/>
                <w:lang w:eastAsia="en-US"/>
              </w:rPr>
              <w:t xml:space="preserve">Исходи ученика: </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sz w:val="24"/>
                <w:szCs w:val="24"/>
                <w:lang w:eastAsia="en-US"/>
              </w:rPr>
              <w:t xml:space="preserve">упореди традиционалне видове комуникације са комуникацијом </w:t>
            </w:r>
            <w:r w:rsidRPr="009569FC">
              <w:rPr>
                <w:sz w:val="24"/>
                <w:szCs w:val="24"/>
                <w:lang w:val="sr-Cyrl-CS" w:eastAsia="en-US"/>
              </w:rPr>
              <w:t>посредством</w:t>
            </w:r>
            <w:r w:rsidRPr="009569FC">
              <w:rPr>
                <w:sz w:val="24"/>
                <w:szCs w:val="24"/>
                <w:lang w:eastAsia="en-US"/>
              </w:rPr>
              <w:t xml:space="preserve"> дигиталних уређаја;</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sz w:val="24"/>
                <w:szCs w:val="24"/>
                <w:lang w:eastAsia="en-US"/>
              </w:rPr>
              <w:t xml:space="preserve">наведе неке од карактеристика „паметног“ дигиталног </w:t>
            </w:r>
            <w:r w:rsidRPr="009569FC">
              <w:rPr>
                <w:sz w:val="24"/>
                <w:szCs w:val="24"/>
                <w:lang w:eastAsia="en-US"/>
              </w:rPr>
              <w:lastRenderedPageBreak/>
              <w:t>уређаја;</w:t>
            </w:r>
          </w:p>
          <w:p w:rsidR="006A4C82" w:rsidRPr="009569FC" w:rsidRDefault="006A4C82" w:rsidP="00D52A70">
            <w:pPr>
              <w:pStyle w:val="ListParagraph"/>
              <w:numPr>
                <w:ilvl w:val="0"/>
                <w:numId w:val="51"/>
              </w:numPr>
              <w:ind w:left="245" w:hanging="245"/>
              <w:rPr>
                <w:color w:val="000000"/>
                <w:sz w:val="24"/>
                <w:szCs w:val="24"/>
                <w:lang w:eastAsia="en-US"/>
              </w:rPr>
            </w:pPr>
            <w:r w:rsidRPr="009569FC">
              <w:rPr>
                <w:color w:val="000000"/>
                <w:sz w:val="24"/>
                <w:szCs w:val="24"/>
                <w:lang w:eastAsia="en-US"/>
              </w:rPr>
              <w:t>наведе на који начин дигитални уређаји могу да допринесу упознавању културне баштине;</w:t>
            </w:r>
          </w:p>
          <w:p w:rsidR="006A4C82" w:rsidRPr="009569FC" w:rsidRDefault="006A4C82" w:rsidP="00D52A70">
            <w:pPr>
              <w:pStyle w:val="ListParagraph"/>
              <w:numPr>
                <w:ilvl w:val="0"/>
                <w:numId w:val="51"/>
              </w:numPr>
              <w:ind w:left="245" w:hanging="245"/>
              <w:rPr>
                <w:b/>
                <w:bCs/>
                <w:sz w:val="24"/>
                <w:szCs w:val="24"/>
                <w:lang w:eastAsia="en-US"/>
              </w:rPr>
            </w:pPr>
            <w:r w:rsidRPr="009569FC">
              <w:rPr>
                <w:sz w:val="24"/>
                <w:szCs w:val="24"/>
                <w:lang w:eastAsia="en-US"/>
              </w:rPr>
              <w:t xml:space="preserve">наведе основна правила за коришћење дигиталних уређаја како не би угрозио здравље; </w:t>
            </w:r>
          </w:p>
          <w:p w:rsidR="006A4C82" w:rsidRPr="009569FC" w:rsidRDefault="006A4C82" w:rsidP="006A4C82">
            <w:pPr>
              <w:pStyle w:val="ListParagraph"/>
              <w:ind w:left="0"/>
              <w:rPr>
                <w:sz w:val="24"/>
                <w:szCs w:val="24"/>
                <w:lang w:eastAsia="en-US"/>
              </w:rPr>
            </w:pPr>
            <w:r w:rsidRPr="009569FC">
              <w:rPr>
                <w:sz w:val="24"/>
                <w:szCs w:val="24"/>
                <w:lang w:eastAsia="en-US"/>
              </w:rPr>
              <w:t>наведе неке од здравствених ризика везаних за прекомерно или неправилно коришћење дигиталних уређаја;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rPr>
                <w:color w:val="000000"/>
                <w:sz w:val="24"/>
                <w:szCs w:val="24"/>
              </w:rPr>
            </w:pPr>
          </w:p>
          <w:p w:rsidR="006A4C82" w:rsidRPr="009569FC" w:rsidRDefault="006A4C82" w:rsidP="006A4C82">
            <w:pPr>
              <w:pStyle w:val="ListParagraph"/>
              <w:ind w:left="0"/>
              <w:rPr>
                <w:b/>
                <w:sz w:val="24"/>
                <w:szCs w:val="24"/>
                <w:lang w:eastAsia="en-US"/>
              </w:rPr>
            </w:pPr>
          </w:p>
        </w:tc>
        <w:tc>
          <w:tcPr>
            <w:tcW w:w="1507" w:type="pct"/>
            <w:vMerge/>
          </w:tcPr>
          <w:p w:rsidR="006A4C82" w:rsidRPr="009569FC" w:rsidRDefault="006A4C82" w:rsidP="006A4C82">
            <w:pPr>
              <w:pStyle w:val="ListParagraph"/>
              <w:ind w:left="0"/>
              <w:jc w:val="both"/>
              <w:rPr>
                <w:sz w:val="24"/>
                <w:szCs w:val="24"/>
                <w:lang w:eastAsia="en-US"/>
              </w:rPr>
            </w:pPr>
          </w:p>
        </w:tc>
      </w:tr>
      <w:tr w:rsidR="006A4C82" w:rsidRPr="009569FC" w:rsidTr="006A4C82">
        <w:trPr>
          <w:trHeight w:val="1867"/>
        </w:trPr>
        <w:tc>
          <w:tcPr>
            <w:tcW w:w="1108" w:type="pct"/>
          </w:tcPr>
          <w:p w:rsidR="006A4C82" w:rsidRPr="009569FC" w:rsidRDefault="006A4C82" w:rsidP="006A4C82">
            <w:pPr>
              <w:spacing w:after="120"/>
              <w:contextualSpacing/>
              <w:jc w:val="center"/>
              <w:rPr>
                <w:b/>
                <w:sz w:val="24"/>
                <w:szCs w:val="24"/>
              </w:rPr>
            </w:pPr>
            <w:r w:rsidRPr="009569FC">
              <w:rPr>
                <w:b/>
                <w:sz w:val="24"/>
                <w:szCs w:val="24"/>
              </w:rPr>
              <w:lastRenderedPageBreak/>
              <w:t>АЛГОРИТАМСКИ НАЧИН РАЗМИШЉАЊА</w:t>
            </w:r>
          </w:p>
        </w:tc>
        <w:tc>
          <w:tcPr>
            <w:tcW w:w="2385" w:type="pct"/>
            <w:vMerge w:val="restart"/>
          </w:tcPr>
          <w:p w:rsidR="006A4C82" w:rsidRPr="009569FC" w:rsidRDefault="006A4C82" w:rsidP="006A4C82">
            <w:pPr>
              <w:pStyle w:val="ListParagraph"/>
              <w:ind w:left="0"/>
              <w:rPr>
                <w:b/>
                <w:sz w:val="24"/>
                <w:szCs w:val="24"/>
                <w:lang w:eastAsia="en-US"/>
              </w:rPr>
            </w:pPr>
            <w:r w:rsidRPr="009569FC">
              <w:rPr>
                <w:b/>
                <w:sz w:val="24"/>
                <w:szCs w:val="24"/>
                <w:lang w:eastAsia="en-US"/>
              </w:rPr>
              <w:t xml:space="preserve">Методе рада: </w:t>
            </w:r>
          </w:p>
          <w:p w:rsidR="006A4C82" w:rsidRPr="009569FC" w:rsidRDefault="006A4C82" w:rsidP="006A4C82">
            <w:pPr>
              <w:pStyle w:val="ListParagraph"/>
              <w:ind w:left="0"/>
              <w:rPr>
                <w:sz w:val="24"/>
                <w:szCs w:val="24"/>
                <w:lang w:eastAsia="en-US"/>
              </w:rPr>
            </w:pPr>
            <w:r w:rsidRPr="009569FC">
              <w:rPr>
                <w:sz w:val="24"/>
                <w:szCs w:val="24"/>
                <w:lang w:eastAsia="en-US"/>
              </w:rPr>
              <w:t xml:space="preserve">разговор, демонстративна, </w:t>
            </w:r>
          </w:p>
          <w:p w:rsidR="006A4C82" w:rsidRPr="009569FC" w:rsidRDefault="006A4C82" w:rsidP="006A4C82">
            <w:pPr>
              <w:pStyle w:val="ListParagraph"/>
              <w:ind w:left="0"/>
              <w:rPr>
                <w:sz w:val="24"/>
                <w:szCs w:val="24"/>
                <w:lang w:eastAsia="en-US"/>
              </w:rPr>
            </w:pPr>
            <w:r w:rsidRPr="009569FC">
              <w:rPr>
                <w:sz w:val="24"/>
                <w:szCs w:val="24"/>
                <w:lang w:eastAsia="en-US"/>
              </w:rPr>
              <w:t>интерактивна, кооперативна, проблемска</w:t>
            </w:r>
          </w:p>
          <w:p w:rsidR="006A4C82" w:rsidRPr="009569FC" w:rsidRDefault="006A4C82" w:rsidP="006A4C82">
            <w:pPr>
              <w:pStyle w:val="ListParagraph"/>
              <w:ind w:left="0"/>
              <w:rPr>
                <w:sz w:val="24"/>
                <w:szCs w:val="24"/>
                <w:lang w:eastAsia="en-US"/>
              </w:rPr>
            </w:pPr>
            <w:r w:rsidRPr="009569FC">
              <w:rPr>
                <w:b/>
                <w:sz w:val="24"/>
                <w:szCs w:val="24"/>
                <w:lang w:eastAsia="en-US"/>
              </w:rPr>
              <w:t>Облици рада:</w:t>
            </w:r>
            <w:r w:rsidRPr="009569FC">
              <w:rPr>
                <w:sz w:val="24"/>
                <w:szCs w:val="24"/>
                <w:lang w:eastAsia="en-US"/>
              </w:rPr>
              <w:t xml:space="preserve"> фронтални,индивидуални,</w:t>
            </w:r>
          </w:p>
          <w:p w:rsidR="006A4C82" w:rsidRPr="009569FC" w:rsidRDefault="006A4C82" w:rsidP="006A4C82">
            <w:pPr>
              <w:pStyle w:val="ListParagraph"/>
              <w:ind w:left="0"/>
              <w:rPr>
                <w:sz w:val="24"/>
                <w:szCs w:val="24"/>
                <w:lang w:eastAsia="en-US"/>
              </w:rPr>
            </w:pPr>
            <w:r w:rsidRPr="009569FC">
              <w:rPr>
                <w:sz w:val="24"/>
                <w:szCs w:val="24"/>
                <w:lang w:eastAsia="en-US"/>
              </w:rPr>
              <w:t>рад у пару, групни</w:t>
            </w:r>
          </w:p>
          <w:p w:rsidR="006A4C82" w:rsidRPr="009569FC" w:rsidRDefault="006A4C82" w:rsidP="006A4C82">
            <w:pPr>
              <w:pStyle w:val="ListParagraph"/>
              <w:ind w:left="0"/>
              <w:rPr>
                <w:b/>
                <w:sz w:val="24"/>
                <w:szCs w:val="24"/>
                <w:lang w:eastAsia="en-US"/>
              </w:rPr>
            </w:pPr>
            <w:r w:rsidRPr="009569FC">
              <w:rPr>
                <w:b/>
                <w:sz w:val="24"/>
                <w:szCs w:val="24"/>
                <w:lang w:eastAsia="en-US"/>
              </w:rPr>
              <w:t xml:space="preserve">Исходи ученика: </w:t>
            </w:r>
          </w:p>
          <w:p w:rsidR="006A4C82" w:rsidRPr="009569FC" w:rsidRDefault="006A4C82" w:rsidP="00D52A70">
            <w:pPr>
              <w:pStyle w:val="TableContents"/>
              <w:widowControl/>
              <w:numPr>
                <w:ilvl w:val="0"/>
                <w:numId w:val="51"/>
              </w:numPr>
              <w:pBdr>
                <w:top w:val="none" w:sz="0" w:space="0" w:color="000000"/>
                <w:left w:val="none" w:sz="0" w:space="0" w:color="000000"/>
                <w:bottom w:val="none" w:sz="0" w:space="0" w:color="000000"/>
                <w:right w:val="none" w:sz="0" w:space="0" w:color="000000"/>
              </w:pBdr>
              <w:ind w:left="245" w:hanging="245"/>
              <w:jc w:val="both"/>
              <w:rPr>
                <w:rFonts w:eastAsia="Calibri"/>
                <w:b/>
                <w:bCs/>
                <w:kern w:val="0"/>
              </w:rPr>
            </w:pPr>
            <w:r w:rsidRPr="009569FC">
              <w:rPr>
                <w:rFonts w:eastAsia="Calibri"/>
                <w:kern w:val="0"/>
              </w:rPr>
              <w:t>доведе у везу начин одлагања електронског отпада са загађењем животне средине;</w:t>
            </w:r>
          </w:p>
          <w:p w:rsidR="006A4C82" w:rsidRPr="009569FC" w:rsidRDefault="006A4C82" w:rsidP="00D52A70">
            <w:pPr>
              <w:pStyle w:val="ListParagraph"/>
              <w:numPr>
                <w:ilvl w:val="0"/>
                <w:numId w:val="51"/>
              </w:numPr>
              <w:ind w:left="245" w:hanging="245"/>
              <w:jc w:val="both"/>
              <w:rPr>
                <w:sz w:val="24"/>
                <w:szCs w:val="24"/>
                <w:lang w:eastAsia="en-US"/>
              </w:rPr>
            </w:pPr>
            <w:r w:rsidRPr="009569FC">
              <w:rPr>
                <w:sz w:val="24"/>
                <w:szCs w:val="24"/>
                <w:lang w:eastAsia="en-US"/>
              </w:rPr>
              <w:t>наброји основне податке о личности;</w:t>
            </w:r>
          </w:p>
          <w:p w:rsidR="006A4C82" w:rsidRPr="009569FC" w:rsidRDefault="006A4C82" w:rsidP="00D52A70">
            <w:pPr>
              <w:pStyle w:val="TableContents"/>
              <w:widowControl/>
              <w:numPr>
                <w:ilvl w:val="0"/>
                <w:numId w:val="51"/>
              </w:numPr>
              <w:pBdr>
                <w:top w:val="none" w:sz="0" w:space="0" w:color="000000"/>
                <w:left w:val="none" w:sz="0" w:space="0" w:color="000000"/>
                <w:bottom w:val="none" w:sz="0" w:space="0" w:color="000000"/>
                <w:right w:val="none" w:sz="0" w:space="0" w:color="000000"/>
              </w:pBdr>
              <w:ind w:left="245" w:hanging="245"/>
              <w:jc w:val="both"/>
              <w:rPr>
                <w:rFonts w:eastAsia="Calibri"/>
                <w:b/>
                <w:bCs/>
                <w:kern w:val="0"/>
              </w:rPr>
            </w:pPr>
            <w:r w:rsidRPr="009569FC">
              <w:rPr>
                <w:rFonts w:eastAsia="Calibri"/>
                <w:kern w:val="0"/>
              </w:rPr>
              <w:t xml:space="preserve">објасни зашто </w:t>
            </w:r>
            <w:r w:rsidRPr="009569FC">
              <w:rPr>
                <w:rFonts w:eastAsia="Calibri"/>
                <w:kern w:val="0"/>
                <w:lang w:val="sr-Cyrl-CS"/>
              </w:rPr>
              <w:t>саопштавање</w:t>
            </w:r>
            <w:r w:rsidRPr="009569FC">
              <w:rPr>
                <w:rFonts w:eastAsia="Calibri"/>
                <w:kern w:val="0"/>
              </w:rPr>
              <w:t xml:space="preserve"> података о личности представља ризично понашање при комуникацији помоћу дигиталних уређаја;</w:t>
            </w:r>
          </w:p>
          <w:p w:rsidR="006A4C82" w:rsidRPr="009569FC" w:rsidRDefault="006A4C82" w:rsidP="00D52A70">
            <w:pPr>
              <w:pStyle w:val="TableContents"/>
              <w:widowControl/>
              <w:numPr>
                <w:ilvl w:val="0"/>
                <w:numId w:val="51"/>
              </w:numPr>
              <w:pBdr>
                <w:top w:val="none" w:sz="0" w:space="0" w:color="000000"/>
                <w:left w:val="none" w:sz="0" w:space="0" w:color="000000"/>
                <w:bottom w:val="none" w:sz="0" w:space="0" w:color="000000"/>
                <w:right w:val="none" w:sz="0" w:space="0" w:color="000000"/>
              </w:pBdr>
              <w:ind w:left="245" w:hanging="245"/>
              <w:jc w:val="both"/>
              <w:rPr>
                <w:b/>
              </w:rPr>
            </w:pPr>
            <w:r w:rsidRPr="009569FC">
              <w:rPr>
                <w:rFonts w:eastAsia="Calibri"/>
                <w:kern w:val="0"/>
              </w:rPr>
              <w:t>именује особе или институције којима се треба обратити за помоћ у случају контакта са непримереним дигиталним садржајем, непознатим, злонамерним особама или особама које комуницирају на неприхватљив начин;</w:t>
            </w:r>
          </w:p>
          <w:p w:rsidR="006A4C82" w:rsidRPr="009569FC" w:rsidRDefault="006A4C82" w:rsidP="00D52A70">
            <w:pPr>
              <w:pStyle w:val="ListParagraph"/>
              <w:numPr>
                <w:ilvl w:val="0"/>
                <w:numId w:val="51"/>
              </w:numPr>
              <w:ind w:left="245" w:hanging="245"/>
              <w:jc w:val="both"/>
              <w:rPr>
                <w:color w:val="000000"/>
                <w:sz w:val="24"/>
                <w:szCs w:val="24"/>
                <w:lang w:eastAsia="en-US"/>
              </w:rPr>
            </w:pPr>
            <w:r w:rsidRPr="009569FC">
              <w:rPr>
                <w:sz w:val="24"/>
                <w:szCs w:val="24"/>
                <w:lang w:eastAsia="en-US"/>
              </w:rPr>
              <w:t>наведе основне препоруке за руковање дигиталним уређајем на одговоран начин (примена мера физичке заштите) и објасни зашто је важно примењивати их;</w:t>
            </w:r>
          </w:p>
          <w:p w:rsidR="006A4C82" w:rsidRPr="009569FC" w:rsidRDefault="006A4C82" w:rsidP="00D52A70">
            <w:pPr>
              <w:pStyle w:val="ListParagraph"/>
              <w:numPr>
                <w:ilvl w:val="0"/>
                <w:numId w:val="51"/>
              </w:numPr>
              <w:ind w:left="245" w:hanging="245"/>
              <w:jc w:val="both"/>
              <w:rPr>
                <w:b/>
                <w:bCs/>
                <w:color w:val="000000"/>
                <w:sz w:val="24"/>
                <w:szCs w:val="24"/>
                <w:lang w:eastAsia="en-US"/>
              </w:rPr>
            </w:pPr>
            <w:r w:rsidRPr="009569FC">
              <w:rPr>
                <w:sz w:val="24"/>
                <w:szCs w:val="24"/>
                <w:lang w:eastAsia="en-US"/>
              </w:rPr>
              <w:lastRenderedPageBreak/>
              <w:t>анализира једноставан познати поступак/активност и предлаже кораке за његово спровођење;</w:t>
            </w:r>
          </w:p>
          <w:p w:rsidR="006A4C82" w:rsidRPr="009569FC" w:rsidRDefault="006A4C82" w:rsidP="00D52A70">
            <w:pPr>
              <w:pStyle w:val="ListParagraph"/>
              <w:numPr>
                <w:ilvl w:val="0"/>
                <w:numId w:val="51"/>
              </w:numPr>
              <w:pBdr>
                <w:top w:val="none" w:sz="0" w:space="0" w:color="000000"/>
                <w:left w:val="none" w:sz="0" w:space="0" w:color="000000"/>
                <w:bottom w:val="none" w:sz="0" w:space="0" w:color="000000"/>
                <w:right w:val="none" w:sz="0" w:space="0" w:color="000000"/>
              </w:pBdr>
              <w:ind w:left="245" w:hanging="245"/>
              <w:jc w:val="both"/>
              <w:rPr>
                <w:b/>
                <w:sz w:val="24"/>
                <w:szCs w:val="24"/>
                <w:lang w:eastAsia="en-US"/>
              </w:rPr>
            </w:pPr>
            <w:r w:rsidRPr="009569FC">
              <w:rPr>
                <w:sz w:val="24"/>
                <w:szCs w:val="24"/>
                <w:lang w:eastAsia="en-US"/>
              </w:rPr>
              <w:t xml:space="preserve">протумачи симболе </w:t>
            </w:r>
            <w:r w:rsidRPr="009569FC">
              <w:rPr>
                <w:sz w:val="24"/>
                <w:szCs w:val="24"/>
                <w:lang w:val="sr-Cyrl-CS" w:eastAsia="en-US"/>
              </w:rPr>
              <w:t>познатог/</w:t>
            </w:r>
            <w:r w:rsidRPr="009569FC">
              <w:rPr>
                <w:sz w:val="24"/>
                <w:szCs w:val="24"/>
                <w:lang w:eastAsia="en-US"/>
              </w:rPr>
              <w:t>договореног значења и спроведе поступак описан њима;</w:t>
            </w:r>
          </w:p>
          <w:p w:rsidR="006A4C82" w:rsidRPr="009569FC" w:rsidRDefault="006A4C82" w:rsidP="00D52A70">
            <w:pPr>
              <w:pStyle w:val="ListParagraph"/>
              <w:numPr>
                <w:ilvl w:val="0"/>
                <w:numId w:val="51"/>
              </w:numPr>
              <w:ind w:left="245" w:hanging="245"/>
              <w:jc w:val="both"/>
              <w:rPr>
                <w:sz w:val="24"/>
                <w:szCs w:val="24"/>
                <w:lang w:eastAsia="en-US"/>
              </w:rPr>
            </w:pPr>
            <w:r w:rsidRPr="009569FC">
              <w:rPr>
                <w:sz w:val="24"/>
                <w:szCs w:val="24"/>
                <w:lang w:eastAsia="en-US"/>
              </w:rPr>
              <w:t>уочи и исправи грешку у симболима израженом упутству (алгоритму), провери ваљаност свог решења и по потреби га поправи (самостално или сараднички)</w:t>
            </w:r>
            <w:r w:rsidRPr="009569FC">
              <w:rPr>
                <w:sz w:val="24"/>
                <w:szCs w:val="24"/>
                <w:lang w:val="sr-Cyrl-CS" w:eastAsia="en-US"/>
              </w:rPr>
              <w:t>;</w:t>
            </w:r>
          </w:p>
          <w:p w:rsidR="006A4C82" w:rsidRPr="009569FC" w:rsidRDefault="006A4C82" w:rsidP="006A4C82">
            <w:pPr>
              <w:pStyle w:val="ListParagraph"/>
              <w:ind w:left="0"/>
              <w:rPr>
                <w:sz w:val="24"/>
                <w:szCs w:val="24"/>
                <w:lang w:val="sr-Cyrl-CS" w:eastAsia="en-US"/>
              </w:rPr>
            </w:pPr>
            <w:r w:rsidRPr="009569FC">
              <w:rPr>
                <w:sz w:val="24"/>
                <w:szCs w:val="24"/>
                <w:lang w:val="sr-Cyrl-CS" w:eastAsia="en-US"/>
              </w:rPr>
              <w:t>доведе у везу алгоритам и понашање дигиталног уређаја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jc w:val="both"/>
              <w:rPr>
                <w:b/>
                <w:color w:val="000000"/>
                <w:sz w:val="24"/>
                <w:szCs w:val="24"/>
              </w:rPr>
            </w:pPr>
            <w:r w:rsidRPr="009569FC">
              <w:rPr>
                <w:b/>
                <w:color w:val="000000"/>
                <w:sz w:val="24"/>
                <w:szCs w:val="24"/>
              </w:rPr>
              <w:t>Активности/стратегије за мотивисање ученика</w:t>
            </w:r>
          </w:p>
          <w:p w:rsidR="006A4C82" w:rsidRPr="009569FC" w:rsidRDefault="006A4C82" w:rsidP="006A4C82">
            <w:pPr>
              <w:spacing w:before="170"/>
              <w:rPr>
                <w:sz w:val="24"/>
                <w:szCs w:val="24"/>
              </w:rPr>
            </w:pPr>
            <w:r w:rsidRPr="009569FC">
              <w:rPr>
                <w:color w:val="000000"/>
                <w:sz w:val="24"/>
                <w:szCs w:val="24"/>
              </w:rPr>
              <w:t>Ученике мотивишемо обезбеђивањем изазова и прилика за постизање успеха:</w:t>
            </w:r>
          </w:p>
          <w:p w:rsidR="006A4C82" w:rsidRPr="009569FC" w:rsidRDefault="006A4C82" w:rsidP="006A4C82">
            <w:pPr>
              <w:rPr>
                <w:sz w:val="24"/>
                <w:szCs w:val="24"/>
              </w:rPr>
            </w:pPr>
            <w:r w:rsidRPr="009569FC">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6A4C82" w:rsidRPr="009569FC" w:rsidRDefault="006A4C82" w:rsidP="006A4C82">
            <w:pPr>
              <w:rPr>
                <w:sz w:val="24"/>
                <w:szCs w:val="24"/>
              </w:rPr>
            </w:pPr>
            <w:r w:rsidRPr="009569FC">
              <w:rPr>
                <w:color w:val="000000"/>
                <w:sz w:val="24"/>
                <w:szCs w:val="24"/>
              </w:rPr>
              <w:t>слободом избора (начин реализовања неког садржаја или активности),</w:t>
            </w:r>
          </w:p>
          <w:p w:rsidR="006A4C82" w:rsidRPr="009569FC" w:rsidRDefault="006A4C82" w:rsidP="006A4C82">
            <w:pPr>
              <w:rPr>
                <w:sz w:val="24"/>
                <w:szCs w:val="24"/>
              </w:rPr>
            </w:pPr>
            <w:r w:rsidRPr="009569FC">
              <w:rPr>
                <w:color w:val="000000"/>
                <w:sz w:val="24"/>
                <w:szCs w:val="24"/>
              </w:rPr>
              <w:t>повратном информацијом која се односи на анализу стратегије учења и развој компетенција.</w:t>
            </w:r>
          </w:p>
          <w:p w:rsidR="006A4C82" w:rsidRPr="009569FC" w:rsidRDefault="006A4C82" w:rsidP="006A4C82">
            <w:pPr>
              <w:jc w:val="both"/>
              <w:rPr>
                <w:b/>
                <w:color w:val="000000"/>
                <w:sz w:val="24"/>
                <w:szCs w:val="24"/>
              </w:rPr>
            </w:pPr>
          </w:p>
          <w:p w:rsidR="006A4C82" w:rsidRPr="009569FC" w:rsidRDefault="006A4C82" w:rsidP="006A4C82">
            <w:pPr>
              <w:jc w:val="both"/>
              <w:rPr>
                <w:b/>
                <w:color w:val="000000"/>
                <w:sz w:val="24"/>
                <w:szCs w:val="24"/>
              </w:rPr>
            </w:pPr>
            <w:r w:rsidRPr="009569FC">
              <w:rPr>
                <w:b/>
                <w:color w:val="000000"/>
                <w:sz w:val="24"/>
                <w:szCs w:val="24"/>
              </w:rPr>
              <w:t>Начин прилагођавања садржаја различитим образовним и васпитним потребама ученика</w:t>
            </w:r>
          </w:p>
          <w:p w:rsidR="006A4C82" w:rsidRPr="009569FC" w:rsidRDefault="006A4C82" w:rsidP="006A4C82">
            <w:pPr>
              <w:rPr>
                <w:rFonts w:eastAsiaTheme="minorHAnsi"/>
                <w:sz w:val="24"/>
                <w:szCs w:val="24"/>
              </w:rPr>
            </w:pPr>
            <w:r w:rsidRPr="009569FC">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6A4C82" w:rsidRPr="009569FC" w:rsidRDefault="006A4C82" w:rsidP="006A4C82">
            <w:pPr>
              <w:rPr>
                <w:sz w:val="24"/>
                <w:szCs w:val="24"/>
              </w:rPr>
            </w:pPr>
            <w:r w:rsidRPr="009569FC">
              <w:rPr>
                <w:rFonts w:eastAsia="SimSun"/>
                <w:color w:val="000000"/>
                <w:sz w:val="24"/>
                <w:szCs w:val="24"/>
                <w:lang w:eastAsia="zh-CN"/>
              </w:rPr>
              <w:t xml:space="preserve">прилагођавање задатака, начина и врста оцењивања, домаћих...) </w:t>
            </w:r>
          </w:p>
          <w:p w:rsidR="006A4C82" w:rsidRPr="009569FC" w:rsidRDefault="006A4C82" w:rsidP="006A4C82">
            <w:pPr>
              <w:rPr>
                <w:sz w:val="24"/>
                <w:szCs w:val="24"/>
              </w:rPr>
            </w:pPr>
            <w:r w:rsidRPr="009569FC">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6A4C82" w:rsidRPr="009569FC" w:rsidRDefault="006A4C82" w:rsidP="006A4C82">
            <w:pPr>
              <w:rPr>
                <w:sz w:val="24"/>
                <w:szCs w:val="24"/>
              </w:rPr>
            </w:pPr>
            <w:r w:rsidRPr="009569FC">
              <w:rPr>
                <w:rFonts w:eastAsia="SimSun"/>
                <w:color w:val="000000"/>
                <w:sz w:val="24"/>
                <w:szCs w:val="24"/>
                <w:lang w:eastAsia="zh-CN"/>
              </w:rPr>
              <w:lastRenderedPageBreak/>
              <w:t xml:space="preserve">размена искустава и сарадња са члановима Већа и стручним сарадницима у школи. </w:t>
            </w:r>
          </w:p>
          <w:p w:rsidR="006A4C82" w:rsidRPr="009569FC" w:rsidRDefault="006A4C82" w:rsidP="006A4C82">
            <w:pPr>
              <w:rPr>
                <w:rFonts w:eastAsia="SimSun"/>
                <w:color w:val="000000"/>
                <w:sz w:val="24"/>
                <w:szCs w:val="24"/>
                <w:lang w:eastAsia="zh-CN"/>
              </w:rPr>
            </w:pPr>
            <w:r w:rsidRPr="009569FC">
              <w:rPr>
                <w:rFonts w:eastAsia="SimSun"/>
                <w:color w:val="000000"/>
                <w:sz w:val="24"/>
                <w:szCs w:val="24"/>
                <w:lang w:eastAsia="zh-CN"/>
              </w:rPr>
              <w:t>коришћење вршњачке подршке и помоћи у савладавању програмских садржаја.</w:t>
            </w:r>
          </w:p>
          <w:p w:rsidR="006A4C82" w:rsidRPr="009569FC" w:rsidRDefault="006A4C82" w:rsidP="006A4C82">
            <w:pPr>
              <w:jc w:val="both"/>
              <w:rPr>
                <w:b/>
                <w:color w:val="000000"/>
                <w:sz w:val="24"/>
                <w:szCs w:val="24"/>
              </w:rPr>
            </w:pPr>
            <w:r w:rsidRPr="009569FC">
              <w:rPr>
                <w:b/>
                <w:color w:val="000000"/>
                <w:sz w:val="24"/>
                <w:szCs w:val="24"/>
              </w:rPr>
              <w:t>Навести планиране тематске дане, недеље</w:t>
            </w:r>
          </w:p>
          <w:p w:rsidR="006A4C82" w:rsidRPr="009569FC" w:rsidRDefault="006A4C82" w:rsidP="006A4C82">
            <w:pPr>
              <w:rPr>
                <w:sz w:val="24"/>
                <w:szCs w:val="24"/>
              </w:rPr>
            </w:pPr>
            <w:r w:rsidRPr="009569FC">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6A4C82" w:rsidRPr="009569FC" w:rsidRDefault="006A4C82" w:rsidP="006A4C82">
            <w:pPr>
              <w:rPr>
                <w:color w:val="000000"/>
                <w:sz w:val="24"/>
                <w:szCs w:val="24"/>
              </w:rPr>
            </w:pPr>
            <w:r w:rsidRPr="009569FC">
              <w:rPr>
                <w:color w:val="000000"/>
                <w:sz w:val="24"/>
                <w:szCs w:val="24"/>
              </w:rPr>
              <w:t>Уводи се вршњачко учење кроз стварање ученичких наставних материјала и амбијентално учење.</w:t>
            </w:r>
          </w:p>
          <w:p w:rsidR="006A4C82" w:rsidRPr="009569FC" w:rsidRDefault="006A4C82" w:rsidP="006A4C82">
            <w:pPr>
              <w:rPr>
                <w:color w:val="000000"/>
                <w:sz w:val="24"/>
                <w:szCs w:val="24"/>
              </w:rPr>
            </w:pPr>
            <w:r w:rsidRPr="009569FC">
              <w:rPr>
                <w:color w:val="000000"/>
                <w:sz w:val="24"/>
                <w:szCs w:val="24"/>
              </w:rPr>
              <w:t>01-07.10.-Дечија недеља,</w:t>
            </w:r>
          </w:p>
          <w:p w:rsidR="006A4C82" w:rsidRPr="009569FC" w:rsidRDefault="006A4C82" w:rsidP="006A4C82">
            <w:pPr>
              <w:rPr>
                <w:sz w:val="24"/>
                <w:szCs w:val="24"/>
              </w:rPr>
            </w:pPr>
            <w:r w:rsidRPr="009569FC">
              <w:rPr>
                <w:sz w:val="24"/>
                <w:szCs w:val="24"/>
              </w:rPr>
              <w:t>30. 12. Нова година</w:t>
            </w:r>
          </w:p>
          <w:p w:rsidR="006A4C82" w:rsidRPr="009569FC" w:rsidRDefault="006A4C82" w:rsidP="006A4C82">
            <w:pPr>
              <w:rPr>
                <w:sz w:val="24"/>
                <w:szCs w:val="24"/>
              </w:rPr>
            </w:pPr>
            <w:r w:rsidRPr="009569FC">
              <w:rPr>
                <w:sz w:val="24"/>
                <w:szCs w:val="24"/>
              </w:rPr>
              <w:t>27.01. Свети Сава</w:t>
            </w:r>
          </w:p>
          <w:p w:rsidR="006A4C82" w:rsidRPr="009569FC" w:rsidRDefault="006A4C82" w:rsidP="006A4C82">
            <w:pPr>
              <w:rPr>
                <w:sz w:val="24"/>
                <w:szCs w:val="24"/>
              </w:rPr>
            </w:pPr>
            <w:r w:rsidRPr="009569FC">
              <w:rPr>
                <w:sz w:val="24"/>
                <w:szCs w:val="24"/>
              </w:rPr>
              <w:t>Април Ускрс</w:t>
            </w:r>
          </w:p>
          <w:p w:rsidR="006A4C82" w:rsidRPr="009569FC" w:rsidRDefault="006A4C82" w:rsidP="006A4C82">
            <w:pPr>
              <w:jc w:val="both"/>
              <w:rPr>
                <w:b/>
                <w:color w:val="000000"/>
                <w:sz w:val="24"/>
                <w:szCs w:val="24"/>
              </w:rPr>
            </w:pPr>
            <w:r w:rsidRPr="009569FC">
              <w:rPr>
                <w:b/>
                <w:color w:val="000000"/>
                <w:sz w:val="24"/>
                <w:szCs w:val="24"/>
              </w:rPr>
              <w:t>Ресурси школе који се користе за реализацију садржаја:</w:t>
            </w:r>
          </w:p>
          <w:p w:rsidR="006A4C82" w:rsidRPr="009569FC" w:rsidRDefault="006A4C82" w:rsidP="006A4C82">
            <w:pPr>
              <w:jc w:val="both"/>
              <w:rPr>
                <w:bCs/>
                <w:color w:val="000000"/>
                <w:sz w:val="24"/>
                <w:szCs w:val="24"/>
              </w:rPr>
            </w:pPr>
            <w:r w:rsidRPr="009569FC">
              <w:rPr>
                <w:bCs/>
                <w:color w:val="000000"/>
                <w:sz w:val="24"/>
                <w:szCs w:val="24"/>
              </w:rPr>
              <w:t>Школска библиотека , интернет кабинет,Органи управљања у школи , Ђачки парламент, Вршњачки тим</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Ресурси локалне заједнице који ће се користи за реализацију садржаја:</w:t>
            </w:r>
          </w:p>
          <w:p w:rsidR="006A4C82" w:rsidRPr="009569FC" w:rsidRDefault="006A4C82" w:rsidP="006A4C82">
            <w:pPr>
              <w:jc w:val="both"/>
              <w:rPr>
                <w:bCs/>
                <w:color w:val="000000"/>
                <w:sz w:val="24"/>
                <w:szCs w:val="24"/>
              </w:rPr>
            </w:pPr>
            <w:r w:rsidRPr="009569FC">
              <w:rPr>
                <w:bCs/>
                <w:color w:val="000000"/>
                <w:sz w:val="24"/>
                <w:szCs w:val="24"/>
              </w:rPr>
              <w:t xml:space="preserve">Народна библиотека “ Бранко Миљковић”, Црвени крст Гаџин Хан </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Међупредметне компетенције које се остварују:</w:t>
            </w:r>
          </w:p>
          <w:p w:rsidR="006A4C82" w:rsidRPr="009569FC" w:rsidRDefault="006A4C82" w:rsidP="006A4C82">
            <w:pPr>
              <w:jc w:val="both"/>
              <w:rPr>
                <w:bCs/>
                <w:color w:val="000000"/>
                <w:sz w:val="24"/>
                <w:szCs w:val="24"/>
              </w:rPr>
            </w:pPr>
            <w:r w:rsidRPr="009569FC">
              <w:rPr>
                <w:bCs/>
                <w:color w:val="000000"/>
                <w:sz w:val="24"/>
                <w:szCs w:val="24"/>
              </w:rPr>
              <w:t>К1- компетенција за</w:t>
            </w:r>
          </w:p>
          <w:p w:rsidR="006A4C82" w:rsidRPr="009569FC" w:rsidRDefault="006A4C82" w:rsidP="006A4C82">
            <w:pPr>
              <w:jc w:val="both"/>
              <w:rPr>
                <w:bCs/>
                <w:color w:val="000000"/>
                <w:sz w:val="24"/>
                <w:szCs w:val="24"/>
              </w:rPr>
            </w:pPr>
            <w:r w:rsidRPr="009569FC">
              <w:rPr>
                <w:bCs/>
                <w:color w:val="000000"/>
                <w:sz w:val="24"/>
                <w:szCs w:val="24"/>
              </w:rPr>
              <w:t>учење</w:t>
            </w:r>
          </w:p>
          <w:p w:rsidR="006A4C82" w:rsidRPr="009569FC" w:rsidRDefault="006A4C82" w:rsidP="006A4C82">
            <w:pPr>
              <w:jc w:val="both"/>
              <w:rPr>
                <w:bCs/>
                <w:color w:val="000000"/>
                <w:sz w:val="24"/>
                <w:szCs w:val="24"/>
              </w:rPr>
            </w:pPr>
            <w:r w:rsidRPr="009569FC">
              <w:rPr>
                <w:bCs/>
                <w:color w:val="000000"/>
                <w:sz w:val="24"/>
                <w:szCs w:val="24"/>
              </w:rPr>
              <w:t>К2- одговорно</w:t>
            </w:r>
          </w:p>
          <w:p w:rsidR="006A4C82" w:rsidRPr="009569FC" w:rsidRDefault="006A4C82" w:rsidP="006A4C82">
            <w:pPr>
              <w:jc w:val="both"/>
              <w:rPr>
                <w:bCs/>
                <w:color w:val="000000"/>
                <w:sz w:val="24"/>
                <w:szCs w:val="24"/>
              </w:rPr>
            </w:pPr>
            <w:r w:rsidRPr="009569FC">
              <w:rPr>
                <w:bCs/>
                <w:color w:val="000000"/>
                <w:sz w:val="24"/>
                <w:szCs w:val="24"/>
              </w:rPr>
              <w:t>учешће у</w:t>
            </w:r>
          </w:p>
          <w:p w:rsidR="006A4C82" w:rsidRPr="009569FC" w:rsidRDefault="006A4C82" w:rsidP="006A4C82">
            <w:pPr>
              <w:jc w:val="both"/>
              <w:rPr>
                <w:bCs/>
                <w:color w:val="000000"/>
                <w:sz w:val="24"/>
                <w:szCs w:val="24"/>
              </w:rPr>
            </w:pPr>
            <w:r w:rsidRPr="009569FC">
              <w:rPr>
                <w:bCs/>
                <w:color w:val="000000"/>
                <w:sz w:val="24"/>
                <w:szCs w:val="24"/>
              </w:rPr>
              <w:t>демократском</w:t>
            </w:r>
          </w:p>
          <w:p w:rsidR="006A4C82" w:rsidRPr="009569FC" w:rsidRDefault="006A4C82" w:rsidP="006A4C82">
            <w:pPr>
              <w:jc w:val="both"/>
              <w:rPr>
                <w:bCs/>
                <w:color w:val="000000"/>
                <w:sz w:val="24"/>
                <w:szCs w:val="24"/>
              </w:rPr>
            </w:pPr>
            <w:r w:rsidRPr="009569FC">
              <w:rPr>
                <w:bCs/>
                <w:color w:val="000000"/>
                <w:sz w:val="24"/>
                <w:szCs w:val="24"/>
              </w:rPr>
              <w:t>друштву</w:t>
            </w:r>
          </w:p>
          <w:p w:rsidR="006A4C82" w:rsidRPr="009569FC" w:rsidRDefault="006A4C82" w:rsidP="006A4C82">
            <w:pPr>
              <w:jc w:val="both"/>
              <w:rPr>
                <w:bCs/>
                <w:color w:val="000000"/>
                <w:sz w:val="24"/>
                <w:szCs w:val="24"/>
              </w:rPr>
            </w:pPr>
            <w:r w:rsidRPr="009569FC">
              <w:rPr>
                <w:bCs/>
                <w:color w:val="000000"/>
                <w:sz w:val="24"/>
                <w:szCs w:val="24"/>
              </w:rPr>
              <w:t>К3- естетичка</w:t>
            </w:r>
          </w:p>
          <w:p w:rsidR="006A4C82" w:rsidRPr="009569FC" w:rsidRDefault="006A4C82" w:rsidP="006A4C82">
            <w:pPr>
              <w:jc w:val="both"/>
              <w:rPr>
                <w:bCs/>
                <w:color w:val="000000"/>
                <w:sz w:val="24"/>
                <w:szCs w:val="24"/>
              </w:rPr>
            </w:pPr>
            <w:r w:rsidRPr="009569FC">
              <w:rPr>
                <w:bCs/>
                <w:color w:val="000000"/>
                <w:sz w:val="24"/>
                <w:szCs w:val="24"/>
              </w:rPr>
              <w:t>К4- комуникација</w:t>
            </w:r>
          </w:p>
          <w:p w:rsidR="006A4C82" w:rsidRPr="009569FC" w:rsidRDefault="006A4C82" w:rsidP="006A4C82">
            <w:pPr>
              <w:jc w:val="both"/>
              <w:rPr>
                <w:bCs/>
                <w:color w:val="000000"/>
                <w:sz w:val="24"/>
                <w:szCs w:val="24"/>
              </w:rPr>
            </w:pPr>
            <w:r w:rsidRPr="009569FC">
              <w:rPr>
                <w:bCs/>
                <w:color w:val="000000"/>
                <w:sz w:val="24"/>
                <w:szCs w:val="24"/>
              </w:rPr>
              <w:lastRenderedPageBreak/>
              <w:t>К8- рад са подацима</w:t>
            </w:r>
          </w:p>
          <w:p w:rsidR="006A4C82" w:rsidRPr="009569FC" w:rsidRDefault="006A4C82" w:rsidP="006A4C82">
            <w:pPr>
              <w:jc w:val="both"/>
              <w:rPr>
                <w:bCs/>
                <w:color w:val="000000"/>
                <w:sz w:val="24"/>
                <w:szCs w:val="24"/>
              </w:rPr>
            </w:pPr>
            <w:r w:rsidRPr="009569FC">
              <w:rPr>
                <w:bCs/>
                <w:color w:val="000000"/>
                <w:sz w:val="24"/>
                <w:szCs w:val="24"/>
              </w:rPr>
              <w:t>и информацијама</w:t>
            </w:r>
          </w:p>
          <w:p w:rsidR="006A4C82" w:rsidRPr="009569FC" w:rsidRDefault="006A4C82" w:rsidP="006A4C82">
            <w:pPr>
              <w:jc w:val="both"/>
              <w:rPr>
                <w:bCs/>
                <w:color w:val="000000"/>
                <w:sz w:val="24"/>
                <w:szCs w:val="24"/>
              </w:rPr>
            </w:pPr>
            <w:r w:rsidRPr="009569FC">
              <w:rPr>
                <w:bCs/>
                <w:color w:val="000000"/>
                <w:sz w:val="24"/>
                <w:szCs w:val="24"/>
              </w:rPr>
              <w:t>К9- решавање</w:t>
            </w:r>
          </w:p>
          <w:p w:rsidR="006A4C82" w:rsidRPr="009569FC" w:rsidRDefault="006A4C82" w:rsidP="006A4C82">
            <w:pPr>
              <w:jc w:val="both"/>
              <w:rPr>
                <w:bCs/>
                <w:color w:val="000000"/>
                <w:sz w:val="24"/>
                <w:szCs w:val="24"/>
              </w:rPr>
            </w:pPr>
            <w:r w:rsidRPr="009569FC">
              <w:rPr>
                <w:bCs/>
                <w:color w:val="000000"/>
                <w:sz w:val="24"/>
                <w:szCs w:val="24"/>
              </w:rPr>
              <w:t>проблема</w:t>
            </w:r>
          </w:p>
          <w:p w:rsidR="006A4C82" w:rsidRPr="009569FC" w:rsidRDefault="006A4C82" w:rsidP="006A4C82">
            <w:pPr>
              <w:jc w:val="both"/>
              <w:rPr>
                <w:bCs/>
                <w:color w:val="000000"/>
                <w:sz w:val="24"/>
                <w:szCs w:val="24"/>
              </w:rPr>
            </w:pPr>
            <w:r w:rsidRPr="009569FC">
              <w:rPr>
                <w:bCs/>
                <w:color w:val="000000"/>
                <w:sz w:val="24"/>
                <w:szCs w:val="24"/>
              </w:rPr>
              <w:t>К10-сарадња</w:t>
            </w:r>
          </w:p>
          <w:p w:rsidR="006A4C82" w:rsidRPr="009569FC" w:rsidRDefault="006A4C82" w:rsidP="006A4C82">
            <w:pPr>
              <w:jc w:val="both"/>
              <w:rPr>
                <w:bCs/>
                <w:color w:val="000000"/>
                <w:sz w:val="24"/>
                <w:szCs w:val="24"/>
              </w:rPr>
            </w:pPr>
            <w:r w:rsidRPr="009569FC">
              <w:rPr>
                <w:bCs/>
                <w:color w:val="000000"/>
                <w:sz w:val="24"/>
                <w:szCs w:val="24"/>
              </w:rPr>
              <w:t>К11- дигитална</w:t>
            </w:r>
          </w:p>
          <w:p w:rsidR="006A4C82" w:rsidRPr="009569FC" w:rsidRDefault="006A4C82" w:rsidP="006A4C82">
            <w:pPr>
              <w:jc w:val="both"/>
              <w:rPr>
                <w:b/>
                <w:sz w:val="24"/>
                <w:szCs w:val="24"/>
                <w:lang w:eastAsia="en-US"/>
              </w:rPr>
            </w:pPr>
            <w:r w:rsidRPr="009569FC">
              <w:rPr>
                <w:bCs/>
                <w:color w:val="000000"/>
                <w:sz w:val="24"/>
                <w:szCs w:val="24"/>
              </w:rPr>
              <w:t>компетенција</w:t>
            </w:r>
          </w:p>
        </w:tc>
        <w:tc>
          <w:tcPr>
            <w:tcW w:w="1507" w:type="pct"/>
            <w:vMerge/>
          </w:tcPr>
          <w:p w:rsidR="006A4C82" w:rsidRPr="009569FC" w:rsidRDefault="006A4C82" w:rsidP="006A4C82">
            <w:pPr>
              <w:pStyle w:val="ListParagraph"/>
              <w:ind w:left="0"/>
              <w:jc w:val="both"/>
              <w:rPr>
                <w:sz w:val="24"/>
                <w:szCs w:val="24"/>
                <w:lang w:eastAsia="en-US"/>
              </w:rPr>
            </w:pPr>
          </w:p>
        </w:tc>
      </w:tr>
      <w:tr w:rsidR="006A4C82" w:rsidRPr="009569FC" w:rsidTr="006A4C82">
        <w:tc>
          <w:tcPr>
            <w:tcW w:w="1108" w:type="pct"/>
          </w:tcPr>
          <w:p w:rsidR="006A4C82" w:rsidRPr="009569FC" w:rsidRDefault="006A4C82" w:rsidP="006A4C82">
            <w:pPr>
              <w:spacing w:after="120"/>
              <w:contextualSpacing/>
              <w:jc w:val="center"/>
              <w:rPr>
                <w:b/>
                <w:sz w:val="24"/>
                <w:szCs w:val="24"/>
              </w:rPr>
            </w:pPr>
          </w:p>
        </w:tc>
        <w:tc>
          <w:tcPr>
            <w:tcW w:w="2385" w:type="pct"/>
            <w:vMerge/>
          </w:tcPr>
          <w:p w:rsidR="006A4C82" w:rsidRPr="009569FC" w:rsidRDefault="006A4C82" w:rsidP="006A4C82">
            <w:pPr>
              <w:jc w:val="both"/>
              <w:rPr>
                <w:bCs/>
                <w:color w:val="000000"/>
                <w:sz w:val="24"/>
                <w:szCs w:val="24"/>
              </w:rPr>
            </w:pPr>
          </w:p>
        </w:tc>
        <w:tc>
          <w:tcPr>
            <w:tcW w:w="1507" w:type="pct"/>
            <w:vMerge/>
          </w:tcPr>
          <w:p w:rsidR="006A4C82" w:rsidRPr="009569FC" w:rsidRDefault="006A4C82" w:rsidP="006A4C82">
            <w:pPr>
              <w:pStyle w:val="ListParagraph"/>
              <w:ind w:left="0"/>
              <w:jc w:val="both"/>
              <w:rPr>
                <w:sz w:val="24"/>
                <w:szCs w:val="24"/>
                <w:lang w:eastAsia="en-US"/>
              </w:rPr>
            </w:pPr>
          </w:p>
        </w:tc>
      </w:tr>
      <w:tr w:rsidR="006A4C82" w:rsidRPr="009569FC" w:rsidTr="006A4C82">
        <w:tc>
          <w:tcPr>
            <w:tcW w:w="1108" w:type="pct"/>
          </w:tcPr>
          <w:p w:rsidR="006A4C82" w:rsidRPr="009569FC" w:rsidRDefault="006A4C82" w:rsidP="00D52A70">
            <w:pPr>
              <w:pStyle w:val="ListParagraph"/>
              <w:numPr>
                <w:ilvl w:val="0"/>
                <w:numId w:val="52"/>
              </w:numPr>
              <w:spacing w:after="120"/>
              <w:jc w:val="center"/>
              <w:rPr>
                <w:b/>
                <w:sz w:val="24"/>
                <w:szCs w:val="24"/>
              </w:rPr>
            </w:pPr>
            <w:r w:rsidRPr="009569FC">
              <w:rPr>
                <w:b/>
                <w:sz w:val="24"/>
                <w:szCs w:val="24"/>
              </w:rPr>
              <w:lastRenderedPageBreak/>
              <w:t>разред</w:t>
            </w:r>
          </w:p>
          <w:p w:rsidR="006A4C82" w:rsidRPr="009569FC" w:rsidRDefault="006A4C82" w:rsidP="006A4C82">
            <w:pPr>
              <w:spacing w:after="120"/>
              <w:contextualSpacing/>
              <w:jc w:val="center"/>
              <w:rPr>
                <w:b/>
                <w:sz w:val="24"/>
                <w:szCs w:val="24"/>
              </w:rPr>
            </w:pPr>
            <w:r w:rsidRPr="009569FC">
              <w:rPr>
                <w:b/>
                <w:sz w:val="24"/>
                <w:szCs w:val="24"/>
              </w:rPr>
              <w:t>ДИГИТАЛНО ДРУШТВО</w:t>
            </w:r>
          </w:p>
          <w:p w:rsidR="006A4C82" w:rsidRPr="009569FC" w:rsidRDefault="006A4C82" w:rsidP="006A4C82">
            <w:pPr>
              <w:pStyle w:val="ListParagraph"/>
              <w:spacing w:after="120"/>
              <w:rPr>
                <w:b/>
                <w:sz w:val="24"/>
                <w:szCs w:val="24"/>
              </w:rPr>
            </w:pPr>
          </w:p>
        </w:tc>
        <w:tc>
          <w:tcPr>
            <w:tcW w:w="2385" w:type="pct"/>
          </w:tcPr>
          <w:p w:rsidR="006A4C82" w:rsidRPr="009569FC" w:rsidRDefault="006A4C82" w:rsidP="006A4C82">
            <w:pPr>
              <w:pStyle w:val="ListParagraph"/>
              <w:ind w:left="0"/>
              <w:rPr>
                <w:b/>
                <w:sz w:val="24"/>
                <w:szCs w:val="24"/>
              </w:rPr>
            </w:pPr>
            <w:r w:rsidRPr="009569FC">
              <w:rPr>
                <w:b/>
                <w:sz w:val="24"/>
                <w:szCs w:val="24"/>
              </w:rPr>
              <w:t xml:space="preserve">Методе рада: </w:t>
            </w:r>
          </w:p>
          <w:p w:rsidR="006A4C82" w:rsidRPr="009569FC" w:rsidRDefault="006A4C82" w:rsidP="006A4C82">
            <w:pPr>
              <w:pStyle w:val="ListParagraph"/>
              <w:ind w:left="0"/>
              <w:rPr>
                <w:sz w:val="24"/>
                <w:szCs w:val="24"/>
              </w:rPr>
            </w:pPr>
            <w:r w:rsidRPr="009569FC">
              <w:rPr>
                <w:sz w:val="24"/>
                <w:szCs w:val="24"/>
              </w:rPr>
              <w:t xml:space="preserve">разговор, демонстративна, </w:t>
            </w:r>
          </w:p>
          <w:p w:rsidR="006A4C82" w:rsidRPr="009569FC" w:rsidRDefault="006A4C82" w:rsidP="006A4C82">
            <w:pPr>
              <w:pStyle w:val="ListParagraph"/>
              <w:ind w:left="0"/>
              <w:rPr>
                <w:sz w:val="24"/>
                <w:szCs w:val="24"/>
              </w:rPr>
            </w:pPr>
            <w:r w:rsidRPr="009569FC">
              <w:rPr>
                <w:sz w:val="24"/>
                <w:szCs w:val="24"/>
              </w:rPr>
              <w:t>интерактивна, кооперативна, проблемска</w:t>
            </w:r>
          </w:p>
          <w:p w:rsidR="006A4C82" w:rsidRPr="009569FC" w:rsidRDefault="006A4C82" w:rsidP="006A4C82">
            <w:pPr>
              <w:pStyle w:val="ListParagraph"/>
              <w:ind w:left="0"/>
              <w:rPr>
                <w:sz w:val="24"/>
                <w:szCs w:val="24"/>
              </w:rPr>
            </w:pPr>
            <w:r w:rsidRPr="009569FC">
              <w:rPr>
                <w:b/>
                <w:sz w:val="24"/>
                <w:szCs w:val="24"/>
              </w:rPr>
              <w:t>Облици рада:</w:t>
            </w:r>
            <w:r w:rsidRPr="009569FC">
              <w:rPr>
                <w:sz w:val="24"/>
                <w:szCs w:val="24"/>
              </w:rPr>
              <w:t xml:space="preserve"> фронтални,индивидуални,</w:t>
            </w:r>
          </w:p>
          <w:p w:rsidR="006A4C82" w:rsidRPr="009569FC" w:rsidRDefault="006A4C82" w:rsidP="006A4C82">
            <w:pPr>
              <w:pStyle w:val="ListParagraph"/>
              <w:ind w:left="0"/>
              <w:rPr>
                <w:sz w:val="24"/>
                <w:szCs w:val="24"/>
              </w:rPr>
            </w:pPr>
            <w:r w:rsidRPr="009569FC">
              <w:rPr>
                <w:sz w:val="24"/>
                <w:szCs w:val="24"/>
              </w:rPr>
              <w:t>рад у пару, групни</w:t>
            </w:r>
          </w:p>
          <w:p w:rsidR="006A4C82" w:rsidRPr="009569FC" w:rsidRDefault="006A4C82" w:rsidP="006A4C82">
            <w:pPr>
              <w:pStyle w:val="ListParagraph"/>
              <w:ind w:left="0"/>
              <w:rPr>
                <w:b/>
                <w:sz w:val="24"/>
                <w:szCs w:val="24"/>
              </w:rPr>
            </w:pPr>
            <w:r w:rsidRPr="009569FC">
              <w:rPr>
                <w:b/>
                <w:sz w:val="24"/>
                <w:szCs w:val="24"/>
              </w:rPr>
              <w:t>Исходи ученика:</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упореди начин на који учи у школи са онлајн учењем путем школске платформе;</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користи школску платформу за онлајн учење (уз помоћ наставника и/или родитеља/законског заступника);</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самостално користи дигиталне уџбенике за учење;</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креира, чува и поново уређује дигиталну слику (самостално и/или уз помоћ наставника) користећи одговарајућу апликацију;</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својим речима објасни појам покретне слике;</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креира елементе покретне слике;</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креира једноставан графички дигитални материјал намењен познатој публици;</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својим речима објасни због чега дигиталне уређаје повезујемо на мреже, укључујући интернет;</w:t>
            </w:r>
          </w:p>
          <w:p w:rsidR="006A4C82" w:rsidRPr="009569FC" w:rsidRDefault="006A4C82" w:rsidP="006A4C82">
            <w:pPr>
              <w:pStyle w:val="ListParagraph"/>
              <w:ind w:left="0"/>
              <w:rPr>
                <w:b/>
                <w:sz w:val="24"/>
                <w:szCs w:val="24"/>
              </w:rPr>
            </w:pPr>
            <w:r w:rsidRPr="009569FC">
              <w:rPr>
                <w:color w:val="000000"/>
                <w:sz w:val="24"/>
                <w:szCs w:val="24"/>
                <w:lang w:val="en-GB" w:eastAsia="en-GB"/>
              </w:rPr>
              <w:t>– наведе могућности за размену материјала, комуникацију и заједнички рад (учење) које су настале захваљујући умрежавању дигиталних уређаја;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 xml:space="preserve">Поред наставних средстава којима школа располаже, наставници на основу анализе и потреба ученика </w:t>
            </w:r>
            <w:r w:rsidRPr="009569FC">
              <w:rPr>
                <w:color w:val="000000"/>
                <w:sz w:val="24"/>
                <w:szCs w:val="24"/>
              </w:rPr>
              <w:lastRenderedPageBreak/>
              <w:t>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pStyle w:val="ListParagraph"/>
              <w:ind w:left="0"/>
              <w:rPr>
                <w:b/>
                <w:sz w:val="24"/>
                <w:szCs w:val="24"/>
                <w:lang w:eastAsia="en-US"/>
              </w:rPr>
            </w:pPr>
          </w:p>
          <w:p w:rsidR="006A4C82" w:rsidRPr="009569FC" w:rsidRDefault="006A4C82" w:rsidP="006A4C82">
            <w:pPr>
              <w:pStyle w:val="ListParagraph"/>
              <w:ind w:left="0"/>
              <w:rPr>
                <w:b/>
                <w:sz w:val="24"/>
                <w:szCs w:val="24"/>
                <w:lang w:eastAsia="en-US"/>
              </w:rPr>
            </w:pPr>
          </w:p>
        </w:tc>
        <w:tc>
          <w:tcPr>
            <w:tcW w:w="1507" w:type="pct"/>
            <w:vMerge w:val="restart"/>
          </w:tcPr>
          <w:p w:rsidR="006A4C82" w:rsidRPr="009569FC" w:rsidRDefault="006A4C82" w:rsidP="006A4C82">
            <w:pPr>
              <w:pStyle w:val="ListParagraph"/>
              <w:ind w:left="0"/>
              <w:jc w:val="both"/>
              <w:rPr>
                <w:sz w:val="24"/>
                <w:szCs w:val="24"/>
              </w:rPr>
            </w:pPr>
          </w:p>
          <w:p w:rsidR="006A4C82" w:rsidRPr="009569FC" w:rsidRDefault="006A4C82" w:rsidP="006A4C82">
            <w:pPr>
              <w:pStyle w:val="ListParagraph"/>
              <w:ind w:left="0"/>
              <w:jc w:val="both"/>
              <w:rPr>
                <w:sz w:val="24"/>
                <w:szCs w:val="24"/>
              </w:rPr>
            </w:pPr>
          </w:p>
          <w:p w:rsidR="006A4C82" w:rsidRPr="009569FC" w:rsidRDefault="006A4C82" w:rsidP="006A4C82">
            <w:pPr>
              <w:pStyle w:val="ListParagraph"/>
              <w:ind w:left="0"/>
              <w:jc w:val="both"/>
              <w:rPr>
                <w:sz w:val="24"/>
                <w:szCs w:val="24"/>
              </w:rPr>
            </w:pPr>
            <w:r w:rsidRPr="009569FC">
              <w:rPr>
                <w:sz w:val="24"/>
                <w:szCs w:val="24"/>
              </w:rPr>
              <w:t>Практични рад ученика</w:t>
            </w:r>
          </w:p>
          <w:p w:rsidR="006A4C82" w:rsidRPr="009569FC" w:rsidRDefault="006A4C82" w:rsidP="006A4C82">
            <w:pPr>
              <w:pStyle w:val="ListParagraph"/>
              <w:ind w:left="0"/>
              <w:jc w:val="both"/>
              <w:rPr>
                <w:sz w:val="24"/>
                <w:szCs w:val="24"/>
              </w:rPr>
            </w:pPr>
            <w:r w:rsidRPr="009569FC">
              <w:rPr>
                <w:sz w:val="24"/>
                <w:szCs w:val="24"/>
              </w:rPr>
              <w:t>Рад у групи/пару</w:t>
            </w:r>
          </w:p>
          <w:p w:rsidR="006A4C82" w:rsidRPr="009569FC" w:rsidRDefault="006A4C82" w:rsidP="006A4C82">
            <w:pPr>
              <w:pStyle w:val="ListParagraph"/>
              <w:ind w:left="0"/>
              <w:jc w:val="both"/>
              <w:rPr>
                <w:sz w:val="24"/>
                <w:szCs w:val="24"/>
                <w:lang w:eastAsia="en-US"/>
              </w:rPr>
            </w:pPr>
            <w:r w:rsidRPr="009569FC">
              <w:rPr>
                <w:sz w:val="24"/>
                <w:szCs w:val="24"/>
                <w:lang w:eastAsia="en-US"/>
              </w:rPr>
              <w:t xml:space="preserve"> </w:t>
            </w:r>
          </w:p>
          <w:p w:rsidR="006A4C82" w:rsidRPr="009569FC" w:rsidRDefault="006A4C82" w:rsidP="006A4C82">
            <w:pPr>
              <w:pStyle w:val="ListParagraph"/>
              <w:ind w:left="0"/>
              <w:jc w:val="both"/>
              <w:rPr>
                <w:sz w:val="24"/>
                <w:szCs w:val="24"/>
                <w:lang w:eastAsia="en-US"/>
              </w:rPr>
            </w:pPr>
            <w:r w:rsidRPr="009569FC">
              <w:rPr>
                <w:sz w:val="24"/>
                <w:szCs w:val="24"/>
                <w:lang w:eastAsia="en-US"/>
              </w:rPr>
              <w:t>Начин оцењивања:</w:t>
            </w:r>
          </w:p>
          <w:p w:rsidR="006A4C82" w:rsidRPr="009569FC" w:rsidRDefault="006A4C82" w:rsidP="006A4C82">
            <w:pPr>
              <w:pStyle w:val="ListParagraph"/>
              <w:ind w:left="0"/>
              <w:jc w:val="both"/>
              <w:rPr>
                <w:sz w:val="24"/>
                <w:szCs w:val="24"/>
              </w:rPr>
            </w:pPr>
            <w:r w:rsidRPr="009569FC">
              <w:rPr>
                <w:sz w:val="24"/>
                <w:szCs w:val="24"/>
              </w:rPr>
              <w:t>Самопроцена</w:t>
            </w:r>
          </w:p>
          <w:p w:rsidR="006A4C82" w:rsidRPr="009569FC" w:rsidRDefault="006A4C82" w:rsidP="006A4C82">
            <w:pPr>
              <w:pStyle w:val="ListParagraph"/>
              <w:ind w:left="0"/>
              <w:jc w:val="both"/>
              <w:rPr>
                <w:sz w:val="24"/>
                <w:szCs w:val="24"/>
              </w:rPr>
            </w:pPr>
            <w:r w:rsidRPr="009569FC">
              <w:rPr>
                <w:sz w:val="24"/>
                <w:szCs w:val="24"/>
              </w:rPr>
              <w:t>вршњачка процена</w:t>
            </w:r>
          </w:p>
          <w:p w:rsidR="006A4C82" w:rsidRPr="009569FC" w:rsidRDefault="006A4C82" w:rsidP="006A4C82">
            <w:pPr>
              <w:pStyle w:val="ListParagraph"/>
              <w:ind w:left="0"/>
              <w:jc w:val="both"/>
              <w:rPr>
                <w:sz w:val="24"/>
                <w:szCs w:val="24"/>
              </w:rPr>
            </w:pPr>
            <w:r w:rsidRPr="009569FC">
              <w:rPr>
                <w:sz w:val="24"/>
                <w:szCs w:val="24"/>
              </w:rPr>
              <w:t>отворена питања</w:t>
            </w:r>
          </w:p>
          <w:p w:rsidR="006A4C82" w:rsidRPr="009569FC" w:rsidRDefault="006A4C82" w:rsidP="006A4C82">
            <w:pPr>
              <w:pStyle w:val="ListParagraph"/>
              <w:ind w:left="0"/>
              <w:jc w:val="both"/>
              <w:rPr>
                <w:sz w:val="24"/>
                <w:szCs w:val="24"/>
              </w:rPr>
            </w:pPr>
            <w:r w:rsidRPr="009569FC">
              <w:rPr>
                <w:sz w:val="24"/>
                <w:szCs w:val="24"/>
              </w:rPr>
              <w:t>Већ знам - Желим да научим - Научио/ла сам</w:t>
            </w:r>
          </w:p>
          <w:p w:rsidR="006A4C82" w:rsidRPr="009569FC" w:rsidRDefault="006A4C82" w:rsidP="006A4C82">
            <w:pPr>
              <w:pStyle w:val="ListParagraph"/>
              <w:ind w:left="0"/>
              <w:jc w:val="both"/>
              <w:rPr>
                <w:sz w:val="24"/>
                <w:szCs w:val="24"/>
              </w:rPr>
            </w:pPr>
          </w:p>
          <w:p w:rsidR="006A4C82" w:rsidRPr="009569FC" w:rsidRDefault="006A4C82" w:rsidP="006A4C82">
            <w:pPr>
              <w:pStyle w:val="ListParagraph"/>
              <w:jc w:val="both"/>
              <w:rPr>
                <w:sz w:val="24"/>
                <w:szCs w:val="24"/>
                <w:lang w:eastAsia="en-US"/>
              </w:rPr>
            </w:pPr>
            <w:r w:rsidRPr="009569FC">
              <w:rPr>
                <w:sz w:val="24"/>
                <w:szCs w:val="24"/>
                <w:lang w:eastAsia="en-US"/>
              </w:rPr>
              <w:t>„Сл.гласник РС“,</w:t>
            </w:r>
          </w:p>
          <w:p w:rsidR="006A4C82" w:rsidRPr="009569FC" w:rsidRDefault="006A4C82" w:rsidP="006A4C82">
            <w:pPr>
              <w:pStyle w:val="ListParagraph"/>
              <w:jc w:val="both"/>
              <w:rPr>
                <w:sz w:val="24"/>
                <w:szCs w:val="24"/>
                <w:lang w:eastAsia="en-US"/>
              </w:rPr>
            </w:pPr>
            <w:r w:rsidRPr="009569FC">
              <w:rPr>
                <w:sz w:val="24"/>
                <w:szCs w:val="24"/>
                <w:lang w:eastAsia="en-US"/>
              </w:rPr>
              <w:t>бр.34/2019,59/2020 и 81/2020 )</w:t>
            </w:r>
          </w:p>
          <w:p w:rsidR="006A4C82" w:rsidRPr="009569FC" w:rsidRDefault="006A4C82" w:rsidP="006A4C82">
            <w:pPr>
              <w:pStyle w:val="ListParagraph"/>
              <w:jc w:val="both"/>
              <w:rPr>
                <w:sz w:val="24"/>
                <w:szCs w:val="24"/>
                <w:lang w:eastAsia="en-US"/>
              </w:rPr>
            </w:pPr>
            <w:r w:rsidRPr="009569FC">
              <w:rPr>
                <w:sz w:val="24"/>
                <w:szCs w:val="24"/>
                <w:lang w:eastAsia="en-US"/>
              </w:rPr>
              <w:t> Оцену одличан 5 добија</w:t>
            </w:r>
          </w:p>
          <w:p w:rsidR="006A4C82" w:rsidRPr="009569FC" w:rsidRDefault="006A4C82" w:rsidP="006A4C82">
            <w:pPr>
              <w:pStyle w:val="ListParagraph"/>
              <w:jc w:val="both"/>
              <w:rPr>
                <w:sz w:val="24"/>
                <w:szCs w:val="24"/>
                <w:lang w:eastAsia="en-US"/>
              </w:rPr>
            </w:pPr>
            <w:r w:rsidRPr="009569FC">
              <w:rPr>
                <w:sz w:val="24"/>
                <w:szCs w:val="24"/>
                <w:lang w:eastAsia="en-US"/>
              </w:rPr>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потпуност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w:t>
            </w:r>
          </w:p>
          <w:p w:rsidR="006A4C82" w:rsidRPr="009569FC" w:rsidRDefault="006A4C82" w:rsidP="006A4C82">
            <w:pPr>
              <w:pStyle w:val="ListParagraph"/>
              <w:jc w:val="both"/>
              <w:rPr>
                <w:sz w:val="24"/>
                <w:szCs w:val="24"/>
                <w:lang w:eastAsia="en-US"/>
              </w:rPr>
            </w:pPr>
            <w:r w:rsidRPr="009569FC">
              <w:rPr>
                <w:sz w:val="24"/>
                <w:szCs w:val="24"/>
                <w:lang w:eastAsia="en-US"/>
              </w:rPr>
              <w:t>трансформације знања и</w:t>
            </w:r>
          </w:p>
          <w:p w:rsidR="006A4C82" w:rsidRPr="009569FC" w:rsidRDefault="006A4C82" w:rsidP="006A4C82">
            <w:pPr>
              <w:pStyle w:val="ListParagraph"/>
              <w:jc w:val="both"/>
              <w:rPr>
                <w:sz w:val="24"/>
                <w:szCs w:val="24"/>
                <w:lang w:eastAsia="en-US"/>
              </w:rPr>
            </w:pPr>
            <w:r w:rsidRPr="009569FC">
              <w:rPr>
                <w:sz w:val="24"/>
                <w:szCs w:val="24"/>
                <w:lang w:eastAsia="en-US"/>
              </w:rPr>
              <w:t>примене у новим</w:t>
            </w:r>
          </w:p>
          <w:p w:rsidR="006A4C82" w:rsidRPr="009569FC" w:rsidRDefault="006A4C82" w:rsidP="006A4C82">
            <w:pPr>
              <w:pStyle w:val="ListParagraph"/>
              <w:jc w:val="both"/>
              <w:rPr>
                <w:sz w:val="24"/>
                <w:szCs w:val="24"/>
                <w:lang w:eastAsia="en-US"/>
              </w:rPr>
            </w:pPr>
            <w:r w:rsidRPr="009569FC">
              <w:rPr>
                <w:sz w:val="24"/>
                <w:szCs w:val="24"/>
                <w:lang w:eastAsia="en-US"/>
              </w:rPr>
              <w:t>ситуацијама</w:t>
            </w:r>
          </w:p>
          <w:p w:rsidR="006A4C82" w:rsidRPr="009569FC" w:rsidRDefault="006A4C82" w:rsidP="006A4C82">
            <w:pPr>
              <w:pStyle w:val="ListParagraph"/>
              <w:jc w:val="both"/>
              <w:rPr>
                <w:sz w:val="24"/>
                <w:szCs w:val="24"/>
                <w:lang w:eastAsia="en-US"/>
              </w:rPr>
            </w:pPr>
            <w:r w:rsidRPr="009569FC">
              <w:rPr>
                <w:sz w:val="24"/>
                <w:szCs w:val="24"/>
                <w:lang w:eastAsia="en-US"/>
              </w:rPr>
              <w:t>- лако логички повезује</w:t>
            </w:r>
          </w:p>
          <w:p w:rsidR="006A4C82" w:rsidRPr="009569FC" w:rsidRDefault="006A4C82" w:rsidP="006A4C82">
            <w:pPr>
              <w:pStyle w:val="ListParagraph"/>
              <w:jc w:val="both"/>
              <w:rPr>
                <w:sz w:val="24"/>
                <w:szCs w:val="24"/>
                <w:lang w:eastAsia="en-US"/>
              </w:rPr>
            </w:pPr>
            <w:r w:rsidRPr="009569FC">
              <w:rPr>
                <w:sz w:val="24"/>
                <w:szCs w:val="24"/>
                <w:lang w:eastAsia="en-US"/>
              </w:rPr>
              <w:t>чињенице и појмове</w:t>
            </w:r>
          </w:p>
          <w:p w:rsidR="006A4C82" w:rsidRPr="009569FC" w:rsidRDefault="006A4C82" w:rsidP="006A4C82">
            <w:pPr>
              <w:pStyle w:val="ListParagraph"/>
              <w:jc w:val="both"/>
              <w:rPr>
                <w:sz w:val="24"/>
                <w:szCs w:val="24"/>
                <w:lang w:eastAsia="en-US"/>
              </w:rPr>
            </w:pPr>
            <w:r w:rsidRPr="009569FC">
              <w:rPr>
                <w:sz w:val="24"/>
                <w:szCs w:val="24"/>
                <w:lang w:eastAsia="en-US"/>
              </w:rPr>
              <w:t>- самостално изводи</w:t>
            </w:r>
          </w:p>
          <w:p w:rsidR="006A4C82" w:rsidRPr="009569FC" w:rsidRDefault="006A4C82" w:rsidP="006A4C82">
            <w:pPr>
              <w:pStyle w:val="ListParagraph"/>
              <w:jc w:val="both"/>
              <w:rPr>
                <w:sz w:val="24"/>
                <w:szCs w:val="24"/>
                <w:lang w:eastAsia="en-US"/>
              </w:rPr>
            </w:pPr>
            <w:r w:rsidRPr="009569FC">
              <w:rPr>
                <w:sz w:val="24"/>
                <w:szCs w:val="24"/>
                <w:lang w:eastAsia="en-US"/>
              </w:rPr>
              <w:t>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lastRenderedPageBreak/>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решава проблеме на</w:t>
            </w:r>
          </w:p>
          <w:p w:rsidR="006A4C82" w:rsidRPr="009569FC" w:rsidRDefault="006A4C82" w:rsidP="006A4C82">
            <w:pPr>
              <w:pStyle w:val="ListParagraph"/>
              <w:jc w:val="both"/>
              <w:rPr>
                <w:sz w:val="24"/>
                <w:szCs w:val="24"/>
                <w:lang w:eastAsia="en-US"/>
              </w:rPr>
            </w:pPr>
            <w:r w:rsidRPr="009569FC">
              <w:rPr>
                <w:sz w:val="24"/>
                <w:szCs w:val="24"/>
                <w:lang w:eastAsia="en-US"/>
              </w:rPr>
              <w:t>нивоу стваралачког</w:t>
            </w:r>
          </w:p>
          <w:p w:rsidR="006A4C82" w:rsidRPr="009569FC" w:rsidRDefault="006A4C82" w:rsidP="006A4C82">
            <w:pPr>
              <w:pStyle w:val="ListParagraph"/>
              <w:jc w:val="both"/>
              <w:rPr>
                <w:sz w:val="24"/>
                <w:szCs w:val="24"/>
                <w:lang w:eastAsia="en-US"/>
              </w:rPr>
            </w:pPr>
            <w:r w:rsidRPr="009569FC">
              <w:rPr>
                <w:sz w:val="24"/>
                <w:szCs w:val="24"/>
                <w:lang w:eastAsia="en-US"/>
              </w:rPr>
              <w:t>мишљења и у потпуности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врло добар 4</w:t>
            </w:r>
          </w:p>
          <w:p w:rsidR="006A4C82" w:rsidRPr="009569FC" w:rsidRDefault="006A4C82" w:rsidP="006A4C82">
            <w:pPr>
              <w:pStyle w:val="ListParagraph"/>
              <w:jc w:val="both"/>
              <w:rPr>
                <w:sz w:val="24"/>
                <w:szCs w:val="24"/>
                <w:lang w:eastAsia="en-US"/>
              </w:rPr>
            </w:pPr>
            <w:r w:rsidRPr="009569FC">
              <w:rPr>
                <w:sz w:val="24"/>
                <w:szCs w:val="24"/>
                <w:lang w:eastAsia="en-US"/>
              </w:rPr>
              <w:t>добија 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великој мери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 примене</w:t>
            </w:r>
          </w:p>
          <w:p w:rsidR="006A4C82" w:rsidRPr="009569FC" w:rsidRDefault="006A4C82" w:rsidP="006A4C82">
            <w:pPr>
              <w:pStyle w:val="ListParagraph"/>
              <w:jc w:val="both"/>
              <w:rPr>
                <w:sz w:val="24"/>
                <w:szCs w:val="24"/>
                <w:lang w:eastAsia="en-US"/>
              </w:rPr>
            </w:pPr>
            <w:r w:rsidRPr="009569FC">
              <w:rPr>
                <w:sz w:val="24"/>
                <w:szCs w:val="24"/>
                <w:lang w:eastAsia="en-US"/>
              </w:rPr>
              <w:t>знања и логички повезује</w:t>
            </w:r>
          </w:p>
          <w:p w:rsidR="006A4C82" w:rsidRPr="009569FC" w:rsidRDefault="006A4C82" w:rsidP="006A4C82">
            <w:pPr>
              <w:pStyle w:val="ListParagraph"/>
              <w:jc w:val="both"/>
              <w:rPr>
                <w:sz w:val="24"/>
                <w:szCs w:val="24"/>
                <w:lang w:eastAsia="en-US"/>
              </w:rPr>
            </w:pPr>
            <w:r w:rsidRPr="009569FC">
              <w:rPr>
                <w:sz w:val="24"/>
                <w:szCs w:val="24"/>
                <w:lang w:eastAsia="en-US"/>
              </w:rPr>
              <w:t>чињенице и појмове</w:t>
            </w:r>
          </w:p>
          <w:p w:rsidR="006A4C82" w:rsidRPr="009569FC" w:rsidRDefault="006A4C82" w:rsidP="006A4C82">
            <w:pPr>
              <w:pStyle w:val="ListParagraph"/>
              <w:jc w:val="both"/>
              <w:rPr>
                <w:sz w:val="24"/>
                <w:szCs w:val="24"/>
                <w:lang w:eastAsia="en-US"/>
              </w:rPr>
            </w:pPr>
            <w:r w:rsidRPr="009569FC">
              <w:rPr>
                <w:sz w:val="24"/>
                <w:szCs w:val="24"/>
                <w:lang w:eastAsia="en-US"/>
              </w:rPr>
              <w:t>- самостално изводи</w:t>
            </w:r>
          </w:p>
          <w:p w:rsidR="006A4C82" w:rsidRPr="009569FC" w:rsidRDefault="006A4C82" w:rsidP="006A4C82">
            <w:pPr>
              <w:pStyle w:val="ListParagraph"/>
              <w:jc w:val="both"/>
              <w:rPr>
                <w:sz w:val="24"/>
                <w:szCs w:val="24"/>
                <w:lang w:eastAsia="en-US"/>
              </w:rPr>
            </w:pPr>
            <w:r w:rsidRPr="009569FC">
              <w:rPr>
                <w:sz w:val="24"/>
                <w:szCs w:val="24"/>
                <w:lang w:eastAsia="en-US"/>
              </w:rPr>
              <w:t>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решава поједине</w:t>
            </w:r>
          </w:p>
          <w:p w:rsidR="006A4C82" w:rsidRPr="009569FC" w:rsidRDefault="006A4C82" w:rsidP="006A4C82">
            <w:pPr>
              <w:pStyle w:val="ListParagraph"/>
              <w:jc w:val="both"/>
              <w:rPr>
                <w:sz w:val="24"/>
                <w:szCs w:val="24"/>
                <w:lang w:eastAsia="en-US"/>
              </w:rPr>
            </w:pPr>
            <w:r w:rsidRPr="009569FC">
              <w:rPr>
                <w:sz w:val="24"/>
                <w:szCs w:val="24"/>
                <w:lang w:eastAsia="en-US"/>
              </w:rPr>
              <w:t>проблеме на нивоу</w:t>
            </w:r>
          </w:p>
          <w:p w:rsidR="006A4C82" w:rsidRPr="009569FC" w:rsidRDefault="006A4C82" w:rsidP="006A4C82">
            <w:pPr>
              <w:pStyle w:val="ListParagraph"/>
              <w:jc w:val="both"/>
              <w:rPr>
                <w:sz w:val="24"/>
                <w:szCs w:val="24"/>
                <w:lang w:eastAsia="en-US"/>
              </w:rPr>
            </w:pPr>
            <w:r w:rsidRPr="009569FC">
              <w:rPr>
                <w:sz w:val="24"/>
                <w:szCs w:val="24"/>
                <w:lang w:eastAsia="en-US"/>
              </w:rPr>
              <w:t>стваралачког мишљења и</w:t>
            </w:r>
          </w:p>
          <w:p w:rsidR="006A4C82" w:rsidRPr="009569FC" w:rsidRDefault="006A4C82" w:rsidP="006A4C82">
            <w:pPr>
              <w:pStyle w:val="ListParagraph"/>
              <w:jc w:val="both"/>
              <w:rPr>
                <w:sz w:val="24"/>
                <w:szCs w:val="24"/>
                <w:lang w:eastAsia="en-US"/>
              </w:rPr>
            </w:pPr>
            <w:r w:rsidRPr="009569FC">
              <w:rPr>
                <w:sz w:val="24"/>
                <w:szCs w:val="24"/>
                <w:lang w:eastAsia="en-US"/>
              </w:rPr>
              <w:t>у знатној мери критички</w:t>
            </w:r>
          </w:p>
          <w:p w:rsidR="006A4C82" w:rsidRPr="009569FC" w:rsidRDefault="006A4C82" w:rsidP="006A4C82">
            <w:pPr>
              <w:pStyle w:val="ListParagraph"/>
              <w:jc w:val="both"/>
              <w:rPr>
                <w:sz w:val="24"/>
                <w:szCs w:val="24"/>
                <w:lang w:eastAsia="en-US"/>
              </w:rPr>
            </w:pPr>
            <w:r w:rsidRPr="009569FC">
              <w:rPr>
                <w:sz w:val="24"/>
                <w:szCs w:val="24"/>
                <w:lang w:eastAsia="en-US"/>
              </w:rPr>
              <w:t>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добар 3 добија</w:t>
            </w:r>
          </w:p>
          <w:p w:rsidR="006A4C82" w:rsidRPr="009569FC" w:rsidRDefault="006A4C82" w:rsidP="006A4C82">
            <w:pPr>
              <w:pStyle w:val="ListParagraph"/>
              <w:jc w:val="both"/>
              <w:rPr>
                <w:sz w:val="24"/>
                <w:szCs w:val="24"/>
                <w:lang w:eastAsia="en-US"/>
              </w:rPr>
            </w:pPr>
            <w:r w:rsidRPr="009569FC">
              <w:rPr>
                <w:sz w:val="24"/>
                <w:szCs w:val="24"/>
                <w:lang w:eastAsia="en-US"/>
              </w:rPr>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довољној мери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 употребе</w:t>
            </w:r>
          </w:p>
          <w:p w:rsidR="006A4C82" w:rsidRPr="009569FC" w:rsidRDefault="006A4C82" w:rsidP="006A4C82">
            <w:pPr>
              <w:pStyle w:val="ListParagraph"/>
              <w:jc w:val="both"/>
              <w:rPr>
                <w:sz w:val="24"/>
                <w:szCs w:val="24"/>
                <w:lang w:eastAsia="en-US"/>
              </w:rPr>
            </w:pPr>
            <w:r w:rsidRPr="009569FC">
              <w:rPr>
                <w:sz w:val="24"/>
                <w:szCs w:val="24"/>
                <w:lang w:eastAsia="en-US"/>
              </w:rPr>
              <w:t>информација у новим</w:t>
            </w:r>
          </w:p>
          <w:p w:rsidR="006A4C82" w:rsidRPr="009569FC" w:rsidRDefault="006A4C82" w:rsidP="006A4C82">
            <w:pPr>
              <w:pStyle w:val="ListParagraph"/>
              <w:jc w:val="both"/>
              <w:rPr>
                <w:sz w:val="24"/>
                <w:szCs w:val="24"/>
                <w:lang w:eastAsia="en-US"/>
              </w:rPr>
            </w:pPr>
            <w:r w:rsidRPr="009569FC">
              <w:rPr>
                <w:sz w:val="24"/>
                <w:szCs w:val="24"/>
                <w:lang w:eastAsia="en-US"/>
              </w:rPr>
              <w:t>ситуацијама</w:t>
            </w:r>
          </w:p>
          <w:p w:rsidR="006A4C82" w:rsidRPr="009569FC" w:rsidRDefault="006A4C82" w:rsidP="006A4C82">
            <w:pPr>
              <w:pStyle w:val="ListParagraph"/>
              <w:jc w:val="both"/>
              <w:rPr>
                <w:sz w:val="24"/>
                <w:szCs w:val="24"/>
                <w:lang w:eastAsia="en-US"/>
              </w:rPr>
            </w:pPr>
            <w:r w:rsidRPr="009569FC">
              <w:rPr>
                <w:sz w:val="24"/>
                <w:szCs w:val="24"/>
                <w:lang w:eastAsia="en-US"/>
              </w:rPr>
              <w:t>- у знатној мери логички</w:t>
            </w:r>
          </w:p>
          <w:p w:rsidR="006A4C82" w:rsidRPr="009569FC" w:rsidRDefault="006A4C82" w:rsidP="006A4C82">
            <w:pPr>
              <w:pStyle w:val="ListParagraph"/>
              <w:jc w:val="both"/>
              <w:rPr>
                <w:sz w:val="24"/>
                <w:szCs w:val="24"/>
                <w:lang w:eastAsia="en-US"/>
              </w:rPr>
            </w:pPr>
            <w:r w:rsidRPr="009569FC">
              <w:rPr>
                <w:sz w:val="24"/>
                <w:szCs w:val="24"/>
                <w:lang w:eastAsia="en-US"/>
              </w:rPr>
              <w:t>повезује чињенице и</w:t>
            </w:r>
          </w:p>
          <w:p w:rsidR="006A4C82" w:rsidRPr="009569FC" w:rsidRDefault="006A4C82" w:rsidP="006A4C82">
            <w:pPr>
              <w:pStyle w:val="ListParagraph"/>
              <w:jc w:val="both"/>
              <w:rPr>
                <w:sz w:val="24"/>
                <w:szCs w:val="24"/>
                <w:lang w:eastAsia="en-US"/>
              </w:rPr>
            </w:pPr>
            <w:r w:rsidRPr="009569FC">
              <w:rPr>
                <w:sz w:val="24"/>
                <w:szCs w:val="24"/>
                <w:lang w:eastAsia="en-US"/>
              </w:rPr>
              <w:t>појмове</w:t>
            </w:r>
          </w:p>
          <w:p w:rsidR="006A4C82" w:rsidRPr="009569FC" w:rsidRDefault="006A4C82" w:rsidP="006A4C82">
            <w:pPr>
              <w:pStyle w:val="ListParagraph"/>
              <w:jc w:val="both"/>
              <w:rPr>
                <w:sz w:val="24"/>
                <w:szCs w:val="24"/>
                <w:lang w:eastAsia="en-US"/>
              </w:rPr>
            </w:pPr>
            <w:r w:rsidRPr="009569FC">
              <w:rPr>
                <w:sz w:val="24"/>
                <w:szCs w:val="24"/>
                <w:lang w:eastAsia="en-US"/>
              </w:rPr>
              <w:t>- већим делом самостално</w:t>
            </w:r>
          </w:p>
          <w:p w:rsidR="006A4C82" w:rsidRPr="009569FC" w:rsidRDefault="006A4C82" w:rsidP="006A4C82">
            <w:pPr>
              <w:pStyle w:val="ListParagraph"/>
              <w:jc w:val="both"/>
              <w:rPr>
                <w:sz w:val="24"/>
                <w:szCs w:val="24"/>
                <w:lang w:eastAsia="en-US"/>
              </w:rPr>
            </w:pPr>
            <w:r w:rsidRPr="009569FC">
              <w:rPr>
                <w:sz w:val="24"/>
                <w:szCs w:val="24"/>
                <w:lang w:eastAsia="en-US"/>
              </w:rPr>
              <w:t>изводи закључе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 и</w:t>
            </w:r>
          </w:p>
          <w:p w:rsidR="006A4C82" w:rsidRPr="009569FC" w:rsidRDefault="006A4C82" w:rsidP="006A4C82">
            <w:pPr>
              <w:pStyle w:val="ListParagraph"/>
              <w:jc w:val="both"/>
              <w:rPr>
                <w:sz w:val="24"/>
                <w:szCs w:val="24"/>
                <w:lang w:eastAsia="en-US"/>
              </w:rPr>
            </w:pPr>
            <w:r w:rsidRPr="009569FC">
              <w:rPr>
                <w:sz w:val="24"/>
                <w:szCs w:val="24"/>
                <w:lang w:eastAsia="en-US"/>
              </w:rPr>
              <w:t>делимично самостално</w:t>
            </w:r>
          </w:p>
          <w:p w:rsidR="006A4C82" w:rsidRPr="009569FC" w:rsidRDefault="006A4C82" w:rsidP="006A4C82">
            <w:pPr>
              <w:pStyle w:val="ListParagraph"/>
              <w:jc w:val="both"/>
              <w:rPr>
                <w:sz w:val="24"/>
                <w:szCs w:val="24"/>
                <w:lang w:eastAsia="en-US"/>
              </w:rPr>
            </w:pPr>
            <w:r w:rsidRPr="009569FC">
              <w:rPr>
                <w:sz w:val="24"/>
                <w:szCs w:val="24"/>
                <w:lang w:eastAsia="en-US"/>
              </w:rPr>
              <w:lastRenderedPageBreak/>
              <w:t>решава поједине</w:t>
            </w:r>
          </w:p>
          <w:p w:rsidR="006A4C82" w:rsidRPr="009569FC" w:rsidRDefault="006A4C82" w:rsidP="006A4C82">
            <w:pPr>
              <w:pStyle w:val="ListParagraph"/>
              <w:ind w:left="0"/>
              <w:jc w:val="both"/>
              <w:rPr>
                <w:sz w:val="24"/>
                <w:szCs w:val="24"/>
                <w:lang w:eastAsia="en-US"/>
              </w:rPr>
            </w:pPr>
            <w:r w:rsidRPr="009569FC">
              <w:rPr>
                <w:sz w:val="24"/>
                <w:szCs w:val="24"/>
                <w:lang w:eastAsia="en-US"/>
              </w:rPr>
              <w:t>проблем</w:t>
            </w:r>
          </w:p>
          <w:p w:rsidR="006A4C82" w:rsidRPr="009569FC" w:rsidRDefault="006A4C82" w:rsidP="006A4C82">
            <w:pPr>
              <w:pStyle w:val="ListParagraph"/>
              <w:jc w:val="both"/>
              <w:rPr>
                <w:sz w:val="24"/>
                <w:szCs w:val="24"/>
                <w:lang w:eastAsia="en-US"/>
              </w:rPr>
            </w:pPr>
            <w:r w:rsidRPr="009569FC">
              <w:rPr>
                <w:sz w:val="24"/>
                <w:szCs w:val="24"/>
                <w:lang w:eastAsia="en-US"/>
              </w:rPr>
              <w:t>- у довољној мери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довољан 2 добија</w:t>
            </w:r>
          </w:p>
          <w:p w:rsidR="006A4C82" w:rsidRPr="009569FC" w:rsidRDefault="006A4C82" w:rsidP="006A4C82">
            <w:pPr>
              <w:pStyle w:val="ListParagraph"/>
              <w:jc w:val="both"/>
              <w:rPr>
                <w:sz w:val="24"/>
                <w:szCs w:val="24"/>
                <w:lang w:eastAsia="en-US"/>
              </w:rPr>
            </w:pPr>
            <w:r w:rsidRPr="009569FC">
              <w:rPr>
                <w:sz w:val="24"/>
                <w:szCs w:val="24"/>
                <w:lang w:eastAsia="en-US"/>
              </w:rPr>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знања која је остварио су</w:t>
            </w:r>
          </w:p>
          <w:p w:rsidR="006A4C82" w:rsidRPr="009569FC" w:rsidRDefault="006A4C82" w:rsidP="006A4C82">
            <w:pPr>
              <w:pStyle w:val="ListParagraph"/>
              <w:jc w:val="both"/>
              <w:rPr>
                <w:sz w:val="24"/>
                <w:szCs w:val="24"/>
                <w:lang w:eastAsia="en-US"/>
              </w:rPr>
            </w:pPr>
            <w:r w:rsidRPr="009569FC">
              <w:rPr>
                <w:sz w:val="24"/>
                <w:szCs w:val="24"/>
                <w:lang w:eastAsia="en-US"/>
              </w:rPr>
              <w:t>на нивоу репродукције, уз</w:t>
            </w:r>
          </w:p>
          <w:p w:rsidR="006A4C82" w:rsidRPr="009569FC" w:rsidRDefault="006A4C82" w:rsidP="006A4C82">
            <w:pPr>
              <w:pStyle w:val="ListParagraph"/>
              <w:jc w:val="both"/>
              <w:rPr>
                <w:sz w:val="24"/>
                <w:szCs w:val="24"/>
                <w:lang w:eastAsia="en-US"/>
              </w:rPr>
            </w:pPr>
            <w:r w:rsidRPr="009569FC">
              <w:rPr>
                <w:sz w:val="24"/>
                <w:szCs w:val="24"/>
                <w:lang w:eastAsia="en-US"/>
              </w:rPr>
              <w:t>минималну примену</w:t>
            </w:r>
          </w:p>
          <w:p w:rsidR="006A4C82" w:rsidRPr="009569FC" w:rsidRDefault="006A4C82" w:rsidP="006A4C82">
            <w:pPr>
              <w:pStyle w:val="ListParagraph"/>
              <w:jc w:val="both"/>
              <w:rPr>
                <w:sz w:val="24"/>
                <w:szCs w:val="24"/>
                <w:lang w:eastAsia="en-US"/>
              </w:rPr>
            </w:pPr>
            <w:r w:rsidRPr="009569FC">
              <w:rPr>
                <w:sz w:val="24"/>
                <w:szCs w:val="24"/>
                <w:lang w:eastAsia="en-US"/>
              </w:rPr>
              <w:t>- у мањој мери логички</w:t>
            </w:r>
          </w:p>
          <w:p w:rsidR="006A4C82" w:rsidRPr="009569FC" w:rsidRDefault="006A4C82" w:rsidP="006A4C82">
            <w:pPr>
              <w:pStyle w:val="ListParagraph"/>
              <w:jc w:val="both"/>
              <w:rPr>
                <w:sz w:val="24"/>
                <w:szCs w:val="24"/>
                <w:lang w:eastAsia="en-US"/>
              </w:rPr>
            </w:pPr>
            <w:r w:rsidRPr="009569FC">
              <w:rPr>
                <w:sz w:val="24"/>
                <w:szCs w:val="24"/>
                <w:lang w:eastAsia="en-US"/>
              </w:rPr>
              <w:t>повезује чињенице и</w:t>
            </w:r>
          </w:p>
          <w:p w:rsidR="006A4C82" w:rsidRPr="009569FC" w:rsidRDefault="006A4C82" w:rsidP="006A4C82">
            <w:pPr>
              <w:pStyle w:val="ListParagraph"/>
              <w:jc w:val="both"/>
              <w:rPr>
                <w:sz w:val="24"/>
                <w:szCs w:val="24"/>
                <w:lang w:eastAsia="en-US"/>
              </w:rPr>
            </w:pPr>
            <w:r w:rsidRPr="009569FC">
              <w:rPr>
                <w:sz w:val="24"/>
                <w:szCs w:val="24"/>
                <w:lang w:eastAsia="en-US"/>
              </w:rPr>
              <w:t>појмове и искључиво уз</w:t>
            </w:r>
          </w:p>
          <w:p w:rsidR="006A4C82" w:rsidRPr="009569FC" w:rsidRDefault="006A4C82" w:rsidP="006A4C82">
            <w:pPr>
              <w:pStyle w:val="ListParagraph"/>
              <w:jc w:val="both"/>
              <w:rPr>
                <w:sz w:val="24"/>
                <w:szCs w:val="24"/>
                <w:lang w:eastAsia="en-US"/>
              </w:rPr>
            </w:pPr>
            <w:r w:rsidRPr="009569FC">
              <w:rPr>
                <w:sz w:val="24"/>
                <w:szCs w:val="24"/>
                <w:lang w:eastAsia="en-US"/>
              </w:rPr>
              <w:t>подршку наставника</w:t>
            </w:r>
          </w:p>
          <w:p w:rsidR="006A4C82" w:rsidRPr="009569FC" w:rsidRDefault="006A4C82" w:rsidP="006A4C82">
            <w:pPr>
              <w:pStyle w:val="ListParagraph"/>
              <w:jc w:val="both"/>
              <w:rPr>
                <w:sz w:val="24"/>
                <w:szCs w:val="24"/>
                <w:lang w:eastAsia="en-US"/>
              </w:rPr>
            </w:pPr>
            <w:r w:rsidRPr="009569FC">
              <w:rPr>
                <w:sz w:val="24"/>
                <w:szCs w:val="24"/>
                <w:lang w:eastAsia="en-US"/>
              </w:rPr>
              <w:t>изводи 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понекад је самосталан у</w:t>
            </w:r>
          </w:p>
          <w:p w:rsidR="006A4C82" w:rsidRPr="009569FC" w:rsidRDefault="006A4C82" w:rsidP="006A4C82">
            <w:pPr>
              <w:pStyle w:val="ListParagraph"/>
              <w:jc w:val="both"/>
              <w:rPr>
                <w:sz w:val="24"/>
                <w:szCs w:val="24"/>
                <w:lang w:eastAsia="en-US"/>
              </w:rPr>
            </w:pPr>
            <w:r w:rsidRPr="009569FC">
              <w:rPr>
                <w:sz w:val="24"/>
                <w:szCs w:val="24"/>
                <w:lang w:eastAsia="en-US"/>
              </w:rPr>
              <w:t>решавању проблема и у</w:t>
            </w:r>
          </w:p>
          <w:p w:rsidR="006A4C82" w:rsidRPr="009569FC" w:rsidRDefault="006A4C82" w:rsidP="006A4C82">
            <w:pPr>
              <w:pStyle w:val="ListParagraph"/>
              <w:jc w:val="both"/>
              <w:rPr>
                <w:sz w:val="24"/>
                <w:szCs w:val="24"/>
                <w:lang w:eastAsia="en-US"/>
              </w:rPr>
            </w:pPr>
            <w:r w:rsidRPr="009569FC">
              <w:rPr>
                <w:sz w:val="24"/>
                <w:szCs w:val="24"/>
                <w:lang w:eastAsia="en-US"/>
              </w:rPr>
              <w:t>недовољној мери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недовољан 1</w:t>
            </w:r>
          </w:p>
          <w:p w:rsidR="006A4C82" w:rsidRPr="009569FC" w:rsidRDefault="006A4C82" w:rsidP="006A4C82">
            <w:pPr>
              <w:pStyle w:val="ListParagraph"/>
              <w:jc w:val="both"/>
              <w:rPr>
                <w:sz w:val="24"/>
                <w:szCs w:val="24"/>
                <w:lang w:eastAsia="en-US"/>
              </w:rPr>
            </w:pPr>
            <w:r w:rsidRPr="009569FC">
              <w:rPr>
                <w:sz w:val="24"/>
                <w:szCs w:val="24"/>
                <w:lang w:eastAsia="en-US"/>
              </w:rPr>
              <w:t>добија ученик који :</w:t>
            </w:r>
          </w:p>
          <w:p w:rsidR="006A4C82" w:rsidRPr="009569FC" w:rsidRDefault="006A4C82" w:rsidP="006A4C82">
            <w:pPr>
              <w:pStyle w:val="ListParagraph"/>
              <w:jc w:val="both"/>
              <w:rPr>
                <w:sz w:val="24"/>
                <w:szCs w:val="24"/>
                <w:lang w:eastAsia="en-US"/>
              </w:rPr>
            </w:pPr>
            <w:r w:rsidRPr="009569FC">
              <w:rPr>
                <w:sz w:val="24"/>
                <w:szCs w:val="24"/>
                <w:lang w:eastAsia="en-US"/>
              </w:rPr>
              <w:t>- знања која је остварио</w:t>
            </w:r>
          </w:p>
          <w:p w:rsidR="006A4C82" w:rsidRPr="009569FC" w:rsidRDefault="006A4C82" w:rsidP="006A4C82">
            <w:pPr>
              <w:pStyle w:val="ListParagraph"/>
              <w:jc w:val="both"/>
              <w:rPr>
                <w:sz w:val="24"/>
                <w:szCs w:val="24"/>
                <w:lang w:eastAsia="en-US"/>
              </w:rPr>
            </w:pPr>
            <w:r w:rsidRPr="009569FC">
              <w:rPr>
                <w:sz w:val="24"/>
                <w:szCs w:val="24"/>
                <w:lang w:eastAsia="en-US"/>
              </w:rPr>
              <w:t>нису ни на нивоу</w:t>
            </w:r>
          </w:p>
          <w:p w:rsidR="006A4C82" w:rsidRPr="009569FC" w:rsidRDefault="006A4C82" w:rsidP="006A4C82">
            <w:pPr>
              <w:pStyle w:val="ListParagraph"/>
              <w:jc w:val="both"/>
              <w:rPr>
                <w:sz w:val="24"/>
                <w:szCs w:val="24"/>
                <w:lang w:eastAsia="en-US"/>
              </w:rPr>
            </w:pPr>
            <w:r w:rsidRPr="009569FC">
              <w:rPr>
                <w:sz w:val="24"/>
                <w:szCs w:val="24"/>
                <w:lang w:eastAsia="en-US"/>
              </w:rPr>
              <w:t>препознавања и не</w:t>
            </w:r>
          </w:p>
          <w:p w:rsidR="006A4C82" w:rsidRPr="009569FC" w:rsidRDefault="006A4C82" w:rsidP="006A4C82">
            <w:pPr>
              <w:pStyle w:val="ListParagraph"/>
              <w:jc w:val="both"/>
              <w:rPr>
                <w:sz w:val="24"/>
                <w:szCs w:val="24"/>
                <w:lang w:eastAsia="en-US"/>
              </w:rPr>
            </w:pPr>
            <w:r w:rsidRPr="009569FC">
              <w:rPr>
                <w:sz w:val="24"/>
                <w:szCs w:val="24"/>
                <w:lang w:eastAsia="en-US"/>
              </w:rPr>
              <w:t>показује способност</w:t>
            </w:r>
          </w:p>
          <w:p w:rsidR="006A4C82" w:rsidRPr="009569FC" w:rsidRDefault="006A4C82" w:rsidP="006A4C82">
            <w:pPr>
              <w:pStyle w:val="ListParagraph"/>
              <w:jc w:val="both"/>
              <w:rPr>
                <w:sz w:val="24"/>
                <w:szCs w:val="24"/>
                <w:lang w:eastAsia="en-US"/>
              </w:rPr>
            </w:pPr>
            <w:r w:rsidRPr="009569FC">
              <w:rPr>
                <w:sz w:val="24"/>
                <w:szCs w:val="24"/>
                <w:lang w:eastAsia="en-US"/>
              </w:rPr>
              <w:t>репродукције и примене</w:t>
            </w:r>
          </w:p>
          <w:p w:rsidR="006A4C82" w:rsidRPr="009569FC" w:rsidRDefault="006A4C82" w:rsidP="006A4C82">
            <w:pPr>
              <w:pStyle w:val="ListParagraph"/>
              <w:jc w:val="both"/>
              <w:rPr>
                <w:sz w:val="24"/>
                <w:szCs w:val="24"/>
                <w:lang w:eastAsia="en-US"/>
              </w:rPr>
            </w:pPr>
            <w:r w:rsidRPr="009569FC">
              <w:rPr>
                <w:sz w:val="24"/>
                <w:szCs w:val="24"/>
                <w:lang w:eastAsia="en-US"/>
              </w:rPr>
              <w:t>- не изводи закључке који</w:t>
            </w:r>
          </w:p>
          <w:p w:rsidR="006A4C82" w:rsidRPr="009569FC" w:rsidRDefault="006A4C82" w:rsidP="006A4C82">
            <w:pPr>
              <w:pStyle w:val="ListParagraph"/>
              <w:jc w:val="both"/>
              <w:rPr>
                <w:sz w:val="24"/>
                <w:szCs w:val="24"/>
                <w:lang w:eastAsia="en-US"/>
              </w:rPr>
            </w:pPr>
            <w:r w:rsidRPr="009569FC">
              <w:rPr>
                <w:sz w:val="24"/>
                <w:szCs w:val="24"/>
                <w:lang w:eastAsia="en-US"/>
              </w:rPr>
              <w:t>се заснивају на подацима</w:t>
            </w:r>
          </w:p>
          <w:p w:rsidR="006A4C82" w:rsidRPr="009569FC" w:rsidRDefault="006A4C82" w:rsidP="006A4C82">
            <w:pPr>
              <w:pStyle w:val="ListParagraph"/>
              <w:ind w:left="0"/>
              <w:jc w:val="both"/>
              <w:rPr>
                <w:sz w:val="24"/>
                <w:szCs w:val="24"/>
                <w:lang w:eastAsia="en-US"/>
              </w:rPr>
            </w:pPr>
            <w:r w:rsidRPr="009569FC">
              <w:rPr>
                <w:sz w:val="24"/>
                <w:szCs w:val="24"/>
                <w:lang w:eastAsia="en-US"/>
              </w:rPr>
              <w:t>- критички не расуђује</w:t>
            </w:r>
          </w:p>
        </w:tc>
      </w:tr>
      <w:tr w:rsidR="006A4C82" w:rsidRPr="009569FC" w:rsidTr="006A4C82">
        <w:tc>
          <w:tcPr>
            <w:tcW w:w="1108" w:type="pct"/>
          </w:tcPr>
          <w:p w:rsidR="006A4C82" w:rsidRPr="009569FC" w:rsidRDefault="006A4C82" w:rsidP="006A4C82">
            <w:pPr>
              <w:spacing w:after="120"/>
              <w:contextualSpacing/>
              <w:jc w:val="center"/>
              <w:rPr>
                <w:b/>
                <w:sz w:val="24"/>
                <w:szCs w:val="24"/>
              </w:rPr>
            </w:pPr>
            <w:r w:rsidRPr="009569FC">
              <w:rPr>
                <w:b/>
                <w:sz w:val="24"/>
                <w:szCs w:val="24"/>
              </w:rPr>
              <w:lastRenderedPageBreak/>
              <w:t>БЕЗБЕДНО КОРИШЋЕЊЕ ДИГИТАЛНИХ УРЕЂАЈА</w:t>
            </w:r>
          </w:p>
        </w:tc>
        <w:tc>
          <w:tcPr>
            <w:tcW w:w="2385" w:type="pct"/>
          </w:tcPr>
          <w:p w:rsidR="006A4C82" w:rsidRPr="009569FC" w:rsidRDefault="006A4C82" w:rsidP="006A4C82">
            <w:pPr>
              <w:pStyle w:val="ListParagraph"/>
              <w:ind w:left="0"/>
              <w:rPr>
                <w:b/>
                <w:sz w:val="24"/>
                <w:szCs w:val="24"/>
              </w:rPr>
            </w:pPr>
            <w:r w:rsidRPr="009569FC">
              <w:rPr>
                <w:b/>
                <w:sz w:val="24"/>
                <w:szCs w:val="24"/>
              </w:rPr>
              <w:t xml:space="preserve">Методе рада: </w:t>
            </w:r>
          </w:p>
          <w:p w:rsidR="006A4C82" w:rsidRPr="009569FC" w:rsidRDefault="006A4C82" w:rsidP="006A4C82">
            <w:pPr>
              <w:pStyle w:val="ListParagraph"/>
              <w:ind w:left="0"/>
              <w:rPr>
                <w:sz w:val="24"/>
                <w:szCs w:val="24"/>
              </w:rPr>
            </w:pPr>
            <w:r w:rsidRPr="009569FC">
              <w:rPr>
                <w:sz w:val="24"/>
                <w:szCs w:val="24"/>
              </w:rPr>
              <w:t xml:space="preserve">разговор, демонстративна, </w:t>
            </w:r>
          </w:p>
          <w:p w:rsidR="006A4C82" w:rsidRPr="009569FC" w:rsidRDefault="006A4C82" w:rsidP="006A4C82">
            <w:pPr>
              <w:pStyle w:val="ListParagraph"/>
              <w:ind w:left="0"/>
              <w:rPr>
                <w:sz w:val="24"/>
                <w:szCs w:val="24"/>
              </w:rPr>
            </w:pPr>
            <w:r w:rsidRPr="009569FC">
              <w:rPr>
                <w:sz w:val="24"/>
                <w:szCs w:val="24"/>
              </w:rPr>
              <w:t>интерактивна, кооперативна, проблемска</w:t>
            </w:r>
          </w:p>
          <w:p w:rsidR="006A4C82" w:rsidRPr="009569FC" w:rsidRDefault="006A4C82" w:rsidP="006A4C82">
            <w:pPr>
              <w:pStyle w:val="ListParagraph"/>
              <w:ind w:left="0"/>
              <w:rPr>
                <w:sz w:val="24"/>
                <w:szCs w:val="24"/>
              </w:rPr>
            </w:pPr>
            <w:r w:rsidRPr="009569FC">
              <w:rPr>
                <w:b/>
                <w:sz w:val="24"/>
                <w:szCs w:val="24"/>
              </w:rPr>
              <w:t>Облици рада:</w:t>
            </w:r>
            <w:r w:rsidRPr="009569FC">
              <w:rPr>
                <w:sz w:val="24"/>
                <w:szCs w:val="24"/>
              </w:rPr>
              <w:t xml:space="preserve"> фронтални,индивидуални,</w:t>
            </w:r>
          </w:p>
          <w:p w:rsidR="006A4C82" w:rsidRPr="009569FC" w:rsidRDefault="006A4C82" w:rsidP="006A4C82">
            <w:pPr>
              <w:pStyle w:val="ListParagraph"/>
              <w:ind w:left="0"/>
              <w:rPr>
                <w:sz w:val="24"/>
                <w:szCs w:val="24"/>
              </w:rPr>
            </w:pPr>
            <w:r w:rsidRPr="009569FC">
              <w:rPr>
                <w:sz w:val="24"/>
                <w:szCs w:val="24"/>
              </w:rPr>
              <w:t>рад у пару, групни</w:t>
            </w:r>
          </w:p>
          <w:p w:rsidR="006A4C82" w:rsidRPr="009569FC" w:rsidRDefault="006A4C82" w:rsidP="006A4C82">
            <w:pPr>
              <w:pStyle w:val="ListParagraph"/>
              <w:ind w:left="0"/>
              <w:rPr>
                <w:b/>
                <w:sz w:val="24"/>
                <w:szCs w:val="24"/>
              </w:rPr>
            </w:pPr>
            <w:r w:rsidRPr="009569FC">
              <w:rPr>
                <w:b/>
                <w:sz w:val="24"/>
                <w:szCs w:val="24"/>
              </w:rPr>
              <w:t>Исходи ученика:</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објасни добитке и ризике који произилазе из комуникације путем дигиталних уређаја;</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разликује неприхватљиво од прихватљивог понашања при комуникацији на интернету;</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реагује на одговарајући начин ако дође у додир са непримереним дигиталним садржајем, непознатим, злонамерним особама или особама које комуницирају на неприхватљив начин;</w:t>
            </w:r>
          </w:p>
          <w:p w:rsidR="006A4C82" w:rsidRPr="009569FC" w:rsidRDefault="006A4C82" w:rsidP="006A4C82">
            <w:pPr>
              <w:jc w:val="both"/>
              <w:rPr>
                <w:color w:val="000000"/>
                <w:sz w:val="24"/>
                <w:szCs w:val="24"/>
                <w:lang w:val="en-GB" w:eastAsia="en-GB"/>
              </w:rPr>
            </w:pPr>
            <w:r w:rsidRPr="009569FC">
              <w:rPr>
                <w:color w:val="000000"/>
                <w:sz w:val="24"/>
                <w:szCs w:val="24"/>
                <w:lang w:val="en-GB" w:eastAsia="en-GB"/>
              </w:rPr>
              <w:t>– наведе неке од начина на које корисници дигиталних уређаја остављају личне податке у дигиталном окружењу;</w:t>
            </w:r>
          </w:p>
          <w:p w:rsidR="006A4C82" w:rsidRPr="009569FC" w:rsidRDefault="006A4C82" w:rsidP="006A4C82">
            <w:pPr>
              <w:jc w:val="both"/>
              <w:rPr>
                <w:color w:val="000000"/>
                <w:sz w:val="24"/>
                <w:szCs w:val="24"/>
                <w:lang w:eastAsia="en-GB"/>
              </w:rPr>
            </w:pPr>
            <w:r w:rsidRPr="009569FC">
              <w:rPr>
                <w:color w:val="000000"/>
                <w:sz w:val="24"/>
                <w:szCs w:val="24"/>
                <w:lang w:val="en-GB" w:eastAsia="en-GB"/>
              </w:rPr>
              <w:t>– организује сопствено учење у онлајн окружењу на начин који не угрожава здравље и личну безбедност, као и сигурност дигиталног уређаја;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jc w:val="both"/>
              <w:rPr>
                <w:color w:val="000000"/>
                <w:sz w:val="24"/>
                <w:szCs w:val="24"/>
                <w:lang w:eastAsia="en-GB"/>
              </w:rPr>
            </w:pPr>
          </w:p>
          <w:p w:rsidR="006A4C82" w:rsidRPr="009569FC" w:rsidRDefault="006A4C82" w:rsidP="006A4C82">
            <w:pPr>
              <w:pStyle w:val="ListParagraph"/>
              <w:ind w:left="0"/>
              <w:rPr>
                <w:b/>
                <w:sz w:val="24"/>
                <w:szCs w:val="24"/>
                <w:lang w:eastAsia="en-US"/>
              </w:rPr>
            </w:pPr>
          </w:p>
        </w:tc>
        <w:tc>
          <w:tcPr>
            <w:tcW w:w="1507" w:type="pct"/>
            <w:vMerge/>
          </w:tcPr>
          <w:p w:rsidR="006A4C82" w:rsidRPr="009569FC" w:rsidRDefault="006A4C82" w:rsidP="006A4C82">
            <w:pPr>
              <w:pStyle w:val="ListParagraph"/>
              <w:ind w:left="0"/>
              <w:jc w:val="both"/>
              <w:rPr>
                <w:sz w:val="24"/>
                <w:szCs w:val="24"/>
                <w:lang w:eastAsia="en-US"/>
              </w:rPr>
            </w:pPr>
          </w:p>
        </w:tc>
      </w:tr>
      <w:tr w:rsidR="006A4C82" w:rsidRPr="009569FC" w:rsidTr="006A4C82">
        <w:tc>
          <w:tcPr>
            <w:tcW w:w="1108" w:type="pct"/>
          </w:tcPr>
          <w:p w:rsidR="006A4C82" w:rsidRPr="009569FC" w:rsidRDefault="006A4C82" w:rsidP="006A4C82">
            <w:pPr>
              <w:contextualSpacing/>
              <w:jc w:val="center"/>
              <w:rPr>
                <w:b/>
                <w:sz w:val="24"/>
                <w:szCs w:val="24"/>
              </w:rPr>
            </w:pPr>
            <w:r w:rsidRPr="009569FC">
              <w:rPr>
                <w:b/>
                <w:sz w:val="24"/>
                <w:szCs w:val="24"/>
              </w:rPr>
              <w:t>АЛГОРИТАМСКИ НАЧИН РАЗМИШЉАЊА</w:t>
            </w:r>
          </w:p>
          <w:p w:rsidR="006A4C82" w:rsidRPr="009569FC" w:rsidRDefault="006A4C82" w:rsidP="006A4C82">
            <w:pPr>
              <w:spacing w:after="120"/>
              <w:contextualSpacing/>
              <w:jc w:val="center"/>
              <w:rPr>
                <w:b/>
                <w:sz w:val="24"/>
                <w:szCs w:val="24"/>
              </w:rPr>
            </w:pPr>
          </w:p>
        </w:tc>
        <w:tc>
          <w:tcPr>
            <w:tcW w:w="2385" w:type="pct"/>
            <w:vMerge w:val="restart"/>
          </w:tcPr>
          <w:p w:rsidR="006A4C82" w:rsidRPr="009569FC" w:rsidRDefault="006A4C82" w:rsidP="006A4C82">
            <w:pPr>
              <w:pStyle w:val="ListParagraph"/>
              <w:ind w:left="0"/>
              <w:rPr>
                <w:b/>
                <w:sz w:val="24"/>
                <w:szCs w:val="24"/>
              </w:rPr>
            </w:pPr>
            <w:r w:rsidRPr="009569FC">
              <w:rPr>
                <w:b/>
                <w:sz w:val="24"/>
                <w:szCs w:val="24"/>
              </w:rPr>
              <w:t xml:space="preserve">Методе рада: </w:t>
            </w:r>
          </w:p>
          <w:p w:rsidR="006A4C82" w:rsidRPr="009569FC" w:rsidRDefault="006A4C82" w:rsidP="006A4C82">
            <w:pPr>
              <w:pStyle w:val="ListParagraph"/>
              <w:ind w:left="0"/>
              <w:rPr>
                <w:sz w:val="24"/>
                <w:szCs w:val="24"/>
              </w:rPr>
            </w:pPr>
            <w:r w:rsidRPr="009569FC">
              <w:rPr>
                <w:sz w:val="24"/>
                <w:szCs w:val="24"/>
              </w:rPr>
              <w:t xml:space="preserve">разговор, демонстративна, </w:t>
            </w:r>
          </w:p>
          <w:p w:rsidR="006A4C82" w:rsidRPr="009569FC" w:rsidRDefault="006A4C82" w:rsidP="006A4C82">
            <w:pPr>
              <w:pStyle w:val="ListParagraph"/>
              <w:ind w:left="0"/>
              <w:rPr>
                <w:sz w:val="24"/>
                <w:szCs w:val="24"/>
              </w:rPr>
            </w:pPr>
            <w:r w:rsidRPr="009569FC">
              <w:rPr>
                <w:sz w:val="24"/>
                <w:szCs w:val="24"/>
              </w:rPr>
              <w:t>интерактивна, кооперативна, проблемска</w:t>
            </w:r>
          </w:p>
          <w:p w:rsidR="006A4C82" w:rsidRPr="009569FC" w:rsidRDefault="006A4C82" w:rsidP="006A4C82">
            <w:pPr>
              <w:pStyle w:val="ListParagraph"/>
              <w:ind w:left="0"/>
              <w:rPr>
                <w:sz w:val="24"/>
                <w:szCs w:val="24"/>
              </w:rPr>
            </w:pPr>
            <w:r w:rsidRPr="009569FC">
              <w:rPr>
                <w:b/>
                <w:sz w:val="24"/>
                <w:szCs w:val="24"/>
              </w:rPr>
              <w:lastRenderedPageBreak/>
              <w:t>Облици рада:</w:t>
            </w:r>
            <w:r w:rsidRPr="009569FC">
              <w:rPr>
                <w:sz w:val="24"/>
                <w:szCs w:val="24"/>
              </w:rPr>
              <w:t xml:space="preserve"> фронтални,индивидуални,</w:t>
            </w:r>
          </w:p>
          <w:p w:rsidR="006A4C82" w:rsidRPr="009569FC" w:rsidRDefault="006A4C82" w:rsidP="006A4C82">
            <w:pPr>
              <w:pStyle w:val="ListParagraph"/>
              <w:ind w:left="0"/>
              <w:rPr>
                <w:sz w:val="24"/>
                <w:szCs w:val="24"/>
              </w:rPr>
            </w:pPr>
            <w:r w:rsidRPr="009569FC">
              <w:rPr>
                <w:sz w:val="24"/>
                <w:szCs w:val="24"/>
              </w:rPr>
              <w:t>рад у пару, групни</w:t>
            </w:r>
          </w:p>
          <w:p w:rsidR="006A4C82" w:rsidRPr="009569FC" w:rsidRDefault="006A4C82" w:rsidP="006A4C82">
            <w:pPr>
              <w:pStyle w:val="ListParagraph"/>
              <w:ind w:left="0"/>
              <w:rPr>
                <w:b/>
                <w:sz w:val="24"/>
                <w:szCs w:val="24"/>
              </w:rPr>
            </w:pPr>
            <w:r w:rsidRPr="009569FC">
              <w:rPr>
                <w:b/>
                <w:sz w:val="24"/>
                <w:szCs w:val="24"/>
              </w:rPr>
              <w:t>Исходи ученика:</w:t>
            </w:r>
          </w:p>
          <w:p w:rsidR="006A4C82" w:rsidRPr="009569FC" w:rsidRDefault="006A4C82" w:rsidP="006A4C82">
            <w:pPr>
              <w:pStyle w:val="ListParagraph"/>
              <w:ind w:left="33"/>
              <w:jc w:val="both"/>
              <w:rPr>
                <w:sz w:val="24"/>
                <w:szCs w:val="24"/>
              </w:rPr>
            </w:pPr>
            <w:r w:rsidRPr="009569FC">
              <w:rPr>
                <w:sz w:val="24"/>
                <w:szCs w:val="24"/>
              </w:rPr>
              <w:t>предложи начине одлагања електронског отпада који не угрожавају животну средину;</w:t>
            </w:r>
          </w:p>
          <w:p w:rsidR="006A4C82" w:rsidRPr="009569FC" w:rsidRDefault="006A4C82" w:rsidP="006A4C82">
            <w:pPr>
              <w:pStyle w:val="tabela"/>
              <w:spacing w:before="0" w:beforeAutospacing="0" w:after="0" w:afterAutospacing="0"/>
              <w:jc w:val="both"/>
            </w:pPr>
            <w:r w:rsidRPr="009569FC">
              <w:t>– својим речима објасни појам алгоритам;</w:t>
            </w:r>
          </w:p>
          <w:p w:rsidR="006A4C82" w:rsidRPr="009569FC" w:rsidRDefault="006A4C82" w:rsidP="006A4C82">
            <w:pPr>
              <w:pStyle w:val="tabela"/>
              <w:spacing w:before="0" w:beforeAutospacing="0" w:after="0" w:afterAutospacing="0"/>
              <w:jc w:val="both"/>
            </w:pPr>
            <w:r w:rsidRPr="009569FC">
              <w:t>– анализира једноставан познати поступак који садржи понављања одређених радњи и представи га алгоритамски;</w:t>
            </w:r>
          </w:p>
          <w:p w:rsidR="006A4C82" w:rsidRPr="009569FC" w:rsidRDefault="006A4C82" w:rsidP="006A4C82">
            <w:pPr>
              <w:pStyle w:val="tabela"/>
              <w:spacing w:before="0" w:beforeAutospacing="0" w:after="0" w:afterAutospacing="0"/>
              <w:jc w:val="both"/>
            </w:pPr>
            <w:r w:rsidRPr="009569FC">
              <w:t>– креира одговарајући рачунарски програм у визуелном програмском језику;</w:t>
            </w:r>
          </w:p>
          <w:p w:rsidR="006A4C82" w:rsidRPr="009569FC" w:rsidRDefault="006A4C82" w:rsidP="006A4C82">
            <w:pPr>
              <w:pStyle w:val="tabela"/>
              <w:spacing w:before="0" w:beforeAutospacing="0" w:after="0" w:afterAutospacing="0"/>
              <w:jc w:val="both"/>
            </w:pPr>
            <w:r w:rsidRPr="009569FC">
              <w:t>– анализира једноставан програм креиран у визуелном програмском језику и објасни шта и на који начин тај програм ради;</w:t>
            </w:r>
          </w:p>
          <w:p w:rsidR="006A4C82" w:rsidRPr="009569FC" w:rsidRDefault="006A4C82" w:rsidP="006A4C82">
            <w:pPr>
              <w:pStyle w:val="tabela"/>
              <w:spacing w:before="0" w:beforeAutospacing="0" w:after="0" w:afterAutospacing="0"/>
              <w:jc w:val="both"/>
            </w:pPr>
            <w:r w:rsidRPr="009569FC">
              <w:t>– уочи и исправи грешку у једноставном програму, провери ваљаност новог решења и по потреби га додатно поправи (самостално или сараднички);</w:t>
            </w:r>
          </w:p>
          <w:p w:rsidR="006A4C82" w:rsidRPr="009569FC" w:rsidRDefault="006A4C82" w:rsidP="006A4C82">
            <w:pPr>
              <w:pStyle w:val="ListParagraph"/>
              <w:ind w:left="0"/>
              <w:rPr>
                <w:sz w:val="24"/>
                <w:szCs w:val="24"/>
              </w:rPr>
            </w:pPr>
            <w:r w:rsidRPr="009569FC">
              <w:rPr>
                <w:sz w:val="24"/>
                <w:szCs w:val="24"/>
              </w:rPr>
              <w:t>– креира програм у визуелном програмском језику којим управља понашањем расположивог физичког дигиталног уређај</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jc w:val="both"/>
              <w:rPr>
                <w:b/>
                <w:color w:val="000000"/>
                <w:sz w:val="24"/>
                <w:szCs w:val="24"/>
              </w:rPr>
            </w:pPr>
            <w:r w:rsidRPr="009569FC">
              <w:rPr>
                <w:b/>
                <w:color w:val="000000"/>
                <w:sz w:val="24"/>
                <w:szCs w:val="24"/>
              </w:rPr>
              <w:t>Активности/стратегије за мотивисање ученика</w:t>
            </w:r>
          </w:p>
          <w:p w:rsidR="006A4C82" w:rsidRPr="009569FC" w:rsidRDefault="006A4C82" w:rsidP="006A4C82">
            <w:pPr>
              <w:spacing w:before="170"/>
              <w:rPr>
                <w:sz w:val="24"/>
                <w:szCs w:val="24"/>
              </w:rPr>
            </w:pPr>
            <w:r w:rsidRPr="009569FC">
              <w:rPr>
                <w:color w:val="000000"/>
                <w:sz w:val="24"/>
                <w:szCs w:val="24"/>
              </w:rPr>
              <w:t>Ученике мотивишемо обезбеђивањем изазова и прилика за постизање успеха:</w:t>
            </w:r>
          </w:p>
          <w:p w:rsidR="006A4C82" w:rsidRPr="009569FC" w:rsidRDefault="006A4C82" w:rsidP="006A4C82">
            <w:pPr>
              <w:rPr>
                <w:sz w:val="24"/>
                <w:szCs w:val="24"/>
              </w:rPr>
            </w:pPr>
            <w:r w:rsidRPr="009569FC">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6A4C82" w:rsidRPr="009569FC" w:rsidRDefault="006A4C82" w:rsidP="006A4C82">
            <w:pPr>
              <w:rPr>
                <w:sz w:val="24"/>
                <w:szCs w:val="24"/>
              </w:rPr>
            </w:pPr>
            <w:r w:rsidRPr="009569FC">
              <w:rPr>
                <w:color w:val="000000"/>
                <w:sz w:val="24"/>
                <w:szCs w:val="24"/>
              </w:rPr>
              <w:t>слободом избора (начин реализовања неког садржаја или активности),</w:t>
            </w:r>
          </w:p>
          <w:p w:rsidR="006A4C82" w:rsidRPr="009569FC" w:rsidRDefault="006A4C82" w:rsidP="006A4C82">
            <w:pPr>
              <w:rPr>
                <w:sz w:val="24"/>
                <w:szCs w:val="24"/>
              </w:rPr>
            </w:pPr>
            <w:r w:rsidRPr="009569FC">
              <w:rPr>
                <w:color w:val="000000"/>
                <w:sz w:val="24"/>
                <w:szCs w:val="24"/>
              </w:rPr>
              <w:lastRenderedPageBreak/>
              <w:t>повратном информацијом која се односи на анализу стратегије учења и развој компетенција.</w:t>
            </w:r>
          </w:p>
          <w:p w:rsidR="006A4C82" w:rsidRPr="009569FC" w:rsidRDefault="006A4C82" w:rsidP="006A4C82">
            <w:pPr>
              <w:jc w:val="both"/>
              <w:rPr>
                <w:b/>
                <w:color w:val="000000"/>
                <w:sz w:val="24"/>
                <w:szCs w:val="24"/>
              </w:rPr>
            </w:pPr>
          </w:p>
          <w:p w:rsidR="006A4C82" w:rsidRPr="009569FC" w:rsidRDefault="006A4C82" w:rsidP="006A4C82">
            <w:pPr>
              <w:jc w:val="both"/>
              <w:rPr>
                <w:b/>
                <w:color w:val="000000"/>
                <w:sz w:val="24"/>
                <w:szCs w:val="24"/>
              </w:rPr>
            </w:pPr>
            <w:r w:rsidRPr="009569FC">
              <w:rPr>
                <w:b/>
                <w:color w:val="000000"/>
                <w:sz w:val="24"/>
                <w:szCs w:val="24"/>
              </w:rPr>
              <w:t>Начин прилагођавања садржаја различитим образовним и васпитним потребама ученика</w:t>
            </w:r>
          </w:p>
          <w:p w:rsidR="006A4C82" w:rsidRPr="009569FC" w:rsidRDefault="006A4C82" w:rsidP="006A4C82">
            <w:pPr>
              <w:rPr>
                <w:rFonts w:eastAsiaTheme="minorHAnsi"/>
                <w:sz w:val="24"/>
                <w:szCs w:val="24"/>
              </w:rPr>
            </w:pPr>
            <w:r w:rsidRPr="009569FC">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6A4C82" w:rsidRPr="009569FC" w:rsidRDefault="006A4C82" w:rsidP="006A4C82">
            <w:pPr>
              <w:rPr>
                <w:sz w:val="24"/>
                <w:szCs w:val="24"/>
              </w:rPr>
            </w:pPr>
            <w:r w:rsidRPr="009569FC">
              <w:rPr>
                <w:rFonts w:eastAsia="SimSun"/>
                <w:color w:val="000000"/>
                <w:sz w:val="24"/>
                <w:szCs w:val="24"/>
                <w:lang w:eastAsia="zh-CN"/>
              </w:rPr>
              <w:t xml:space="preserve">прилагођавање задатака, начина и врста оцењивања, домаћих...) </w:t>
            </w:r>
          </w:p>
          <w:p w:rsidR="006A4C82" w:rsidRPr="009569FC" w:rsidRDefault="006A4C82" w:rsidP="006A4C82">
            <w:pPr>
              <w:rPr>
                <w:sz w:val="24"/>
                <w:szCs w:val="24"/>
              </w:rPr>
            </w:pPr>
            <w:r w:rsidRPr="009569FC">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6A4C82" w:rsidRPr="009569FC" w:rsidRDefault="006A4C82" w:rsidP="006A4C82">
            <w:pPr>
              <w:rPr>
                <w:sz w:val="24"/>
                <w:szCs w:val="24"/>
              </w:rPr>
            </w:pPr>
            <w:r w:rsidRPr="009569FC">
              <w:rPr>
                <w:rFonts w:eastAsia="SimSun"/>
                <w:color w:val="000000"/>
                <w:sz w:val="24"/>
                <w:szCs w:val="24"/>
                <w:lang w:eastAsia="zh-CN"/>
              </w:rPr>
              <w:t xml:space="preserve">размена искустава и сарадња са члановима Већа и стручним сарадницима у школи. </w:t>
            </w:r>
          </w:p>
          <w:p w:rsidR="006A4C82" w:rsidRPr="009569FC" w:rsidRDefault="006A4C82" w:rsidP="006A4C82">
            <w:pPr>
              <w:rPr>
                <w:rFonts w:eastAsia="SimSun"/>
                <w:color w:val="000000"/>
                <w:sz w:val="24"/>
                <w:szCs w:val="24"/>
                <w:lang w:eastAsia="zh-CN"/>
              </w:rPr>
            </w:pPr>
            <w:r w:rsidRPr="009569FC">
              <w:rPr>
                <w:rFonts w:eastAsia="SimSun"/>
                <w:color w:val="000000"/>
                <w:sz w:val="24"/>
                <w:szCs w:val="24"/>
                <w:lang w:eastAsia="zh-CN"/>
              </w:rPr>
              <w:t>коришћење вршњачке подршке и помоћи у савладавању програмских садржаја</w:t>
            </w:r>
          </w:p>
          <w:p w:rsidR="006A4C82" w:rsidRPr="009569FC" w:rsidRDefault="006A4C82" w:rsidP="006A4C82">
            <w:pPr>
              <w:rPr>
                <w:rFonts w:eastAsia="SimSun"/>
                <w:color w:val="000000"/>
                <w:sz w:val="24"/>
                <w:szCs w:val="24"/>
                <w:lang w:eastAsia="zh-CN"/>
              </w:rPr>
            </w:pPr>
          </w:p>
          <w:p w:rsidR="006A4C82" w:rsidRPr="009569FC" w:rsidRDefault="006A4C82" w:rsidP="006A4C82">
            <w:pPr>
              <w:jc w:val="both"/>
              <w:rPr>
                <w:b/>
                <w:color w:val="000000"/>
                <w:sz w:val="24"/>
                <w:szCs w:val="24"/>
              </w:rPr>
            </w:pPr>
            <w:r w:rsidRPr="009569FC">
              <w:rPr>
                <w:b/>
                <w:color w:val="000000"/>
                <w:sz w:val="24"/>
                <w:szCs w:val="24"/>
              </w:rPr>
              <w:t>Навести планиране тематске дане, недеље</w:t>
            </w:r>
          </w:p>
          <w:p w:rsidR="006A4C82" w:rsidRPr="009569FC" w:rsidRDefault="006A4C82" w:rsidP="006A4C82">
            <w:pPr>
              <w:rPr>
                <w:sz w:val="24"/>
                <w:szCs w:val="24"/>
              </w:rPr>
            </w:pPr>
            <w:r w:rsidRPr="009569FC">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6A4C82" w:rsidRPr="009569FC" w:rsidRDefault="006A4C82" w:rsidP="006A4C82">
            <w:pPr>
              <w:rPr>
                <w:color w:val="000000"/>
                <w:sz w:val="24"/>
                <w:szCs w:val="24"/>
              </w:rPr>
            </w:pPr>
            <w:r w:rsidRPr="009569FC">
              <w:rPr>
                <w:color w:val="000000"/>
                <w:sz w:val="24"/>
                <w:szCs w:val="24"/>
              </w:rPr>
              <w:t>Уводи се вршњачко учење кроз стварање ученичких наставних материјала и амбијентално учење.</w:t>
            </w:r>
          </w:p>
          <w:p w:rsidR="006A4C82" w:rsidRPr="009569FC" w:rsidRDefault="006A4C82" w:rsidP="006A4C82">
            <w:pPr>
              <w:rPr>
                <w:color w:val="000000"/>
                <w:sz w:val="24"/>
                <w:szCs w:val="24"/>
              </w:rPr>
            </w:pPr>
            <w:r w:rsidRPr="009569FC">
              <w:rPr>
                <w:color w:val="000000"/>
                <w:sz w:val="24"/>
                <w:szCs w:val="24"/>
              </w:rPr>
              <w:t>01-07.10.-Дечија недеља,</w:t>
            </w:r>
          </w:p>
          <w:p w:rsidR="006A4C82" w:rsidRPr="009569FC" w:rsidRDefault="006A4C82" w:rsidP="006A4C82">
            <w:pPr>
              <w:rPr>
                <w:sz w:val="24"/>
                <w:szCs w:val="24"/>
              </w:rPr>
            </w:pPr>
            <w:r w:rsidRPr="009569FC">
              <w:rPr>
                <w:sz w:val="24"/>
                <w:szCs w:val="24"/>
              </w:rPr>
              <w:t>30. 12. Нова година</w:t>
            </w:r>
          </w:p>
          <w:p w:rsidR="006A4C82" w:rsidRPr="009569FC" w:rsidRDefault="006A4C82" w:rsidP="006A4C82">
            <w:pPr>
              <w:rPr>
                <w:sz w:val="24"/>
                <w:szCs w:val="24"/>
              </w:rPr>
            </w:pPr>
            <w:r w:rsidRPr="009569FC">
              <w:rPr>
                <w:sz w:val="24"/>
                <w:szCs w:val="24"/>
              </w:rPr>
              <w:t>27.01. Свети Сава</w:t>
            </w:r>
          </w:p>
          <w:p w:rsidR="006A4C82" w:rsidRPr="009569FC" w:rsidRDefault="006A4C82" w:rsidP="006A4C82">
            <w:pPr>
              <w:rPr>
                <w:sz w:val="24"/>
                <w:szCs w:val="24"/>
              </w:rPr>
            </w:pPr>
            <w:r w:rsidRPr="009569FC">
              <w:rPr>
                <w:sz w:val="24"/>
                <w:szCs w:val="24"/>
              </w:rPr>
              <w:t>Април Ускрс</w:t>
            </w:r>
          </w:p>
          <w:p w:rsidR="006A4C82" w:rsidRPr="009569FC" w:rsidRDefault="006A4C82" w:rsidP="006A4C82">
            <w:pPr>
              <w:rPr>
                <w:sz w:val="24"/>
                <w:szCs w:val="24"/>
              </w:rPr>
            </w:pPr>
          </w:p>
          <w:p w:rsidR="006A4C82" w:rsidRPr="009569FC" w:rsidRDefault="006A4C82" w:rsidP="006A4C82">
            <w:pPr>
              <w:jc w:val="both"/>
              <w:rPr>
                <w:b/>
                <w:color w:val="000000"/>
                <w:sz w:val="24"/>
                <w:szCs w:val="24"/>
              </w:rPr>
            </w:pPr>
            <w:r w:rsidRPr="009569FC">
              <w:rPr>
                <w:b/>
                <w:color w:val="000000"/>
                <w:sz w:val="24"/>
                <w:szCs w:val="24"/>
              </w:rPr>
              <w:t>Ресурси школе који се користе за реализацију садржаја:</w:t>
            </w:r>
          </w:p>
          <w:p w:rsidR="006A4C82" w:rsidRPr="009569FC" w:rsidRDefault="006A4C82" w:rsidP="006A4C82">
            <w:pPr>
              <w:jc w:val="both"/>
              <w:rPr>
                <w:bCs/>
                <w:color w:val="000000"/>
                <w:sz w:val="24"/>
                <w:szCs w:val="24"/>
              </w:rPr>
            </w:pPr>
            <w:r w:rsidRPr="009569FC">
              <w:rPr>
                <w:bCs/>
                <w:color w:val="000000"/>
                <w:sz w:val="24"/>
                <w:szCs w:val="24"/>
              </w:rPr>
              <w:t>Школска библиотека , интернет кабинет,Органи управљања у школи , Ђачки парламент, Вршњачки тим</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 xml:space="preserve">Ресурси локалне заједнице који ће се користи за </w:t>
            </w:r>
            <w:r w:rsidRPr="009569FC">
              <w:rPr>
                <w:b/>
                <w:color w:val="000000"/>
                <w:sz w:val="24"/>
                <w:szCs w:val="24"/>
              </w:rPr>
              <w:lastRenderedPageBreak/>
              <w:t>реализацију садржаја:</w:t>
            </w:r>
          </w:p>
          <w:p w:rsidR="006A4C82" w:rsidRPr="009569FC" w:rsidRDefault="006A4C82" w:rsidP="006A4C82">
            <w:pPr>
              <w:jc w:val="both"/>
              <w:rPr>
                <w:bCs/>
                <w:color w:val="000000"/>
                <w:sz w:val="24"/>
                <w:szCs w:val="24"/>
              </w:rPr>
            </w:pPr>
            <w:r w:rsidRPr="009569FC">
              <w:rPr>
                <w:bCs/>
                <w:color w:val="000000"/>
                <w:sz w:val="24"/>
                <w:szCs w:val="24"/>
              </w:rPr>
              <w:t xml:space="preserve">Народна библиотека “ Бранко Миљковић”, Црвени крст Гаџин Хан </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Међупредметне компетенције које се остварују:</w:t>
            </w:r>
          </w:p>
          <w:p w:rsidR="006A4C82" w:rsidRPr="009569FC" w:rsidRDefault="006A4C82" w:rsidP="006A4C82">
            <w:pPr>
              <w:jc w:val="both"/>
              <w:rPr>
                <w:bCs/>
                <w:color w:val="000000"/>
                <w:sz w:val="24"/>
                <w:szCs w:val="24"/>
              </w:rPr>
            </w:pPr>
            <w:r w:rsidRPr="009569FC">
              <w:rPr>
                <w:bCs/>
                <w:color w:val="000000"/>
                <w:sz w:val="24"/>
                <w:szCs w:val="24"/>
              </w:rPr>
              <w:t>К1- компетенција за</w:t>
            </w:r>
          </w:p>
          <w:p w:rsidR="006A4C82" w:rsidRPr="009569FC" w:rsidRDefault="006A4C82" w:rsidP="006A4C82">
            <w:pPr>
              <w:jc w:val="both"/>
              <w:rPr>
                <w:bCs/>
                <w:color w:val="000000"/>
                <w:sz w:val="24"/>
                <w:szCs w:val="24"/>
              </w:rPr>
            </w:pPr>
            <w:r w:rsidRPr="009569FC">
              <w:rPr>
                <w:bCs/>
                <w:color w:val="000000"/>
                <w:sz w:val="24"/>
                <w:szCs w:val="24"/>
              </w:rPr>
              <w:t>учење</w:t>
            </w:r>
          </w:p>
          <w:p w:rsidR="006A4C82" w:rsidRPr="009569FC" w:rsidRDefault="006A4C82" w:rsidP="006A4C82">
            <w:pPr>
              <w:jc w:val="both"/>
              <w:rPr>
                <w:bCs/>
                <w:color w:val="000000"/>
                <w:sz w:val="24"/>
                <w:szCs w:val="24"/>
              </w:rPr>
            </w:pPr>
            <w:r w:rsidRPr="009569FC">
              <w:rPr>
                <w:bCs/>
                <w:color w:val="000000"/>
                <w:sz w:val="24"/>
                <w:szCs w:val="24"/>
              </w:rPr>
              <w:t>К2- одговорно</w:t>
            </w:r>
          </w:p>
          <w:p w:rsidR="006A4C82" w:rsidRPr="009569FC" w:rsidRDefault="006A4C82" w:rsidP="006A4C82">
            <w:pPr>
              <w:jc w:val="both"/>
              <w:rPr>
                <w:bCs/>
                <w:color w:val="000000"/>
                <w:sz w:val="24"/>
                <w:szCs w:val="24"/>
              </w:rPr>
            </w:pPr>
            <w:r w:rsidRPr="009569FC">
              <w:rPr>
                <w:bCs/>
                <w:color w:val="000000"/>
                <w:sz w:val="24"/>
                <w:szCs w:val="24"/>
              </w:rPr>
              <w:t>учешће у</w:t>
            </w:r>
          </w:p>
          <w:p w:rsidR="006A4C82" w:rsidRPr="009569FC" w:rsidRDefault="006A4C82" w:rsidP="006A4C82">
            <w:pPr>
              <w:jc w:val="both"/>
              <w:rPr>
                <w:bCs/>
                <w:color w:val="000000"/>
                <w:sz w:val="24"/>
                <w:szCs w:val="24"/>
              </w:rPr>
            </w:pPr>
            <w:r w:rsidRPr="009569FC">
              <w:rPr>
                <w:bCs/>
                <w:color w:val="000000"/>
                <w:sz w:val="24"/>
                <w:szCs w:val="24"/>
              </w:rPr>
              <w:t>демократском</w:t>
            </w:r>
          </w:p>
          <w:p w:rsidR="006A4C82" w:rsidRPr="009569FC" w:rsidRDefault="006A4C82" w:rsidP="006A4C82">
            <w:pPr>
              <w:jc w:val="both"/>
              <w:rPr>
                <w:bCs/>
                <w:color w:val="000000"/>
                <w:sz w:val="24"/>
                <w:szCs w:val="24"/>
              </w:rPr>
            </w:pPr>
            <w:r w:rsidRPr="009569FC">
              <w:rPr>
                <w:bCs/>
                <w:color w:val="000000"/>
                <w:sz w:val="24"/>
                <w:szCs w:val="24"/>
              </w:rPr>
              <w:t>друштву</w:t>
            </w:r>
          </w:p>
          <w:p w:rsidR="006A4C82" w:rsidRPr="009569FC" w:rsidRDefault="006A4C82" w:rsidP="006A4C82">
            <w:pPr>
              <w:jc w:val="both"/>
              <w:rPr>
                <w:bCs/>
                <w:color w:val="000000"/>
                <w:sz w:val="24"/>
                <w:szCs w:val="24"/>
              </w:rPr>
            </w:pPr>
            <w:r w:rsidRPr="009569FC">
              <w:rPr>
                <w:bCs/>
                <w:color w:val="000000"/>
                <w:sz w:val="24"/>
                <w:szCs w:val="24"/>
              </w:rPr>
              <w:t>К3- естетичка</w:t>
            </w:r>
          </w:p>
          <w:p w:rsidR="006A4C82" w:rsidRPr="009569FC" w:rsidRDefault="006A4C82" w:rsidP="006A4C82">
            <w:pPr>
              <w:jc w:val="both"/>
              <w:rPr>
                <w:bCs/>
                <w:color w:val="000000"/>
                <w:sz w:val="24"/>
                <w:szCs w:val="24"/>
              </w:rPr>
            </w:pPr>
            <w:r w:rsidRPr="009569FC">
              <w:rPr>
                <w:bCs/>
                <w:color w:val="000000"/>
                <w:sz w:val="24"/>
                <w:szCs w:val="24"/>
              </w:rPr>
              <w:t>К4- комуникација</w:t>
            </w:r>
          </w:p>
          <w:p w:rsidR="006A4C82" w:rsidRPr="009569FC" w:rsidRDefault="006A4C82" w:rsidP="006A4C82">
            <w:pPr>
              <w:jc w:val="both"/>
              <w:rPr>
                <w:bCs/>
                <w:color w:val="000000"/>
                <w:sz w:val="24"/>
                <w:szCs w:val="24"/>
              </w:rPr>
            </w:pPr>
            <w:r w:rsidRPr="009569FC">
              <w:rPr>
                <w:bCs/>
                <w:color w:val="000000"/>
                <w:sz w:val="24"/>
                <w:szCs w:val="24"/>
              </w:rPr>
              <w:t>К8- рад са подацима</w:t>
            </w:r>
          </w:p>
          <w:p w:rsidR="006A4C82" w:rsidRPr="009569FC" w:rsidRDefault="006A4C82" w:rsidP="006A4C82">
            <w:pPr>
              <w:jc w:val="both"/>
              <w:rPr>
                <w:bCs/>
                <w:color w:val="000000"/>
                <w:sz w:val="24"/>
                <w:szCs w:val="24"/>
              </w:rPr>
            </w:pPr>
            <w:r w:rsidRPr="009569FC">
              <w:rPr>
                <w:bCs/>
                <w:color w:val="000000"/>
                <w:sz w:val="24"/>
                <w:szCs w:val="24"/>
              </w:rPr>
              <w:t>и информацијама</w:t>
            </w:r>
          </w:p>
          <w:p w:rsidR="006A4C82" w:rsidRPr="009569FC" w:rsidRDefault="006A4C82" w:rsidP="006A4C82">
            <w:pPr>
              <w:jc w:val="both"/>
              <w:rPr>
                <w:bCs/>
                <w:color w:val="000000"/>
                <w:sz w:val="24"/>
                <w:szCs w:val="24"/>
              </w:rPr>
            </w:pPr>
            <w:r w:rsidRPr="009569FC">
              <w:rPr>
                <w:bCs/>
                <w:color w:val="000000"/>
                <w:sz w:val="24"/>
                <w:szCs w:val="24"/>
              </w:rPr>
              <w:t>К9- решавање</w:t>
            </w:r>
          </w:p>
          <w:p w:rsidR="006A4C82" w:rsidRPr="009569FC" w:rsidRDefault="006A4C82" w:rsidP="006A4C82">
            <w:pPr>
              <w:jc w:val="both"/>
              <w:rPr>
                <w:bCs/>
                <w:color w:val="000000"/>
                <w:sz w:val="24"/>
                <w:szCs w:val="24"/>
              </w:rPr>
            </w:pPr>
            <w:r w:rsidRPr="009569FC">
              <w:rPr>
                <w:bCs/>
                <w:color w:val="000000"/>
                <w:sz w:val="24"/>
                <w:szCs w:val="24"/>
              </w:rPr>
              <w:t>проблема</w:t>
            </w:r>
          </w:p>
          <w:p w:rsidR="006A4C82" w:rsidRPr="009569FC" w:rsidRDefault="006A4C82" w:rsidP="006A4C82">
            <w:pPr>
              <w:jc w:val="both"/>
              <w:rPr>
                <w:bCs/>
                <w:color w:val="000000"/>
                <w:sz w:val="24"/>
                <w:szCs w:val="24"/>
              </w:rPr>
            </w:pPr>
            <w:r w:rsidRPr="009569FC">
              <w:rPr>
                <w:bCs/>
                <w:color w:val="000000"/>
                <w:sz w:val="24"/>
                <w:szCs w:val="24"/>
              </w:rPr>
              <w:t>К10-сарадња</w:t>
            </w:r>
          </w:p>
          <w:p w:rsidR="006A4C82" w:rsidRPr="009569FC" w:rsidRDefault="006A4C82" w:rsidP="006A4C82">
            <w:pPr>
              <w:jc w:val="both"/>
              <w:rPr>
                <w:bCs/>
                <w:color w:val="000000"/>
                <w:sz w:val="24"/>
                <w:szCs w:val="24"/>
              </w:rPr>
            </w:pPr>
            <w:r w:rsidRPr="009569FC">
              <w:rPr>
                <w:bCs/>
                <w:color w:val="000000"/>
                <w:sz w:val="24"/>
                <w:szCs w:val="24"/>
              </w:rPr>
              <w:t>К11- дигитална</w:t>
            </w:r>
          </w:p>
          <w:p w:rsidR="006A4C82" w:rsidRPr="009569FC" w:rsidRDefault="006A4C82" w:rsidP="006A4C82">
            <w:pPr>
              <w:jc w:val="both"/>
              <w:rPr>
                <w:bCs/>
                <w:color w:val="000000"/>
                <w:sz w:val="24"/>
                <w:szCs w:val="24"/>
              </w:rPr>
            </w:pPr>
            <w:r w:rsidRPr="009569FC">
              <w:rPr>
                <w:bCs/>
                <w:color w:val="000000"/>
                <w:sz w:val="24"/>
                <w:szCs w:val="24"/>
              </w:rPr>
              <w:t>компетенција</w:t>
            </w:r>
          </w:p>
          <w:p w:rsidR="006A4C82" w:rsidRPr="009569FC" w:rsidRDefault="006A4C82" w:rsidP="006A4C82">
            <w:pPr>
              <w:pStyle w:val="ListParagraph"/>
              <w:ind w:left="0"/>
              <w:rPr>
                <w:b/>
                <w:sz w:val="24"/>
                <w:szCs w:val="24"/>
                <w:lang w:eastAsia="en-US"/>
              </w:rPr>
            </w:pPr>
          </w:p>
        </w:tc>
        <w:tc>
          <w:tcPr>
            <w:tcW w:w="1507" w:type="pct"/>
            <w:vMerge/>
          </w:tcPr>
          <w:p w:rsidR="006A4C82" w:rsidRPr="009569FC" w:rsidRDefault="006A4C82" w:rsidP="006A4C82">
            <w:pPr>
              <w:pStyle w:val="ListParagraph"/>
              <w:ind w:left="0"/>
              <w:jc w:val="both"/>
              <w:rPr>
                <w:sz w:val="24"/>
                <w:szCs w:val="24"/>
                <w:lang w:eastAsia="en-US"/>
              </w:rPr>
            </w:pPr>
          </w:p>
        </w:tc>
      </w:tr>
      <w:tr w:rsidR="006A4C82" w:rsidRPr="009569FC" w:rsidTr="006A4C82">
        <w:tc>
          <w:tcPr>
            <w:tcW w:w="1108" w:type="pct"/>
          </w:tcPr>
          <w:p w:rsidR="006A4C82" w:rsidRPr="009569FC" w:rsidRDefault="006A4C82" w:rsidP="006A4C82">
            <w:pPr>
              <w:contextualSpacing/>
              <w:jc w:val="center"/>
              <w:rPr>
                <w:b/>
                <w:sz w:val="24"/>
                <w:szCs w:val="24"/>
              </w:rPr>
            </w:pPr>
          </w:p>
        </w:tc>
        <w:tc>
          <w:tcPr>
            <w:tcW w:w="2385" w:type="pct"/>
            <w:vMerge/>
          </w:tcPr>
          <w:p w:rsidR="006A4C82" w:rsidRPr="009569FC" w:rsidRDefault="006A4C82" w:rsidP="006A4C82">
            <w:pPr>
              <w:pStyle w:val="ListParagraph"/>
              <w:ind w:left="0"/>
              <w:rPr>
                <w:b/>
                <w:sz w:val="24"/>
                <w:szCs w:val="24"/>
              </w:rPr>
            </w:pPr>
          </w:p>
        </w:tc>
        <w:tc>
          <w:tcPr>
            <w:tcW w:w="1507" w:type="pct"/>
            <w:vMerge/>
          </w:tcPr>
          <w:p w:rsidR="006A4C82" w:rsidRPr="009569FC" w:rsidRDefault="006A4C82" w:rsidP="006A4C82">
            <w:pPr>
              <w:pStyle w:val="ListParagraph"/>
              <w:ind w:left="0"/>
              <w:jc w:val="both"/>
              <w:rPr>
                <w:sz w:val="24"/>
                <w:szCs w:val="24"/>
              </w:rPr>
            </w:pPr>
          </w:p>
        </w:tc>
      </w:tr>
      <w:tr w:rsidR="006A4C82" w:rsidRPr="009569FC" w:rsidTr="006A4C82">
        <w:tc>
          <w:tcPr>
            <w:tcW w:w="1108" w:type="pct"/>
          </w:tcPr>
          <w:p w:rsidR="006A4C82" w:rsidRPr="009569FC" w:rsidRDefault="006A4C82" w:rsidP="00D52A70">
            <w:pPr>
              <w:pStyle w:val="ListParagraph"/>
              <w:numPr>
                <w:ilvl w:val="0"/>
                <w:numId w:val="52"/>
              </w:numPr>
              <w:jc w:val="center"/>
              <w:rPr>
                <w:b/>
                <w:sz w:val="24"/>
                <w:szCs w:val="24"/>
              </w:rPr>
            </w:pPr>
            <w:r w:rsidRPr="009569FC">
              <w:rPr>
                <w:b/>
                <w:sz w:val="24"/>
                <w:szCs w:val="24"/>
              </w:rPr>
              <w:lastRenderedPageBreak/>
              <w:t>разред</w:t>
            </w:r>
          </w:p>
          <w:p w:rsidR="006A4C82" w:rsidRPr="009569FC" w:rsidRDefault="006A4C82" w:rsidP="006A4C82">
            <w:pPr>
              <w:spacing w:after="120"/>
              <w:contextualSpacing/>
              <w:jc w:val="center"/>
              <w:rPr>
                <w:b/>
                <w:sz w:val="24"/>
                <w:szCs w:val="24"/>
              </w:rPr>
            </w:pPr>
            <w:r w:rsidRPr="009569FC">
              <w:rPr>
                <w:b/>
                <w:sz w:val="24"/>
                <w:szCs w:val="24"/>
              </w:rPr>
              <w:t>ДИГИТАЛНО ДРУШТВО</w:t>
            </w:r>
          </w:p>
          <w:p w:rsidR="006A4C82" w:rsidRPr="009569FC" w:rsidRDefault="006A4C82" w:rsidP="006A4C82">
            <w:pPr>
              <w:pStyle w:val="ListParagraph"/>
              <w:rPr>
                <w:b/>
                <w:sz w:val="24"/>
                <w:szCs w:val="24"/>
              </w:rPr>
            </w:pPr>
          </w:p>
        </w:tc>
        <w:tc>
          <w:tcPr>
            <w:tcW w:w="2385" w:type="pct"/>
          </w:tcPr>
          <w:p w:rsidR="006A4C82" w:rsidRPr="009569FC" w:rsidRDefault="006A4C82" w:rsidP="006A4C82">
            <w:pPr>
              <w:pStyle w:val="ListParagraph"/>
              <w:ind w:left="0"/>
              <w:rPr>
                <w:b/>
                <w:sz w:val="24"/>
                <w:szCs w:val="24"/>
              </w:rPr>
            </w:pPr>
            <w:r w:rsidRPr="009569FC">
              <w:rPr>
                <w:b/>
                <w:sz w:val="24"/>
                <w:szCs w:val="24"/>
              </w:rPr>
              <w:t xml:space="preserve">Методе рада: </w:t>
            </w:r>
          </w:p>
          <w:p w:rsidR="006A4C82" w:rsidRPr="009569FC" w:rsidRDefault="006A4C82" w:rsidP="006A4C82">
            <w:pPr>
              <w:pStyle w:val="ListParagraph"/>
              <w:ind w:left="0"/>
              <w:rPr>
                <w:sz w:val="24"/>
                <w:szCs w:val="24"/>
              </w:rPr>
            </w:pPr>
            <w:r w:rsidRPr="009569FC">
              <w:rPr>
                <w:sz w:val="24"/>
                <w:szCs w:val="24"/>
              </w:rPr>
              <w:t xml:space="preserve">разговор, демонстративна, </w:t>
            </w:r>
          </w:p>
          <w:p w:rsidR="006A4C82" w:rsidRPr="009569FC" w:rsidRDefault="006A4C82" w:rsidP="006A4C82">
            <w:pPr>
              <w:pStyle w:val="ListParagraph"/>
              <w:ind w:left="0"/>
              <w:rPr>
                <w:sz w:val="24"/>
                <w:szCs w:val="24"/>
              </w:rPr>
            </w:pPr>
            <w:r w:rsidRPr="009569FC">
              <w:rPr>
                <w:sz w:val="24"/>
                <w:szCs w:val="24"/>
              </w:rPr>
              <w:t>интерактивна, кооперативна, проблемска</w:t>
            </w:r>
          </w:p>
          <w:p w:rsidR="006A4C82" w:rsidRPr="009569FC" w:rsidRDefault="006A4C82" w:rsidP="006A4C82">
            <w:pPr>
              <w:pStyle w:val="ListParagraph"/>
              <w:ind w:left="0"/>
              <w:rPr>
                <w:sz w:val="24"/>
                <w:szCs w:val="24"/>
              </w:rPr>
            </w:pPr>
            <w:r w:rsidRPr="009569FC">
              <w:rPr>
                <w:b/>
                <w:sz w:val="24"/>
                <w:szCs w:val="24"/>
              </w:rPr>
              <w:t>Облици рада:</w:t>
            </w:r>
            <w:r w:rsidRPr="009569FC">
              <w:rPr>
                <w:sz w:val="24"/>
                <w:szCs w:val="24"/>
              </w:rPr>
              <w:t xml:space="preserve"> фронтални,индивидуални,</w:t>
            </w:r>
          </w:p>
          <w:p w:rsidR="006A4C82" w:rsidRPr="009569FC" w:rsidRDefault="006A4C82" w:rsidP="006A4C82">
            <w:pPr>
              <w:pStyle w:val="ListParagraph"/>
              <w:ind w:left="0"/>
              <w:rPr>
                <w:sz w:val="24"/>
                <w:szCs w:val="24"/>
              </w:rPr>
            </w:pPr>
            <w:r w:rsidRPr="009569FC">
              <w:rPr>
                <w:sz w:val="24"/>
                <w:szCs w:val="24"/>
              </w:rPr>
              <w:t>рад у пару, групни</w:t>
            </w:r>
          </w:p>
          <w:p w:rsidR="006A4C82" w:rsidRPr="009569FC" w:rsidRDefault="006A4C82" w:rsidP="006A4C82">
            <w:pPr>
              <w:pStyle w:val="ListParagraph"/>
              <w:ind w:left="0"/>
              <w:rPr>
                <w:b/>
                <w:sz w:val="24"/>
                <w:szCs w:val="24"/>
              </w:rPr>
            </w:pPr>
            <w:r w:rsidRPr="009569FC">
              <w:rPr>
                <w:b/>
                <w:sz w:val="24"/>
                <w:szCs w:val="24"/>
              </w:rPr>
              <w:t>Исходи ученика:</w:t>
            </w:r>
          </w:p>
          <w:p w:rsidR="006A4C82" w:rsidRPr="009569FC" w:rsidRDefault="006A4C82" w:rsidP="006A4C82">
            <w:pPr>
              <w:rPr>
                <w:color w:val="000000"/>
                <w:sz w:val="24"/>
                <w:szCs w:val="24"/>
                <w:lang w:val="en-GB" w:eastAsia="en-GB"/>
              </w:rPr>
            </w:pPr>
            <w:r w:rsidRPr="009569FC">
              <w:rPr>
                <w:color w:val="000000"/>
                <w:sz w:val="24"/>
                <w:szCs w:val="24"/>
                <w:lang w:val="en-GB" w:eastAsia="en-GB"/>
              </w:rPr>
              <w:t>– унесе текст (речи и реченице) помоћу физичке и/или виртуелне тастатуре у програму за обраду текста;</w:t>
            </w:r>
          </w:p>
          <w:p w:rsidR="006A4C82" w:rsidRPr="009569FC" w:rsidRDefault="006A4C82" w:rsidP="006A4C82">
            <w:pPr>
              <w:rPr>
                <w:color w:val="000000"/>
                <w:sz w:val="24"/>
                <w:szCs w:val="24"/>
                <w:lang w:val="en-GB" w:eastAsia="en-GB"/>
              </w:rPr>
            </w:pPr>
            <w:r w:rsidRPr="009569FC">
              <w:rPr>
                <w:color w:val="000000"/>
                <w:sz w:val="24"/>
                <w:szCs w:val="24"/>
                <w:lang w:val="en-GB" w:eastAsia="en-GB"/>
              </w:rPr>
              <w:t>– селектује и измени (обрише, дода) текст;</w:t>
            </w:r>
          </w:p>
          <w:p w:rsidR="006A4C82" w:rsidRPr="009569FC" w:rsidRDefault="006A4C82" w:rsidP="006A4C82">
            <w:pPr>
              <w:rPr>
                <w:color w:val="000000"/>
                <w:sz w:val="24"/>
                <w:szCs w:val="24"/>
                <w:lang w:val="en-GB" w:eastAsia="en-GB"/>
              </w:rPr>
            </w:pPr>
            <w:r w:rsidRPr="009569FC">
              <w:rPr>
                <w:color w:val="000000"/>
                <w:sz w:val="24"/>
                <w:szCs w:val="24"/>
                <w:lang w:val="en-GB" w:eastAsia="en-GB"/>
              </w:rPr>
              <w:t>– именује, сачува и поново отвори текстуалну датотеку;</w:t>
            </w:r>
          </w:p>
          <w:p w:rsidR="006A4C82" w:rsidRPr="009569FC" w:rsidRDefault="006A4C82" w:rsidP="006A4C82">
            <w:pPr>
              <w:rPr>
                <w:color w:val="000000"/>
                <w:sz w:val="24"/>
                <w:szCs w:val="24"/>
                <w:lang w:val="en-GB" w:eastAsia="en-GB"/>
              </w:rPr>
            </w:pPr>
            <w:r w:rsidRPr="009569FC">
              <w:rPr>
                <w:color w:val="000000"/>
                <w:sz w:val="24"/>
                <w:szCs w:val="24"/>
                <w:lang w:val="en-GB" w:eastAsia="en-GB"/>
              </w:rPr>
              <w:t xml:space="preserve">– допише текст на слику коришћењем едитора за текст у </w:t>
            </w:r>
            <w:r w:rsidRPr="009569FC">
              <w:rPr>
                <w:color w:val="000000"/>
                <w:sz w:val="24"/>
                <w:szCs w:val="24"/>
                <w:lang w:val="en-GB" w:eastAsia="en-GB"/>
              </w:rPr>
              <w:lastRenderedPageBreak/>
              <w:t>програму за обраду слике;</w:t>
            </w:r>
          </w:p>
          <w:p w:rsidR="006A4C82" w:rsidRPr="009569FC" w:rsidRDefault="006A4C82" w:rsidP="006A4C82">
            <w:pPr>
              <w:rPr>
                <w:color w:val="000000"/>
                <w:sz w:val="24"/>
                <w:szCs w:val="24"/>
                <w:lang w:val="en-GB" w:eastAsia="en-GB"/>
              </w:rPr>
            </w:pPr>
            <w:r w:rsidRPr="009569FC">
              <w:rPr>
                <w:color w:val="000000"/>
                <w:sz w:val="24"/>
                <w:szCs w:val="24"/>
                <w:lang w:val="en-GB" w:eastAsia="en-GB"/>
              </w:rPr>
              <w:t>– именује, сачува и поново отвори графичку датотеку;</w:t>
            </w:r>
          </w:p>
          <w:p w:rsidR="006A4C82" w:rsidRPr="009569FC" w:rsidRDefault="006A4C82" w:rsidP="006A4C82">
            <w:pPr>
              <w:rPr>
                <w:color w:val="000000"/>
                <w:sz w:val="24"/>
                <w:szCs w:val="24"/>
                <w:lang w:val="en-GB" w:eastAsia="en-GB"/>
              </w:rPr>
            </w:pPr>
            <w:r w:rsidRPr="009569FC">
              <w:rPr>
                <w:color w:val="000000"/>
                <w:sz w:val="24"/>
                <w:szCs w:val="24"/>
                <w:lang w:val="en-GB" w:eastAsia="en-GB"/>
              </w:rPr>
              <w:t>– објасни својим речима сврху коришћења прегледача и претраживача за приступ садржајима светске мреже;</w:t>
            </w:r>
          </w:p>
          <w:p w:rsidR="006A4C82" w:rsidRPr="009569FC" w:rsidRDefault="006A4C82" w:rsidP="006A4C82">
            <w:pPr>
              <w:rPr>
                <w:color w:val="000000"/>
                <w:sz w:val="24"/>
                <w:szCs w:val="24"/>
                <w:lang w:val="en-GB" w:eastAsia="en-GB"/>
              </w:rPr>
            </w:pPr>
            <w:r w:rsidRPr="009569FC">
              <w:rPr>
                <w:color w:val="000000"/>
                <w:sz w:val="24"/>
                <w:szCs w:val="24"/>
                <w:lang w:val="en-GB" w:eastAsia="en-GB"/>
              </w:rPr>
              <w:t>– осмисли кључне речи на основу којих ће на интернету тражити потребне дигиталне садржаје;</w:t>
            </w:r>
          </w:p>
          <w:p w:rsidR="006A4C82" w:rsidRPr="009569FC" w:rsidRDefault="006A4C82" w:rsidP="006A4C82">
            <w:pPr>
              <w:rPr>
                <w:color w:val="000000"/>
                <w:sz w:val="24"/>
                <w:szCs w:val="24"/>
                <w:lang w:val="en-GB" w:eastAsia="en-GB"/>
              </w:rPr>
            </w:pPr>
            <w:r w:rsidRPr="009569FC">
              <w:rPr>
                <w:color w:val="000000"/>
                <w:sz w:val="24"/>
                <w:szCs w:val="24"/>
                <w:lang w:val="en-GB" w:eastAsia="en-GB"/>
              </w:rPr>
              <w:t>– објасни својим речима на који начин се формирају резултати претраге интернета;</w:t>
            </w:r>
          </w:p>
          <w:p w:rsidR="006A4C82" w:rsidRPr="009569FC" w:rsidRDefault="006A4C82" w:rsidP="006A4C82">
            <w:pPr>
              <w:rPr>
                <w:color w:val="000000"/>
                <w:sz w:val="24"/>
                <w:szCs w:val="24"/>
                <w:lang w:val="en-GB" w:eastAsia="en-GB"/>
              </w:rPr>
            </w:pPr>
            <w:r w:rsidRPr="009569FC">
              <w:rPr>
                <w:color w:val="000000"/>
                <w:sz w:val="24"/>
                <w:szCs w:val="24"/>
                <w:lang w:val="en-GB" w:eastAsia="en-GB"/>
              </w:rPr>
              <w:t>– објасни својим речима због чега треба критички прићи садржајима који се налазе на интернету;</w:t>
            </w:r>
          </w:p>
          <w:p w:rsidR="006A4C82" w:rsidRPr="009569FC" w:rsidRDefault="006A4C82" w:rsidP="006A4C82">
            <w:pPr>
              <w:rPr>
                <w:color w:val="000000"/>
                <w:sz w:val="24"/>
                <w:szCs w:val="24"/>
                <w:lang w:val="en-GB" w:eastAsia="en-GB"/>
              </w:rPr>
            </w:pPr>
            <w:r w:rsidRPr="009569FC">
              <w:rPr>
                <w:color w:val="000000"/>
                <w:sz w:val="24"/>
                <w:szCs w:val="24"/>
                <w:lang w:val="en-GB" w:eastAsia="en-GB"/>
              </w:rPr>
              <w:t>– објасни својим речима због чега је неопходно да дигиталне садржаје пронађене на интернету користимо на етички начин;</w:t>
            </w:r>
          </w:p>
          <w:p w:rsidR="006A4C82" w:rsidRPr="009569FC" w:rsidRDefault="006A4C82" w:rsidP="006A4C82">
            <w:pPr>
              <w:pStyle w:val="ListParagraph"/>
              <w:ind w:left="0"/>
              <w:rPr>
                <w:sz w:val="24"/>
                <w:szCs w:val="24"/>
              </w:rPr>
            </w:pPr>
            <w:r w:rsidRPr="009569FC">
              <w:rPr>
                <w:color w:val="000000"/>
                <w:sz w:val="24"/>
                <w:szCs w:val="24"/>
                <w:lang w:val="en-GB" w:eastAsia="en-GB"/>
              </w:rPr>
              <w:t>– наведе примере дигитализације у свакодневном животу током којих се стиче утисак да се дигитални уређај понаша интелигентно</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pStyle w:val="ListParagraph"/>
              <w:ind w:left="0"/>
              <w:rPr>
                <w:b/>
                <w:sz w:val="24"/>
                <w:szCs w:val="24"/>
              </w:rPr>
            </w:pPr>
          </w:p>
          <w:p w:rsidR="006A4C82" w:rsidRPr="009569FC" w:rsidRDefault="006A4C82" w:rsidP="006A4C82">
            <w:pPr>
              <w:pStyle w:val="ListParagraph"/>
              <w:ind w:left="0"/>
              <w:rPr>
                <w:b/>
                <w:sz w:val="24"/>
                <w:szCs w:val="24"/>
              </w:rPr>
            </w:pPr>
          </w:p>
        </w:tc>
        <w:tc>
          <w:tcPr>
            <w:tcW w:w="1507" w:type="pct"/>
            <w:vMerge w:val="restart"/>
          </w:tcPr>
          <w:p w:rsidR="006A4C82" w:rsidRPr="009569FC" w:rsidRDefault="006A4C82" w:rsidP="006A4C82">
            <w:pPr>
              <w:pStyle w:val="ListParagraph"/>
              <w:ind w:left="0"/>
              <w:jc w:val="both"/>
              <w:rPr>
                <w:sz w:val="24"/>
                <w:szCs w:val="24"/>
              </w:rPr>
            </w:pPr>
            <w:r w:rsidRPr="009569FC">
              <w:rPr>
                <w:sz w:val="24"/>
                <w:szCs w:val="24"/>
              </w:rPr>
              <w:lastRenderedPageBreak/>
              <w:t>Практични рад ученика</w:t>
            </w:r>
          </w:p>
          <w:p w:rsidR="006A4C82" w:rsidRPr="009569FC" w:rsidRDefault="006A4C82" w:rsidP="006A4C82">
            <w:pPr>
              <w:pStyle w:val="ListParagraph"/>
              <w:ind w:left="0"/>
              <w:jc w:val="both"/>
              <w:rPr>
                <w:sz w:val="24"/>
                <w:szCs w:val="24"/>
              </w:rPr>
            </w:pPr>
            <w:r w:rsidRPr="009569FC">
              <w:rPr>
                <w:sz w:val="24"/>
                <w:szCs w:val="24"/>
              </w:rPr>
              <w:t>Рад у групи/пару</w:t>
            </w:r>
          </w:p>
          <w:p w:rsidR="006A4C82" w:rsidRPr="009569FC" w:rsidRDefault="006A4C82" w:rsidP="006A4C82">
            <w:pPr>
              <w:pStyle w:val="ListParagraph"/>
              <w:ind w:left="0"/>
              <w:jc w:val="both"/>
              <w:rPr>
                <w:sz w:val="24"/>
                <w:szCs w:val="24"/>
                <w:lang w:eastAsia="en-US"/>
              </w:rPr>
            </w:pPr>
            <w:r w:rsidRPr="009569FC">
              <w:rPr>
                <w:sz w:val="24"/>
                <w:szCs w:val="24"/>
                <w:lang w:eastAsia="en-US"/>
              </w:rPr>
              <w:t xml:space="preserve"> </w:t>
            </w:r>
          </w:p>
          <w:p w:rsidR="006A4C82" w:rsidRPr="009569FC" w:rsidRDefault="006A4C82" w:rsidP="006A4C82">
            <w:pPr>
              <w:pStyle w:val="ListParagraph"/>
              <w:ind w:left="0"/>
              <w:jc w:val="both"/>
              <w:rPr>
                <w:sz w:val="24"/>
                <w:szCs w:val="24"/>
                <w:lang w:eastAsia="en-US"/>
              </w:rPr>
            </w:pPr>
            <w:r w:rsidRPr="009569FC">
              <w:rPr>
                <w:sz w:val="24"/>
                <w:szCs w:val="24"/>
                <w:lang w:eastAsia="en-US"/>
              </w:rPr>
              <w:t>Начин оцењивања:</w:t>
            </w:r>
          </w:p>
          <w:p w:rsidR="006A4C82" w:rsidRPr="009569FC" w:rsidRDefault="006A4C82" w:rsidP="006A4C82">
            <w:pPr>
              <w:pStyle w:val="ListParagraph"/>
              <w:ind w:left="0"/>
              <w:jc w:val="both"/>
              <w:rPr>
                <w:sz w:val="24"/>
                <w:szCs w:val="24"/>
              </w:rPr>
            </w:pPr>
            <w:r w:rsidRPr="009569FC">
              <w:rPr>
                <w:sz w:val="24"/>
                <w:szCs w:val="24"/>
              </w:rPr>
              <w:t>Самопроцена</w:t>
            </w:r>
          </w:p>
          <w:p w:rsidR="006A4C82" w:rsidRPr="009569FC" w:rsidRDefault="006A4C82" w:rsidP="006A4C82">
            <w:pPr>
              <w:pStyle w:val="ListParagraph"/>
              <w:ind w:left="0"/>
              <w:jc w:val="both"/>
              <w:rPr>
                <w:sz w:val="24"/>
                <w:szCs w:val="24"/>
              </w:rPr>
            </w:pPr>
            <w:r w:rsidRPr="009569FC">
              <w:rPr>
                <w:sz w:val="24"/>
                <w:szCs w:val="24"/>
              </w:rPr>
              <w:t>вршњачка процена</w:t>
            </w:r>
          </w:p>
          <w:p w:rsidR="006A4C82" w:rsidRPr="009569FC" w:rsidRDefault="006A4C82" w:rsidP="006A4C82">
            <w:pPr>
              <w:pStyle w:val="ListParagraph"/>
              <w:ind w:left="0"/>
              <w:jc w:val="both"/>
              <w:rPr>
                <w:sz w:val="24"/>
                <w:szCs w:val="24"/>
              </w:rPr>
            </w:pPr>
            <w:r w:rsidRPr="009569FC">
              <w:rPr>
                <w:sz w:val="24"/>
                <w:szCs w:val="24"/>
              </w:rPr>
              <w:t>отворена питања</w:t>
            </w:r>
          </w:p>
          <w:p w:rsidR="006A4C82" w:rsidRPr="009569FC" w:rsidRDefault="006A4C82" w:rsidP="006A4C82">
            <w:pPr>
              <w:pStyle w:val="ListParagraph"/>
              <w:ind w:left="0"/>
              <w:jc w:val="both"/>
              <w:rPr>
                <w:sz w:val="24"/>
                <w:szCs w:val="24"/>
              </w:rPr>
            </w:pPr>
            <w:r w:rsidRPr="009569FC">
              <w:rPr>
                <w:sz w:val="24"/>
                <w:szCs w:val="24"/>
              </w:rPr>
              <w:t>Већ знам - Желим да научим - Научио/ла сам</w:t>
            </w:r>
          </w:p>
          <w:p w:rsidR="006A4C82" w:rsidRPr="009569FC" w:rsidRDefault="006A4C82" w:rsidP="006A4C82">
            <w:pPr>
              <w:pStyle w:val="ListParagraph"/>
              <w:ind w:left="0"/>
              <w:jc w:val="both"/>
              <w:rPr>
                <w:sz w:val="24"/>
                <w:szCs w:val="24"/>
              </w:rPr>
            </w:pPr>
          </w:p>
          <w:p w:rsidR="006A4C82" w:rsidRPr="009569FC" w:rsidRDefault="006A4C82" w:rsidP="006A4C82">
            <w:pPr>
              <w:pStyle w:val="ListParagraph"/>
              <w:jc w:val="both"/>
              <w:rPr>
                <w:sz w:val="24"/>
                <w:szCs w:val="24"/>
                <w:lang w:eastAsia="en-US"/>
              </w:rPr>
            </w:pPr>
            <w:r w:rsidRPr="009569FC">
              <w:rPr>
                <w:sz w:val="24"/>
                <w:szCs w:val="24"/>
                <w:lang w:eastAsia="en-US"/>
              </w:rPr>
              <w:t>„Сл.гласник РС“,</w:t>
            </w:r>
          </w:p>
          <w:p w:rsidR="006A4C82" w:rsidRPr="009569FC" w:rsidRDefault="006A4C82" w:rsidP="006A4C82">
            <w:pPr>
              <w:pStyle w:val="ListParagraph"/>
              <w:jc w:val="both"/>
              <w:rPr>
                <w:sz w:val="24"/>
                <w:szCs w:val="24"/>
                <w:lang w:eastAsia="en-US"/>
              </w:rPr>
            </w:pPr>
            <w:r w:rsidRPr="009569FC">
              <w:rPr>
                <w:sz w:val="24"/>
                <w:szCs w:val="24"/>
                <w:lang w:eastAsia="en-US"/>
              </w:rPr>
              <w:lastRenderedPageBreak/>
              <w:t>бр.34/2019,59/2020 и 81/2020 )</w:t>
            </w:r>
          </w:p>
          <w:p w:rsidR="006A4C82" w:rsidRPr="009569FC" w:rsidRDefault="006A4C82" w:rsidP="006A4C82">
            <w:pPr>
              <w:pStyle w:val="ListParagraph"/>
              <w:jc w:val="both"/>
              <w:rPr>
                <w:sz w:val="24"/>
                <w:szCs w:val="24"/>
                <w:lang w:eastAsia="en-US"/>
              </w:rPr>
            </w:pPr>
            <w:r w:rsidRPr="009569FC">
              <w:rPr>
                <w:sz w:val="24"/>
                <w:szCs w:val="24"/>
                <w:lang w:eastAsia="en-US"/>
              </w:rPr>
              <w:t> Оцену одличан 5 добија</w:t>
            </w:r>
          </w:p>
          <w:p w:rsidR="006A4C82" w:rsidRPr="009569FC" w:rsidRDefault="006A4C82" w:rsidP="006A4C82">
            <w:pPr>
              <w:pStyle w:val="ListParagraph"/>
              <w:jc w:val="both"/>
              <w:rPr>
                <w:sz w:val="24"/>
                <w:szCs w:val="24"/>
                <w:lang w:eastAsia="en-US"/>
              </w:rPr>
            </w:pPr>
            <w:r w:rsidRPr="009569FC">
              <w:rPr>
                <w:sz w:val="24"/>
                <w:szCs w:val="24"/>
                <w:lang w:eastAsia="en-US"/>
              </w:rPr>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потпуност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w:t>
            </w:r>
          </w:p>
          <w:p w:rsidR="006A4C82" w:rsidRPr="009569FC" w:rsidRDefault="006A4C82" w:rsidP="006A4C82">
            <w:pPr>
              <w:pStyle w:val="ListParagraph"/>
              <w:jc w:val="both"/>
              <w:rPr>
                <w:sz w:val="24"/>
                <w:szCs w:val="24"/>
                <w:lang w:eastAsia="en-US"/>
              </w:rPr>
            </w:pPr>
            <w:r w:rsidRPr="009569FC">
              <w:rPr>
                <w:sz w:val="24"/>
                <w:szCs w:val="24"/>
                <w:lang w:eastAsia="en-US"/>
              </w:rPr>
              <w:t>трансформације знања и</w:t>
            </w:r>
          </w:p>
          <w:p w:rsidR="006A4C82" w:rsidRPr="009569FC" w:rsidRDefault="006A4C82" w:rsidP="006A4C82">
            <w:pPr>
              <w:pStyle w:val="ListParagraph"/>
              <w:jc w:val="both"/>
              <w:rPr>
                <w:sz w:val="24"/>
                <w:szCs w:val="24"/>
                <w:lang w:eastAsia="en-US"/>
              </w:rPr>
            </w:pPr>
            <w:r w:rsidRPr="009569FC">
              <w:rPr>
                <w:sz w:val="24"/>
                <w:szCs w:val="24"/>
                <w:lang w:eastAsia="en-US"/>
              </w:rPr>
              <w:t>примене у новим</w:t>
            </w:r>
          </w:p>
          <w:p w:rsidR="006A4C82" w:rsidRPr="009569FC" w:rsidRDefault="006A4C82" w:rsidP="006A4C82">
            <w:pPr>
              <w:pStyle w:val="ListParagraph"/>
              <w:jc w:val="both"/>
              <w:rPr>
                <w:sz w:val="24"/>
                <w:szCs w:val="24"/>
                <w:lang w:eastAsia="en-US"/>
              </w:rPr>
            </w:pPr>
            <w:r w:rsidRPr="009569FC">
              <w:rPr>
                <w:sz w:val="24"/>
                <w:szCs w:val="24"/>
                <w:lang w:eastAsia="en-US"/>
              </w:rPr>
              <w:t>ситуацијама</w:t>
            </w:r>
          </w:p>
          <w:p w:rsidR="006A4C82" w:rsidRPr="009569FC" w:rsidRDefault="006A4C82" w:rsidP="006A4C82">
            <w:pPr>
              <w:pStyle w:val="ListParagraph"/>
              <w:jc w:val="both"/>
              <w:rPr>
                <w:sz w:val="24"/>
                <w:szCs w:val="24"/>
                <w:lang w:eastAsia="en-US"/>
              </w:rPr>
            </w:pPr>
            <w:r w:rsidRPr="009569FC">
              <w:rPr>
                <w:sz w:val="24"/>
                <w:szCs w:val="24"/>
                <w:lang w:eastAsia="en-US"/>
              </w:rPr>
              <w:t>- лако логички повезује</w:t>
            </w:r>
          </w:p>
          <w:p w:rsidR="006A4C82" w:rsidRPr="009569FC" w:rsidRDefault="006A4C82" w:rsidP="006A4C82">
            <w:pPr>
              <w:pStyle w:val="ListParagraph"/>
              <w:jc w:val="both"/>
              <w:rPr>
                <w:sz w:val="24"/>
                <w:szCs w:val="24"/>
                <w:lang w:eastAsia="en-US"/>
              </w:rPr>
            </w:pPr>
            <w:r w:rsidRPr="009569FC">
              <w:rPr>
                <w:sz w:val="24"/>
                <w:szCs w:val="24"/>
                <w:lang w:eastAsia="en-US"/>
              </w:rPr>
              <w:t>чињенице и појмове</w:t>
            </w:r>
          </w:p>
          <w:p w:rsidR="006A4C82" w:rsidRPr="009569FC" w:rsidRDefault="006A4C82" w:rsidP="006A4C82">
            <w:pPr>
              <w:pStyle w:val="ListParagraph"/>
              <w:jc w:val="both"/>
              <w:rPr>
                <w:sz w:val="24"/>
                <w:szCs w:val="24"/>
                <w:lang w:eastAsia="en-US"/>
              </w:rPr>
            </w:pPr>
            <w:r w:rsidRPr="009569FC">
              <w:rPr>
                <w:sz w:val="24"/>
                <w:szCs w:val="24"/>
                <w:lang w:eastAsia="en-US"/>
              </w:rPr>
              <w:t>- самостално изводи</w:t>
            </w:r>
          </w:p>
          <w:p w:rsidR="006A4C82" w:rsidRPr="009569FC" w:rsidRDefault="006A4C82" w:rsidP="006A4C82">
            <w:pPr>
              <w:pStyle w:val="ListParagraph"/>
              <w:jc w:val="both"/>
              <w:rPr>
                <w:sz w:val="24"/>
                <w:szCs w:val="24"/>
                <w:lang w:eastAsia="en-US"/>
              </w:rPr>
            </w:pPr>
            <w:r w:rsidRPr="009569FC">
              <w:rPr>
                <w:sz w:val="24"/>
                <w:szCs w:val="24"/>
                <w:lang w:eastAsia="en-US"/>
              </w:rPr>
              <w:t>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решава проблеме на</w:t>
            </w:r>
          </w:p>
          <w:p w:rsidR="006A4C82" w:rsidRPr="009569FC" w:rsidRDefault="006A4C82" w:rsidP="006A4C82">
            <w:pPr>
              <w:pStyle w:val="ListParagraph"/>
              <w:jc w:val="both"/>
              <w:rPr>
                <w:sz w:val="24"/>
                <w:szCs w:val="24"/>
                <w:lang w:eastAsia="en-US"/>
              </w:rPr>
            </w:pPr>
            <w:r w:rsidRPr="009569FC">
              <w:rPr>
                <w:sz w:val="24"/>
                <w:szCs w:val="24"/>
                <w:lang w:eastAsia="en-US"/>
              </w:rPr>
              <w:t>нивоу стваралачког</w:t>
            </w:r>
          </w:p>
          <w:p w:rsidR="006A4C82" w:rsidRPr="009569FC" w:rsidRDefault="006A4C82" w:rsidP="006A4C82">
            <w:pPr>
              <w:pStyle w:val="ListParagraph"/>
              <w:jc w:val="both"/>
              <w:rPr>
                <w:sz w:val="24"/>
                <w:szCs w:val="24"/>
                <w:lang w:eastAsia="en-US"/>
              </w:rPr>
            </w:pPr>
            <w:r w:rsidRPr="009569FC">
              <w:rPr>
                <w:sz w:val="24"/>
                <w:szCs w:val="24"/>
                <w:lang w:eastAsia="en-US"/>
              </w:rPr>
              <w:t>мишљења и у потпуности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врло добар 4</w:t>
            </w:r>
          </w:p>
          <w:p w:rsidR="006A4C82" w:rsidRPr="009569FC" w:rsidRDefault="006A4C82" w:rsidP="006A4C82">
            <w:pPr>
              <w:pStyle w:val="ListParagraph"/>
              <w:jc w:val="both"/>
              <w:rPr>
                <w:sz w:val="24"/>
                <w:szCs w:val="24"/>
                <w:lang w:eastAsia="en-US"/>
              </w:rPr>
            </w:pPr>
            <w:r w:rsidRPr="009569FC">
              <w:rPr>
                <w:sz w:val="24"/>
                <w:szCs w:val="24"/>
                <w:lang w:eastAsia="en-US"/>
              </w:rPr>
              <w:t>добија 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великој мери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 примене</w:t>
            </w:r>
          </w:p>
          <w:p w:rsidR="006A4C82" w:rsidRPr="009569FC" w:rsidRDefault="006A4C82" w:rsidP="006A4C82">
            <w:pPr>
              <w:pStyle w:val="ListParagraph"/>
              <w:jc w:val="both"/>
              <w:rPr>
                <w:sz w:val="24"/>
                <w:szCs w:val="24"/>
                <w:lang w:eastAsia="en-US"/>
              </w:rPr>
            </w:pPr>
            <w:r w:rsidRPr="009569FC">
              <w:rPr>
                <w:sz w:val="24"/>
                <w:szCs w:val="24"/>
                <w:lang w:eastAsia="en-US"/>
              </w:rPr>
              <w:t>знања и логички повезује</w:t>
            </w:r>
          </w:p>
          <w:p w:rsidR="006A4C82" w:rsidRPr="009569FC" w:rsidRDefault="006A4C82" w:rsidP="006A4C82">
            <w:pPr>
              <w:pStyle w:val="ListParagraph"/>
              <w:jc w:val="both"/>
              <w:rPr>
                <w:sz w:val="24"/>
                <w:szCs w:val="24"/>
                <w:lang w:eastAsia="en-US"/>
              </w:rPr>
            </w:pPr>
            <w:r w:rsidRPr="009569FC">
              <w:rPr>
                <w:sz w:val="24"/>
                <w:szCs w:val="24"/>
                <w:lang w:eastAsia="en-US"/>
              </w:rPr>
              <w:t>чињенице и појмове</w:t>
            </w:r>
          </w:p>
          <w:p w:rsidR="006A4C82" w:rsidRPr="009569FC" w:rsidRDefault="006A4C82" w:rsidP="006A4C82">
            <w:pPr>
              <w:pStyle w:val="ListParagraph"/>
              <w:jc w:val="both"/>
              <w:rPr>
                <w:sz w:val="24"/>
                <w:szCs w:val="24"/>
                <w:lang w:eastAsia="en-US"/>
              </w:rPr>
            </w:pPr>
            <w:r w:rsidRPr="009569FC">
              <w:rPr>
                <w:sz w:val="24"/>
                <w:szCs w:val="24"/>
                <w:lang w:eastAsia="en-US"/>
              </w:rPr>
              <w:t>- самостално изводи</w:t>
            </w:r>
          </w:p>
          <w:p w:rsidR="006A4C82" w:rsidRPr="009569FC" w:rsidRDefault="006A4C82" w:rsidP="006A4C82">
            <w:pPr>
              <w:pStyle w:val="ListParagraph"/>
              <w:jc w:val="both"/>
              <w:rPr>
                <w:sz w:val="24"/>
                <w:szCs w:val="24"/>
                <w:lang w:eastAsia="en-US"/>
              </w:rPr>
            </w:pPr>
            <w:r w:rsidRPr="009569FC">
              <w:rPr>
                <w:sz w:val="24"/>
                <w:szCs w:val="24"/>
                <w:lang w:eastAsia="en-US"/>
              </w:rPr>
              <w:t>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решава поједине</w:t>
            </w:r>
          </w:p>
          <w:p w:rsidR="006A4C82" w:rsidRPr="009569FC" w:rsidRDefault="006A4C82" w:rsidP="006A4C82">
            <w:pPr>
              <w:pStyle w:val="ListParagraph"/>
              <w:jc w:val="both"/>
              <w:rPr>
                <w:sz w:val="24"/>
                <w:szCs w:val="24"/>
                <w:lang w:eastAsia="en-US"/>
              </w:rPr>
            </w:pPr>
            <w:r w:rsidRPr="009569FC">
              <w:rPr>
                <w:sz w:val="24"/>
                <w:szCs w:val="24"/>
                <w:lang w:eastAsia="en-US"/>
              </w:rPr>
              <w:t>проблеме на нивоу</w:t>
            </w:r>
          </w:p>
          <w:p w:rsidR="006A4C82" w:rsidRPr="009569FC" w:rsidRDefault="006A4C82" w:rsidP="006A4C82">
            <w:pPr>
              <w:pStyle w:val="ListParagraph"/>
              <w:jc w:val="both"/>
              <w:rPr>
                <w:sz w:val="24"/>
                <w:szCs w:val="24"/>
                <w:lang w:eastAsia="en-US"/>
              </w:rPr>
            </w:pPr>
            <w:r w:rsidRPr="009569FC">
              <w:rPr>
                <w:sz w:val="24"/>
                <w:szCs w:val="24"/>
                <w:lang w:eastAsia="en-US"/>
              </w:rPr>
              <w:t>стваралачког мишљења и</w:t>
            </w:r>
          </w:p>
          <w:p w:rsidR="006A4C82" w:rsidRPr="009569FC" w:rsidRDefault="006A4C82" w:rsidP="006A4C82">
            <w:pPr>
              <w:pStyle w:val="ListParagraph"/>
              <w:jc w:val="both"/>
              <w:rPr>
                <w:sz w:val="24"/>
                <w:szCs w:val="24"/>
                <w:lang w:eastAsia="en-US"/>
              </w:rPr>
            </w:pPr>
            <w:r w:rsidRPr="009569FC">
              <w:rPr>
                <w:sz w:val="24"/>
                <w:szCs w:val="24"/>
                <w:lang w:eastAsia="en-US"/>
              </w:rPr>
              <w:t>у знатној мери критички</w:t>
            </w:r>
          </w:p>
          <w:p w:rsidR="006A4C82" w:rsidRPr="009569FC" w:rsidRDefault="006A4C82" w:rsidP="006A4C82">
            <w:pPr>
              <w:pStyle w:val="ListParagraph"/>
              <w:jc w:val="both"/>
              <w:rPr>
                <w:sz w:val="24"/>
                <w:szCs w:val="24"/>
                <w:lang w:eastAsia="en-US"/>
              </w:rPr>
            </w:pPr>
            <w:r w:rsidRPr="009569FC">
              <w:rPr>
                <w:sz w:val="24"/>
                <w:szCs w:val="24"/>
                <w:lang w:eastAsia="en-US"/>
              </w:rPr>
              <w:t>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добар 3 добија</w:t>
            </w:r>
          </w:p>
          <w:p w:rsidR="006A4C82" w:rsidRPr="009569FC" w:rsidRDefault="006A4C82" w:rsidP="006A4C82">
            <w:pPr>
              <w:pStyle w:val="ListParagraph"/>
              <w:jc w:val="both"/>
              <w:rPr>
                <w:sz w:val="24"/>
                <w:szCs w:val="24"/>
                <w:lang w:eastAsia="en-US"/>
              </w:rPr>
            </w:pPr>
            <w:r w:rsidRPr="009569FC">
              <w:rPr>
                <w:sz w:val="24"/>
                <w:szCs w:val="24"/>
                <w:lang w:eastAsia="en-US"/>
              </w:rPr>
              <w:lastRenderedPageBreak/>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у довољној мери показује</w:t>
            </w:r>
          </w:p>
          <w:p w:rsidR="006A4C82" w:rsidRPr="009569FC" w:rsidRDefault="006A4C82" w:rsidP="006A4C82">
            <w:pPr>
              <w:pStyle w:val="ListParagraph"/>
              <w:jc w:val="both"/>
              <w:rPr>
                <w:sz w:val="24"/>
                <w:szCs w:val="24"/>
                <w:lang w:eastAsia="en-US"/>
              </w:rPr>
            </w:pPr>
            <w:r w:rsidRPr="009569FC">
              <w:rPr>
                <w:sz w:val="24"/>
                <w:szCs w:val="24"/>
                <w:lang w:eastAsia="en-US"/>
              </w:rPr>
              <w:t>способност употребе</w:t>
            </w:r>
          </w:p>
          <w:p w:rsidR="006A4C82" w:rsidRPr="009569FC" w:rsidRDefault="006A4C82" w:rsidP="006A4C82">
            <w:pPr>
              <w:pStyle w:val="ListParagraph"/>
              <w:jc w:val="both"/>
              <w:rPr>
                <w:sz w:val="24"/>
                <w:szCs w:val="24"/>
                <w:lang w:eastAsia="en-US"/>
              </w:rPr>
            </w:pPr>
            <w:r w:rsidRPr="009569FC">
              <w:rPr>
                <w:sz w:val="24"/>
                <w:szCs w:val="24"/>
                <w:lang w:eastAsia="en-US"/>
              </w:rPr>
              <w:t>информација у новим</w:t>
            </w:r>
          </w:p>
          <w:p w:rsidR="006A4C82" w:rsidRPr="009569FC" w:rsidRDefault="006A4C82" w:rsidP="006A4C82">
            <w:pPr>
              <w:pStyle w:val="ListParagraph"/>
              <w:jc w:val="both"/>
              <w:rPr>
                <w:sz w:val="24"/>
                <w:szCs w:val="24"/>
                <w:lang w:eastAsia="en-US"/>
              </w:rPr>
            </w:pPr>
            <w:r w:rsidRPr="009569FC">
              <w:rPr>
                <w:sz w:val="24"/>
                <w:szCs w:val="24"/>
                <w:lang w:eastAsia="en-US"/>
              </w:rPr>
              <w:t>ситуацијама</w:t>
            </w:r>
          </w:p>
          <w:p w:rsidR="006A4C82" w:rsidRPr="009569FC" w:rsidRDefault="006A4C82" w:rsidP="006A4C82">
            <w:pPr>
              <w:pStyle w:val="ListParagraph"/>
              <w:jc w:val="both"/>
              <w:rPr>
                <w:sz w:val="24"/>
                <w:szCs w:val="24"/>
                <w:lang w:eastAsia="en-US"/>
              </w:rPr>
            </w:pPr>
            <w:r w:rsidRPr="009569FC">
              <w:rPr>
                <w:sz w:val="24"/>
                <w:szCs w:val="24"/>
                <w:lang w:eastAsia="en-US"/>
              </w:rPr>
              <w:t>- у знатној мери логички</w:t>
            </w:r>
          </w:p>
          <w:p w:rsidR="006A4C82" w:rsidRPr="009569FC" w:rsidRDefault="006A4C82" w:rsidP="006A4C82">
            <w:pPr>
              <w:pStyle w:val="ListParagraph"/>
              <w:jc w:val="both"/>
              <w:rPr>
                <w:sz w:val="24"/>
                <w:szCs w:val="24"/>
                <w:lang w:eastAsia="en-US"/>
              </w:rPr>
            </w:pPr>
            <w:r w:rsidRPr="009569FC">
              <w:rPr>
                <w:sz w:val="24"/>
                <w:szCs w:val="24"/>
                <w:lang w:eastAsia="en-US"/>
              </w:rPr>
              <w:t>повезује чињенице и</w:t>
            </w:r>
          </w:p>
          <w:p w:rsidR="006A4C82" w:rsidRPr="009569FC" w:rsidRDefault="006A4C82" w:rsidP="006A4C82">
            <w:pPr>
              <w:pStyle w:val="ListParagraph"/>
              <w:jc w:val="both"/>
              <w:rPr>
                <w:sz w:val="24"/>
                <w:szCs w:val="24"/>
                <w:lang w:eastAsia="en-US"/>
              </w:rPr>
            </w:pPr>
            <w:r w:rsidRPr="009569FC">
              <w:rPr>
                <w:sz w:val="24"/>
                <w:szCs w:val="24"/>
                <w:lang w:eastAsia="en-US"/>
              </w:rPr>
              <w:t>појмове</w:t>
            </w:r>
          </w:p>
          <w:p w:rsidR="006A4C82" w:rsidRPr="009569FC" w:rsidRDefault="006A4C82" w:rsidP="006A4C82">
            <w:pPr>
              <w:pStyle w:val="ListParagraph"/>
              <w:jc w:val="both"/>
              <w:rPr>
                <w:sz w:val="24"/>
                <w:szCs w:val="24"/>
                <w:lang w:eastAsia="en-US"/>
              </w:rPr>
            </w:pPr>
            <w:r w:rsidRPr="009569FC">
              <w:rPr>
                <w:sz w:val="24"/>
                <w:szCs w:val="24"/>
                <w:lang w:eastAsia="en-US"/>
              </w:rPr>
              <w:t>- већим делом самостално</w:t>
            </w:r>
          </w:p>
          <w:p w:rsidR="006A4C82" w:rsidRPr="009569FC" w:rsidRDefault="006A4C82" w:rsidP="006A4C82">
            <w:pPr>
              <w:pStyle w:val="ListParagraph"/>
              <w:jc w:val="both"/>
              <w:rPr>
                <w:sz w:val="24"/>
                <w:szCs w:val="24"/>
                <w:lang w:eastAsia="en-US"/>
              </w:rPr>
            </w:pPr>
            <w:r w:rsidRPr="009569FC">
              <w:rPr>
                <w:sz w:val="24"/>
                <w:szCs w:val="24"/>
                <w:lang w:eastAsia="en-US"/>
              </w:rPr>
              <w:t>изводи закључе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 и</w:t>
            </w:r>
          </w:p>
          <w:p w:rsidR="006A4C82" w:rsidRPr="009569FC" w:rsidRDefault="006A4C82" w:rsidP="006A4C82">
            <w:pPr>
              <w:pStyle w:val="ListParagraph"/>
              <w:jc w:val="both"/>
              <w:rPr>
                <w:sz w:val="24"/>
                <w:szCs w:val="24"/>
                <w:lang w:eastAsia="en-US"/>
              </w:rPr>
            </w:pPr>
            <w:r w:rsidRPr="009569FC">
              <w:rPr>
                <w:sz w:val="24"/>
                <w:szCs w:val="24"/>
                <w:lang w:eastAsia="en-US"/>
              </w:rPr>
              <w:t>делимично самостално</w:t>
            </w:r>
          </w:p>
          <w:p w:rsidR="006A4C82" w:rsidRPr="009569FC" w:rsidRDefault="006A4C82" w:rsidP="006A4C82">
            <w:pPr>
              <w:pStyle w:val="ListParagraph"/>
              <w:jc w:val="both"/>
              <w:rPr>
                <w:sz w:val="24"/>
                <w:szCs w:val="24"/>
                <w:lang w:eastAsia="en-US"/>
              </w:rPr>
            </w:pPr>
            <w:r w:rsidRPr="009569FC">
              <w:rPr>
                <w:sz w:val="24"/>
                <w:szCs w:val="24"/>
                <w:lang w:eastAsia="en-US"/>
              </w:rPr>
              <w:t>решава поједине</w:t>
            </w:r>
          </w:p>
          <w:p w:rsidR="006A4C82" w:rsidRPr="009569FC" w:rsidRDefault="006A4C82" w:rsidP="006A4C82">
            <w:pPr>
              <w:pStyle w:val="ListParagraph"/>
              <w:ind w:left="0"/>
              <w:jc w:val="both"/>
              <w:rPr>
                <w:sz w:val="24"/>
                <w:szCs w:val="24"/>
                <w:lang w:eastAsia="en-US"/>
              </w:rPr>
            </w:pPr>
            <w:r w:rsidRPr="009569FC">
              <w:rPr>
                <w:sz w:val="24"/>
                <w:szCs w:val="24"/>
                <w:lang w:eastAsia="en-US"/>
              </w:rPr>
              <w:t>проблем</w:t>
            </w:r>
          </w:p>
          <w:p w:rsidR="006A4C82" w:rsidRPr="009569FC" w:rsidRDefault="006A4C82" w:rsidP="006A4C82">
            <w:pPr>
              <w:pStyle w:val="ListParagraph"/>
              <w:jc w:val="both"/>
              <w:rPr>
                <w:sz w:val="24"/>
                <w:szCs w:val="24"/>
                <w:lang w:eastAsia="en-US"/>
              </w:rPr>
            </w:pPr>
            <w:r w:rsidRPr="009569FC">
              <w:rPr>
                <w:sz w:val="24"/>
                <w:szCs w:val="24"/>
                <w:lang w:eastAsia="en-US"/>
              </w:rPr>
              <w:t>- у довољној мери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довољан 2 добија</w:t>
            </w:r>
          </w:p>
          <w:p w:rsidR="006A4C82" w:rsidRPr="009569FC" w:rsidRDefault="006A4C82" w:rsidP="006A4C82">
            <w:pPr>
              <w:pStyle w:val="ListParagraph"/>
              <w:jc w:val="both"/>
              <w:rPr>
                <w:sz w:val="24"/>
                <w:szCs w:val="24"/>
                <w:lang w:eastAsia="en-US"/>
              </w:rPr>
            </w:pPr>
            <w:r w:rsidRPr="009569FC">
              <w:rPr>
                <w:sz w:val="24"/>
                <w:szCs w:val="24"/>
                <w:lang w:eastAsia="en-US"/>
              </w:rPr>
              <w:t>ученик који:</w:t>
            </w:r>
          </w:p>
          <w:p w:rsidR="006A4C82" w:rsidRPr="009569FC" w:rsidRDefault="006A4C82" w:rsidP="006A4C82">
            <w:pPr>
              <w:pStyle w:val="ListParagraph"/>
              <w:jc w:val="both"/>
              <w:rPr>
                <w:sz w:val="24"/>
                <w:szCs w:val="24"/>
                <w:lang w:eastAsia="en-US"/>
              </w:rPr>
            </w:pPr>
            <w:r w:rsidRPr="009569FC">
              <w:rPr>
                <w:sz w:val="24"/>
                <w:szCs w:val="24"/>
                <w:lang w:eastAsia="en-US"/>
              </w:rPr>
              <w:t>- знања која је остварио су</w:t>
            </w:r>
          </w:p>
          <w:p w:rsidR="006A4C82" w:rsidRPr="009569FC" w:rsidRDefault="006A4C82" w:rsidP="006A4C82">
            <w:pPr>
              <w:pStyle w:val="ListParagraph"/>
              <w:jc w:val="both"/>
              <w:rPr>
                <w:sz w:val="24"/>
                <w:szCs w:val="24"/>
                <w:lang w:eastAsia="en-US"/>
              </w:rPr>
            </w:pPr>
            <w:r w:rsidRPr="009569FC">
              <w:rPr>
                <w:sz w:val="24"/>
                <w:szCs w:val="24"/>
                <w:lang w:eastAsia="en-US"/>
              </w:rPr>
              <w:t>на нивоу репродукције, уз</w:t>
            </w:r>
          </w:p>
          <w:p w:rsidR="006A4C82" w:rsidRPr="009569FC" w:rsidRDefault="006A4C82" w:rsidP="006A4C82">
            <w:pPr>
              <w:pStyle w:val="ListParagraph"/>
              <w:jc w:val="both"/>
              <w:rPr>
                <w:sz w:val="24"/>
                <w:szCs w:val="24"/>
                <w:lang w:eastAsia="en-US"/>
              </w:rPr>
            </w:pPr>
            <w:r w:rsidRPr="009569FC">
              <w:rPr>
                <w:sz w:val="24"/>
                <w:szCs w:val="24"/>
                <w:lang w:eastAsia="en-US"/>
              </w:rPr>
              <w:t>минималну примену</w:t>
            </w:r>
          </w:p>
          <w:p w:rsidR="006A4C82" w:rsidRPr="009569FC" w:rsidRDefault="006A4C82" w:rsidP="006A4C82">
            <w:pPr>
              <w:pStyle w:val="ListParagraph"/>
              <w:jc w:val="both"/>
              <w:rPr>
                <w:sz w:val="24"/>
                <w:szCs w:val="24"/>
                <w:lang w:eastAsia="en-US"/>
              </w:rPr>
            </w:pPr>
            <w:r w:rsidRPr="009569FC">
              <w:rPr>
                <w:sz w:val="24"/>
                <w:szCs w:val="24"/>
                <w:lang w:eastAsia="en-US"/>
              </w:rPr>
              <w:t>- у мањој мери логички</w:t>
            </w:r>
          </w:p>
          <w:p w:rsidR="006A4C82" w:rsidRPr="009569FC" w:rsidRDefault="006A4C82" w:rsidP="006A4C82">
            <w:pPr>
              <w:pStyle w:val="ListParagraph"/>
              <w:jc w:val="both"/>
              <w:rPr>
                <w:sz w:val="24"/>
                <w:szCs w:val="24"/>
                <w:lang w:eastAsia="en-US"/>
              </w:rPr>
            </w:pPr>
            <w:r w:rsidRPr="009569FC">
              <w:rPr>
                <w:sz w:val="24"/>
                <w:szCs w:val="24"/>
                <w:lang w:eastAsia="en-US"/>
              </w:rPr>
              <w:t>повезује чињенице и</w:t>
            </w:r>
          </w:p>
          <w:p w:rsidR="006A4C82" w:rsidRPr="009569FC" w:rsidRDefault="006A4C82" w:rsidP="006A4C82">
            <w:pPr>
              <w:pStyle w:val="ListParagraph"/>
              <w:jc w:val="both"/>
              <w:rPr>
                <w:sz w:val="24"/>
                <w:szCs w:val="24"/>
                <w:lang w:eastAsia="en-US"/>
              </w:rPr>
            </w:pPr>
            <w:r w:rsidRPr="009569FC">
              <w:rPr>
                <w:sz w:val="24"/>
                <w:szCs w:val="24"/>
                <w:lang w:eastAsia="en-US"/>
              </w:rPr>
              <w:t>појмове и искључиво уз</w:t>
            </w:r>
          </w:p>
          <w:p w:rsidR="006A4C82" w:rsidRPr="009569FC" w:rsidRDefault="006A4C82" w:rsidP="006A4C82">
            <w:pPr>
              <w:pStyle w:val="ListParagraph"/>
              <w:jc w:val="both"/>
              <w:rPr>
                <w:sz w:val="24"/>
                <w:szCs w:val="24"/>
                <w:lang w:eastAsia="en-US"/>
              </w:rPr>
            </w:pPr>
            <w:r w:rsidRPr="009569FC">
              <w:rPr>
                <w:sz w:val="24"/>
                <w:szCs w:val="24"/>
                <w:lang w:eastAsia="en-US"/>
              </w:rPr>
              <w:t>подршку наставника</w:t>
            </w:r>
          </w:p>
          <w:p w:rsidR="006A4C82" w:rsidRPr="009569FC" w:rsidRDefault="006A4C82" w:rsidP="006A4C82">
            <w:pPr>
              <w:pStyle w:val="ListParagraph"/>
              <w:jc w:val="both"/>
              <w:rPr>
                <w:sz w:val="24"/>
                <w:szCs w:val="24"/>
                <w:lang w:eastAsia="en-US"/>
              </w:rPr>
            </w:pPr>
            <w:r w:rsidRPr="009569FC">
              <w:rPr>
                <w:sz w:val="24"/>
                <w:szCs w:val="24"/>
                <w:lang w:eastAsia="en-US"/>
              </w:rPr>
              <w:t>изводи закључке који се</w:t>
            </w:r>
          </w:p>
          <w:p w:rsidR="006A4C82" w:rsidRPr="009569FC" w:rsidRDefault="006A4C82" w:rsidP="006A4C82">
            <w:pPr>
              <w:pStyle w:val="ListParagraph"/>
              <w:jc w:val="both"/>
              <w:rPr>
                <w:sz w:val="24"/>
                <w:szCs w:val="24"/>
                <w:lang w:eastAsia="en-US"/>
              </w:rPr>
            </w:pPr>
            <w:r w:rsidRPr="009569FC">
              <w:rPr>
                <w:sz w:val="24"/>
                <w:szCs w:val="24"/>
                <w:lang w:eastAsia="en-US"/>
              </w:rPr>
              <w:t>заснивају на подацима</w:t>
            </w:r>
          </w:p>
          <w:p w:rsidR="006A4C82" w:rsidRPr="009569FC" w:rsidRDefault="006A4C82" w:rsidP="006A4C82">
            <w:pPr>
              <w:pStyle w:val="ListParagraph"/>
              <w:jc w:val="both"/>
              <w:rPr>
                <w:sz w:val="24"/>
                <w:szCs w:val="24"/>
                <w:lang w:eastAsia="en-US"/>
              </w:rPr>
            </w:pPr>
            <w:r w:rsidRPr="009569FC">
              <w:rPr>
                <w:sz w:val="24"/>
                <w:szCs w:val="24"/>
                <w:lang w:eastAsia="en-US"/>
              </w:rPr>
              <w:t>- понекад је самосталан у</w:t>
            </w:r>
          </w:p>
          <w:p w:rsidR="006A4C82" w:rsidRPr="009569FC" w:rsidRDefault="006A4C82" w:rsidP="006A4C82">
            <w:pPr>
              <w:pStyle w:val="ListParagraph"/>
              <w:jc w:val="both"/>
              <w:rPr>
                <w:sz w:val="24"/>
                <w:szCs w:val="24"/>
                <w:lang w:eastAsia="en-US"/>
              </w:rPr>
            </w:pPr>
            <w:r w:rsidRPr="009569FC">
              <w:rPr>
                <w:sz w:val="24"/>
                <w:szCs w:val="24"/>
                <w:lang w:eastAsia="en-US"/>
              </w:rPr>
              <w:t>решавању проблема и у</w:t>
            </w:r>
          </w:p>
          <w:p w:rsidR="006A4C82" w:rsidRPr="009569FC" w:rsidRDefault="006A4C82" w:rsidP="006A4C82">
            <w:pPr>
              <w:pStyle w:val="ListParagraph"/>
              <w:jc w:val="both"/>
              <w:rPr>
                <w:sz w:val="24"/>
                <w:szCs w:val="24"/>
                <w:lang w:eastAsia="en-US"/>
              </w:rPr>
            </w:pPr>
            <w:r w:rsidRPr="009569FC">
              <w:rPr>
                <w:sz w:val="24"/>
                <w:szCs w:val="24"/>
                <w:lang w:eastAsia="en-US"/>
              </w:rPr>
              <w:t>недовољној мери</w:t>
            </w:r>
          </w:p>
          <w:p w:rsidR="006A4C82" w:rsidRPr="009569FC" w:rsidRDefault="006A4C82" w:rsidP="006A4C82">
            <w:pPr>
              <w:pStyle w:val="ListParagraph"/>
              <w:jc w:val="both"/>
              <w:rPr>
                <w:sz w:val="24"/>
                <w:szCs w:val="24"/>
                <w:lang w:eastAsia="en-US"/>
              </w:rPr>
            </w:pPr>
            <w:r w:rsidRPr="009569FC">
              <w:rPr>
                <w:sz w:val="24"/>
                <w:szCs w:val="24"/>
                <w:lang w:eastAsia="en-US"/>
              </w:rPr>
              <w:t>критички расуђује</w:t>
            </w:r>
          </w:p>
          <w:p w:rsidR="006A4C82" w:rsidRPr="009569FC" w:rsidRDefault="006A4C82" w:rsidP="006A4C82">
            <w:pPr>
              <w:pStyle w:val="ListParagraph"/>
              <w:jc w:val="both"/>
              <w:rPr>
                <w:sz w:val="24"/>
                <w:szCs w:val="24"/>
                <w:lang w:eastAsia="en-US"/>
              </w:rPr>
            </w:pPr>
            <w:r w:rsidRPr="009569FC">
              <w:rPr>
                <w:sz w:val="24"/>
                <w:szCs w:val="24"/>
                <w:lang w:eastAsia="en-US"/>
              </w:rPr>
              <w:t> Оцену недовољан 1</w:t>
            </w:r>
          </w:p>
          <w:p w:rsidR="006A4C82" w:rsidRPr="009569FC" w:rsidRDefault="006A4C82" w:rsidP="006A4C82">
            <w:pPr>
              <w:pStyle w:val="ListParagraph"/>
              <w:jc w:val="both"/>
              <w:rPr>
                <w:sz w:val="24"/>
                <w:szCs w:val="24"/>
                <w:lang w:eastAsia="en-US"/>
              </w:rPr>
            </w:pPr>
            <w:r w:rsidRPr="009569FC">
              <w:rPr>
                <w:sz w:val="24"/>
                <w:szCs w:val="24"/>
                <w:lang w:eastAsia="en-US"/>
              </w:rPr>
              <w:lastRenderedPageBreak/>
              <w:t>добија ученик који :</w:t>
            </w:r>
          </w:p>
          <w:p w:rsidR="006A4C82" w:rsidRPr="009569FC" w:rsidRDefault="006A4C82" w:rsidP="006A4C82">
            <w:pPr>
              <w:pStyle w:val="ListParagraph"/>
              <w:jc w:val="both"/>
              <w:rPr>
                <w:sz w:val="24"/>
                <w:szCs w:val="24"/>
                <w:lang w:eastAsia="en-US"/>
              </w:rPr>
            </w:pPr>
            <w:r w:rsidRPr="009569FC">
              <w:rPr>
                <w:sz w:val="24"/>
                <w:szCs w:val="24"/>
                <w:lang w:eastAsia="en-US"/>
              </w:rPr>
              <w:t>- знања која је остварио</w:t>
            </w:r>
          </w:p>
          <w:p w:rsidR="006A4C82" w:rsidRPr="009569FC" w:rsidRDefault="006A4C82" w:rsidP="006A4C82">
            <w:pPr>
              <w:pStyle w:val="ListParagraph"/>
              <w:jc w:val="both"/>
              <w:rPr>
                <w:sz w:val="24"/>
                <w:szCs w:val="24"/>
                <w:lang w:eastAsia="en-US"/>
              </w:rPr>
            </w:pPr>
            <w:r w:rsidRPr="009569FC">
              <w:rPr>
                <w:sz w:val="24"/>
                <w:szCs w:val="24"/>
                <w:lang w:eastAsia="en-US"/>
              </w:rPr>
              <w:t>нису ни на нивоу</w:t>
            </w:r>
          </w:p>
          <w:p w:rsidR="006A4C82" w:rsidRPr="009569FC" w:rsidRDefault="006A4C82" w:rsidP="006A4C82">
            <w:pPr>
              <w:pStyle w:val="ListParagraph"/>
              <w:jc w:val="both"/>
              <w:rPr>
                <w:sz w:val="24"/>
                <w:szCs w:val="24"/>
                <w:lang w:eastAsia="en-US"/>
              </w:rPr>
            </w:pPr>
            <w:r w:rsidRPr="009569FC">
              <w:rPr>
                <w:sz w:val="24"/>
                <w:szCs w:val="24"/>
                <w:lang w:eastAsia="en-US"/>
              </w:rPr>
              <w:t>препознавања и не</w:t>
            </w:r>
          </w:p>
          <w:p w:rsidR="006A4C82" w:rsidRPr="009569FC" w:rsidRDefault="006A4C82" w:rsidP="006A4C82">
            <w:pPr>
              <w:pStyle w:val="ListParagraph"/>
              <w:jc w:val="both"/>
              <w:rPr>
                <w:sz w:val="24"/>
                <w:szCs w:val="24"/>
                <w:lang w:eastAsia="en-US"/>
              </w:rPr>
            </w:pPr>
            <w:r w:rsidRPr="009569FC">
              <w:rPr>
                <w:sz w:val="24"/>
                <w:szCs w:val="24"/>
                <w:lang w:eastAsia="en-US"/>
              </w:rPr>
              <w:t>показује способност</w:t>
            </w:r>
          </w:p>
          <w:p w:rsidR="006A4C82" w:rsidRPr="009569FC" w:rsidRDefault="006A4C82" w:rsidP="006A4C82">
            <w:pPr>
              <w:pStyle w:val="ListParagraph"/>
              <w:jc w:val="both"/>
              <w:rPr>
                <w:sz w:val="24"/>
                <w:szCs w:val="24"/>
                <w:lang w:eastAsia="en-US"/>
              </w:rPr>
            </w:pPr>
            <w:r w:rsidRPr="009569FC">
              <w:rPr>
                <w:sz w:val="24"/>
                <w:szCs w:val="24"/>
                <w:lang w:eastAsia="en-US"/>
              </w:rPr>
              <w:t>репродукције и примене</w:t>
            </w:r>
          </w:p>
          <w:p w:rsidR="006A4C82" w:rsidRPr="009569FC" w:rsidRDefault="006A4C82" w:rsidP="006A4C82">
            <w:pPr>
              <w:pStyle w:val="ListParagraph"/>
              <w:jc w:val="both"/>
              <w:rPr>
                <w:sz w:val="24"/>
                <w:szCs w:val="24"/>
                <w:lang w:eastAsia="en-US"/>
              </w:rPr>
            </w:pPr>
            <w:r w:rsidRPr="009569FC">
              <w:rPr>
                <w:sz w:val="24"/>
                <w:szCs w:val="24"/>
                <w:lang w:eastAsia="en-US"/>
              </w:rPr>
              <w:t>- не изводи закључке који</w:t>
            </w:r>
          </w:p>
          <w:p w:rsidR="006A4C82" w:rsidRPr="009569FC" w:rsidRDefault="006A4C82" w:rsidP="006A4C82">
            <w:pPr>
              <w:pStyle w:val="ListParagraph"/>
              <w:jc w:val="both"/>
              <w:rPr>
                <w:sz w:val="24"/>
                <w:szCs w:val="24"/>
                <w:lang w:eastAsia="en-US"/>
              </w:rPr>
            </w:pPr>
            <w:r w:rsidRPr="009569FC">
              <w:rPr>
                <w:sz w:val="24"/>
                <w:szCs w:val="24"/>
                <w:lang w:eastAsia="en-US"/>
              </w:rPr>
              <w:t>се заснивају на подацима</w:t>
            </w:r>
          </w:p>
          <w:p w:rsidR="006A4C82" w:rsidRPr="009569FC" w:rsidRDefault="006A4C82" w:rsidP="006A4C82">
            <w:pPr>
              <w:pStyle w:val="ListParagraph"/>
              <w:ind w:left="0"/>
              <w:jc w:val="both"/>
              <w:rPr>
                <w:sz w:val="24"/>
                <w:szCs w:val="24"/>
              </w:rPr>
            </w:pPr>
            <w:r w:rsidRPr="009569FC">
              <w:rPr>
                <w:sz w:val="24"/>
                <w:szCs w:val="24"/>
                <w:lang w:eastAsia="en-US"/>
              </w:rPr>
              <w:t>- критички не расуђује</w:t>
            </w:r>
          </w:p>
        </w:tc>
      </w:tr>
      <w:tr w:rsidR="006A4C82" w:rsidRPr="009569FC" w:rsidTr="006A4C82">
        <w:tc>
          <w:tcPr>
            <w:tcW w:w="1108" w:type="pct"/>
          </w:tcPr>
          <w:p w:rsidR="006A4C82" w:rsidRPr="009569FC" w:rsidRDefault="006A4C82" w:rsidP="006A4C82">
            <w:pPr>
              <w:contextualSpacing/>
              <w:jc w:val="center"/>
              <w:rPr>
                <w:b/>
                <w:sz w:val="24"/>
                <w:szCs w:val="24"/>
              </w:rPr>
            </w:pPr>
            <w:r w:rsidRPr="009569FC">
              <w:rPr>
                <w:b/>
                <w:sz w:val="24"/>
                <w:szCs w:val="24"/>
              </w:rPr>
              <w:lastRenderedPageBreak/>
              <w:t>БЕЗБЕДНО КОРИШЋЕЊЕ ДИГИТАЛНИХ УРЕЂАЈА</w:t>
            </w:r>
          </w:p>
        </w:tc>
        <w:tc>
          <w:tcPr>
            <w:tcW w:w="2385" w:type="pct"/>
          </w:tcPr>
          <w:p w:rsidR="006A4C82" w:rsidRPr="009569FC" w:rsidRDefault="006A4C82" w:rsidP="006A4C82">
            <w:pPr>
              <w:pStyle w:val="ListParagraph"/>
              <w:ind w:left="0"/>
              <w:rPr>
                <w:b/>
                <w:sz w:val="24"/>
                <w:szCs w:val="24"/>
              </w:rPr>
            </w:pPr>
            <w:r w:rsidRPr="009569FC">
              <w:rPr>
                <w:b/>
                <w:sz w:val="24"/>
                <w:szCs w:val="24"/>
              </w:rPr>
              <w:t xml:space="preserve">Методе рада: </w:t>
            </w:r>
          </w:p>
          <w:p w:rsidR="006A4C82" w:rsidRPr="009569FC" w:rsidRDefault="006A4C82" w:rsidP="006A4C82">
            <w:pPr>
              <w:pStyle w:val="ListParagraph"/>
              <w:ind w:left="0"/>
              <w:rPr>
                <w:sz w:val="24"/>
                <w:szCs w:val="24"/>
              </w:rPr>
            </w:pPr>
            <w:r w:rsidRPr="009569FC">
              <w:rPr>
                <w:sz w:val="24"/>
                <w:szCs w:val="24"/>
              </w:rPr>
              <w:t xml:space="preserve">разговор, демонстративна, </w:t>
            </w:r>
          </w:p>
          <w:p w:rsidR="006A4C82" w:rsidRPr="009569FC" w:rsidRDefault="006A4C82" w:rsidP="006A4C82">
            <w:pPr>
              <w:pStyle w:val="ListParagraph"/>
              <w:ind w:left="0"/>
              <w:rPr>
                <w:sz w:val="24"/>
                <w:szCs w:val="24"/>
              </w:rPr>
            </w:pPr>
            <w:r w:rsidRPr="009569FC">
              <w:rPr>
                <w:sz w:val="24"/>
                <w:szCs w:val="24"/>
              </w:rPr>
              <w:t>интерактивна, кооперативна, проблемска</w:t>
            </w:r>
          </w:p>
          <w:p w:rsidR="006A4C82" w:rsidRPr="009569FC" w:rsidRDefault="006A4C82" w:rsidP="006A4C82">
            <w:pPr>
              <w:pStyle w:val="ListParagraph"/>
              <w:ind w:left="0"/>
              <w:rPr>
                <w:sz w:val="24"/>
                <w:szCs w:val="24"/>
              </w:rPr>
            </w:pPr>
            <w:r w:rsidRPr="009569FC">
              <w:rPr>
                <w:b/>
                <w:sz w:val="24"/>
                <w:szCs w:val="24"/>
              </w:rPr>
              <w:t>Облици рада:</w:t>
            </w:r>
            <w:r w:rsidRPr="009569FC">
              <w:rPr>
                <w:sz w:val="24"/>
                <w:szCs w:val="24"/>
              </w:rPr>
              <w:t xml:space="preserve"> фронтални,индивидуални,</w:t>
            </w:r>
          </w:p>
          <w:p w:rsidR="006A4C82" w:rsidRPr="009569FC" w:rsidRDefault="006A4C82" w:rsidP="006A4C82">
            <w:pPr>
              <w:pStyle w:val="ListParagraph"/>
              <w:ind w:left="0"/>
              <w:rPr>
                <w:sz w:val="24"/>
                <w:szCs w:val="24"/>
              </w:rPr>
            </w:pPr>
            <w:r w:rsidRPr="009569FC">
              <w:rPr>
                <w:sz w:val="24"/>
                <w:szCs w:val="24"/>
              </w:rPr>
              <w:t>рад у пару, групни</w:t>
            </w:r>
          </w:p>
          <w:p w:rsidR="006A4C82" w:rsidRPr="009569FC" w:rsidRDefault="006A4C82" w:rsidP="006A4C82">
            <w:pPr>
              <w:pStyle w:val="ListParagraph"/>
              <w:ind w:left="0"/>
              <w:rPr>
                <w:b/>
                <w:sz w:val="24"/>
                <w:szCs w:val="24"/>
              </w:rPr>
            </w:pPr>
            <w:r w:rsidRPr="009569FC">
              <w:rPr>
                <w:b/>
                <w:sz w:val="24"/>
                <w:szCs w:val="24"/>
              </w:rPr>
              <w:t>Исходи ученика:</w:t>
            </w:r>
          </w:p>
          <w:p w:rsidR="006A4C82" w:rsidRPr="009569FC" w:rsidRDefault="006A4C82" w:rsidP="006A4C82">
            <w:pPr>
              <w:rPr>
                <w:color w:val="000000"/>
                <w:sz w:val="24"/>
                <w:szCs w:val="24"/>
                <w:lang w:val="en-GB" w:eastAsia="en-GB"/>
              </w:rPr>
            </w:pPr>
            <w:r w:rsidRPr="009569FC">
              <w:rPr>
                <w:color w:val="000000"/>
                <w:sz w:val="24"/>
                <w:szCs w:val="24"/>
                <w:lang w:val="en-GB" w:eastAsia="en-GB"/>
              </w:rPr>
              <w:t>објасни шта је дигитални углед и како се он изграђује;</w:t>
            </w:r>
          </w:p>
          <w:p w:rsidR="006A4C82" w:rsidRPr="009569FC" w:rsidRDefault="006A4C82" w:rsidP="006A4C82">
            <w:pPr>
              <w:rPr>
                <w:color w:val="000000"/>
                <w:sz w:val="24"/>
                <w:szCs w:val="24"/>
                <w:lang w:val="en-GB" w:eastAsia="en-GB"/>
              </w:rPr>
            </w:pPr>
            <w:r w:rsidRPr="009569FC">
              <w:rPr>
                <w:color w:val="000000"/>
                <w:sz w:val="24"/>
                <w:szCs w:val="24"/>
                <w:lang w:val="en-GB" w:eastAsia="en-GB"/>
              </w:rPr>
              <w:t>– одабира дигиталне садржаје на основу PEGI ознаке у складу са својим узрастом;</w:t>
            </w:r>
          </w:p>
          <w:p w:rsidR="006A4C82" w:rsidRPr="009569FC" w:rsidRDefault="006A4C82" w:rsidP="006A4C82">
            <w:pPr>
              <w:rPr>
                <w:color w:val="000000"/>
                <w:sz w:val="24"/>
                <w:szCs w:val="24"/>
                <w:lang w:val="en-GB" w:eastAsia="en-GB"/>
              </w:rPr>
            </w:pPr>
            <w:r w:rsidRPr="009569FC">
              <w:rPr>
                <w:color w:val="000000"/>
                <w:sz w:val="24"/>
                <w:szCs w:val="24"/>
                <w:lang w:val="en-GB" w:eastAsia="en-GB"/>
              </w:rPr>
              <w:t>– препозна дигитално насиље и реагује на одговарајући начин;</w:t>
            </w:r>
          </w:p>
          <w:p w:rsidR="006A4C82" w:rsidRPr="009569FC" w:rsidRDefault="006A4C82" w:rsidP="006A4C82">
            <w:pPr>
              <w:rPr>
                <w:color w:val="000000"/>
                <w:sz w:val="24"/>
                <w:szCs w:val="24"/>
                <w:lang w:val="en-GB" w:eastAsia="en-GB"/>
              </w:rPr>
            </w:pPr>
            <w:r w:rsidRPr="009569FC">
              <w:rPr>
                <w:color w:val="000000"/>
                <w:sz w:val="24"/>
                <w:szCs w:val="24"/>
                <w:lang w:val="en-GB" w:eastAsia="en-GB"/>
              </w:rPr>
              <w:t xml:space="preserve">– направи лични план коришћења дигиталних уређаја уз помоћ </w:t>
            </w:r>
            <w:r w:rsidRPr="009569FC">
              <w:rPr>
                <w:color w:val="000000"/>
                <w:sz w:val="24"/>
                <w:szCs w:val="24"/>
                <w:lang w:val="en-GB" w:eastAsia="en-GB"/>
              </w:rPr>
              <w:lastRenderedPageBreak/>
              <w:t>наставника;</w:t>
            </w:r>
          </w:p>
          <w:p w:rsidR="006A4C82" w:rsidRPr="009569FC" w:rsidRDefault="006A4C82" w:rsidP="006A4C82">
            <w:pPr>
              <w:pStyle w:val="ListParagraph"/>
              <w:ind w:left="0"/>
              <w:rPr>
                <w:b/>
                <w:sz w:val="24"/>
                <w:szCs w:val="24"/>
              </w:rPr>
            </w:pPr>
            <w:r w:rsidRPr="009569FC">
              <w:rPr>
                <w:color w:val="000000"/>
                <w:sz w:val="24"/>
                <w:szCs w:val="24"/>
                <w:lang w:val="en-GB" w:eastAsia="en-GB"/>
              </w:rPr>
              <w:t>– означи начин комуникације путем интернета који највише одговара контексту у коме се комуникација дешава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pStyle w:val="ListParagraph"/>
              <w:ind w:left="0"/>
              <w:rPr>
                <w:b/>
                <w:sz w:val="24"/>
                <w:szCs w:val="24"/>
              </w:rPr>
            </w:pPr>
          </w:p>
        </w:tc>
        <w:tc>
          <w:tcPr>
            <w:tcW w:w="1507" w:type="pct"/>
            <w:vMerge/>
          </w:tcPr>
          <w:p w:rsidR="006A4C82" w:rsidRPr="009569FC" w:rsidRDefault="006A4C82" w:rsidP="006A4C82">
            <w:pPr>
              <w:pStyle w:val="ListParagraph"/>
              <w:ind w:left="0"/>
              <w:jc w:val="both"/>
              <w:rPr>
                <w:sz w:val="24"/>
                <w:szCs w:val="24"/>
              </w:rPr>
            </w:pPr>
          </w:p>
        </w:tc>
      </w:tr>
      <w:tr w:rsidR="006A4C82" w:rsidRPr="009569FC" w:rsidTr="006A4C82">
        <w:tc>
          <w:tcPr>
            <w:tcW w:w="1108" w:type="pct"/>
          </w:tcPr>
          <w:p w:rsidR="006A4C82" w:rsidRPr="009569FC" w:rsidRDefault="006A4C82" w:rsidP="006A4C82">
            <w:pPr>
              <w:contextualSpacing/>
              <w:jc w:val="center"/>
              <w:rPr>
                <w:b/>
                <w:sz w:val="24"/>
                <w:szCs w:val="24"/>
              </w:rPr>
            </w:pPr>
            <w:r w:rsidRPr="009569FC">
              <w:rPr>
                <w:b/>
                <w:sz w:val="24"/>
                <w:szCs w:val="24"/>
              </w:rPr>
              <w:lastRenderedPageBreak/>
              <w:t>АЛГОРИТАМСКИ НАЧИН РАЗМИШЉАЊА</w:t>
            </w:r>
          </w:p>
          <w:p w:rsidR="006A4C82" w:rsidRPr="009569FC" w:rsidRDefault="006A4C82" w:rsidP="006A4C82">
            <w:pPr>
              <w:contextualSpacing/>
              <w:jc w:val="center"/>
              <w:rPr>
                <w:b/>
                <w:sz w:val="24"/>
                <w:szCs w:val="24"/>
              </w:rPr>
            </w:pPr>
          </w:p>
        </w:tc>
        <w:tc>
          <w:tcPr>
            <w:tcW w:w="2385" w:type="pct"/>
            <w:vMerge w:val="restart"/>
          </w:tcPr>
          <w:p w:rsidR="006A4C82" w:rsidRPr="009569FC" w:rsidRDefault="006A4C82" w:rsidP="006A4C82">
            <w:pPr>
              <w:rPr>
                <w:color w:val="000000"/>
                <w:sz w:val="24"/>
                <w:szCs w:val="24"/>
                <w:lang w:val="en-GB" w:eastAsia="en-GB"/>
              </w:rPr>
            </w:pPr>
            <w:r w:rsidRPr="009569FC">
              <w:rPr>
                <w:color w:val="000000"/>
                <w:sz w:val="24"/>
                <w:szCs w:val="24"/>
                <w:lang w:val="en-GB" w:eastAsia="en-GB"/>
              </w:rPr>
              <w:t>– решава алгоритамски једноставан проблем у визуелном програмском језику чије решавање може да захтева понављање (програмски циклус);</w:t>
            </w:r>
          </w:p>
          <w:p w:rsidR="006A4C82" w:rsidRPr="009569FC" w:rsidRDefault="006A4C82" w:rsidP="006A4C82">
            <w:pPr>
              <w:rPr>
                <w:color w:val="000000"/>
                <w:sz w:val="24"/>
                <w:szCs w:val="24"/>
                <w:lang w:val="en-GB" w:eastAsia="en-GB"/>
              </w:rPr>
            </w:pPr>
            <w:r w:rsidRPr="009569FC">
              <w:rPr>
                <w:color w:val="000000"/>
                <w:sz w:val="24"/>
                <w:szCs w:val="24"/>
                <w:lang w:val="en-GB" w:eastAsia="en-GB"/>
              </w:rPr>
              <w:t>– утврди шта је резултат извршавања датог једноставног алгоритма/програма који садржи понављање;</w:t>
            </w:r>
          </w:p>
          <w:p w:rsidR="006A4C82" w:rsidRPr="009569FC" w:rsidRDefault="006A4C82" w:rsidP="006A4C82">
            <w:pPr>
              <w:rPr>
                <w:color w:val="000000"/>
                <w:sz w:val="24"/>
                <w:szCs w:val="24"/>
                <w:lang w:val="en-GB" w:eastAsia="en-GB"/>
              </w:rPr>
            </w:pPr>
            <w:r w:rsidRPr="009569FC">
              <w:rPr>
                <w:color w:val="000000"/>
                <w:sz w:val="24"/>
                <w:szCs w:val="24"/>
                <w:lang w:val="en-GB" w:eastAsia="en-GB"/>
              </w:rPr>
              <w:t>– уочи и исправи грешку у једноставном алгоритму/програму који садржи понављање;</w:t>
            </w:r>
          </w:p>
          <w:p w:rsidR="006A4C82" w:rsidRPr="009569FC" w:rsidRDefault="006A4C82" w:rsidP="006A4C82">
            <w:pPr>
              <w:rPr>
                <w:color w:val="000000"/>
                <w:sz w:val="24"/>
                <w:szCs w:val="24"/>
                <w:lang w:val="en-GB" w:eastAsia="en-GB"/>
              </w:rPr>
            </w:pPr>
            <w:r w:rsidRPr="009569FC">
              <w:rPr>
                <w:color w:val="000000"/>
                <w:sz w:val="24"/>
                <w:szCs w:val="24"/>
                <w:lang w:val="en-GB" w:eastAsia="en-GB"/>
              </w:rPr>
              <w:t>– решава алгоритамски једноставан проблем у визуелном програмском језику чије решавање може да захтева гранање;</w:t>
            </w:r>
          </w:p>
          <w:p w:rsidR="006A4C82" w:rsidRPr="009569FC" w:rsidRDefault="006A4C82" w:rsidP="006A4C82">
            <w:pPr>
              <w:rPr>
                <w:color w:val="000000"/>
                <w:sz w:val="24"/>
                <w:szCs w:val="24"/>
                <w:lang w:val="en-GB" w:eastAsia="en-GB"/>
              </w:rPr>
            </w:pPr>
            <w:r w:rsidRPr="009569FC">
              <w:rPr>
                <w:color w:val="000000"/>
                <w:sz w:val="24"/>
                <w:szCs w:val="24"/>
                <w:lang w:val="en-GB" w:eastAsia="en-GB"/>
              </w:rPr>
              <w:t>– наведе неке од оператора поређења (мање, веће и једнако) и у конкретном примеру предвиди резултат њиховог извршавања (тачно, нетачно);</w:t>
            </w:r>
          </w:p>
          <w:p w:rsidR="006A4C82" w:rsidRPr="009569FC" w:rsidRDefault="006A4C82" w:rsidP="006A4C82">
            <w:pPr>
              <w:rPr>
                <w:color w:val="000000"/>
                <w:sz w:val="24"/>
                <w:szCs w:val="24"/>
                <w:lang w:val="en-GB" w:eastAsia="en-GB"/>
              </w:rPr>
            </w:pPr>
            <w:r w:rsidRPr="009569FC">
              <w:rPr>
                <w:color w:val="000000"/>
                <w:sz w:val="24"/>
                <w:szCs w:val="24"/>
                <w:lang w:val="en-GB" w:eastAsia="en-GB"/>
              </w:rPr>
              <w:t>– наведе аритметичке операторе (+, -, * и /) и у конкретном примеру предвиди резултат њиховог извршавања;</w:t>
            </w:r>
          </w:p>
          <w:p w:rsidR="006A4C82" w:rsidRPr="009569FC" w:rsidRDefault="006A4C82" w:rsidP="006A4C82">
            <w:pPr>
              <w:rPr>
                <w:color w:val="000000"/>
                <w:sz w:val="24"/>
                <w:szCs w:val="24"/>
                <w:lang w:val="en-GB" w:eastAsia="en-GB"/>
              </w:rPr>
            </w:pPr>
            <w:r w:rsidRPr="009569FC">
              <w:rPr>
                <w:color w:val="000000"/>
                <w:sz w:val="24"/>
                <w:szCs w:val="24"/>
                <w:lang w:val="en-GB" w:eastAsia="en-GB"/>
              </w:rPr>
              <w:t>– примени блокове оператора поређења при креирању програма у визуелном програмском језику, који садрже гранање;</w:t>
            </w:r>
          </w:p>
          <w:p w:rsidR="006A4C82" w:rsidRPr="009569FC" w:rsidRDefault="006A4C82" w:rsidP="006A4C82">
            <w:pPr>
              <w:rPr>
                <w:color w:val="000000"/>
                <w:sz w:val="24"/>
                <w:szCs w:val="24"/>
                <w:lang w:val="en-GB" w:eastAsia="en-GB"/>
              </w:rPr>
            </w:pPr>
            <w:r w:rsidRPr="009569FC">
              <w:rPr>
                <w:color w:val="000000"/>
                <w:sz w:val="24"/>
                <w:szCs w:val="24"/>
                <w:lang w:val="en-GB" w:eastAsia="en-GB"/>
              </w:rPr>
              <w:t>– објасни потребу употребе гранања и понављања у програмима својим речима.</w:t>
            </w:r>
          </w:p>
          <w:p w:rsidR="006A4C82" w:rsidRPr="009569FC" w:rsidRDefault="006A4C82" w:rsidP="006A4C82">
            <w:pPr>
              <w:rPr>
                <w:color w:val="000000"/>
                <w:sz w:val="24"/>
                <w:szCs w:val="24"/>
              </w:rPr>
            </w:pPr>
            <w:r w:rsidRPr="009569FC">
              <w:rPr>
                <w:b/>
                <w:color w:val="000000"/>
                <w:sz w:val="24"/>
                <w:szCs w:val="24"/>
              </w:rPr>
              <w:t xml:space="preserve">Наставна средства </w:t>
            </w:r>
            <w:r w:rsidRPr="009569FC">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6A4C82" w:rsidRPr="009569FC" w:rsidRDefault="006A4C82" w:rsidP="006A4C82">
            <w:pPr>
              <w:jc w:val="both"/>
              <w:rPr>
                <w:b/>
                <w:color w:val="000000"/>
                <w:sz w:val="24"/>
                <w:szCs w:val="24"/>
              </w:rPr>
            </w:pPr>
            <w:r w:rsidRPr="009569FC">
              <w:rPr>
                <w:b/>
                <w:color w:val="000000"/>
                <w:sz w:val="24"/>
                <w:szCs w:val="24"/>
              </w:rPr>
              <w:t>Активности/стратегије за мотивисање ученика</w:t>
            </w:r>
          </w:p>
          <w:p w:rsidR="006A4C82" w:rsidRPr="009569FC" w:rsidRDefault="006A4C82" w:rsidP="006A4C82">
            <w:pPr>
              <w:spacing w:before="170"/>
              <w:rPr>
                <w:sz w:val="24"/>
                <w:szCs w:val="24"/>
              </w:rPr>
            </w:pPr>
            <w:r w:rsidRPr="009569FC">
              <w:rPr>
                <w:color w:val="000000"/>
                <w:sz w:val="24"/>
                <w:szCs w:val="24"/>
              </w:rPr>
              <w:lastRenderedPageBreak/>
              <w:t>Ученике мотивишемо обезбеђивањем изазова и прилика за постизање успеха:</w:t>
            </w:r>
          </w:p>
          <w:p w:rsidR="006A4C82" w:rsidRPr="009569FC" w:rsidRDefault="006A4C82" w:rsidP="006A4C82">
            <w:pPr>
              <w:rPr>
                <w:sz w:val="24"/>
                <w:szCs w:val="24"/>
              </w:rPr>
            </w:pPr>
            <w:r w:rsidRPr="009569FC">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6A4C82" w:rsidRPr="009569FC" w:rsidRDefault="006A4C82" w:rsidP="006A4C82">
            <w:pPr>
              <w:rPr>
                <w:sz w:val="24"/>
                <w:szCs w:val="24"/>
              </w:rPr>
            </w:pPr>
            <w:r w:rsidRPr="009569FC">
              <w:rPr>
                <w:color w:val="000000"/>
                <w:sz w:val="24"/>
                <w:szCs w:val="24"/>
              </w:rPr>
              <w:t>слободом избора (начин реализовања неког садржаја или активности),</w:t>
            </w:r>
          </w:p>
          <w:p w:rsidR="006A4C82" w:rsidRPr="009569FC" w:rsidRDefault="006A4C82" w:rsidP="006A4C82">
            <w:pPr>
              <w:rPr>
                <w:sz w:val="24"/>
                <w:szCs w:val="24"/>
              </w:rPr>
            </w:pPr>
            <w:r w:rsidRPr="009569FC">
              <w:rPr>
                <w:color w:val="000000"/>
                <w:sz w:val="24"/>
                <w:szCs w:val="24"/>
              </w:rPr>
              <w:t>повратном информацијом која се односи на анализу стратегије учења и развој компетенција.</w:t>
            </w:r>
          </w:p>
          <w:p w:rsidR="006A4C82" w:rsidRPr="009569FC" w:rsidRDefault="006A4C82" w:rsidP="006A4C82">
            <w:pPr>
              <w:jc w:val="both"/>
              <w:rPr>
                <w:b/>
                <w:color w:val="000000"/>
                <w:sz w:val="24"/>
                <w:szCs w:val="24"/>
              </w:rPr>
            </w:pPr>
          </w:p>
          <w:p w:rsidR="006A4C82" w:rsidRPr="009569FC" w:rsidRDefault="006A4C82" w:rsidP="006A4C82">
            <w:pPr>
              <w:jc w:val="both"/>
              <w:rPr>
                <w:b/>
                <w:color w:val="000000"/>
                <w:sz w:val="24"/>
                <w:szCs w:val="24"/>
              </w:rPr>
            </w:pPr>
            <w:r w:rsidRPr="009569FC">
              <w:rPr>
                <w:b/>
                <w:color w:val="000000"/>
                <w:sz w:val="24"/>
                <w:szCs w:val="24"/>
              </w:rPr>
              <w:t>Начин прилагођавања садржаја различитим образовним и васпитним потребама ученика</w:t>
            </w:r>
          </w:p>
          <w:p w:rsidR="006A4C82" w:rsidRPr="009569FC" w:rsidRDefault="006A4C82" w:rsidP="006A4C82">
            <w:pPr>
              <w:rPr>
                <w:rFonts w:eastAsiaTheme="minorHAnsi"/>
                <w:sz w:val="24"/>
                <w:szCs w:val="24"/>
              </w:rPr>
            </w:pPr>
            <w:r w:rsidRPr="009569FC">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6A4C82" w:rsidRPr="009569FC" w:rsidRDefault="006A4C82" w:rsidP="006A4C82">
            <w:pPr>
              <w:rPr>
                <w:sz w:val="24"/>
                <w:szCs w:val="24"/>
              </w:rPr>
            </w:pPr>
            <w:r w:rsidRPr="009569FC">
              <w:rPr>
                <w:rFonts w:eastAsia="SimSun"/>
                <w:color w:val="000000"/>
                <w:sz w:val="24"/>
                <w:szCs w:val="24"/>
                <w:lang w:eastAsia="zh-CN"/>
              </w:rPr>
              <w:t xml:space="preserve">прилагођавање задатака, начина и врста оцењивања, домаћих...) </w:t>
            </w:r>
          </w:p>
          <w:p w:rsidR="006A4C82" w:rsidRPr="009569FC" w:rsidRDefault="006A4C82" w:rsidP="006A4C82">
            <w:pPr>
              <w:rPr>
                <w:sz w:val="24"/>
                <w:szCs w:val="24"/>
              </w:rPr>
            </w:pPr>
            <w:r w:rsidRPr="009569FC">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6A4C82" w:rsidRPr="009569FC" w:rsidRDefault="006A4C82" w:rsidP="006A4C82">
            <w:pPr>
              <w:rPr>
                <w:sz w:val="24"/>
                <w:szCs w:val="24"/>
              </w:rPr>
            </w:pPr>
            <w:r w:rsidRPr="009569FC">
              <w:rPr>
                <w:rFonts w:eastAsia="SimSun"/>
                <w:color w:val="000000"/>
                <w:sz w:val="24"/>
                <w:szCs w:val="24"/>
                <w:lang w:eastAsia="zh-CN"/>
              </w:rPr>
              <w:t xml:space="preserve">размена искустава и сарадња са члановима Већа и стручним сарадницима у школи. </w:t>
            </w:r>
          </w:p>
          <w:p w:rsidR="006A4C82" w:rsidRPr="009569FC" w:rsidRDefault="006A4C82" w:rsidP="006A4C82">
            <w:pPr>
              <w:rPr>
                <w:sz w:val="24"/>
                <w:szCs w:val="24"/>
              </w:rPr>
            </w:pPr>
            <w:r w:rsidRPr="009569FC">
              <w:rPr>
                <w:rFonts w:eastAsia="SimSun"/>
                <w:color w:val="000000"/>
                <w:sz w:val="24"/>
                <w:szCs w:val="24"/>
                <w:lang w:eastAsia="zh-CN"/>
              </w:rPr>
              <w:t>коришћење вршњачке подршке и помоћи у савладавању програмских садржаја</w:t>
            </w:r>
          </w:p>
          <w:p w:rsidR="006A4C82" w:rsidRPr="009569FC" w:rsidRDefault="006A4C82" w:rsidP="006A4C82">
            <w:pPr>
              <w:jc w:val="both"/>
              <w:rPr>
                <w:b/>
                <w:color w:val="000000"/>
                <w:sz w:val="24"/>
                <w:szCs w:val="24"/>
              </w:rPr>
            </w:pPr>
            <w:r w:rsidRPr="009569FC">
              <w:rPr>
                <w:b/>
                <w:color w:val="000000"/>
                <w:sz w:val="24"/>
                <w:szCs w:val="24"/>
              </w:rPr>
              <w:t>Навести планиране тематске дане, недеље</w:t>
            </w:r>
          </w:p>
          <w:p w:rsidR="006A4C82" w:rsidRPr="009569FC" w:rsidRDefault="006A4C82" w:rsidP="006A4C82">
            <w:pPr>
              <w:rPr>
                <w:sz w:val="24"/>
                <w:szCs w:val="24"/>
              </w:rPr>
            </w:pPr>
            <w:r w:rsidRPr="009569FC">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6A4C82" w:rsidRPr="009569FC" w:rsidRDefault="006A4C82" w:rsidP="006A4C82">
            <w:pPr>
              <w:rPr>
                <w:color w:val="000000"/>
                <w:sz w:val="24"/>
                <w:szCs w:val="24"/>
              </w:rPr>
            </w:pPr>
            <w:r w:rsidRPr="009569FC">
              <w:rPr>
                <w:color w:val="000000"/>
                <w:sz w:val="24"/>
                <w:szCs w:val="24"/>
              </w:rPr>
              <w:t>Уводи се вршњачко учење кроз стварање ученичких наставних материјала и амбијентално учење.</w:t>
            </w:r>
          </w:p>
          <w:p w:rsidR="006A4C82" w:rsidRPr="009569FC" w:rsidRDefault="006A4C82" w:rsidP="006A4C82">
            <w:pPr>
              <w:rPr>
                <w:color w:val="000000"/>
                <w:sz w:val="24"/>
                <w:szCs w:val="24"/>
              </w:rPr>
            </w:pPr>
            <w:r w:rsidRPr="009569FC">
              <w:rPr>
                <w:color w:val="000000"/>
                <w:sz w:val="24"/>
                <w:szCs w:val="24"/>
              </w:rPr>
              <w:t>01-07.10.-Дечија недеља,</w:t>
            </w:r>
          </w:p>
          <w:p w:rsidR="006A4C82" w:rsidRPr="009569FC" w:rsidRDefault="006A4C82" w:rsidP="006A4C82">
            <w:pPr>
              <w:rPr>
                <w:sz w:val="24"/>
                <w:szCs w:val="24"/>
              </w:rPr>
            </w:pPr>
            <w:r w:rsidRPr="009569FC">
              <w:rPr>
                <w:sz w:val="24"/>
                <w:szCs w:val="24"/>
              </w:rPr>
              <w:t>30. 12. Нова година</w:t>
            </w:r>
          </w:p>
          <w:p w:rsidR="006A4C82" w:rsidRPr="009569FC" w:rsidRDefault="006A4C82" w:rsidP="006A4C82">
            <w:pPr>
              <w:rPr>
                <w:sz w:val="24"/>
                <w:szCs w:val="24"/>
              </w:rPr>
            </w:pPr>
            <w:r w:rsidRPr="009569FC">
              <w:rPr>
                <w:sz w:val="24"/>
                <w:szCs w:val="24"/>
              </w:rPr>
              <w:t>27.01. Свети Сава</w:t>
            </w:r>
          </w:p>
          <w:p w:rsidR="006A4C82" w:rsidRPr="009569FC" w:rsidRDefault="006A4C82" w:rsidP="006A4C82">
            <w:pPr>
              <w:rPr>
                <w:sz w:val="24"/>
                <w:szCs w:val="24"/>
              </w:rPr>
            </w:pPr>
            <w:r w:rsidRPr="009569FC">
              <w:rPr>
                <w:sz w:val="24"/>
                <w:szCs w:val="24"/>
              </w:rPr>
              <w:lastRenderedPageBreak/>
              <w:t>Април Ускрс</w:t>
            </w:r>
          </w:p>
          <w:p w:rsidR="006A4C82" w:rsidRPr="009569FC" w:rsidRDefault="006A4C82" w:rsidP="006A4C82">
            <w:pPr>
              <w:jc w:val="both"/>
              <w:rPr>
                <w:b/>
                <w:color w:val="000000"/>
                <w:sz w:val="24"/>
                <w:szCs w:val="24"/>
              </w:rPr>
            </w:pPr>
            <w:r w:rsidRPr="009569FC">
              <w:rPr>
                <w:b/>
                <w:color w:val="000000"/>
                <w:sz w:val="24"/>
                <w:szCs w:val="24"/>
              </w:rPr>
              <w:t>Ресурси школе који се користе за реализацију садржаја:</w:t>
            </w:r>
          </w:p>
          <w:p w:rsidR="006A4C82" w:rsidRPr="009569FC" w:rsidRDefault="006A4C82" w:rsidP="006A4C82">
            <w:pPr>
              <w:jc w:val="both"/>
              <w:rPr>
                <w:bCs/>
                <w:color w:val="000000"/>
                <w:sz w:val="24"/>
                <w:szCs w:val="24"/>
              </w:rPr>
            </w:pPr>
            <w:r w:rsidRPr="009569FC">
              <w:rPr>
                <w:bCs/>
                <w:color w:val="000000"/>
                <w:sz w:val="24"/>
                <w:szCs w:val="24"/>
              </w:rPr>
              <w:t>Школска библиотека , интернет кабинет,Органи управљања у школи , Ђачки парламент, Вршњачки тим</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Ресурси локалне заједнице који ће се користи за реализацију садржаја:</w:t>
            </w:r>
          </w:p>
          <w:p w:rsidR="006A4C82" w:rsidRPr="009569FC" w:rsidRDefault="006A4C82" w:rsidP="006A4C82">
            <w:pPr>
              <w:jc w:val="both"/>
              <w:rPr>
                <w:bCs/>
                <w:color w:val="000000"/>
                <w:sz w:val="24"/>
                <w:szCs w:val="24"/>
              </w:rPr>
            </w:pPr>
            <w:r w:rsidRPr="009569FC">
              <w:rPr>
                <w:bCs/>
                <w:color w:val="000000"/>
                <w:sz w:val="24"/>
                <w:szCs w:val="24"/>
              </w:rPr>
              <w:t xml:space="preserve">Народна библиотека “ Бранко Миљковић”, Црвени крст Гаџин Хан </w:t>
            </w:r>
          </w:p>
          <w:p w:rsidR="006A4C82" w:rsidRPr="009569FC" w:rsidRDefault="006A4C82" w:rsidP="006A4C82">
            <w:pPr>
              <w:jc w:val="both"/>
              <w:rPr>
                <w:bCs/>
                <w:color w:val="000000"/>
                <w:sz w:val="24"/>
                <w:szCs w:val="24"/>
                <w:lang w:val="en-US"/>
              </w:rPr>
            </w:pPr>
          </w:p>
          <w:p w:rsidR="006A4C82" w:rsidRPr="009569FC" w:rsidRDefault="006A4C82" w:rsidP="006A4C82">
            <w:pPr>
              <w:jc w:val="both"/>
              <w:rPr>
                <w:b/>
                <w:color w:val="000000"/>
                <w:sz w:val="24"/>
                <w:szCs w:val="24"/>
              </w:rPr>
            </w:pPr>
            <w:r w:rsidRPr="009569FC">
              <w:rPr>
                <w:b/>
                <w:color w:val="000000"/>
                <w:sz w:val="24"/>
                <w:szCs w:val="24"/>
              </w:rPr>
              <w:t>Међупредметне компетенције које се остварују:</w:t>
            </w:r>
          </w:p>
          <w:p w:rsidR="006A4C82" w:rsidRPr="009569FC" w:rsidRDefault="006A4C82" w:rsidP="006A4C82">
            <w:pPr>
              <w:jc w:val="both"/>
              <w:rPr>
                <w:bCs/>
                <w:color w:val="000000"/>
                <w:sz w:val="24"/>
                <w:szCs w:val="24"/>
              </w:rPr>
            </w:pPr>
            <w:r w:rsidRPr="009569FC">
              <w:rPr>
                <w:bCs/>
                <w:color w:val="000000"/>
                <w:sz w:val="24"/>
                <w:szCs w:val="24"/>
              </w:rPr>
              <w:t>К1- компетенција за</w:t>
            </w:r>
          </w:p>
          <w:p w:rsidR="006A4C82" w:rsidRPr="009569FC" w:rsidRDefault="006A4C82" w:rsidP="006A4C82">
            <w:pPr>
              <w:jc w:val="both"/>
              <w:rPr>
                <w:bCs/>
                <w:color w:val="000000"/>
                <w:sz w:val="24"/>
                <w:szCs w:val="24"/>
              </w:rPr>
            </w:pPr>
            <w:r w:rsidRPr="009569FC">
              <w:rPr>
                <w:bCs/>
                <w:color w:val="000000"/>
                <w:sz w:val="24"/>
                <w:szCs w:val="24"/>
              </w:rPr>
              <w:t>учење</w:t>
            </w:r>
          </w:p>
          <w:p w:rsidR="006A4C82" w:rsidRPr="009569FC" w:rsidRDefault="006A4C82" w:rsidP="006A4C82">
            <w:pPr>
              <w:jc w:val="both"/>
              <w:rPr>
                <w:bCs/>
                <w:color w:val="000000"/>
                <w:sz w:val="24"/>
                <w:szCs w:val="24"/>
              </w:rPr>
            </w:pPr>
            <w:r w:rsidRPr="009569FC">
              <w:rPr>
                <w:bCs/>
                <w:color w:val="000000"/>
                <w:sz w:val="24"/>
                <w:szCs w:val="24"/>
              </w:rPr>
              <w:t>К2- одговорно</w:t>
            </w:r>
          </w:p>
          <w:p w:rsidR="006A4C82" w:rsidRPr="009569FC" w:rsidRDefault="006A4C82" w:rsidP="006A4C82">
            <w:pPr>
              <w:jc w:val="both"/>
              <w:rPr>
                <w:bCs/>
                <w:color w:val="000000"/>
                <w:sz w:val="24"/>
                <w:szCs w:val="24"/>
              </w:rPr>
            </w:pPr>
            <w:r w:rsidRPr="009569FC">
              <w:rPr>
                <w:bCs/>
                <w:color w:val="000000"/>
                <w:sz w:val="24"/>
                <w:szCs w:val="24"/>
              </w:rPr>
              <w:t>учешће у</w:t>
            </w:r>
          </w:p>
          <w:p w:rsidR="006A4C82" w:rsidRPr="009569FC" w:rsidRDefault="006A4C82" w:rsidP="006A4C82">
            <w:pPr>
              <w:jc w:val="both"/>
              <w:rPr>
                <w:bCs/>
                <w:color w:val="000000"/>
                <w:sz w:val="24"/>
                <w:szCs w:val="24"/>
              </w:rPr>
            </w:pPr>
            <w:r w:rsidRPr="009569FC">
              <w:rPr>
                <w:bCs/>
                <w:color w:val="000000"/>
                <w:sz w:val="24"/>
                <w:szCs w:val="24"/>
              </w:rPr>
              <w:t>демократском</w:t>
            </w:r>
          </w:p>
          <w:p w:rsidR="006A4C82" w:rsidRPr="009569FC" w:rsidRDefault="006A4C82" w:rsidP="006A4C82">
            <w:pPr>
              <w:jc w:val="both"/>
              <w:rPr>
                <w:bCs/>
                <w:color w:val="000000"/>
                <w:sz w:val="24"/>
                <w:szCs w:val="24"/>
              </w:rPr>
            </w:pPr>
            <w:r w:rsidRPr="009569FC">
              <w:rPr>
                <w:bCs/>
                <w:color w:val="000000"/>
                <w:sz w:val="24"/>
                <w:szCs w:val="24"/>
              </w:rPr>
              <w:t>друштву</w:t>
            </w:r>
          </w:p>
          <w:p w:rsidR="006A4C82" w:rsidRPr="009569FC" w:rsidRDefault="006A4C82" w:rsidP="006A4C82">
            <w:pPr>
              <w:jc w:val="both"/>
              <w:rPr>
                <w:bCs/>
                <w:color w:val="000000"/>
                <w:sz w:val="24"/>
                <w:szCs w:val="24"/>
              </w:rPr>
            </w:pPr>
            <w:r w:rsidRPr="009569FC">
              <w:rPr>
                <w:bCs/>
                <w:color w:val="000000"/>
                <w:sz w:val="24"/>
                <w:szCs w:val="24"/>
              </w:rPr>
              <w:t>К3- естетичка</w:t>
            </w:r>
          </w:p>
          <w:p w:rsidR="006A4C82" w:rsidRPr="009569FC" w:rsidRDefault="006A4C82" w:rsidP="006A4C82">
            <w:pPr>
              <w:jc w:val="both"/>
              <w:rPr>
                <w:bCs/>
                <w:color w:val="000000"/>
                <w:sz w:val="24"/>
                <w:szCs w:val="24"/>
              </w:rPr>
            </w:pPr>
            <w:r w:rsidRPr="009569FC">
              <w:rPr>
                <w:bCs/>
                <w:color w:val="000000"/>
                <w:sz w:val="24"/>
                <w:szCs w:val="24"/>
              </w:rPr>
              <w:t>К4- комуникација</w:t>
            </w:r>
          </w:p>
          <w:p w:rsidR="006A4C82" w:rsidRPr="009569FC" w:rsidRDefault="006A4C82" w:rsidP="006A4C82">
            <w:pPr>
              <w:jc w:val="both"/>
              <w:rPr>
                <w:bCs/>
                <w:color w:val="000000"/>
                <w:sz w:val="24"/>
                <w:szCs w:val="24"/>
              </w:rPr>
            </w:pPr>
            <w:r w:rsidRPr="009569FC">
              <w:rPr>
                <w:bCs/>
                <w:color w:val="000000"/>
                <w:sz w:val="24"/>
                <w:szCs w:val="24"/>
              </w:rPr>
              <w:t>К8- рад са подацима</w:t>
            </w:r>
          </w:p>
          <w:p w:rsidR="006A4C82" w:rsidRPr="009569FC" w:rsidRDefault="006A4C82" w:rsidP="006A4C82">
            <w:pPr>
              <w:jc w:val="both"/>
              <w:rPr>
                <w:bCs/>
                <w:color w:val="000000"/>
                <w:sz w:val="24"/>
                <w:szCs w:val="24"/>
              </w:rPr>
            </w:pPr>
            <w:r w:rsidRPr="009569FC">
              <w:rPr>
                <w:bCs/>
                <w:color w:val="000000"/>
                <w:sz w:val="24"/>
                <w:szCs w:val="24"/>
              </w:rPr>
              <w:t>и информацијама</w:t>
            </w:r>
          </w:p>
          <w:p w:rsidR="006A4C82" w:rsidRPr="009569FC" w:rsidRDefault="006A4C82" w:rsidP="006A4C82">
            <w:pPr>
              <w:jc w:val="both"/>
              <w:rPr>
                <w:bCs/>
                <w:color w:val="000000"/>
                <w:sz w:val="24"/>
                <w:szCs w:val="24"/>
              </w:rPr>
            </w:pPr>
            <w:r w:rsidRPr="009569FC">
              <w:rPr>
                <w:bCs/>
                <w:color w:val="000000"/>
                <w:sz w:val="24"/>
                <w:szCs w:val="24"/>
              </w:rPr>
              <w:t>К9- решавање</w:t>
            </w:r>
          </w:p>
          <w:p w:rsidR="006A4C82" w:rsidRPr="009569FC" w:rsidRDefault="006A4C82" w:rsidP="006A4C82">
            <w:pPr>
              <w:jc w:val="both"/>
              <w:rPr>
                <w:bCs/>
                <w:color w:val="000000"/>
                <w:sz w:val="24"/>
                <w:szCs w:val="24"/>
              </w:rPr>
            </w:pPr>
            <w:r w:rsidRPr="009569FC">
              <w:rPr>
                <w:bCs/>
                <w:color w:val="000000"/>
                <w:sz w:val="24"/>
                <w:szCs w:val="24"/>
              </w:rPr>
              <w:t>проблема</w:t>
            </w:r>
          </w:p>
          <w:p w:rsidR="006A4C82" w:rsidRPr="009569FC" w:rsidRDefault="006A4C82" w:rsidP="006A4C82">
            <w:pPr>
              <w:jc w:val="both"/>
              <w:rPr>
                <w:bCs/>
                <w:color w:val="000000"/>
                <w:sz w:val="24"/>
                <w:szCs w:val="24"/>
              </w:rPr>
            </w:pPr>
            <w:r w:rsidRPr="009569FC">
              <w:rPr>
                <w:bCs/>
                <w:color w:val="000000"/>
                <w:sz w:val="24"/>
                <w:szCs w:val="24"/>
              </w:rPr>
              <w:t>К10-сарадња</w:t>
            </w:r>
          </w:p>
          <w:p w:rsidR="006A4C82" w:rsidRPr="009569FC" w:rsidRDefault="006A4C82" w:rsidP="006A4C82">
            <w:pPr>
              <w:jc w:val="both"/>
              <w:rPr>
                <w:bCs/>
                <w:color w:val="000000"/>
                <w:sz w:val="24"/>
                <w:szCs w:val="24"/>
              </w:rPr>
            </w:pPr>
            <w:r w:rsidRPr="009569FC">
              <w:rPr>
                <w:bCs/>
                <w:color w:val="000000"/>
                <w:sz w:val="24"/>
                <w:szCs w:val="24"/>
              </w:rPr>
              <w:t>К11- дигитална</w:t>
            </w:r>
          </w:p>
          <w:p w:rsidR="006A4C82" w:rsidRPr="006A4C82" w:rsidRDefault="006A4C82" w:rsidP="006A4C82">
            <w:pPr>
              <w:jc w:val="both"/>
              <w:rPr>
                <w:bCs/>
                <w:color w:val="000000"/>
                <w:sz w:val="24"/>
                <w:szCs w:val="24"/>
              </w:rPr>
            </w:pPr>
            <w:r w:rsidRPr="009569FC">
              <w:rPr>
                <w:bCs/>
                <w:color w:val="000000"/>
                <w:sz w:val="24"/>
                <w:szCs w:val="24"/>
              </w:rPr>
              <w:t>компетенција</w:t>
            </w:r>
          </w:p>
        </w:tc>
        <w:tc>
          <w:tcPr>
            <w:tcW w:w="1507" w:type="pct"/>
            <w:vMerge/>
          </w:tcPr>
          <w:p w:rsidR="006A4C82" w:rsidRPr="009569FC" w:rsidRDefault="006A4C82" w:rsidP="006A4C82">
            <w:pPr>
              <w:pStyle w:val="ListParagraph"/>
              <w:ind w:left="0"/>
              <w:jc w:val="both"/>
              <w:rPr>
                <w:sz w:val="24"/>
                <w:szCs w:val="24"/>
              </w:rPr>
            </w:pPr>
          </w:p>
        </w:tc>
      </w:tr>
      <w:tr w:rsidR="006A4C82" w:rsidRPr="009569FC" w:rsidTr="006A4C82">
        <w:tc>
          <w:tcPr>
            <w:tcW w:w="1108" w:type="pct"/>
          </w:tcPr>
          <w:p w:rsidR="006A4C82" w:rsidRPr="009569FC" w:rsidRDefault="006A4C82" w:rsidP="006A4C82">
            <w:pPr>
              <w:contextualSpacing/>
              <w:jc w:val="center"/>
              <w:rPr>
                <w:b/>
                <w:sz w:val="24"/>
                <w:szCs w:val="24"/>
              </w:rPr>
            </w:pPr>
          </w:p>
        </w:tc>
        <w:tc>
          <w:tcPr>
            <w:tcW w:w="2385" w:type="pct"/>
            <w:vMerge/>
          </w:tcPr>
          <w:p w:rsidR="006A4C82" w:rsidRPr="009569FC" w:rsidRDefault="006A4C82" w:rsidP="006A4C82">
            <w:pPr>
              <w:rPr>
                <w:color w:val="000000"/>
                <w:sz w:val="24"/>
                <w:szCs w:val="24"/>
                <w:lang w:val="en-GB" w:eastAsia="en-GB"/>
              </w:rPr>
            </w:pPr>
          </w:p>
        </w:tc>
        <w:tc>
          <w:tcPr>
            <w:tcW w:w="1507" w:type="pct"/>
            <w:vMerge/>
          </w:tcPr>
          <w:p w:rsidR="006A4C82" w:rsidRPr="009569FC" w:rsidRDefault="006A4C82" w:rsidP="006A4C82">
            <w:pPr>
              <w:pStyle w:val="ListParagraph"/>
              <w:ind w:left="0"/>
              <w:jc w:val="both"/>
              <w:rPr>
                <w:sz w:val="24"/>
                <w:szCs w:val="24"/>
              </w:rPr>
            </w:pPr>
          </w:p>
        </w:tc>
      </w:tr>
    </w:tbl>
    <w:p w:rsidR="006A4C82" w:rsidRDefault="006A4C82" w:rsidP="000A0D2E">
      <w:pPr>
        <w:rPr>
          <w:rFonts w:ascii="Times New Roman" w:hAnsi="Times New Roman" w:cs="Times New Roman"/>
          <w:sz w:val="24"/>
          <w:szCs w:val="24"/>
        </w:rPr>
      </w:pPr>
    </w:p>
    <w:p w:rsidR="00F029CE" w:rsidRDefault="00F029CE"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F029CE" w:rsidRDefault="00F029CE" w:rsidP="000A0D2E">
      <w:pPr>
        <w:rPr>
          <w:rFonts w:ascii="Times New Roman" w:hAnsi="Times New Roman" w:cs="Times New Roman"/>
          <w:b/>
          <w:sz w:val="24"/>
          <w:szCs w:val="24"/>
        </w:rPr>
      </w:pPr>
    </w:p>
    <w:p w:rsidR="006A4C82" w:rsidRPr="006A4C82" w:rsidRDefault="006A4C82" w:rsidP="000A0D2E">
      <w:pPr>
        <w:rPr>
          <w:rFonts w:ascii="Times New Roman" w:hAnsi="Times New Roman" w:cs="Times New Roman"/>
          <w:b/>
          <w:sz w:val="24"/>
          <w:szCs w:val="24"/>
        </w:rPr>
      </w:pPr>
      <w:r w:rsidRPr="006A4C82">
        <w:rPr>
          <w:rFonts w:ascii="Times New Roman" w:hAnsi="Times New Roman" w:cs="Times New Roman"/>
          <w:b/>
          <w:sz w:val="24"/>
          <w:szCs w:val="24"/>
        </w:rPr>
        <w:t>ФИЗИЧКО И ЗДРАВСТВЕНО ВАСПИТАЊЕ</w:t>
      </w:r>
    </w:p>
    <w:p w:rsidR="006A4C82" w:rsidRPr="006A4C82" w:rsidRDefault="006A4C82" w:rsidP="000A0D2E">
      <w:pPr>
        <w:rPr>
          <w:rFonts w:ascii="Times New Roman" w:hAnsi="Times New Roman" w:cs="Times New Roman"/>
          <w:sz w:val="24"/>
          <w:szCs w:val="24"/>
        </w:rPr>
      </w:pPr>
      <w:r w:rsidRPr="006A4C82">
        <w:rPr>
          <w:rFonts w:ascii="Times New Roman" w:hAnsi="Times New Roman" w:cs="Times New Roman"/>
          <w:sz w:val="24"/>
          <w:szCs w:val="24"/>
        </w:rPr>
        <w:t>Разред: 1-4.</w:t>
      </w:r>
    </w:p>
    <w:p w:rsidR="006A4C82" w:rsidRPr="00711148" w:rsidRDefault="006A4C82" w:rsidP="006A4C82">
      <w:pPr>
        <w:spacing w:line="360" w:lineRule="auto"/>
        <w:ind w:firstLine="720"/>
        <w:jc w:val="both"/>
        <w:rPr>
          <w:rFonts w:ascii="Times New Roman" w:hAnsi="Times New Roman" w:cs="Times New Roman"/>
          <w:sz w:val="24"/>
          <w:szCs w:val="24"/>
        </w:rPr>
      </w:pPr>
      <w:r w:rsidRPr="006A4C82">
        <w:rPr>
          <w:rFonts w:ascii="Times New Roman" w:hAnsi="Times New Roman" w:cs="Times New Roman"/>
          <w:b/>
          <w:sz w:val="24"/>
          <w:szCs w:val="24"/>
        </w:rPr>
        <w:t>Циљ</w:t>
      </w:r>
      <w:r w:rsidRPr="00711148">
        <w:rPr>
          <w:rFonts w:ascii="Times New Roman" w:hAnsi="Times New Roman" w:cs="Times New Roman"/>
          <w:sz w:val="24"/>
          <w:szCs w:val="24"/>
        </w:rPr>
        <w:t xml:space="preserve">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w:t>
      </w:r>
    </w:p>
    <w:tbl>
      <w:tblPr>
        <w:tblStyle w:val="TableGrid0"/>
        <w:tblW w:w="0" w:type="auto"/>
        <w:tblLook w:val="04A0"/>
      </w:tblPr>
      <w:tblGrid>
        <w:gridCol w:w="2426"/>
        <w:gridCol w:w="4552"/>
        <w:gridCol w:w="7197"/>
      </w:tblGrid>
      <w:tr w:rsidR="006A4C82" w:rsidRPr="00711148" w:rsidTr="006A4C82">
        <w:tc>
          <w:tcPr>
            <w:tcW w:w="0" w:type="auto"/>
          </w:tcPr>
          <w:p w:rsidR="006A4C82" w:rsidRPr="00711148" w:rsidRDefault="006A4C82" w:rsidP="006A4C82">
            <w:pPr>
              <w:jc w:val="both"/>
              <w:rPr>
                <w:sz w:val="24"/>
                <w:szCs w:val="24"/>
              </w:rPr>
            </w:pPr>
            <w:r w:rsidRPr="00711148">
              <w:rPr>
                <w:sz w:val="24"/>
                <w:szCs w:val="24"/>
              </w:rPr>
              <w:t>ОБЛАСТ/ТЕМА</w:t>
            </w:r>
          </w:p>
        </w:tc>
        <w:tc>
          <w:tcPr>
            <w:tcW w:w="0" w:type="auto"/>
          </w:tcPr>
          <w:p w:rsidR="006A4C82" w:rsidRPr="00711148" w:rsidRDefault="006A4C82" w:rsidP="006A4C82">
            <w:pPr>
              <w:jc w:val="both"/>
              <w:rPr>
                <w:sz w:val="24"/>
                <w:szCs w:val="24"/>
              </w:rPr>
            </w:pPr>
            <w:r w:rsidRPr="00711148">
              <w:rPr>
                <w:sz w:val="24"/>
                <w:szCs w:val="24"/>
              </w:rPr>
              <w:t>НАЧИНИ И ПОСТУПЦИ ОСТВАРИВАЊА ПРОГРАМА НАСТАВЕ И УЧЕЊА</w:t>
            </w:r>
          </w:p>
        </w:tc>
        <w:tc>
          <w:tcPr>
            <w:tcW w:w="0" w:type="auto"/>
          </w:tcPr>
          <w:p w:rsidR="006A4C82" w:rsidRPr="00711148" w:rsidRDefault="006A4C82" w:rsidP="006A4C82">
            <w:pPr>
              <w:jc w:val="both"/>
              <w:rPr>
                <w:sz w:val="24"/>
                <w:szCs w:val="24"/>
              </w:rPr>
            </w:pPr>
            <w:r w:rsidRPr="00711148">
              <w:rPr>
                <w:sz w:val="24"/>
                <w:szCs w:val="24"/>
              </w:rPr>
              <w:t>ПЛАН ЕВАЛУАЦИЈЕ(Начин провере остварености исхода, формативно и сумативно оцењивање)</w:t>
            </w:r>
          </w:p>
        </w:tc>
      </w:tr>
      <w:tr w:rsidR="006A4C82" w:rsidRPr="00711148" w:rsidTr="006A4C82">
        <w:tc>
          <w:tcPr>
            <w:tcW w:w="0" w:type="auto"/>
          </w:tcPr>
          <w:p w:rsidR="00F029CE" w:rsidRDefault="006A4C82" w:rsidP="006A4C82">
            <w:pPr>
              <w:tabs>
                <w:tab w:val="left" w:pos="2040"/>
              </w:tabs>
              <w:jc w:val="both"/>
              <w:rPr>
                <w:sz w:val="24"/>
                <w:szCs w:val="24"/>
              </w:rPr>
            </w:pPr>
            <w:r w:rsidRPr="00711148">
              <w:rPr>
                <w:sz w:val="24"/>
                <w:szCs w:val="24"/>
              </w:rPr>
              <w:t>ФИЗИЧКЕ СПОСОБНОСТИ</w:t>
            </w:r>
          </w:p>
          <w:p w:rsidR="00F029CE" w:rsidRPr="00F029CE" w:rsidRDefault="00F029CE" w:rsidP="006A4C82">
            <w:pPr>
              <w:tabs>
                <w:tab w:val="left" w:pos="2040"/>
              </w:tabs>
              <w:jc w:val="both"/>
              <w:rPr>
                <w:sz w:val="24"/>
                <w:szCs w:val="24"/>
              </w:rPr>
            </w:pPr>
          </w:p>
          <w:p w:rsidR="00F029CE" w:rsidRDefault="00F029CE" w:rsidP="006A4C82">
            <w:pPr>
              <w:tabs>
                <w:tab w:val="left" w:pos="2040"/>
              </w:tabs>
              <w:jc w:val="both"/>
              <w:rPr>
                <w:sz w:val="24"/>
                <w:szCs w:val="24"/>
              </w:rPr>
            </w:pPr>
            <w:r>
              <w:rPr>
                <w:sz w:val="24"/>
                <w:szCs w:val="24"/>
              </w:rPr>
              <w:t xml:space="preserve"> МОТОРИЧКЕ ВЕШТИНЕ</w:t>
            </w:r>
          </w:p>
          <w:p w:rsidR="00F029CE" w:rsidRPr="00F029CE" w:rsidRDefault="00F029CE" w:rsidP="006A4C82">
            <w:pPr>
              <w:tabs>
                <w:tab w:val="left" w:pos="2040"/>
              </w:tabs>
              <w:jc w:val="both"/>
              <w:rPr>
                <w:sz w:val="24"/>
                <w:szCs w:val="24"/>
              </w:rPr>
            </w:pPr>
          </w:p>
          <w:p w:rsidR="006A4C82" w:rsidRDefault="006A4C82" w:rsidP="006A4C82">
            <w:pPr>
              <w:tabs>
                <w:tab w:val="left" w:pos="2040"/>
              </w:tabs>
              <w:jc w:val="both"/>
              <w:rPr>
                <w:sz w:val="24"/>
                <w:szCs w:val="24"/>
              </w:rPr>
            </w:pPr>
            <w:r w:rsidRPr="00711148">
              <w:rPr>
                <w:sz w:val="24"/>
                <w:szCs w:val="24"/>
              </w:rPr>
              <w:t xml:space="preserve"> СПОРТ И СПОРТСКЕ ДИСЦИПЛИНЕ </w:t>
            </w:r>
          </w:p>
          <w:p w:rsidR="00F029CE" w:rsidRPr="00F029CE" w:rsidRDefault="00F029CE" w:rsidP="006A4C82">
            <w:pPr>
              <w:tabs>
                <w:tab w:val="left" w:pos="2040"/>
              </w:tabs>
              <w:jc w:val="both"/>
              <w:rPr>
                <w:sz w:val="24"/>
                <w:szCs w:val="24"/>
              </w:rPr>
            </w:pPr>
          </w:p>
          <w:p w:rsidR="006A4C82" w:rsidRPr="00711148" w:rsidRDefault="006A4C82" w:rsidP="006A4C82">
            <w:pPr>
              <w:tabs>
                <w:tab w:val="left" w:pos="2040"/>
              </w:tabs>
              <w:jc w:val="both"/>
              <w:rPr>
                <w:sz w:val="24"/>
                <w:szCs w:val="24"/>
              </w:rPr>
            </w:pPr>
            <w:r w:rsidRPr="00711148">
              <w:rPr>
                <w:sz w:val="24"/>
                <w:szCs w:val="24"/>
              </w:rPr>
              <w:t>ФИЗИЧКА И ЗДРАВСТВЕНА КУЛТУРА</w:t>
            </w:r>
          </w:p>
        </w:tc>
        <w:tc>
          <w:tcPr>
            <w:tcW w:w="0" w:type="auto"/>
          </w:tcPr>
          <w:p w:rsidR="006A4C82" w:rsidRPr="00711148" w:rsidRDefault="006A4C82" w:rsidP="006A4C82">
            <w:pPr>
              <w:jc w:val="both"/>
              <w:rPr>
                <w:sz w:val="24"/>
                <w:szCs w:val="24"/>
              </w:rPr>
            </w:pPr>
          </w:p>
          <w:p w:rsidR="006A4C82" w:rsidRPr="00711148" w:rsidRDefault="006A4C82" w:rsidP="006A4C82">
            <w:pPr>
              <w:jc w:val="both"/>
              <w:rPr>
                <w:b/>
                <w:bCs/>
                <w:color w:val="000000"/>
                <w:sz w:val="24"/>
                <w:szCs w:val="24"/>
              </w:rPr>
            </w:pPr>
            <w:r w:rsidRPr="00711148">
              <w:rPr>
                <w:b/>
                <w:bCs/>
                <w:color w:val="000000"/>
                <w:sz w:val="24"/>
                <w:szCs w:val="24"/>
              </w:rPr>
              <w:t>Облици наставе</w:t>
            </w:r>
          </w:p>
          <w:p w:rsidR="006A4C82" w:rsidRPr="00711148" w:rsidRDefault="006A4C82" w:rsidP="006A4C82">
            <w:pPr>
              <w:jc w:val="both"/>
              <w:rPr>
                <w:sz w:val="24"/>
                <w:szCs w:val="24"/>
              </w:rPr>
            </w:pPr>
            <w:r w:rsidRPr="00711148">
              <w:rPr>
                <w:sz w:val="24"/>
                <w:szCs w:val="24"/>
              </w:rPr>
              <w:t>-фронтални</w:t>
            </w:r>
          </w:p>
          <w:p w:rsidR="006A4C82" w:rsidRPr="00711148" w:rsidRDefault="006A4C82" w:rsidP="006A4C82">
            <w:pPr>
              <w:jc w:val="both"/>
              <w:rPr>
                <w:sz w:val="24"/>
                <w:szCs w:val="24"/>
              </w:rPr>
            </w:pPr>
            <w:r w:rsidRPr="00711148">
              <w:rPr>
                <w:sz w:val="24"/>
                <w:szCs w:val="24"/>
              </w:rPr>
              <w:t>-индивидуални -групни</w:t>
            </w:r>
          </w:p>
          <w:p w:rsidR="006A4C82" w:rsidRPr="00711148" w:rsidRDefault="006A4C82" w:rsidP="006A4C82">
            <w:pPr>
              <w:jc w:val="both"/>
              <w:rPr>
                <w:sz w:val="24"/>
                <w:szCs w:val="24"/>
              </w:rPr>
            </w:pPr>
            <w:r w:rsidRPr="00711148">
              <w:rPr>
                <w:sz w:val="24"/>
                <w:szCs w:val="24"/>
              </w:rPr>
              <w:t>-рад у пару</w:t>
            </w:r>
          </w:p>
          <w:p w:rsidR="006A4C82" w:rsidRPr="00711148" w:rsidRDefault="006A4C82" w:rsidP="006A4C82">
            <w:pPr>
              <w:jc w:val="both"/>
              <w:rPr>
                <w:b/>
                <w:sz w:val="24"/>
                <w:szCs w:val="24"/>
              </w:rPr>
            </w:pPr>
          </w:p>
          <w:p w:rsidR="006A4C82" w:rsidRPr="00711148" w:rsidRDefault="006A4C82" w:rsidP="006A4C82">
            <w:pPr>
              <w:jc w:val="both"/>
              <w:rPr>
                <w:b/>
                <w:bCs/>
                <w:color w:val="000000"/>
                <w:sz w:val="24"/>
                <w:szCs w:val="24"/>
              </w:rPr>
            </w:pPr>
            <w:r w:rsidRPr="00711148">
              <w:rPr>
                <w:b/>
                <w:bCs/>
                <w:color w:val="000000"/>
                <w:sz w:val="24"/>
                <w:szCs w:val="24"/>
              </w:rPr>
              <w:t>Методе рада</w:t>
            </w:r>
          </w:p>
          <w:p w:rsidR="006A4C82" w:rsidRPr="00711148" w:rsidRDefault="006A4C82" w:rsidP="006A4C82">
            <w:pPr>
              <w:jc w:val="both"/>
              <w:rPr>
                <w:sz w:val="24"/>
                <w:szCs w:val="24"/>
              </w:rPr>
            </w:pPr>
            <w:r w:rsidRPr="00711148">
              <w:rPr>
                <w:sz w:val="24"/>
                <w:szCs w:val="24"/>
              </w:rPr>
              <w:t xml:space="preserve">-демонстративна </w:t>
            </w:r>
          </w:p>
          <w:p w:rsidR="006A4C82" w:rsidRPr="00711148" w:rsidRDefault="006A4C82" w:rsidP="006A4C82">
            <w:pPr>
              <w:jc w:val="both"/>
              <w:rPr>
                <w:sz w:val="24"/>
                <w:szCs w:val="24"/>
              </w:rPr>
            </w:pPr>
            <w:r w:rsidRPr="00711148">
              <w:rPr>
                <w:sz w:val="24"/>
                <w:szCs w:val="24"/>
              </w:rPr>
              <w:t>-интерактивна</w:t>
            </w:r>
          </w:p>
          <w:p w:rsidR="006A4C82" w:rsidRPr="00711148" w:rsidRDefault="006A4C82" w:rsidP="006A4C82">
            <w:pPr>
              <w:jc w:val="both"/>
              <w:rPr>
                <w:sz w:val="24"/>
                <w:szCs w:val="24"/>
              </w:rPr>
            </w:pPr>
            <w:r w:rsidRPr="00711148">
              <w:rPr>
                <w:sz w:val="24"/>
                <w:szCs w:val="24"/>
              </w:rPr>
              <w:t>-илусртативна -</w:t>
            </w:r>
          </w:p>
          <w:p w:rsidR="006A4C82" w:rsidRPr="00711148" w:rsidRDefault="006A4C82" w:rsidP="006A4C82">
            <w:pPr>
              <w:jc w:val="both"/>
              <w:rPr>
                <w:sz w:val="24"/>
                <w:szCs w:val="24"/>
              </w:rPr>
            </w:pPr>
            <w:r w:rsidRPr="00711148">
              <w:rPr>
                <w:sz w:val="24"/>
                <w:szCs w:val="24"/>
              </w:rPr>
              <w:t>истраживачка</w:t>
            </w:r>
          </w:p>
          <w:p w:rsidR="006A4C82" w:rsidRPr="00711148" w:rsidRDefault="006A4C82" w:rsidP="006A4C82">
            <w:pPr>
              <w:jc w:val="both"/>
              <w:rPr>
                <w:sz w:val="24"/>
                <w:szCs w:val="24"/>
              </w:rPr>
            </w:pPr>
            <w:r w:rsidRPr="00711148">
              <w:rPr>
                <w:sz w:val="24"/>
                <w:szCs w:val="24"/>
              </w:rPr>
              <w:t>индивидуализована метода</w:t>
            </w:r>
          </w:p>
          <w:p w:rsidR="006A4C82" w:rsidRPr="00711148" w:rsidRDefault="006A4C82" w:rsidP="006A4C82">
            <w:pPr>
              <w:jc w:val="both"/>
              <w:rPr>
                <w:b/>
                <w:sz w:val="24"/>
                <w:szCs w:val="24"/>
              </w:rPr>
            </w:pPr>
          </w:p>
          <w:p w:rsidR="006A4C82" w:rsidRPr="00711148" w:rsidRDefault="006A4C82" w:rsidP="006A4C82">
            <w:pPr>
              <w:jc w:val="both"/>
              <w:rPr>
                <w:b/>
                <w:bCs/>
                <w:color w:val="000000"/>
                <w:sz w:val="24"/>
                <w:szCs w:val="24"/>
              </w:rPr>
            </w:pPr>
            <w:r w:rsidRPr="00711148">
              <w:rPr>
                <w:b/>
                <w:bCs/>
                <w:color w:val="000000"/>
                <w:sz w:val="24"/>
                <w:szCs w:val="24"/>
              </w:rPr>
              <w:t>Наставна средства</w:t>
            </w:r>
          </w:p>
          <w:p w:rsidR="006A4C82" w:rsidRPr="00711148" w:rsidRDefault="006A4C82" w:rsidP="006A4C82">
            <w:pPr>
              <w:jc w:val="both"/>
              <w:rPr>
                <w:sz w:val="24"/>
                <w:szCs w:val="24"/>
              </w:rPr>
            </w:pPr>
            <w:r w:rsidRPr="00711148">
              <w:rPr>
                <w:bCs/>
                <w:color w:val="000000"/>
                <w:sz w:val="24"/>
                <w:szCs w:val="24"/>
              </w:rPr>
              <w:t xml:space="preserve">Лопте, вијаче, мрежа, чуњеви,друштвене игре, пикадо, сто за стони тенисс, кош, </w:t>
            </w:r>
            <w:r w:rsidRPr="00711148">
              <w:rPr>
                <w:bCs/>
                <w:color w:val="000000"/>
                <w:sz w:val="24"/>
                <w:szCs w:val="24"/>
              </w:rPr>
              <w:lastRenderedPageBreak/>
              <w:t>го, хулахоп...</w:t>
            </w:r>
          </w:p>
          <w:p w:rsidR="006A4C82" w:rsidRPr="00711148" w:rsidRDefault="006A4C82" w:rsidP="006A4C82">
            <w:pPr>
              <w:jc w:val="both"/>
              <w:rPr>
                <w:b/>
                <w:bCs/>
                <w:color w:val="000000"/>
                <w:sz w:val="24"/>
                <w:szCs w:val="24"/>
              </w:rPr>
            </w:pPr>
            <w:r w:rsidRPr="00711148">
              <w:rPr>
                <w:b/>
                <w:bCs/>
                <w:color w:val="000000"/>
                <w:sz w:val="24"/>
                <w:szCs w:val="24"/>
              </w:rPr>
              <w:t>Активности/стратегије за мотивисање ученика</w:t>
            </w:r>
          </w:p>
          <w:p w:rsidR="006A4C82" w:rsidRPr="00711148" w:rsidRDefault="006A4C82" w:rsidP="006A4C82">
            <w:pPr>
              <w:jc w:val="both"/>
              <w:rPr>
                <w:bCs/>
                <w:color w:val="000000"/>
                <w:sz w:val="24"/>
                <w:szCs w:val="24"/>
              </w:rPr>
            </w:pPr>
            <w:r w:rsidRPr="00711148">
              <w:rPr>
                <w:bCs/>
                <w:color w:val="000000"/>
                <w:sz w:val="24"/>
                <w:szCs w:val="24"/>
              </w:rPr>
              <w:t>Мотивисање ученика вршимо обезбеђивањем изазова деци, стварање нових ситуација, надметања, постављању изазовнијих задатака...</w:t>
            </w:r>
          </w:p>
          <w:p w:rsidR="006A4C82" w:rsidRPr="00711148" w:rsidRDefault="006A4C82" w:rsidP="006A4C82">
            <w:pPr>
              <w:jc w:val="both"/>
              <w:rPr>
                <w:b/>
                <w:bCs/>
                <w:color w:val="000000"/>
                <w:sz w:val="24"/>
                <w:szCs w:val="24"/>
              </w:rPr>
            </w:pPr>
            <w:r w:rsidRPr="00711148">
              <w:rPr>
                <w:b/>
                <w:bCs/>
                <w:color w:val="000000"/>
                <w:sz w:val="24"/>
                <w:szCs w:val="24"/>
              </w:rPr>
              <w:t>Начин прилагођавања садржаја различитим образовним и васпитним потребама ученика</w:t>
            </w:r>
          </w:p>
          <w:p w:rsidR="006A4C82" w:rsidRPr="00711148" w:rsidRDefault="006A4C82" w:rsidP="006A4C82">
            <w:pPr>
              <w:jc w:val="both"/>
              <w:rPr>
                <w:sz w:val="24"/>
                <w:szCs w:val="24"/>
              </w:rPr>
            </w:pPr>
            <w:r w:rsidRPr="00711148">
              <w:rPr>
                <w:sz w:val="24"/>
                <w:szCs w:val="24"/>
              </w:rPr>
              <w:t>Прилагођавање је потпуно (садржајно, методичко) у зависности физичких могучћности али и компетенција деце.</w:t>
            </w:r>
          </w:p>
          <w:p w:rsidR="006A4C82" w:rsidRPr="00711148" w:rsidRDefault="006A4C82" w:rsidP="006A4C82">
            <w:pPr>
              <w:jc w:val="both"/>
              <w:rPr>
                <w:b/>
                <w:bCs/>
                <w:color w:val="000000"/>
                <w:sz w:val="24"/>
                <w:szCs w:val="24"/>
              </w:rPr>
            </w:pPr>
            <w:r w:rsidRPr="00711148">
              <w:rPr>
                <w:b/>
                <w:bCs/>
                <w:color w:val="000000"/>
                <w:sz w:val="24"/>
                <w:szCs w:val="24"/>
              </w:rPr>
              <w:t>Навести планиране тематске дане, недеље</w:t>
            </w:r>
          </w:p>
          <w:p w:rsidR="006A4C82" w:rsidRPr="00711148" w:rsidRDefault="006A4C82" w:rsidP="006A4C82">
            <w:pPr>
              <w:jc w:val="both"/>
              <w:rPr>
                <w:sz w:val="24"/>
                <w:szCs w:val="24"/>
              </w:rPr>
            </w:pPr>
            <w:r w:rsidRPr="00711148">
              <w:rPr>
                <w:bCs/>
                <w:color w:val="000000"/>
                <w:sz w:val="24"/>
                <w:szCs w:val="24"/>
              </w:rPr>
              <w:t>Крос РТС-а</w:t>
            </w:r>
          </w:p>
          <w:p w:rsidR="006A4C82" w:rsidRPr="00711148" w:rsidRDefault="006A4C82" w:rsidP="006A4C82">
            <w:pPr>
              <w:jc w:val="both"/>
              <w:rPr>
                <w:b/>
                <w:bCs/>
                <w:color w:val="000000"/>
                <w:sz w:val="24"/>
                <w:szCs w:val="24"/>
              </w:rPr>
            </w:pPr>
            <w:r w:rsidRPr="00711148">
              <w:rPr>
                <w:b/>
                <w:bCs/>
                <w:color w:val="000000"/>
                <w:sz w:val="24"/>
                <w:szCs w:val="24"/>
              </w:rPr>
              <w:t>Ресурси школе који се користе за реализацију садржаја</w:t>
            </w:r>
          </w:p>
          <w:p w:rsidR="006A4C82" w:rsidRPr="00711148" w:rsidRDefault="006A4C82" w:rsidP="006A4C82">
            <w:pPr>
              <w:jc w:val="both"/>
              <w:rPr>
                <w:bCs/>
                <w:color w:val="000000"/>
                <w:sz w:val="24"/>
                <w:szCs w:val="24"/>
              </w:rPr>
            </w:pPr>
            <w:r w:rsidRPr="00711148">
              <w:rPr>
                <w:bCs/>
                <w:color w:val="000000"/>
                <w:sz w:val="24"/>
                <w:szCs w:val="24"/>
              </w:rPr>
              <w:t>Школска библиотека , интернет кабинет</w:t>
            </w:r>
          </w:p>
          <w:p w:rsidR="006A4C82" w:rsidRPr="00711148" w:rsidRDefault="006A4C82" w:rsidP="006A4C82">
            <w:pPr>
              <w:jc w:val="both"/>
              <w:rPr>
                <w:b/>
                <w:bCs/>
                <w:color w:val="000000"/>
                <w:sz w:val="24"/>
                <w:szCs w:val="24"/>
              </w:rPr>
            </w:pPr>
            <w:r w:rsidRPr="00711148">
              <w:rPr>
                <w:b/>
                <w:bCs/>
                <w:color w:val="000000"/>
                <w:sz w:val="24"/>
                <w:szCs w:val="24"/>
              </w:rPr>
              <w:t>Ресурси локалне заједнице који ће се користи за реализацију садржаја</w:t>
            </w:r>
          </w:p>
          <w:p w:rsidR="006A4C82" w:rsidRPr="00711148" w:rsidRDefault="006A4C82" w:rsidP="006A4C82">
            <w:pPr>
              <w:jc w:val="both"/>
              <w:rPr>
                <w:bCs/>
                <w:color w:val="000000"/>
                <w:sz w:val="24"/>
                <w:szCs w:val="24"/>
              </w:rPr>
            </w:pPr>
            <w:r w:rsidRPr="00711148">
              <w:rPr>
                <w:bCs/>
                <w:color w:val="000000"/>
                <w:sz w:val="24"/>
                <w:szCs w:val="24"/>
              </w:rPr>
              <w:t>Народна библиотека “ Бранко Миљковић”Гаџин Хан</w:t>
            </w:r>
          </w:p>
          <w:p w:rsidR="006A4C82" w:rsidRPr="00711148" w:rsidRDefault="006A4C82" w:rsidP="006A4C82">
            <w:pPr>
              <w:jc w:val="both"/>
              <w:rPr>
                <w:b/>
                <w:sz w:val="24"/>
                <w:szCs w:val="24"/>
              </w:rPr>
            </w:pPr>
            <w:r w:rsidRPr="00711148">
              <w:rPr>
                <w:b/>
                <w:bCs/>
                <w:color w:val="000000"/>
                <w:sz w:val="24"/>
                <w:szCs w:val="24"/>
              </w:rPr>
              <w:t>Међупредметне компетенције које се остварују</w:t>
            </w:r>
          </w:p>
          <w:p w:rsidR="006A4C82" w:rsidRDefault="006A4C82" w:rsidP="006A4C82">
            <w:pPr>
              <w:jc w:val="both"/>
              <w:rPr>
                <w:sz w:val="24"/>
                <w:szCs w:val="24"/>
              </w:rPr>
            </w:pPr>
            <w:r w:rsidRPr="00711148">
              <w:rPr>
                <w:sz w:val="24"/>
                <w:szCs w:val="24"/>
              </w:rPr>
              <w:t xml:space="preserve">1.Компетенција за целоживотно учење </w:t>
            </w:r>
          </w:p>
          <w:p w:rsidR="006A4C82" w:rsidRDefault="006A4C82" w:rsidP="006A4C82">
            <w:pPr>
              <w:jc w:val="both"/>
              <w:rPr>
                <w:sz w:val="24"/>
                <w:szCs w:val="24"/>
              </w:rPr>
            </w:pPr>
            <w:r w:rsidRPr="00711148">
              <w:rPr>
                <w:sz w:val="24"/>
                <w:szCs w:val="24"/>
              </w:rPr>
              <w:t xml:space="preserve">2.Комуникација </w:t>
            </w:r>
          </w:p>
          <w:p w:rsidR="006A4C82" w:rsidRDefault="006A4C82" w:rsidP="006A4C82">
            <w:pPr>
              <w:jc w:val="both"/>
              <w:rPr>
                <w:sz w:val="24"/>
                <w:szCs w:val="24"/>
              </w:rPr>
            </w:pPr>
            <w:r w:rsidRPr="00711148">
              <w:rPr>
                <w:sz w:val="24"/>
                <w:szCs w:val="24"/>
              </w:rPr>
              <w:t xml:space="preserve">3.Рад с подацима и информацијама </w:t>
            </w:r>
          </w:p>
          <w:p w:rsidR="006A4C82" w:rsidRDefault="006A4C82" w:rsidP="006A4C82">
            <w:pPr>
              <w:jc w:val="both"/>
              <w:rPr>
                <w:sz w:val="24"/>
                <w:szCs w:val="24"/>
              </w:rPr>
            </w:pPr>
            <w:r w:rsidRPr="00711148">
              <w:rPr>
                <w:sz w:val="24"/>
                <w:szCs w:val="24"/>
              </w:rPr>
              <w:t xml:space="preserve">6.Сарадња </w:t>
            </w:r>
          </w:p>
          <w:p w:rsidR="006A4C82" w:rsidRDefault="006A4C82" w:rsidP="006A4C82">
            <w:pPr>
              <w:jc w:val="both"/>
              <w:rPr>
                <w:sz w:val="24"/>
                <w:szCs w:val="24"/>
              </w:rPr>
            </w:pPr>
            <w:r w:rsidRPr="00711148">
              <w:rPr>
                <w:sz w:val="24"/>
                <w:szCs w:val="24"/>
              </w:rPr>
              <w:t xml:space="preserve">7.Одговорно учешће у демократском друштву 8.Одговоран однос према здрављу </w:t>
            </w:r>
          </w:p>
          <w:p w:rsidR="006A4C82" w:rsidRPr="00711148" w:rsidRDefault="006A4C82" w:rsidP="006A4C82">
            <w:pPr>
              <w:jc w:val="both"/>
              <w:rPr>
                <w:sz w:val="24"/>
                <w:szCs w:val="24"/>
              </w:rPr>
            </w:pPr>
            <w:r w:rsidRPr="00711148">
              <w:rPr>
                <w:sz w:val="24"/>
                <w:szCs w:val="24"/>
              </w:rPr>
              <w:lastRenderedPageBreak/>
              <w:t>9.Одговоран однос према околини</w:t>
            </w:r>
          </w:p>
        </w:tc>
        <w:tc>
          <w:tcPr>
            <w:tcW w:w="0" w:type="auto"/>
          </w:tcPr>
          <w:p w:rsidR="006A4C82" w:rsidRPr="00711148" w:rsidRDefault="006A4C82" w:rsidP="006A4C82">
            <w:pPr>
              <w:spacing w:before="170"/>
              <w:jc w:val="both"/>
              <w:rPr>
                <w:bCs/>
                <w:color w:val="000000"/>
                <w:sz w:val="24"/>
                <w:szCs w:val="24"/>
              </w:rPr>
            </w:pPr>
            <w:r w:rsidRPr="00711148">
              <w:rPr>
                <w:bCs/>
                <w:color w:val="000000"/>
                <w:sz w:val="24"/>
                <w:szCs w:val="24"/>
              </w:rPr>
              <w:lastRenderedPageBreak/>
              <w:t>Начини и поступци праћења напредовање ученика: (методе и технике оцењивања-вредновање остварености исхода. </w:t>
            </w:r>
          </w:p>
          <w:p w:rsidR="006A4C82" w:rsidRPr="00711148" w:rsidRDefault="006A4C82" w:rsidP="006A4C82">
            <w:pPr>
              <w:spacing w:before="170"/>
              <w:jc w:val="both"/>
              <w:rPr>
                <w:sz w:val="24"/>
                <w:szCs w:val="24"/>
              </w:rPr>
            </w:pPr>
            <w:r w:rsidRPr="00711148">
              <w:rPr>
                <w:sz w:val="24"/>
                <w:szCs w:val="24"/>
              </w:rPr>
              <w:t>Полазна основа за оцену је ученикова способност, степен спретности и умешности. Узима се у обзир и индивидуално напредовање у односу на сопствена претнодна постигнућа и могућности, а нарочито се узима у обзир ангажовање ученика у наставном процесу. А) Критеријуми оцењивања Оцену одличан (5) добија ученик који: − у потпуности показује способност трансформације знања и примене у новим ситуацијама; − лако логички повезује чињенице и појмове; − самостално изводи закључке који се заснивају на подацима; − решава проблеме на нивоу стваралачког мишљења и у потпуности критички расуђује;</w:t>
            </w:r>
          </w:p>
          <w:p w:rsidR="006A4C82" w:rsidRPr="00711148" w:rsidRDefault="006A4C82" w:rsidP="006A4C82">
            <w:pPr>
              <w:spacing w:before="170"/>
              <w:jc w:val="both"/>
              <w:rPr>
                <w:sz w:val="24"/>
                <w:szCs w:val="24"/>
              </w:rPr>
            </w:pPr>
            <w:r w:rsidRPr="00711148">
              <w:rPr>
                <w:sz w:val="24"/>
                <w:szCs w:val="24"/>
              </w:rPr>
              <w:t xml:space="preserve">− показује изузетну самосталност уз изузетно висок степен активности и ангажовања. Оцену врло добар (4) добија ученик </w:t>
            </w:r>
            <w:r w:rsidRPr="00711148">
              <w:rPr>
                <w:sz w:val="24"/>
                <w:szCs w:val="24"/>
              </w:rPr>
              <w:lastRenderedPageBreak/>
              <w:t>који: − у великој мери показује способност примене знања и логички повезује чињенице и појмове; − самостално изводи закључке који се заснивају на подацима; − решава поједине проблеме на нивоу стваралачког мишљења и у знатној мери критички расуђује; − показује велику самосталност и висок степен активности и ангажовања. Оцену добар (3) добија ученик који: − у довољној мери показује способност употребе информација у новим ситуацијама; − у знатној мери логички повезује чињенице и појмове; − већим делом самостално изводи закључке који се заснивају на подацима и делимично самостално решава поједине проблеме; − у довољној мери критички расуђује; − показује делимични степен активности и ангажовања. Оцену довољан (2) добија ученик који: − знања која је остварио су на нивоу репродукције, уз минималну примену; − у мањој мери логички повезује чињенице и појмове и искључиво уз подршку наставника изводи закључке који се заснивају на подацима; − понекад је самосталан у решавању проблема и у недовољној мери критички расуђује; − показује мањи степен активности и ангажовања. Недовољан (1) добија ученик који: − знања која је остварио нису ни на нивоу препознавања и не показује способност репродукције и примене; − не изводи закључке који се заснивају на подацима; − критички не расуђује; − не показује интересовање за учешће у активностима нити ангажовање.</w:t>
            </w:r>
          </w:p>
        </w:tc>
      </w:tr>
    </w:tbl>
    <w:p w:rsidR="006A4C82" w:rsidRDefault="006A4C82"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40249F" w:rsidRDefault="0040249F" w:rsidP="000A0D2E">
      <w:pPr>
        <w:rPr>
          <w:rFonts w:ascii="Times New Roman" w:hAnsi="Times New Roman" w:cs="Times New Roman"/>
          <w:sz w:val="24"/>
          <w:szCs w:val="24"/>
        </w:rPr>
      </w:pPr>
    </w:p>
    <w:p w:rsidR="00F029CE" w:rsidRDefault="00F029CE" w:rsidP="000A0D2E">
      <w:pPr>
        <w:rPr>
          <w:rFonts w:ascii="Times New Roman" w:hAnsi="Times New Roman" w:cs="Times New Roman"/>
          <w:sz w:val="24"/>
          <w:szCs w:val="24"/>
        </w:rPr>
      </w:pPr>
    </w:p>
    <w:p w:rsidR="000A0D2E" w:rsidRPr="00673147" w:rsidRDefault="000A0D2E" w:rsidP="000A0D2E">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5. </w:t>
      </w:r>
      <w:r w:rsidRPr="00673147">
        <w:rPr>
          <w:rFonts w:ascii="Times New Roman" w:hAnsi="Times New Roman" w:cs="Times New Roman"/>
          <w:b/>
          <w:sz w:val="24"/>
          <w:szCs w:val="24"/>
        </w:rPr>
        <w:t>Пети разред</w:t>
      </w:r>
      <w:r w:rsidRPr="00673147">
        <w:rPr>
          <w:rFonts w:ascii="Times New Roman" w:hAnsi="Times New Roman" w:cs="Times New Roman"/>
          <w:sz w:val="24"/>
          <w:szCs w:val="24"/>
        </w:rPr>
        <w:t xml:space="preserve"> - Правилник о наставном плану за други циклус образовања и васпитања и програму наставе и учења за V разред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0A0D2E" w:rsidRPr="00673147" w:rsidRDefault="000A0D2E" w:rsidP="000A0D2E">
      <w:pPr>
        <w:rPr>
          <w:rFonts w:ascii="Times New Roman" w:hAnsi="Times New Roman" w:cs="Times New Roman"/>
          <w:sz w:val="24"/>
          <w:szCs w:val="24"/>
        </w:rPr>
      </w:pPr>
      <w:r w:rsidRPr="00673147">
        <w:rPr>
          <w:rFonts w:ascii="Times New Roman" w:hAnsi="Times New Roman" w:cs="Times New Roman"/>
          <w:sz w:val="24"/>
          <w:szCs w:val="24"/>
        </w:rPr>
        <w:t xml:space="preserve">6. </w:t>
      </w:r>
      <w:r w:rsidRPr="00673147">
        <w:rPr>
          <w:rFonts w:ascii="Times New Roman" w:hAnsi="Times New Roman" w:cs="Times New Roman"/>
          <w:b/>
          <w:sz w:val="24"/>
          <w:szCs w:val="24"/>
        </w:rPr>
        <w:t>Шести разред</w:t>
      </w:r>
      <w:r w:rsidRPr="00673147">
        <w:rPr>
          <w:rFonts w:ascii="Times New Roman" w:hAnsi="Times New Roman" w:cs="Times New Roman"/>
          <w:sz w:val="24"/>
          <w:szCs w:val="24"/>
        </w:rPr>
        <w:t xml:space="preserve"> - Правилник о наставном програму за VI разред основног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0A0D2E" w:rsidRPr="00673147" w:rsidRDefault="000A0D2E" w:rsidP="00666D4E">
      <w:pPr>
        <w:spacing w:before="240"/>
        <w:rPr>
          <w:rFonts w:ascii="Times New Roman" w:hAnsi="Times New Roman" w:cs="Times New Roman"/>
          <w:sz w:val="24"/>
          <w:szCs w:val="24"/>
        </w:rPr>
      </w:pPr>
      <w:r w:rsidRPr="00673147">
        <w:rPr>
          <w:rFonts w:ascii="Times New Roman" w:hAnsi="Times New Roman" w:cs="Times New Roman"/>
          <w:sz w:val="24"/>
          <w:szCs w:val="24"/>
        </w:rPr>
        <w:t xml:space="preserve">7. </w:t>
      </w:r>
      <w:r w:rsidRPr="00673147">
        <w:rPr>
          <w:rFonts w:ascii="Times New Roman" w:hAnsi="Times New Roman" w:cs="Times New Roman"/>
          <w:b/>
          <w:sz w:val="24"/>
          <w:szCs w:val="24"/>
        </w:rPr>
        <w:t>Седми разред</w:t>
      </w:r>
      <w:r w:rsidRPr="00673147">
        <w:rPr>
          <w:rFonts w:ascii="Times New Roman" w:hAnsi="Times New Roman" w:cs="Times New Roman"/>
          <w:sz w:val="24"/>
          <w:szCs w:val="24"/>
        </w:rPr>
        <w:t xml:space="preserve"> - Правилник о наставном програму за седми разред („Сл.гласник РС- Просветни гласник", бр. 5/2019, </w:t>
      </w:r>
      <w:r>
        <w:rPr>
          <w:rFonts w:ascii="Times New Roman" w:hAnsi="Times New Roman" w:cs="Times New Roman"/>
          <w:sz w:val="24"/>
          <w:szCs w:val="24"/>
        </w:rPr>
        <w:t>2</w:t>
      </w:r>
      <w:r w:rsidRPr="00673147">
        <w:rPr>
          <w:rFonts w:ascii="Times New Roman" w:hAnsi="Times New Roman" w:cs="Times New Roman"/>
          <w:sz w:val="24"/>
          <w:szCs w:val="24"/>
        </w:rPr>
        <w:t xml:space="preserve">/20, </w:t>
      </w:r>
      <w:r>
        <w:rPr>
          <w:rFonts w:ascii="Times New Roman" w:hAnsi="Times New Roman" w:cs="Times New Roman"/>
          <w:sz w:val="24"/>
          <w:szCs w:val="24"/>
        </w:rPr>
        <w:t xml:space="preserve">8/20; </w:t>
      </w:r>
      <w:r w:rsidRPr="00673147">
        <w:rPr>
          <w:rFonts w:ascii="Times New Roman" w:hAnsi="Times New Roman" w:cs="Times New Roman"/>
          <w:sz w:val="24"/>
          <w:szCs w:val="24"/>
        </w:rPr>
        <w:t>17/2021, 5/2022</w:t>
      </w:r>
      <w:r w:rsidR="00666D4E">
        <w:rPr>
          <w:rFonts w:ascii="Times New Roman" w:hAnsi="Times New Roman" w:cs="Times New Roman"/>
          <w:sz w:val="24"/>
          <w:szCs w:val="24"/>
        </w:rPr>
        <w:t>.,16/22)</w:t>
      </w:r>
      <w:r w:rsidRPr="00673147">
        <w:rPr>
          <w:rFonts w:ascii="Times New Roman" w:hAnsi="Times New Roman" w:cs="Times New Roman"/>
          <w:sz w:val="24"/>
          <w:szCs w:val="24"/>
        </w:rPr>
        <w:t>.</w:t>
      </w:r>
    </w:p>
    <w:p w:rsidR="000A0D2E" w:rsidRDefault="000A0D2E" w:rsidP="000A0D2E">
      <w:pPr>
        <w:spacing w:after="151" w:line="264" w:lineRule="auto"/>
        <w:ind w:left="-5" w:hanging="10"/>
        <w:rPr>
          <w:rFonts w:ascii="Times New Roman" w:hAnsi="Times New Roman" w:cs="Times New Roman"/>
          <w:sz w:val="24"/>
          <w:szCs w:val="24"/>
        </w:rPr>
      </w:pPr>
      <w:r w:rsidRPr="00673147">
        <w:rPr>
          <w:rFonts w:ascii="Times New Roman" w:hAnsi="Times New Roman" w:cs="Times New Roman"/>
          <w:sz w:val="24"/>
          <w:szCs w:val="24"/>
        </w:rPr>
        <w:t xml:space="preserve">8. </w:t>
      </w:r>
      <w:r w:rsidRPr="00673147">
        <w:rPr>
          <w:rFonts w:ascii="Times New Roman" w:hAnsi="Times New Roman" w:cs="Times New Roman"/>
          <w:b/>
          <w:sz w:val="24"/>
          <w:szCs w:val="24"/>
        </w:rPr>
        <w:t>Осми разред</w:t>
      </w:r>
      <w:r w:rsidRPr="00673147">
        <w:rPr>
          <w:rFonts w:ascii="Times New Roman" w:hAnsi="Times New Roman" w:cs="Times New Roman"/>
          <w:sz w:val="24"/>
          <w:szCs w:val="24"/>
        </w:rPr>
        <w:t xml:space="preserve"> - Правилник о наставном програму за осми разред („Сл.гласник РС- Просветни гласник", бр. 11/2019, </w:t>
      </w:r>
      <w:r>
        <w:rPr>
          <w:rFonts w:ascii="Times New Roman" w:hAnsi="Times New Roman" w:cs="Times New Roman"/>
          <w:sz w:val="24"/>
          <w:szCs w:val="24"/>
        </w:rPr>
        <w:t xml:space="preserve">2/20; </w:t>
      </w:r>
      <w:r w:rsidRPr="00673147">
        <w:rPr>
          <w:rFonts w:ascii="Times New Roman" w:hAnsi="Times New Roman" w:cs="Times New Roman"/>
          <w:sz w:val="24"/>
          <w:szCs w:val="24"/>
        </w:rPr>
        <w:t>17/2021,5/2022</w:t>
      </w:r>
      <w:r w:rsidR="00666D4E">
        <w:rPr>
          <w:rFonts w:ascii="Times New Roman" w:hAnsi="Times New Roman" w:cs="Times New Roman"/>
          <w:sz w:val="24"/>
          <w:szCs w:val="24"/>
        </w:rPr>
        <w:t>.,</w:t>
      </w:r>
      <w:r w:rsidR="00666D4E" w:rsidRPr="00666D4E">
        <w:rPr>
          <w:rFonts w:ascii="Times New Roman" w:hAnsi="Times New Roman" w:cs="Times New Roman"/>
          <w:sz w:val="24"/>
          <w:szCs w:val="24"/>
        </w:rPr>
        <w:t xml:space="preserve"> </w:t>
      </w:r>
      <w:r w:rsidR="00666D4E">
        <w:rPr>
          <w:rFonts w:ascii="Times New Roman" w:hAnsi="Times New Roman" w:cs="Times New Roman"/>
          <w:sz w:val="24"/>
          <w:szCs w:val="24"/>
        </w:rPr>
        <w:t>16/22</w:t>
      </w:r>
      <w:r w:rsidRPr="00673147">
        <w:rPr>
          <w:rFonts w:ascii="Times New Roman" w:hAnsi="Times New Roman" w:cs="Times New Roman"/>
          <w:sz w:val="24"/>
          <w:szCs w:val="24"/>
        </w:rPr>
        <w:t>).</w:t>
      </w:r>
    </w:p>
    <w:p w:rsidR="00327E50" w:rsidRDefault="00327E50" w:rsidP="007937D2">
      <w:pPr>
        <w:jc w:val="both"/>
        <w:rPr>
          <w:rFonts w:ascii="Times New Roman" w:hAnsi="Times New Roman" w:cs="Times New Roman"/>
          <w:b/>
          <w:sz w:val="28"/>
          <w:szCs w:val="28"/>
        </w:rPr>
      </w:pPr>
    </w:p>
    <w:p w:rsidR="007937D2" w:rsidRDefault="00327E50" w:rsidP="007937D2">
      <w:pPr>
        <w:jc w:val="both"/>
        <w:rPr>
          <w:rFonts w:ascii="Times New Roman" w:hAnsi="Times New Roman" w:cs="Times New Roman"/>
          <w:b/>
          <w:sz w:val="28"/>
          <w:szCs w:val="28"/>
        </w:rPr>
      </w:pPr>
      <w:r w:rsidRPr="00327E50">
        <w:rPr>
          <w:rFonts w:ascii="Times New Roman" w:hAnsi="Times New Roman" w:cs="Times New Roman"/>
          <w:b/>
          <w:sz w:val="28"/>
          <w:szCs w:val="28"/>
        </w:rPr>
        <w:t>СРПСКИ ЈЕЗИК И КЊ</w:t>
      </w:r>
      <w:r w:rsidR="007937D2" w:rsidRPr="00327E50">
        <w:rPr>
          <w:rFonts w:ascii="Times New Roman" w:hAnsi="Times New Roman" w:cs="Times New Roman"/>
          <w:b/>
          <w:sz w:val="28"/>
          <w:szCs w:val="28"/>
        </w:rPr>
        <w:t>ИЖЕВНОСТ</w:t>
      </w:r>
    </w:p>
    <w:p w:rsidR="007937D2" w:rsidRDefault="00327E50" w:rsidP="007937D2">
      <w:pPr>
        <w:jc w:val="both"/>
        <w:rPr>
          <w:rFonts w:ascii="Times New Roman" w:hAnsi="Times New Roman" w:cs="Times New Roman"/>
          <w:sz w:val="24"/>
          <w:szCs w:val="24"/>
        </w:rPr>
      </w:pPr>
      <w:r>
        <w:rPr>
          <w:rFonts w:ascii="Times New Roman" w:hAnsi="Times New Roman" w:cs="Times New Roman"/>
          <w:sz w:val="24"/>
          <w:szCs w:val="24"/>
        </w:rPr>
        <w:t>Разред: 5-8</w:t>
      </w:r>
    </w:p>
    <w:p w:rsidR="007937D2" w:rsidRDefault="007937D2" w:rsidP="006A4C82">
      <w:pPr>
        <w:autoSpaceDE w:val="0"/>
        <w:autoSpaceDN w:val="0"/>
        <w:adjustRightInd w:val="0"/>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u w:val="single"/>
        </w:rPr>
        <w:t>Циљ</w:t>
      </w:r>
      <w:r>
        <w:rPr>
          <w:rFonts w:ascii="Times New Roman" w:hAnsi="Times New Roman" w:cs="Times New Roman"/>
          <w:bCs/>
          <w:color w:val="000000"/>
          <w:sz w:val="24"/>
          <w:szCs w:val="24"/>
        </w:rPr>
        <w:t xml:space="preserve"> наставе српског језика и књижевности јесте да ученици овладају основним законитостима српског књижевног језика на коме ће се усмено и писано правилно изражавати, да упознају, доживе и оспособе се да тумаче одабрана књижевна дела, позоришна, филмска и друга уметничка дела из српске и светске баштине.</w:t>
      </w:r>
    </w:p>
    <w:p w:rsidR="007937D2" w:rsidRDefault="007937D2" w:rsidP="007937D2">
      <w:pPr>
        <w:autoSpaceDE w:val="0"/>
        <w:autoSpaceDN w:val="0"/>
        <w:adjustRightInd w:val="0"/>
        <w:spacing w:after="0" w:line="240" w:lineRule="auto"/>
        <w:jc w:val="both"/>
        <w:rPr>
          <w:rFonts w:ascii="Times New Roman" w:hAnsi="Times New Roman" w:cs="Times New Roman"/>
          <w:bCs/>
          <w:color w:val="000000"/>
          <w:sz w:val="24"/>
          <w:szCs w:val="24"/>
        </w:rPr>
      </w:pPr>
    </w:p>
    <w:p w:rsidR="007937D2" w:rsidRDefault="007937D2" w:rsidP="007937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u w:val="single"/>
        </w:rPr>
        <w:t>Задаци наставе српског језика и књижевности</w:t>
      </w:r>
      <w:r>
        <w:rPr>
          <w:rFonts w:ascii="Times New Roman" w:hAnsi="Times New Roman" w:cs="Times New Roman"/>
          <w:bCs/>
          <w:color w:val="000000"/>
          <w:sz w:val="24"/>
          <w:szCs w:val="24"/>
        </w:rPr>
        <w:t xml:space="preserve">: </w:t>
      </w:r>
    </w:p>
    <w:p w:rsidR="007937D2" w:rsidRDefault="007937D2" w:rsidP="00D52A70">
      <w:pPr>
        <w:pStyle w:val="ListParagraph"/>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развијање љубави према матерњем језику и потребе да се он негује и унапређује;</w:t>
      </w:r>
    </w:p>
    <w:p w:rsidR="007937D2" w:rsidRDefault="007937D2" w:rsidP="00D52A70">
      <w:pPr>
        <w:pStyle w:val="ListParagraph"/>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описмењавање ученика на темељима ортоепских и ортографских стандарда српског књижевног језика;</w:t>
      </w:r>
    </w:p>
    <w:p w:rsidR="007937D2" w:rsidRDefault="007937D2" w:rsidP="00D52A70">
      <w:pPr>
        <w:pStyle w:val="ListParagraph"/>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поступно и систематично упознавање граматике и правописа српског књижевног језика;</w:t>
      </w:r>
    </w:p>
    <w:p w:rsidR="007937D2" w:rsidRDefault="007937D2" w:rsidP="00D52A70">
      <w:pPr>
        <w:pStyle w:val="ListParagraph"/>
        <w:numPr>
          <w:ilvl w:val="0"/>
          <w:numId w:val="17"/>
        </w:num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упознавање језичких појава и појмова, овладавање нормативном граматиком и стилским могућностима српског језика;</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оспособљавање за успешно служење књижевниим језиком у различитим видовима његове усмене и писмене употребе  и у различитим комуникационим ситуацијама;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уочавање разлике између локалног говора и књижевног језика;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развијање осећања за аутентичне естетске вредности у књижевној уметности;</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развијање смисла и способности за правилно, течно, економично и уверљиво усмено и писмено изражавање, богаћење речника,  језичког и стилског израза;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увежбавање и усавршавање гласног читања и читања у себи (доживљајног, изражајног, интерпретативног, истраживачког; читање с разумевањем, логичко читање) у складу са врстом текста (књижевним и осталим текстовима);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оспособљавање за читање, доживљавање, разумевање, свестрано тумачење и вредновање књижевноуметничких дела разних жанрова; </w:t>
      </w:r>
    </w:p>
    <w:p w:rsidR="007937D2" w:rsidRDefault="007937D2" w:rsidP="007937D2">
      <w:pPr>
        <w:autoSpaceDE w:val="0"/>
        <w:autoSpaceDN w:val="0"/>
        <w:adjustRightInd w:val="0"/>
        <w:spacing w:after="0" w:line="240" w:lineRule="auto"/>
        <w:rPr>
          <w:rFonts w:ascii="Arial" w:hAnsi="Arial" w:cs="Arial"/>
          <w:color w:val="000000"/>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упознавање, читање и тумачење популарних и информативних текстова из илустрованих енциклопедија и часописа за децу;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000000"/>
        </w:rPr>
        <w:t xml:space="preserve">     -</w:t>
      </w:r>
      <w:r>
        <w:rPr>
          <w:rFonts w:ascii="Times New Roman" w:hAnsi="Times New Roman" w:cs="Times New Roman"/>
          <w:color w:val="000000"/>
          <w:sz w:val="24"/>
          <w:szCs w:val="24"/>
        </w:rPr>
        <w:tab/>
        <w:t xml:space="preserve">поступно и систематично оспособљавање ученика за логичко схватање и књижевно процењивање прочитаног текста; </w:t>
      </w:r>
      <w:r>
        <w:rPr>
          <w:rFonts w:ascii="Times New Roman" w:hAnsi="Times New Roman" w:cs="Times New Roman"/>
          <w:color w:val="000000"/>
          <w:sz w:val="24"/>
          <w:szCs w:val="24"/>
        </w:rPr>
        <w:tab/>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t xml:space="preserve">развијање потребе за књигом, способности да се њоме ученици самосталн служе као извором сазнања;  навикавање  на самостално коришћење библиотеке (oдељењске, школске, месне); постепено овладавање начином вођења дневника о прочитаним књигама;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поступно и систематично оспособљавање ученика за доживљавање и вредновање сценских остварења (позориште, филм);</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t xml:space="preserve">усвајање основних функционалних појмова и теоријских појмова из књижевности, позоришне и филмске уметности;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упознавање, развијање, чување и поштовање ваститог националног и културног идентитета на делима српске књижевности, позоришне и филмске уметности, као и других уметничких остварења;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t xml:space="preserve">развијање поштовања према културној баштини и потребе да се она негује и унапређује;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навикавање на редовно праћење и критичко процењивање часописа за децу и емисија за децу на радију и телевизији;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подстицање ученика на самостално, језичко, литерарно и сценско стваралаштво;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t xml:space="preserve">подстицање, неговање и вредновање ученичких ваннаставних активности (литерарна, рецитаторска, драмска и др. секције); </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васпитавање ученика за живот и рад у духу хуманизма, истинољубивости, солидарности и других моралних вредности;</w:t>
      </w:r>
    </w:p>
    <w:p w:rsidR="007937D2" w:rsidRDefault="007937D2" w:rsidP="007937D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rPr>
        <w:tab/>
        <w:t xml:space="preserve">развијање патриотизма и васпитавање у духу мира, културних односа и сарадње међу људима. </w:t>
      </w:r>
    </w:p>
    <w:p w:rsidR="007937D2" w:rsidRDefault="007937D2" w:rsidP="007937D2">
      <w:pPr>
        <w:autoSpaceDE w:val="0"/>
        <w:autoSpaceDN w:val="0"/>
        <w:adjustRightInd w:val="0"/>
        <w:spacing w:after="0" w:line="240" w:lineRule="auto"/>
        <w:rPr>
          <w:rFonts w:ascii="Arial" w:hAnsi="Arial" w:cs="Arial"/>
          <w:color w:val="000000"/>
        </w:rPr>
      </w:pPr>
    </w:p>
    <w:p w:rsidR="007937D2" w:rsidRPr="00C9511A" w:rsidRDefault="007937D2" w:rsidP="007937D2"/>
    <w:tbl>
      <w:tblPr>
        <w:tblStyle w:val="TableGrid1"/>
        <w:tblpPr w:leftFromText="180" w:rightFromText="180" w:vertAnchor="text" w:horzAnchor="margin" w:tblpY="57"/>
        <w:tblOverlap w:val="never"/>
        <w:tblW w:w="5000" w:type="pct"/>
        <w:tblLook w:val="04A0"/>
      </w:tblPr>
      <w:tblGrid>
        <w:gridCol w:w="5622"/>
        <w:gridCol w:w="5191"/>
        <w:gridCol w:w="3362"/>
      </w:tblGrid>
      <w:tr w:rsidR="007937D2" w:rsidTr="006A4C82">
        <w:trPr>
          <w:trHeight w:val="1343"/>
        </w:trPr>
        <w:tc>
          <w:tcPr>
            <w:tcW w:w="1983" w:type="pct"/>
            <w:shd w:val="clear" w:color="auto" w:fill="auto"/>
          </w:tcPr>
          <w:p w:rsidR="007937D2" w:rsidRDefault="007937D2" w:rsidP="006A4C82">
            <w:pPr>
              <w:rPr>
                <w:b/>
                <w:color w:val="000000" w:themeColor="text1"/>
              </w:rPr>
            </w:pPr>
          </w:p>
          <w:p w:rsidR="007937D2" w:rsidRPr="00BE0BC5" w:rsidRDefault="007937D2" w:rsidP="006A4C82">
            <w:pPr>
              <w:rPr>
                <w:b/>
                <w:color w:val="000000" w:themeColor="text1"/>
              </w:rPr>
            </w:pPr>
            <w:r>
              <w:rPr>
                <w:b/>
                <w:color w:val="000000" w:themeColor="text1"/>
                <w:sz w:val="22"/>
                <w:szCs w:val="22"/>
              </w:rPr>
              <w:t>ОБЛАСТ/ТЕМА</w:t>
            </w:r>
          </w:p>
        </w:tc>
        <w:tc>
          <w:tcPr>
            <w:tcW w:w="1831" w:type="pct"/>
            <w:shd w:val="clear" w:color="auto" w:fill="auto"/>
          </w:tcPr>
          <w:p w:rsidR="007937D2" w:rsidRDefault="007937D2" w:rsidP="006A4C82">
            <w:pPr>
              <w:rPr>
                <w:b/>
                <w:color w:val="000000" w:themeColor="text1"/>
              </w:rPr>
            </w:pPr>
          </w:p>
          <w:p w:rsidR="007937D2" w:rsidRDefault="007937D2" w:rsidP="006A4C82">
            <w:pPr>
              <w:rPr>
                <w:b/>
                <w:color w:val="000000" w:themeColor="text1"/>
              </w:rPr>
            </w:pPr>
            <w:r>
              <w:rPr>
                <w:b/>
                <w:color w:val="000000" w:themeColor="text1"/>
                <w:sz w:val="22"/>
                <w:szCs w:val="22"/>
              </w:rPr>
              <w:t>НАЧИНИ И ПОСТУПЦИ ОСТВАРИВАЊА ПРОГРАМА НАСТАВЕ И УЧЕЊА</w:t>
            </w:r>
          </w:p>
        </w:tc>
        <w:tc>
          <w:tcPr>
            <w:tcW w:w="1186" w:type="pct"/>
            <w:shd w:val="clear" w:color="auto" w:fill="auto"/>
          </w:tcPr>
          <w:p w:rsidR="007937D2" w:rsidRDefault="007937D2" w:rsidP="006A4C82">
            <w:pPr>
              <w:spacing w:before="170"/>
              <w:jc w:val="both"/>
              <w:rPr>
                <w:color w:val="000000" w:themeColor="text1"/>
              </w:rPr>
            </w:pPr>
            <w:r>
              <w:rPr>
                <w:b/>
                <w:color w:val="000000" w:themeColor="text1"/>
                <w:sz w:val="22"/>
                <w:szCs w:val="22"/>
              </w:rPr>
              <w:t>ПЛАН ЕВАЛУАЦИЈЕ</w:t>
            </w:r>
            <w:r>
              <w:rPr>
                <w:color w:val="000000" w:themeColor="text1"/>
                <w:sz w:val="22"/>
                <w:szCs w:val="22"/>
              </w:rPr>
              <w:t xml:space="preserve"> </w:t>
            </w:r>
          </w:p>
          <w:p w:rsidR="007937D2" w:rsidRDefault="007937D2" w:rsidP="006A4C82">
            <w:pPr>
              <w:spacing w:before="170"/>
              <w:rPr>
                <w:rFonts w:eastAsia="Times New Roman"/>
                <w:bCs/>
                <w:i/>
                <w:iCs/>
                <w:color w:val="000000" w:themeColor="text1"/>
              </w:rPr>
            </w:pPr>
            <w:r>
              <w:rPr>
                <w:color w:val="000000" w:themeColor="text1"/>
                <w:sz w:val="22"/>
                <w:szCs w:val="22"/>
              </w:rPr>
              <w:t xml:space="preserve">(Начин провере остварености исхода, формативно и сумативно оцењивање, </w:t>
            </w:r>
            <w:r>
              <w:rPr>
                <w:rFonts w:eastAsia="Times New Roman"/>
                <w:bCs/>
                <w:color w:val="000000" w:themeColor="text1"/>
                <w:sz w:val="22"/>
                <w:szCs w:val="22"/>
              </w:rPr>
              <w:t xml:space="preserve">начини и поступци праћења напредовање ученика (методе и технике оцењивања-вредновање остварености исхода)  </w:t>
            </w:r>
          </w:p>
        </w:tc>
      </w:tr>
      <w:tr w:rsidR="007937D2" w:rsidTr="006A4C82">
        <w:trPr>
          <w:trHeight w:val="70"/>
        </w:trPr>
        <w:tc>
          <w:tcPr>
            <w:tcW w:w="1983" w:type="pct"/>
          </w:tcPr>
          <w:p w:rsidR="007937D2" w:rsidRPr="0066208E" w:rsidRDefault="007937D2" w:rsidP="006A4C82">
            <w:pPr>
              <w:rPr>
                <w:color w:val="000000" w:themeColor="text1"/>
                <w:sz w:val="22"/>
                <w:szCs w:val="22"/>
              </w:rPr>
            </w:pPr>
          </w:p>
          <w:p w:rsidR="007937D2" w:rsidRPr="0066208E" w:rsidRDefault="007937D2" w:rsidP="006A4C82">
            <w:pPr>
              <w:rPr>
                <w:color w:val="000000" w:themeColor="text1"/>
                <w:sz w:val="22"/>
                <w:szCs w:val="22"/>
              </w:rPr>
            </w:pPr>
            <w:r w:rsidRPr="0066208E">
              <w:rPr>
                <w:color w:val="000000" w:themeColor="text1"/>
                <w:sz w:val="22"/>
                <w:szCs w:val="22"/>
              </w:rPr>
              <w:t xml:space="preserve">ПЕТИ РАЗРЕД </w:t>
            </w:r>
          </w:p>
          <w:p w:rsidR="007937D2" w:rsidRPr="0066208E" w:rsidRDefault="007937D2" w:rsidP="006A4C82">
            <w:pPr>
              <w:rPr>
                <w:color w:val="000000" w:themeColor="text1"/>
                <w:sz w:val="22"/>
                <w:szCs w:val="22"/>
              </w:rPr>
            </w:pPr>
          </w:p>
          <w:p w:rsidR="007937D2" w:rsidRPr="0066208E" w:rsidRDefault="007937D2" w:rsidP="006A4C82">
            <w:pPr>
              <w:rPr>
                <w:b/>
                <w:color w:val="000000" w:themeColor="text1"/>
                <w:sz w:val="22"/>
                <w:szCs w:val="22"/>
              </w:rPr>
            </w:pPr>
            <w:r w:rsidRPr="0066208E">
              <w:rPr>
                <w:b/>
                <w:color w:val="000000" w:themeColor="text1"/>
                <w:sz w:val="22"/>
                <w:szCs w:val="22"/>
              </w:rPr>
              <w:t xml:space="preserve">Граматика: </w:t>
            </w:r>
          </w:p>
          <w:p w:rsidR="007937D2" w:rsidRPr="0066208E" w:rsidRDefault="007937D2" w:rsidP="006A4C82">
            <w:pPr>
              <w:rPr>
                <w:color w:val="000000" w:themeColor="text1"/>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sz w:val="22"/>
                <w:szCs w:val="22"/>
              </w:rPr>
              <w:t>Реченице,</w:t>
            </w:r>
          </w:p>
          <w:p w:rsidR="007937D2" w:rsidRDefault="007937D2" w:rsidP="006A4C82">
            <w:pPr>
              <w:rPr>
                <w:rFonts w:ascii="Sitka Display" w:hAnsi="Sitka Display" w:cs="Sitka Display"/>
                <w:sz w:val="22"/>
                <w:szCs w:val="22"/>
              </w:rPr>
            </w:pPr>
            <w:r>
              <w:rPr>
                <w:rFonts w:ascii="Sitka Display" w:hAnsi="Sitka Display" w:cs="Sitka Display"/>
                <w:sz w:val="22"/>
                <w:szCs w:val="22"/>
              </w:rPr>
              <w:t>П</w:t>
            </w:r>
            <w:r w:rsidRPr="0066208E">
              <w:rPr>
                <w:rFonts w:ascii="Sitka Display" w:hAnsi="Sitka Display" w:cs="Sitka Display"/>
                <w:sz w:val="22"/>
                <w:szCs w:val="22"/>
              </w:rPr>
              <w:t>адежи,</w:t>
            </w:r>
          </w:p>
          <w:p w:rsidR="007937D2" w:rsidRDefault="007937D2" w:rsidP="006A4C82">
            <w:pPr>
              <w:rPr>
                <w:rFonts w:ascii="Sitka Display" w:hAnsi="Sitka Display" w:cs="Sitka Display"/>
                <w:sz w:val="22"/>
                <w:szCs w:val="22"/>
              </w:rPr>
            </w:pPr>
            <w:r>
              <w:rPr>
                <w:rFonts w:ascii="Sitka Display" w:hAnsi="Sitka Display" w:cs="Sitka Display"/>
                <w:sz w:val="22"/>
                <w:szCs w:val="22"/>
              </w:rPr>
              <w:t>П</w:t>
            </w:r>
            <w:r w:rsidRPr="0066208E">
              <w:rPr>
                <w:rFonts w:ascii="Sitka Display" w:hAnsi="Sitka Display" w:cs="Sitka Display"/>
                <w:sz w:val="22"/>
                <w:szCs w:val="22"/>
              </w:rPr>
              <w:t xml:space="preserve">роменљиве врсте речи, </w:t>
            </w:r>
          </w:p>
          <w:p w:rsidR="007937D2" w:rsidRDefault="007937D2" w:rsidP="006A4C82">
            <w:pPr>
              <w:rPr>
                <w:rFonts w:ascii="Sitka Display" w:hAnsi="Sitka Display" w:cs="Sitka Display"/>
                <w:sz w:val="22"/>
                <w:szCs w:val="22"/>
              </w:rPr>
            </w:pPr>
            <w:r>
              <w:rPr>
                <w:rFonts w:ascii="Sitka Display" w:hAnsi="Sitka Display" w:cs="Sitka Display"/>
                <w:sz w:val="22"/>
                <w:szCs w:val="22"/>
              </w:rPr>
              <w:t>Г</w:t>
            </w:r>
            <w:r w:rsidRPr="0066208E">
              <w:rPr>
                <w:rFonts w:ascii="Sitka Display" w:hAnsi="Sitka Display" w:cs="Sitka Display"/>
                <w:sz w:val="22"/>
                <w:szCs w:val="22"/>
              </w:rPr>
              <w:t xml:space="preserve">лаголи, </w:t>
            </w:r>
          </w:p>
          <w:p w:rsidR="007937D2" w:rsidRDefault="007937D2" w:rsidP="006A4C82">
            <w:pPr>
              <w:rPr>
                <w:rFonts w:ascii="Sitka Display" w:hAnsi="Sitka Display" w:cs="Sitka Display"/>
                <w:sz w:val="22"/>
                <w:szCs w:val="22"/>
              </w:rPr>
            </w:pPr>
            <w:r>
              <w:rPr>
                <w:rFonts w:ascii="Sitka Display" w:hAnsi="Sitka Display" w:cs="Sitka Display"/>
                <w:sz w:val="22"/>
                <w:szCs w:val="22"/>
              </w:rPr>
              <w:t>Н</w:t>
            </w:r>
            <w:r w:rsidRPr="0066208E">
              <w:rPr>
                <w:rFonts w:ascii="Sitka Display" w:hAnsi="Sitka Display" w:cs="Sitka Display"/>
                <w:sz w:val="22"/>
                <w:szCs w:val="22"/>
              </w:rPr>
              <w:t>епроменљиве врсте речи,</w:t>
            </w:r>
          </w:p>
          <w:p w:rsidR="007937D2" w:rsidRPr="0066208E" w:rsidRDefault="007937D2" w:rsidP="006A4C82">
            <w:pPr>
              <w:rPr>
                <w:rFonts w:ascii="Sitka Display" w:hAnsi="Sitka Display" w:cs="Sitka Display"/>
                <w:sz w:val="22"/>
                <w:szCs w:val="22"/>
              </w:rPr>
            </w:pPr>
            <w:r>
              <w:rPr>
                <w:rFonts w:ascii="Sitka Display" w:hAnsi="Sitka Display" w:cs="Sitka Display"/>
                <w:sz w:val="22"/>
                <w:szCs w:val="22"/>
              </w:rPr>
              <w:t>Г</w:t>
            </w:r>
            <w:r w:rsidRPr="0066208E">
              <w:rPr>
                <w:rFonts w:ascii="Sitka Display" w:hAnsi="Sitka Display" w:cs="Sitka Display"/>
                <w:sz w:val="22"/>
                <w:szCs w:val="22"/>
              </w:rPr>
              <w:t xml:space="preserve">лаголски облици </w:t>
            </w:r>
          </w:p>
          <w:p w:rsidR="007937D2" w:rsidRPr="0066208E"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b/>
                <w:sz w:val="22"/>
                <w:szCs w:val="22"/>
              </w:rPr>
              <w:t>Правопис</w:t>
            </w:r>
            <w:r w:rsidRPr="0066208E">
              <w:rPr>
                <w:rFonts w:ascii="Sitka Display" w:hAnsi="Sitka Display" w:cs="Sitka Display"/>
                <w:sz w:val="22"/>
                <w:szCs w:val="22"/>
              </w:rPr>
              <w:t xml:space="preserve">: </w:t>
            </w:r>
          </w:p>
          <w:p w:rsidR="007937D2" w:rsidRPr="00A651E7"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sz w:val="22"/>
                <w:szCs w:val="22"/>
              </w:rPr>
              <w:t xml:space="preserve">Велико слово, </w:t>
            </w:r>
          </w:p>
          <w:p w:rsidR="007937D2" w:rsidRDefault="007937D2" w:rsidP="006A4C82">
            <w:pPr>
              <w:rPr>
                <w:rFonts w:ascii="Sitka Display" w:hAnsi="Sitka Display" w:cs="Sitka Display"/>
                <w:sz w:val="22"/>
                <w:szCs w:val="22"/>
              </w:rPr>
            </w:pPr>
            <w:r>
              <w:rPr>
                <w:rFonts w:ascii="Sitka Display" w:hAnsi="Sitka Display" w:cs="Sitka Display"/>
                <w:sz w:val="22"/>
                <w:szCs w:val="22"/>
              </w:rPr>
              <w:t>З</w:t>
            </w:r>
            <w:r w:rsidRPr="0066208E">
              <w:rPr>
                <w:rFonts w:ascii="Sitka Display" w:hAnsi="Sitka Display" w:cs="Sitka Display"/>
                <w:sz w:val="22"/>
                <w:szCs w:val="22"/>
              </w:rPr>
              <w:t xml:space="preserve">накови интерпункције, </w:t>
            </w:r>
          </w:p>
          <w:p w:rsidR="007937D2" w:rsidRPr="0066208E" w:rsidRDefault="007937D2" w:rsidP="006A4C82">
            <w:pPr>
              <w:rPr>
                <w:rFonts w:ascii="Sitka Display" w:hAnsi="Sitka Display" w:cs="Sitka Display"/>
                <w:sz w:val="22"/>
                <w:szCs w:val="22"/>
              </w:rPr>
            </w:pPr>
            <w:r>
              <w:rPr>
                <w:rFonts w:ascii="Sitka Display" w:hAnsi="Sitka Display" w:cs="Sitka Display"/>
                <w:sz w:val="22"/>
                <w:szCs w:val="22"/>
              </w:rPr>
              <w:t>П</w:t>
            </w:r>
            <w:r w:rsidRPr="0066208E">
              <w:rPr>
                <w:rFonts w:ascii="Sitka Display" w:hAnsi="Sitka Display" w:cs="Sitka Display"/>
                <w:sz w:val="22"/>
                <w:szCs w:val="22"/>
              </w:rPr>
              <w:t xml:space="preserve">исање речце НЕ </w:t>
            </w:r>
          </w:p>
          <w:p w:rsidR="007937D2" w:rsidRPr="0066208E"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b/>
                <w:sz w:val="22"/>
                <w:szCs w:val="22"/>
              </w:rPr>
              <w:t>Писмено изражавање:</w:t>
            </w:r>
            <w:r w:rsidRPr="0066208E">
              <w:rPr>
                <w:rFonts w:ascii="Sitka Display" w:hAnsi="Sitka Display" w:cs="Sitka Display"/>
                <w:sz w:val="22"/>
                <w:szCs w:val="22"/>
              </w:rPr>
              <w:t xml:space="preserve"> </w:t>
            </w:r>
          </w:p>
          <w:p w:rsidR="007937D2" w:rsidRPr="00A651E7"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sz w:val="22"/>
                <w:szCs w:val="22"/>
              </w:rPr>
              <w:t xml:space="preserve">Писмене вежбе и домаћи задаци, </w:t>
            </w:r>
          </w:p>
          <w:p w:rsidR="007937D2" w:rsidRDefault="007937D2" w:rsidP="006A4C82">
            <w:pPr>
              <w:rPr>
                <w:rFonts w:ascii="Sitka Display" w:hAnsi="Sitka Display" w:cs="Sitka Display"/>
                <w:sz w:val="22"/>
                <w:szCs w:val="22"/>
              </w:rPr>
            </w:pPr>
            <w:r>
              <w:rPr>
                <w:rFonts w:ascii="Sitka Display" w:hAnsi="Sitka Display" w:cs="Sitka Display"/>
                <w:sz w:val="22"/>
                <w:szCs w:val="22"/>
              </w:rPr>
              <w:t>П</w:t>
            </w:r>
            <w:r w:rsidRPr="0066208E">
              <w:rPr>
                <w:rFonts w:ascii="Sitka Display" w:hAnsi="Sitka Display" w:cs="Sitka Display"/>
                <w:sz w:val="22"/>
                <w:szCs w:val="22"/>
              </w:rPr>
              <w:t>ровере знања</w:t>
            </w:r>
          </w:p>
          <w:p w:rsidR="007937D2" w:rsidRPr="0066208E" w:rsidRDefault="007937D2" w:rsidP="006A4C82">
            <w:pPr>
              <w:rPr>
                <w:rFonts w:ascii="Sitka Display" w:hAnsi="Sitka Display" w:cs="Sitka Display"/>
                <w:sz w:val="22"/>
                <w:szCs w:val="22"/>
              </w:rPr>
            </w:pPr>
            <w:r w:rsidRPr="0066208E">
              <w:rPr>
                <w:rFonts w:ascii="Sitka Display" w:hAnsi="Sitka Display" w:cs="Sitka Display"/>
                <w:sz w:val="22"/>
                <w:szCs w:val="22"/>
              </w:rPr>
              <w:t xml:space="preserve"> </w:t>
            </w:r>
          </w:p>
          <w:p w:rsidR="007937D2" w:rsidRDefault="007937D2" w:rsidP="006A4C82">
            <w:pPr>
              <w:rPr>
                <w:rFonts w:ascii="Sitka Display" w:hAnsi="Sitka Display" w:cs="Sitka Display"/>
                <w:sz w:val="22"/>
                <w:szCs w:val="22"/>
              </w:rPr>
            </w:pPr>
            <w:r w:rsidRPr="0066208E">
              <w:rPr>
                <w:rFonts w:ascii="Sitka Display" w:hAnsi="Sitka Display" w:cs="Sitka Display"/>
                <w:b/>
                <w:sz w:val="22"/>
                <w:szCs w:val="22"/>
              </w:rPr>
              <w:t>Усмено изражавање</w:t>
            </w:r>
            <w:r w:rsidRPr="0066208E">
              <w:rPr>
                <w:rFonts w:ascii="Sitka Display" w:hAnsi="Sitka Display" w:cs="Sitka Display"/>
                <w:sz w:val="22"/>
                <w:szCs w:val="22"/>
              </w:rPr>
              <w:t xml:space="preserve">: </w:t>
            </w:r>
          </w:p>
          <w:p w:rsidR="007937D2" w:rsidRPr="00A651E7"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sz w:val="22"/>
                <w:szCs w:val="22"/>
              </w:rPr>
              <w:t xml:space="preserve">Говорне вежбе, </w:t>
            </w:r>
          </w:p>
          <w:p w:rsidR="007937D2" w:rsidRDefault="007937D2" w:rsidP="006A4C82">
            <w:pPr>
              <w:rPr>
                <w:rFonts w:ascii="Sitka Display" w:hAnsi="Sitka Display" w:cs="Sitka Display"/>
                <w:sz w:val="22"/>
                <w:szCs w:val="22"/>
              </w:rPr>
            </w:pPr>
            <w:r>
              <w:rPr>
                <w:rFonts w:ascii="Sitka Display" w:hAnsi="Sitka Display" w:cs="Sitka Display"/>
                <w:sz w:val="22"/>
                <w:szCs w:val="22"/>
              </w:rPr>
              <w:t>И</w:t>
            </w:r>
            <w:r w:rsidRPr="0066208E">
              <w:rPr>
                <w:rFonts w:ascii="Sitka Display" w:hAnsi="Sitka Display" w:cs="Sitka Display"/>
                <w:sz w:val="22"/>
                <w:szCs w:val="22"/>
              </w:rPr>
              <w:t>зражајно каз</w:t>
            </w:r>
            <w:r>
              <w:rPr>
                <w:rFonts w:ascii="Sitka Display" w:hAnsi="Sitka Display" w:cs="Sitka Display"/>
                <w:sz w:val="22"/>
                <w:szCs w:val="22"/>
              </w:rPr>
              <w:t xml:space="preserve">ивање стихова, </w:t>
            </w:r>
          </w:p>
          <w:p w:rsidR="007937D2" w:rsidRPr="0066208E" w:rsidRDefault="007937D2" w:rsidP="006A4C82">
            <w:pPr>
              <w:rPr>
                <w:rFonts w:ascii="Sitka Display" w:hAnsi="Sitka Display" w:cs="Sitka Display"/>
                <w:sz w:val="22"/>
                <w:szCs w:val="22"/>
              </w:rPr>
            </w:pPr>
            <w:r>
              <w:rPr>
                <w:rFonts w:ascii="Sitka Display" w:hAnsi="Sitka Display" w:cs="Sitka Display"/>
                <w:sz w:val="22"/>
                <w:szCs w:val="22"/>
              </w:rPr>
              <w:t>Ј</w:t>
            </w:r>
            <w:r w:rsidRPr="0001707F">
              <w:rPr>
                <w:rFonts w:ascii="Sitka Display" w:hAnsi="Sitka Display" w:cs="Sitka Display"/>
                <w:sz w:val="22"/>
                <w:szCs w:val="22"/>
              </w:rPr>
              <w:t>ачање вербалног самопоуздања</w:t>
            </w:r>
          </w:p>
          <w:p w:rsidR="007937D2" w:rsidRPr="0066208E"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sidRPr="0066208E">
              <w:rPr>
                <w:rFonts w:ascii="Sitka Display" w:hAnsi="Sitka Display" w:cs="Sitka Display"/>
                <w:b/>
                <w:sz w:val="22"/>
                <w:szCs w:val="22"/>
              </w:rPr>
              <w:t>Књижевност:</w:t>
            </w:r>
            <w:r w:rsidRPr="0066208E">
              <w:rPr>
                <w:rFonts w:ascii="Sitka Display" w:hAnsi="Sitka Display" w:cs="Sitka Display"/>
                <w:sz w:val="22"/>
                <w:szCs w:val="22"/>
              </w:rPr>
              <w:t xml:space="preserve"> </w:t>
            </w:r>
          </w:p>
          <w:p w:rsidR="007937D2" w:rsidRPr="00A651E7" w:rsidRDefault="007937D2" w:rsidP="006A4C82">
            <w:pPr>
              <w:rPr>
                <w:rFonts w:ascii="Sitka Display" w:hAnsi="Sitka Display" w:cs="Sitka Display"/>
                <w:sz w:val="22"/>
                <w:szCs w:val="22"/>
              </w:rPr>
            </w:pPr>
          </w:p>
          <w:p w:rsidR="007937D2" w:rsidRDefault="007937D2" w:rsidP="006A4C82">
            <w:pPr>
              <w:rPr>
                <w:rFonts w:ascii="Sitka Display" w:hAnsi="Sitka Display" w:cs="Sitka Display"/>
                <w:sz w:val="22"/>
                <w:szCs w:val="22"/>
              </w:rPr>
            </w:pPr>
            <w:r>
              <w:rPr>
                <w:rFonts w:ascii="Sitka Display" w:hAnsi="Sitka Display" w:cs="Sitka Display"/>
                <w:sz w:val="22"/>
                <w:szCs w:val="22"/>
              </w:rPr>
              <w:t>Лирика,</w:t>
            </w:r>
          </w:p>
          <w:p w:rsidR="007937D2" w:rsidRDefault="007937D2" w:rsidP="006A4C82">
            <w:pPr>
              <w:rPr>
                <w:rFonts w:ascii="Sitka Display" w:hAnsi="Sitka Display" w:cs="Sitka Display"/>
                <w:sz w:val="22"/>
                <w:szCs w:val="22"/>
              </w:rPr>
            </w:pPr>
            <w:r>
              <w:rPr>
                <w:rFonts w:ascii="Sitka Display" w:hAnsi="Sitka Display" w:cs="Sitka Display"/>
                <w:sz w:val="22"/>
                <w:szCs w:val="22"/>
              </w:rPr>
              <w:t>Е</w:t>
            </w:r>
            <w:r w:rsidRPr="0066208E">
              <w:rPr>
                <w:rFonts w:ascii="Sitka Display" w:hAnsi="Sitka Display" w:cs="Sitka Display"/>
                <w:sz w:val="22"/>
                <w:szCs w:val="22"/>
              </w:rPr>
              <w:t>пика,</w:t>
            </w:r>
          </w:p>
          <w:p w:rsidR="007937D2" w:rsidRPr="0066208E" w:rsidRDefault="007937D2" w:rsidP="006A4C82">
            <w:pPr>
              <w:rPr>
                <w:rFonts w:ascii="Sitka Display" w:hAnsi="Sitka Display" w:cs="Sitka Display"/>
                <w:color w:val="000000" w:themeColor="text1"/>
                <w:sz w:val="22"/>
                <w:szCs w:val="22"/>
              </w:rPr>
            </w:pPr>
            <w:r>
              <w:rPr>
                <w:rFonts w:ascii="Sitka Display" w:hAnsi="Sitka Display" w:cs="Sitka Display"/>
                <w:sz w:val="22"/>
                <w:szCs w:val="22"/>
              </w:rPr>
              <w:t>Д</w:t>
            </w:r>
            <w:r w:rsidRPr="0066208E">
              <w:rPr>
                <w:rFonts w:ascii="Sitka Display" w:hAnsi="Sitka Display" w:cs="Sitka Display"/>
                <w:sz w:val="22"/>
                <w:szCs w:val="22"/>
              </w:rPr>
              <w:t>рама</w:t>
            </w:r>
          </w:p>
          <w:p w:rsidR="007937D2" w:rsidRDefault="007937D2" w:rsidP="006A4C82">
            <w:pPr>
              <w:rPr>
                <w:rFonts w:ascii="Sitka Display" w:hAnsi="Sitka Display" w:cs="Sitka Display"/>
                <w:color w:val="000000" w:themeColor="text1"/>
                <w:sz w:val="22"/>
                <w:szCs w:val="22"/>
              </w:rPr>
            </w:pPr>
          </w:p>
          <w:p w:rsidR="007937D2" w:rsidRDefault="007937D2" w:rsidP="006A4C82">
            <w:pPr>
              <w:rPr>
                <w:rFonts w:ascii="Sitka Display" w:hAnsi="Sitka Display" w:cs="Sitka Display"/>
                <w:color w:val="000000" w:themeColor="text1"/>
                <w:sz w:val="22"/>
                <w:szCs w:val="22"/>
              </w:rPr>
            </w:pPr>
          </w:p>
          <w:p w:rsidR="007937D2" w:rsidRPr="0001707F" w:rsidRDefault="007937D2" w:rsidP="006A4C82">
            <w:pPr>
              <w:rPr>
                <w:rFonts w:ascii="Sitka Display" w:hAnsi="Sitka Display" w:cs="Sitka Display"/>
                <w:color w:val="000000" w:themeColor="text1"/>
                <w:sz w:val="22"/>
                <w:szCs w:val="22"/>
              </w:rPr>
            </w:pPr>
          </w:p>
          <w:p w:rsidR="007937D2" w:rsidRPr="00D0750C" w:rsidRDefault="007937D2" w:rsidP="006A4C82">
            <w:pPr>
              <w:rPr>
                <w:color w:val="000000" w:themeColor="text1"/>
                <w:sz w:val="22"/>
                <w:szCs w:val="22"/>
              </w:rPr>
            </w:pPr>
          </w:p>
          <w:p w:rsidR="007937D2" w:rsidRPr="0066208E" w:rsidRDefault="007937D2" w:rsidP="006A4C82">
            <w:pPr>
              <w:rPr>
                <w:color w:val="000000" w:themeColor="text1"/>
                <w:sz w:val="22"/>
                <w:szCs w:val="22"/>
              </w:rPr>
            </w:pPr>
            <w:r w:rsidRPr="0066208E">
              <w:rPr>
                <w:color w:val="000000" w:themeColor="text1"/>
                <w:sz w:val="22"/>
                <w:szCs w:val="22"/>
              </w:rPr>
              <w:t>ШЕСТИ РАЗРЕД</w:t>
            </w:r>
          </w:p>
          <w:p w:rsidR="007937D2" w:rsidRPr="0066208E" w:rsidRDefault="007937D2" w:rsidP="006A4C82">
            <w:pPr>
              <w:rPr>
                <w:b/>
                <w:bCs/>
                <w:sz w:val="22"/>
                <w:szCs w:val="22"/>
                <w:u w:val="single"/>
              </w:rPr>
            </w:pPr>
          </w:p>
          <w:p w:rsidR="007937D2" w:rsidRPr="00C8349F" w:rsidRDefault="007937D2" w:rsidP="006A4C82">
            <w:pPr>
              <w:rPr>
                <w:b/>
                <w:bCs/>
                <w:sz w:val="22"/>
                <w:szCs w:val="22"/>
              </w:rPr>
            </w:pPr>
            <w:r w:rsidRPr="00C8349F">
              <w:rPr>
                <w:b/>
                <w:bCs/>
                <w:sz w:val="22"/>
                <w:szCs w:val="22"/>
              </w:rPr>
              <w:t>Граматика</w:t>
            </w:r>
            <w:r>
              <w:rPr>
                <w:b/>
                <w:bCs/>
                <w:sz w:val="22"/>
                <w:szCs w:val="22"/>
              </w:rPr>
              <w:t>:</w:t>
            </w:r>
          </w:p>
          <w:p w:rsidR="007937D2" w:rsidRPr="0066208E" w:rsidRDefault="007937D2" w:rsidP="006A4C82">
            <w:pPr>
              <w:rPr>
                <w:bCs/>
                <w:sz w:val="22"/>
                <w:szCs w:val="22"/>
              </w:rPr>
            </w:pPr>
          </w:p>
          <w:p w:rsidR="007937D2" w:rsidRPr="0066208E" w:rsidRDefault="007937D2" w:rsidP="006A4C82">
            <w:pPr>
              <w:autoSpaceDE w:val="0"/>
              <w:autoSpaceDN w:val="0"/>
              <w:adjustRightInd w:val="0"/>
              <w:rPr>
                <w:bCs/>
                <w:sz w:val="22"/>
                <w:szCs w:val="22"/>
              </w:rPr>
            </w:pPr>
            <w:r w:rsidRPr="0066208E">
              <w:rPr>
                <w:bCs/>
                <w:sz w:val="22"/>
                <w:szCs w:val="22"/>
              </w:rPr>
              <w:t>Реченице,</w:t>
            </w:r>
          </w:p>
          <w:p w:rsidR="007937D2" w:rsidRPr="0066208E" w:rsidRDefault="007937D2" w:rsidP="006A4C82">
            <w:pPr>
              <w:autoSpaceDE w:val="0"/>
              <w:autoSpaceDN w:val="0"/>
              <w:adjustRightInd w:val="0"/>
              <w:rPr>
                <w:bCs/>
                <w:sz w:val="22"/>
                <w:szCs w:val="22"/>
              </w:rPr>
            </w:pPr>
            <w:r>
              <w:rPr>
                <w:bCs/>
                <w:sz w:val="22"/>
                <w:szCs w:val="22"/>
              </w:rPr>
              <w:t>Г</w:t>
            </w:r>
            <w:r w:rsidRPr="0066208E">
              <w:rPr>
                <w:bCs/>
                <w:sz w:val="22"/>
                <w:szCs w:val="22"/>
              </w:rPr>
              <w:t>рађење речи,</w:t>
            </w:r>
          </w:p>
          <w:p w:rsidR="007937D2" w:rsidRPr="0066208E" w:rsidRDefault="007937D2" w:rsidP="006A4C82">
            <w:pPr>
              <w:autoSpaceDE w:val="0"/>
              <w:autoSpaceDN w:val="0"/>
              <w:adjustRightInd w:val="0"/>
              <w:rPr>
                <w:bCs/>
                <w:sz w:val="22"/>
                <w:szCs w:val="22"/>
              </w:rPr>
            </w:pPr>
            <w:r>
              <w:rPr>
                <w:bCs/>
                <w:sz w:val="22"/>
                <w:szCs w:val="22"/>
              </w:rPr>
              <w:t>Г</w:t>
            </w:r>
            <w:r w:rsidRPr="0066208E">
              <w:rPr>
                <w:bCs/>
                <w:sz w:val="22"/>
                <w:szCs w:val="22"/>
              </w:rPr>
              <w:t>ласови и</w:t>
            </w:r>
            <w:r>
              <w:rPr>
                <w:bCs/>
                <w:sz w:val="22"/>
                <w:szCs w:val="22"/>
              </w:rPr>
              <w:t xml:space="preserve"> </w:t>
            </w:r>
            <w:r w:rsidRPr="0066208E">
              <w:rPr>
                <w:bCs/>
                <w:sz w:val="22"/>
                <w:szCs w:val="22"/>
              </w:rPr>
              <w:t>гласовне</w:t>
            </w:r>
            <w:r>
              <w:rPr>
                <w:bCs/>
                <w:sz w:val="22"/>
                <w:szCs w:val="22"/>
              </w:rPr>
              <w:t xml:space="preserve"> </w:t>
            </w:r>
            <w:r w:rsidRPr="0066208E">
              <w:rPr>
                <w:bCs/>
                <w:sz w:val="22"/>
                <w:szCs w:val="22"/>
              </w:rPr>
              <w:t>промене,</w:t>
            </w:r>
          </w:p>
          <w:p w:rsidR="007937D2" w:rsidRPr="0066208E" w:rsidRDefault="007937D2" w:rsidP="006A4C82">
            <w:pPr>
              <w:autoSpaceDE w:val="0"/>
              <w:autoSpaceDN w:val="0"/>
              <w:adjustRightInd w:val="0"/>
              <w:rPr>
                <w:bCs/>
                <w:sz w:val="22"/>
                <w:szCs w:val="22"/>
              </w:rPr>
            </w:pPr>
            <w:r>
              <w:rPr>
                <w:bCs/>
                <w:sz w:val="22"/>
                <w:szCs w:val="22"/>
              </w:rPr>
              <w:t>П</w:t>
            </w:r>
            <w:r w:rsidRPr="0066208E">
              <w:rPr>
                <w:bCs/>
                <w:sz w:val="22"/>
                <w:szCs w:val="22"/>
              </w:rPr>
              <w:t>ридевске</w:t>
            </w:r>
            <w:r>
              <w:rPr>
                <w:bCs/>
                <w:sz w:val="22"/>
                <w:szCs w:val="22"/>
              </w:rPr>
              <w:t xml:space="preserve"> </w:t>
            </w:r>
            <w:r w:rsidRPr="0066208E">
              <w:rPr>
                <w:bCs/>
                <w:sz w:val="22"/>
                <w:szCs w:val="22"/>
              </w:rPr>
              <w:t>заменице,</w:t>
            </w:r>
          </w:p>
          <w:p w:rsidR="007937D2" w:rsidRDefault="007937D2" w:rsidP="006A4C82">
            <w:pPr>
              <w:autoSpaceDE w:val="0"/>
              <w:autoSpaceDN w:val="0"/>
              <w:adjustRightInd w:val="0"/>
              <w:rPr>
                <w:bCs/>
                <w:sz w:val="22"/>
                <w:szCs w:val="22"/>
              </w:rPr>
            </w:pPr>
            <w:r>
              <w:rPr>
                <w:bCs/>
                <w:sz w:val="22"/>
                <w:szCs w:val="22"/>
              </w:rPr>
              <w:t>Г</w:t>
            </w:r>
            <w:r w:rsidRPr="0066208E">
              <w:rPr>
                <w:bCs/>
                <w:sz w:val="22"/>
                <w:szCs w:val="22"/>
              </w:rPr>
              <w:t>лаголски</w:t>
            </w:r>
            <w:r>
              <w:rPr>
                <w:bCs/>
                <w:sz w:val="22"/>
                <w:szCs w:val="22"/>
              </w:rPr>
              <w:t xml:space="preserve">  </w:t>
            </w:r>
            <w:r w:rsidRPr="0066208E">
              <w:rPr>
                <w:bCs/>
                <w:sz w:val="22"/>
                <w:szCs w:val="22"/>
              </w:rPr>
              <w:t>облици</w:t>
            </w:r>
          </w:p>
          <w:p w:rsidR="007937D2" w:rsidRPr="0001707F" w:rsidRDefault="007937D2" w:rsidP="006A4C82">
            <w:pPr>
              <w:autoSpaceDE w:val="0"/>
              <w:autoSpaceDN w:val="0"/>
              <w:adjustRightInd w:val="0"/>
              <w:rPr>
                <w:bCs/>
                <w:sz w:val="22"/>
                <w:szCs w:val="22"/>
              </w:rPr>
            </w:pPr>
          </w:p>
          <w:p w:rsidR="007937D2" w:rsidRPr="00C8349F" w:rsidRDefault="007937D2" w:rsidP="006A4C82">
            <w:pPr>
              <w:rPr>
                <w:b/>
                <w:bCs/>
                <w:sz w:val="22"/>
                <w:szCs w:val="22"/>
              </w:rPr>
            </w:pPr>
            <w:r w:rsidRPr="00C8349F">
              <w:rPr>
                <w:b/>
                <w:bCs/>
                <w:sz w:val="22"/>
                <w:szCs w:val="22"/>
              </w:rPr>
              <w:t>Правопис:</w:t>
            </w:r>
          </w:p>
          <w:p w:rsidR="007937D2" w:rsidRPr="0066208E" w:rsidRDefault="007937D2" w:rsidP="006A4C82">
            <w:pPr>
              <w:rPr>
                <w:bCs/>
                <w:sz w:val="22"/>
                <w:szCs w:val="22"/>
              </w:rPr>
            </w:pPr>
          </w:p>
          <w:p w:rsidR="007937D2" w:rsidRPr="0066208E" w:rsidRDefault="007937D2" w:rsidP="006A4C82">
            <w:pPr>
              <w:rPr>
                <w:rFonts w:ascii="TimesNewRoman,Bold" w:hAnsi="TimesNewRoman,Bold" w:cs="TimesNewRoman,Bold"/>
                <w:bCs/>
                <w:sz w:val="22"/>
                <w:szCs w:val="22"/>
              </w:rPr>
            </w:pPr>
            <w:r w:rsidRPr="0066208E">
              <w:rPr>
                <w:rFonts w:ascii="TimesNewRoman,Bold" w:hAnsi="TimesNewRoman,Bold" w:cs="TimesNewRoman,Bold"/>
                <w:bCs/>
                <w:sz w:val="22"/>
                <w:szCs w:val="22"/>
              </w:rPr>
              <w:t xml:space="preserve">Велико слово, </w:t>
            </w:r>
          </w:p>
          <w:p w:rsidR="007937D2" w:rsidRPr="0066208E" w:rsidRDefault="007937D2" w:rsidP="006A4C82">
            <w:pPr>
              <w:rPr>
                <w:rFonts w:cs="TimesNewRoman,Bold"/>
                <w:bCs/>
                <w:sz w:val="22"/>
                <w:szCs w:val="22"/>
              </w:rPr>
            </w:pPr>
            <w:r>
              <w:rPr>
                <w:rFonts w:ascii="TimesNewRoman,Bold" w:hAnsi="TimesNewRoman,Bold" w:cs="TimesNewRoman,Bold"/>
                <w:bCs/>
                <w:sz w:val="22"/>
                <w:szCs w:val="22"/>
              </w:rPr>
              <w:t>П</w:t>
            </w:r>
            <w:r w:rsidRPr="0066208E">
              <w:rPr>
                <w:rFonts w:ascii="TimesNewRoman,Bold" w:hAnsi="TimesNewRoman,Bold" w:cs="TimesNewRoman,Bold"/>
                <w:bCs/>
                <w:sz w:val="22"/>
                <w:szCs w:val="22"/>
              </w:rPr>
              <w:t>равописна решења у вези са гласовним променама,</w:t>
            </w:r>
          </w:p>
          <w:p w:rsidR="007937D2" w:rsidRPr="0066208E" w:rsidRDefault="007937D2" w:rsidP="006A4C82">
            <w:pPr>
              <w:rPr>
                <w:rFonts w:eastAsia="Calibri"/>
                <w:sz w:val="22"/>
                <w:szCs w:val="22"/>
                <w:u w:val="single"/>
              </w:rPr>
            </w:pPr>
            <w:r>
              <w:rPr>
                <w:bCs/>
                <w:sz w:val="22"/>
                <w:szCs w:val="22"/>
              </w:rPr>
              <w:t>П</w:t>
            </w:r>
            <w:r w:rsidRPr="0066208E">
              <w:rPr>
                <w:bCs/>
                <w:sz w:val="22"/>
                <w:szCs w:val="22"/>
              </w:rPr>
              <w:t>исање заменица и глаголских облика,</w:t>
            </w:r>
          </w:p>
          <w:p w:rsidR="007937D2" w:rsidRPr="00A651E7" w:rsidRDefault="007937D2" w:rsidP="006A4C82">
            <w:pPr>
              <w:autoSpaceDE w:val="0"/>
              <w:autoSpaceDN w:val="0"/>
              <w:adjustRightInd w:val="0"/>
              <w:rPr>
                <w:rFonts w:ascii="TimesNewRoman,Bold" w:hAnsi="TimesNewRoman,Bold" w:cs="TimesNewRoman,Bold"/>
                <w:bCs/>
                <w:sz w:val="22"/>
                <w:szCs w:val="22"/>
              </w:rPr>
            </w:pPr>
            <w:r>
              <w:rPr>
                <w:rFonts w:ascii="TimesNewRoman,Bold" w:hAnsi="TimesNewRoman,Bold" w:cs="TimesNewRoman,Bold"/>
                <w:bCs/>
                <w:sz w:val="22"/>
                <w:szCs w:val="22"/>
              </w:rPr>
              <w:t>З</w:t>
            </w:r>
            <w:r w:rsidRPr="0066208E">
              <w:rPr>
                <w:rFonts w:ascii="TimesNewRoman,Bold" w:hAnsi="TimesNewRoman,Bold" w:cs="TimesNewRoman,Bold"/>
                <w:bCs/>
                <w:sz w:val="22"/>
                <w:szCs w:val="22"/>
              </w:rPr>
              <w:t>накови</w:t>
            </w:r>
            <w:r>
              <w:rPr>
                <w:rFonts w:ascii="TimesNewRoman,Bold" w:hAnsi="TimesNewRoman,Bold" w:cs="TimesNewRoman,Bold"/>
                <w:bCs/>
                <w:sz w:val="22"/>
                <w:szCs w:val="22"/>
              </w:rPr>
              <w:t xml:space="preserve"> </w:t>
            </w:r>
            <w:r w:rsidRPr="0066208E">
              <w:rPr>
                <w:rFonts w:ascii="TimesNewRoman,Bold" w:hAnsi="TimesNewRoman,Bold" w:cs="TimesNewRoman,Bold"/>
                <w:bCs/>
                <w:sz w:val="22"/>
                <w:szCs w:val="22"/>
              </w:rPr>
              <w:t>интерпункције</w:t>
            </w:r>
            <w:r w:rsidRPr="0066208E">
              <w:rPr>
                <w:rFonts w:asciiTheme="minorHAnsi" w:hAnsiTheme="minorHAnsi" w:cs="TimesNewRoman,Bold"/>
                <w:bCs/>
                <w:sz w:val="22"/>
                <w:szCs w:val="22"/>
              </w:rPr>
              <w:t>,</w:t>
            </w:r>
          </w:p>
          <w:p w:rsidR="007937D2" w:rsidRPr="0066208E" w:rsidRDefault="007937D2" w:rsidP="006A4C82">
            <w:pPr>
              <w:autoSpaceDE w:val="0"/>
              <w:autoSpaceDN w:val="0"/>
              <w:adjustRightInd w:val="0"/>
              <w:rPr>
                <w:rFonts w:cs="TimesNewRoman,Bold"/>
                <w:bCs/>
                <w:sz w:val="22"/>
                <w:szCs w:val="22"/>
              </w:rPr>
            </w:pPr>
            <w:r>
              <w:rPr>
                <w:sz w:val="22"/>
                <w:szCs w:val="22"/>
                <w:lang w:val="ru-RU"/>
              </w:rPr>
              <w:t>К</w:t>
            </w:r>
            <w:r w:rsidRPr="0066208E">
              <w:rPr>
                <w:sz w:val="22"/>
                <w:szCs w:val="22"/>
                <w:lang w:val="ru-RU"/>
              </w:rPr>
              <w:t>ори</w:t>
            </w:r>
            <w:r w:rsidRPr="0066208E">
              <w:rPr>
                <w:sz w:val="22"/>
                <w:szCs w:val="22"/>
              </w:rPr>
              <w:t>шћење</w:t>
            </w:r>
            <w:r w:rsidRPr="0066208E">
              <w:rPr>
                <w:sz w:val="22"/>
                <w:szCs w:val="22"/>
                <w:lang w:val="ru-RU"/>
              </w:rPr>
              <w:t xml:space="preserve"> правописа (школско издање)</w:t>
            </w:r>
            <w:r w:rsidRPr="0066208E">
              <w:rPr>
                <w:sz w:val="22"/>
                <w:szCs w:val="22"/>
              </w:rPr>
              <w:t>.</w:t>
            </w:r>
          </w:p>
          <w:p w:rsidR="007937D2" w:rsidRPr="0066208E" w:rsidRDefault="007937D2" w:rsidP="006A4C82">
            <w:pPr>
              <w:rPr>
                <w:b/>
                <w:bCs/>
                <w:sz w:val="22"/>
                <w:szCs w:val="22"/>
                <w:u w:val="single"/>
              </w:rPr>
            </w:pPr>
          </w:p>
          <w:p w:rsidR="007937D2" w:rsidRPr="00C8349F" w:rsidRDefault="007937D2" w:rsidP="006A4C82">
            <w:pPr>
              <w:rPr>
                <w:b/>
                <w:bCs/>
                <w:sz w:val="22"/>
                <w:szCs w:val="22"/>
              </w:rPr>
            </w:pPr>
            <w:r w:rsidRPr="00C8349F">
              <w:rPr>
                <w:b/>
                <w:bCs/>
                <w:sz w:val="22"/>
                <w:szCs w:val="22"/>
              </w:rPr>
              <w:t>Писмено изражавање</w:t>
            </w:r>
            <w:r>
              <w:rPr>
                <w:b/>
                <w:bCs/>
                <w:sz w:val="22"/>
                <w:szCs w:val="22"/>
              </w:rPr>
              <w:t>:</w:t>
            </w:r>
          </w:p>
          <w:p w:rsidR="007937D2" w:rsidRPr="0066208E" w:rsidRDefault="007937D2" w:rsidP="006A4C82">
            <w:pPr>
              <w:rPr>
                <w:b/>
                <w:bCs/>
                <w:sz w:val="22"/>
                <w:szCs w:val="22"/>
                <w:u w:val="single"/>
              </w:rPr>
            </w:pPr>
          </w:p>
          <w:p w:rsidR="007937D2" w:rsidRPr="0066208E" w:rsidRDefault="007937D2" w:rsidP="006A4C82">
            <w:pPr>
              <w:autoSpaceDE w:val="0"/>
              <w:autoSpaceDN w:val="0"/>
              <w:adjustRightInd w:val="0"/>
              <w:rPr>
                <w:bCs/>
                <w:sz w:val="22"/>
                <w:szCs w:val="22"/>
              </w:rPr>
            </w:pPr>
            <w:r w:rsidRPr="0066208E">
              <w:rPr>
                <w:bCs/>
                <w:sz w:val="22"/>
                <w:szCs w:val="22"/>
              </w:rPr>
              <w:t xml:space="preserve">Писмене вежбе, </w:t>
            </w:r>
          </w:p>
          <w:p w:rsidR="007937D2" w:rsidRPr="0066208E" w:rsidRDefault="007937D2" w:rsidP="006A4C82">
            <w:pPr>
              <w:autoSpaceDE w:val="0"/>
              <w:autoSpaceDN w:val="0"/>
              <w:adjustRightInd w:val="0"/>
              <w:rPr>
                <w:bCs/>
                <w:sz w:val="22"/>
                <w:szCs w:val="22"/>
              </w:rPr>
            </w:pPr>
            <w:r>
              <w:rPr>
                <w:bCs/>
                <w:sz w:val="22"/>
                <w:szCs w:val="22"/>
              </w:rPr>
              <w:t>Д</w:t>
            </w:r>
            <w:r w:rsidRPr="0066208E">
              <w:rPr>
                <w:bCs/>
                <w:sz w:val="22"/>
                <w:szCs w:val="22"/>
              </w:rPr>
              <w:t>омаћи задаци,</w:t>
            </w:r>
          </w:p>
          <w:p w:rsidR="007937D2" w:rsidRPr="0066208E" w:rsidRDefault="007937D2" w:rsidP="006A4C82">
            <w:pPr>
              <w:rPr>
                <w:bCs/>
                <w:sz w:val="22"/>
                <w:szCs w:val="22"/>
              </w:rPr>
            </w:pPr>
            <w:r>
              <w:rPr>
                <w:bCs/>
                <w:sz w:val="22"/>
                <w:szCs w:val="22"/>
              </w:rPr>
              <w:t>П</w:t>
            </w:r>
            <w:r w:rsidRPr="0066208E">
              <w:rPr>
                <w:bCs/>
                <w:sz w:val="22"/>
                <w:szCs w:val="22"/>
              </w:rPr>
              <w:t xml:space="preserve">ровере знања, </w:t>
            </w:r>
          </w:p>
          <w:p w:rsidR="007937D2" w:rsidRDefault="007937D2" w:rsidP="006A4C82">
            <w:pPr>
              <w:rPr>
                <w:bCs/>
                <w:sz w:val="22"/>
                <w:szCs w:val="22"/>
              </w:rPr>
            </w:pPr>
            <w:r>
              <w:rPr>
                <w:bCs/>
                <w:sz w:val="22"/>
                <w:szCs w:val="22"/>
              </w:rPr>
              <w:t>О</w:t>
            </w:r>
            <w:r w:rsidRPr="0066208E">
              <w:rPr>
                <w:bCs/>
                <w:sz w:val="22"/>
                <w:szCs w:val="22"/>
              </w:rPr>
              <w:t>бавештење, вест и извештај...</w:t>
            </w:r>
          </w:p>
          <w:p w:rsidR="007937D2" w:rsidRDefault="007937D2" w:rsidP="006A4C82">
            <w:pPr>
              <w:rPr>
                <w:bCs/>
              </w:rPr>
            </w:pPr>
          </w:p>
          <w:p w:rsidR="007937D2" w:rsidRPr="00C8349F" w:rsidRDefault="007937D2" w:rsidP="006A4C82">
            <w:pPr>
              <w:rPr>
                <w:b/>
                <w:bCs/>
                <w:sz w:val="22"/>
                <w:szCs w:val="22"/>
              </w:rPr>
            </w:pPr>
            <w:r>
              <w:rPr>
                <w:b/>
                <w:bCs/>
                <w:sz w:val="22"/>
                <w:szCs w:val="22"/>
              </w:rPr>
              <w:t xml:space="preserve">Усмено </w:t>
            </w:r>
            <w:r w:rsidRPr="00C8349F">
              <w:rPr>
                <w:b/>
                <w:bCs/>
                <w:sz w:val="22"/>
                <w:szCs w:val="22"/>
              </w:rPr>
              <w:t xml:space="preserve"> изражавање</w:t>
            </w:r>
            <w:r>
              <w:rPr>
                <w:b/>
                <w:bCs/>
                <w:sz w:val="22"/>
                <w:szCs w:val="22"/>
              </w:rPr>
              <w:t>:</w:t>
            </w:r>
          </w:p>
          <w:p w:rsidR="007937D2" w:rsidRPr="0066208E" w:rsidRDefault="007937D2" w:rsidP="006A4C82">
            <w:pPr>
              <w:rPr>
                <w:bCs/>
                <w:sz w:val="22"/>
                <w:szCs w:val="22"/>
              </w:rPr>
            </w:pPr>
          </w:p>
          <w:p w:rsidR="007937D2" w:rsidRPr="0066208E" w:rsidRDefault="007937D2" w:rsidP="006A4C82">
            <w:pPr>
              <w:autoSpaceDE w:val="0"/>
              <w:autoSpaceDN w:val="0"/>
              <w:adjustRightInd w:val="0"/>
              <w:rPr>
                <w:bCs/>
                <w:sz w:val="22"/>
                <w:szCs w:val="22"/>
              </w:rPr>
            </w:pPr>
            <w:r w:rsidRPr="0066208E">
              <w:rPr>
                <w:bCs/>
                <w:sz w:val="22"/>
                <w:szCs w:val="22"/>
              </w:rPr>
              <w:t>Говорне вежбе,</w:t>
            </w:r>
          </w:p>
          <w:p w:rsidR="007937D2" w:rsidRPr="00A651E7" w:rsidRDefault="007937D2" w:rsidP="006A4C82">
            <w:pPr>
              <w:autoSpaceDE w:val="0"/>
              <w:autoSpaceDN w:val="0"/>
              <w:adjustRightInd w:val="0"/>
              <w:rPr>
                <w:bCs/>
                <w:sz w:val="22"/>
                <w:szCs w:val="22"/>
              </w:rPr>
            </w:pPr>
            <w:r>
              <w:rPr>
                <w:bCs/>
                <w:sz w:val="22"/>
                <w:szCs w:val="22"/>
              </w:rPr>
              <w:t>И</w:t>
            </w:r>
            <w:r w:rsidRPr="0066208E">
              <w:rPr>
                <w:bCs/>
                <w:sz w:val="22"/>
                <w:szCs w:val="22"/>
              </w:rPr>
              <w:t>зражајно</w:t>
            </w:r>
            <w:r>
              <w:rPr>
                <w:bCs/>
                <w:sz w:val="22"/>
                <w:szCs w:val="22"/>
              </w:rPr>
              <w:t xml:space="preserve"> </w:t>
            </w:r>
            <w:r w:rsidRPr="0066208E">
              <w:rPr>
                <w:bCs/>
                <w:sz w:val="22"/>
                <w:szCs w:val="22"/>
              </w:rPr>
              <w:t>казивање</w:t>
            </w:r>
            <w:r>
              <w:rPr>
                <w:bCs/>
                <w:sz w:val="22"/>
                <w:szCs w:val="22"/>
              </w:rPr>
              <w:t xml:space="preserve"> </w:t>
            </w:r>
            <w:r w:rsidRPr="0066208E">
              <w:rPr>
                <w:bCs/>
                <w:sz w:val="22"/>
                <w:szCs w:val="22"/>
              </w:rPr>
              <w:t xml:space="preserve">стихова, </w:t>
            </w:r>
          </w:p>
          <w:p w:rsidR="007937D2" w:rsidRPr="0066208E" w:rsidRDefault="007937D2" w:rsidP="006A4C82">
            <w:pPr>
              <w:rPr>
                <w:bCs/>
                <w:sz w:val="22"/>
                <w:szCs w:val="22"/>
              </w:rPr>
            </w:pPr>
            <w:r>
              <w:rPr>
                <w:bCs/>
                <w:sz w:val="22"/>
                <w:szCs w:val="22"/>
              </w:rPr>
              <w:t>Разликовање дугих и кратких акцената</w:t>
            </w:r>
            <w:r w:rsidRPr="0066208E">
              <w:rPr>
                <w:bCs/>
                <w:sz w:val="22"/>
                <w:szCs w:val="22"/>
              </w:rPr>
              <w:t xml:space="preserve">, </w:t>
            </w:r>
          </w:p>
          <w:p w:rsidR="007937D2" w:rsidRPr="0066208E" w:rsidRDefault="007937D2" w:rsidP="006A4C82">
            <w:pPr>
              <w:autoSpaceDE w:val="0"/>
              <w:autoSpaceDN w:val="0"/>
              <w:adjustRightInd w:val="0"/>
              <w:rPr>
                <w:bCs/>
                <w:sz w:val="22"/>
                <w:szCs w:val="22"/>
              </w:rPr>
            </w:pPr>
            <w:r>
              <w:rPr>
                <w:bCs/>
                <w:sz w:val="22"/>
                <w:szCs w:val="22"/>
              </w:rPr>
              <w:t>Ј</w:t>
            </w:r>
            <w:r w:rsidRPr="0066208E">
              <w:rPr>
                <w:bCs/>
                <w:sz w:val="22"/>
                <w:szCs w:val="22"/>
              </w:rPr>
              <w:t>ачање</w:t>
            </w:r>
            <w:r>
              <w:rPr>
                <w:bCs/>
                <w:sz w:val="22"/>
                <w:szCs w:val="22"/>
              </w:rPr>
              <w:t xml:space="preserve"> </w:t>
            </w:r>
            <w:r w:rsidRPr="0066208E">
              <w:rPr>
                <w:bCs/>
                <w:sz w:val="22"/>
                <w:szCs w:val="22"/>
              </w:rPr>
              <w:t>вербалног</w:t>
            </w:r>
            <w:r>
              <w:rPr>
                <w:bCs/>
                <w:sz w:val="22"/>
                <w:szCs w:val="22"/>
              </w:rPr>
              <w:t xml:space="preserve"> </w:t>
            </w:r>
            <w:r w:rsidRPr="0066208E">
              <w:rPr>
                <w:bCs/>
                <w:sz w:val="22"/>
                <w:szCs w:val="22"/>
              </w:rPr>
              <w:t>самопоуздања</w:t>
            </w:r>
          </w:p>
          <w:p w:rsidR="007937D2" w:rsidRPr="0066208E" w:rsidRDefault="007937D2" w:rsidP="006A4C82">
            <w:pPr>
              <w:rPr>
                <w:bCs/>
                <w:sz w:val="22"/>
                <w:szCs w:val="22"/>
              </w:rPr>
            </w:pPr>
          </w:p>
          <w:p w:rsidR="007937D2" w:rsidRDefault="007937D2" w:rsidP="006A4C82">
            <w:pPr>
              <w:rPr>
                <w:b/>
                <w:bCs/>
                <w:u w:val="single"/>
              </w:rPr>
            </w:pPr>
          </w:p>
          <w:p w:rsidR="007937D2" w:rsidRDefault="007937D2" w:rsidP="006A4C82">
            <w:pPr>
              <w:rPr>
                <w:b/>
                <w:bCs/>
              </w:rPr>
            </w:pPr>
            <w:r>
              <w:rPr>
                <w:b/>
                <w:bCs/>
                <w:sz w:val="22"/>
                <w:szCs w:val="22"/>
              </w:rPr>
              <w:t>Књижевност:</w:t>
            </w:r>
          </w:p>
          <w:p w:rsidR="007937D2" w:rsidRPr="00C8349F" w:rsidRDefault="007937D2" w:rsidP="006A4C82">
            <w:pPr>
              <w:rPr>
                <w:b/>
                <w:bCs/>
                <w:color w:val="000000" w:themeColor="text1"/>
              </w:rPr>
            </w:pPr>
          </w:p>
          <w:p w:rsidR="007937D2" w:rsidRPr="0066208E" w:rsidRDefault="007937D2" w:rsidP="006A4C82">
            <w:pPr>
              <w:rPr>
                <w:rFonts w:eastAsia="Calibri"/>
                <w:sz w:val="22"/>
                <w:szCs w:val="22"/>
              </w:rPr>
            </w:pPr>
            <w:r w:rsidRPr="0066208E">
              <w:rPr>
                <w:rFonts w:eastAsia="Calibri"/>
                <w:sz w:val="22"/>
                <w:szCs w:val="22"/>
              </w:rPr>
              <w:t>Лирика,</w:t>
            </w:r>
          </w:p>
          <w:p w:rsidR="007937D2" w:rsidRPr="0066208E" w:rsidRDefault="007937D2" w:rsidP="006A4C82">
            <w:pPr>
              <w:rPr>
                <w:rFonts w:eastAsia="Calibri"/>
                <w:sz w:val="22"/>
                <w:szCs w:val="22"/>
              </w:rPr>
            </w:pPr>
            <w:r>
              <w:rPr>
                <w:rFonts w:eastAsia="Calibri"/>
                <w:sz w:val="22"/>
                <w:szCs w:val="22"/>
              </w:rPr>
              <w:t>Е</w:t>
            </w:r>
            <w:r w:rsidRPr="0066208E">
              <w:rPr>
                <w:rFonts w:eastAsia="Calibri"/>
                <w:sz w:val="22"/>
                <w:szCs w:val="22"/>
              </w:rPr>
              <w:t>пика,</w:t>
            </w:r>
          </w:p>
          <w:p w:rsidR="007937D2" w:rsidRPr="0066208E" w:rsidRDefault="007937D2" w:rsidP="006A4C82">
            <w:pPr>
              <w:rPr>
                <w:rFonts w:eastAsia="Calibri"/>
                <w:sz w:val="22"/>
                <w:szCs w:val="22"/>
              </w:rPr>
            </w:pPr>
            <w:r>
              <w:rPr>
                <w:rFonts w:eastAsia="Calibri"/>
                <w:sz w:val="22"/>
                <w:szCs w:val="22"/>
              </w:rPr>
              <w:t>Д</w:t>
            </w:r>
            <w:r w:rsidRPr="0066208E">
              <w:rPr>
                <w:rFonts w:eastAsia="Calibri"/>
                <w:sz w:val="22"/>
                <w:szCs w:val="22"/>
              </w:rPr>
              <w:t>рама,</w:t>
            </w:r>
          </w:p>
          <w:p w:rsidR="007937D2" w:rsidRPr="0066208E" w:rsidRDefault="007937D2" w:rsidP="006A4C82">
            <w:pPr>
              <w:rPr>
                <w:rFonts w:eastAsia="Calibri"/>
                <w:sz w:val="22"/>
                <w:szCs w:val="22"/>
              </w:rPr>
            </w:pPr>
            <w:r>
              <w:rPr>
                <w:rFonts w:eastAsia="Calibri"/>
                <w:sz w:val="22"/>
                <w:szCs w:val="22"/>
              </w:rPr>
              <w:t>Н</w:t>
            </w:r>
            <w:r w:rsidRPr="0066208E">
              <w:rPr>
                <w:rFonts w:eastAsia="Calibri"/>
                <w:sz w:val="22"/>
                <w:szCs w:val="22"/>
              </w:rPr>
              <w:t>аучно-популарни текстови,</w:t>
            </w:r>
          </w:p>
          <w:p w:rsidR="007937D2" w:rsidRPr="0066208E" w:rsidRDefault="007937D2" w:rsidP="006A4C82">
            <w:pPr>
              <w:rPr>
                <w:rFonts w:eastAsia="Calibri"/>
                <w:sz w:val="22"/>
                <w:szCs w:val="22"/>
              </w:rPr>
            </w:pPr>
            <w:r>
              <w:rPr>
                <w:rFonts w:eastAsia="Calibri"/>
                <w:sz w:val="22"/>
                <w:szCs w:val="22"/>
              </w:rPr>
              <w:t>К</w:t>
            </w:r>
            <w:r w:rsidRPr="0066208E">
              <w:rPr>
                <w:rFonts w:eastAsia="Calibri"/>
                <w:sz w:val="22"/>
                <w:szCs w:val="22"/>
              </w:rPr>
              <w:t>њижевнотеоријски појмови.</w:t>
            </w:r>
          </w:p>
          <w:p w:rsidR="007937D2" w:rsidRDefault="007937D2" w:rsidP="006A4C82">
            <w:pPr>
              <w:rPr>
                <w:rFonts w:eastAsia="Calibri"/>
              </w:rPr>
            </w:pPr>
          </w:p>
          <w:p w:rsidR="007937D2" w:rsidRDefault="007937D2" w:rsidP="006A4C82">
            <w:pPr>
              <w:rPr>
                <w:rFonts w:eastAsia="Calibri"/>
              </w:rPr>
            </w:pPr>
          </w:p>
          <w:p w:rsidR="007937D2" w:rsidRPr="00C8349F" w:rsidRDefault="007937D2" w:rsidP="006A4C82">
            <w:pPr>
              <w:rPr>
                <w:b/>
                <w:bCs/>
                <w:color w:val="000000" w:themeColor="text1"/>
              </w:rPr>
            </w:pPr>
          </w:p>
          <w:p w:rsidR="007937D2" w:rsidRDefault="007937D2" w:rsidP="006A4C82">
            <w:pPr>
              <w:rPr>
                <w:b/>
                <w:bCs/>
                <w:color w:val="000000" w:themeColor="text1"/>
                <w:sz w:val="22"/>
                <w:szCs w:val="22"/>
              </w:rPr>
            </w:pPr>
            <w:r>
              <w:rPr>
                <w:b/>
                <w:bCs/>
                <w:color w:val="000000" w:themeColor="text1"/>
                <w:sz w:val="22"/>
                <w:szCs w:val="22"/>
              </w:rPr>
              <w:t>СЕДМИ РАЗРЕД</w:t>
            </w:r>
          </w:p>
          <w:p w:rsidR="007937D2" w:rsidRDefault="007937D2" w:rsidP="006A4C82">
            <w:pPr>
              <w:rPr>
                <w:b/>
                <w:bCs/>
                <w:color w:val="000000" w:themeColor="text1"/>
              </w:rPr>
            </w:pPr>
          </w:p>
          <w:p w:rsidR="007937D2" w:rsidRDefault="007937D2" w:rsidP="006A4C82">
            <w:pPr>
              <w:rPr>
                <w:b/>
                <w:bCs/>
                <w:color w:val="000000" w:themeColor="text1"/>
                <w:sz w:val="22"/>
                <w:szCs w:val="22"/>
              </w:rPr>
            </w:pPr>
            <w:r w:rsidRPr="0026558A">
              <w:rPr>
                <w:b/>
                <w:bCs/>
                <w:color w:val="000000" w:themeColor="text1"/>
                <w:sz w:val="22"/>
                <w:szCs w:val="22"/>
              </w:rPr>
              <w:t>Граматика</w:t>
            </w:r>
            <w:r>
              <w:rPr>
                <w:b/>
                <w:bCs/>
                <w:color w:val="000000" w:themeColor="text1"/>
                <w:sz w:val="22"/>
                <w:szCs w:val="22"/>
              </w:rPr>
              <w:t>:</w:t>
            </w:r>
            <w:r w:rsidRPr="0026558A">
              <w:rPr>
                <w:b/>
                <w:bCs/>
                <w:color w:val="000000" w:themeColor="text1"/>
                <w:sz w:val="22"/>
                <w:szCs w:val="22"/>
              </w:rPr>
              <w:t xml:space="preserve"> </w:t>
            </w:r>
          </w:p>
          <w:p w:rsidR="007937D2" w:rsidRPr="0026558A" w:rsidRDefault="007937D2" w:rsidP="006A4C82">
            <w:pPr>
              <w:rPr>
                <w:b/>
                <w:bCs/>
                <w:color w:val="000000" w:themeColor="text1"/>
              </w:rPr>
            </w:pPr>
          </w:p>
          <w:p w:rsidR="007937D2" w:rsidRPr="0026558A" w:rsidRDefault="007937D2" w:rsidP="006A4C82">
            <w:pPr>
              <w:rPr>
                <w:bCs/>
                <w:color w:val="000000" w:themeColor="text1"/>
              </w:rPr>
            </w:pPr>
            <w:r w:rsidRPr="0026558A">
              <w:rPr>
                <w:bCs/>
                <w:color w:val="000000" w:themeColor="text1"/>
                <w:sz w:val="22"/>
                <w:szCs w:val="22"/>
              </w:rPr>
              <w:t>Врсте речи-значење и употреба падежа</w:t>
            </w:r>
          </w:p>
          <w:p w:rsidR="007937D2" w:rsidRPr="0026558A" w:rsidRDefault="007937D2" w:rsidP="006A4C82">
            <w:pPr>
              <w:rPr>
                <w:bCs/>
                <w:color w:val="000000" w:themeColor="text1"/>
              </w:rPr>
            </w:pPr>
            <w:r w:rsidRPr="0026558A">
              <w:rPr>
                <w:bCs/>
                <w:color w:val="000000" w:themeColor="text1"/>
                <w:sz w:val="22"/>
                <w:szCs w:val="22"/>
              </w:rPr>
              <w:t xml:space="preserve">Појам и врста синтагме </w:t>
            </w:r>
          </w:p>
          <w:p w:rsidR="007937D2" w:rsidRPr="0026558A" w:rsidRDefault="007937D2" w:rsidP="006A4C82">
            <w:pPr>
              <w:rPr>
                <w:bCs/>
                <w:color w:val="000000" w:themeColor="text1"/>
              </w:rPr>
            </w:pPr>
            <w:r w:rsidRPr="0026558A">
              <w:rPr>
                <w:bCs/>
                <w:color w:val="000000" w:themeColor="text1"/>
                <w:sz w:val="22"/>
                <w:szCs w:val="22"/>
              </w:rPr>
              <w:t xml:space="preserve">Појам актива и пасива </w:t>
            </w:r>
          </w:p>
          <w:p w:rsidR="007937D2" w:rsidRPr="0026558A" w:rsidRDefault="007937D2" w:rsidP="006A4C82">
            <w:pPr>
              <w:rPr>
                <w:bCs/>
                <w:color w:val="000000" w:themeColor="text1"/>
              </w:rPr>
            </w:pPr>
            <w:r w:rsidRPr="0026558A">
              <w:rPr>
                <w:bCs/>
                <w:color w:val="000000" w:themeColor="text1"/>
                <w:sz w:val="22"/>
                <w:szCs w:val="22"/>
              </w:rPr>
              <w:t>Подела реченица према комуникативној функцији</w:t>
            </w:r>
          </w:p>
          <w:p w:rsidR="007937D2" w:rsidRPr="0026558A" w:rsidRDefault="007937D2" w:rsidP="006A4C82">
            <w:pPr>
              <w:rPr>
                <w:bCs/>
                <w:color w:val="000000" w:themeColor="text1"/>
              </w:rPr>
            </w:pPr>
            <w:r w:rsidRPr="0026558A">
              <w:rPr>
                <w:bCs/>
                <w:color w:val="000000" w:themeColor="text1"/>
                <w:sz w:val="22"/>
                <w:szCs w:val="22"/>
              </w:rPr>
              <w:t>Независне предикатске реченице у напоредном односу</w:t>
            </w:r>
          </w:p>
          <w:p w:rsidR="007937D2" w:rsidRDefault="007937D2" w:rsidP="006A4C82">
            <w:pPr>
              <w:rPr>
                <w:bCs/>
                <w:color w:val="000000" w:themeColor="text1"/>
                <w:sz w:val="22"/>
                <w:szCs w:val="22"/>
              </w:rPr>
            </w:pPr>
            <w:r w:rsidRPr="0026558A">
              <w:rPr>
                <w:bCs/>
                <w:color w:val="000000" w:themeColor="text1"/>
                <w:sz w:val="22"/>
                <w:szCs w:val="22"/>
              </w:rPr>
              <w:t>Конгруенција ,</w:t>
            </w:r>
            <w:r>
              <w:rPr>
                <w:bCs/>
                <w:color w:val="000000" w:themeColor="text1"/>
                <w:sz w:val="22"/>
                <w:szCs w:val="22"/>
              </w:rPr>
              <w:t xml:space="preserve"> </w:t>
            </w:r>
            <w:r w:rsidRPr="0026558A">
              <w:rPr>
                <w:bCs/>
                <w:color w:val="000000" w:themeColor="text1"/>
                <w:sz w:val="22"/>
                <w:szCs w:val="22"/>
              </w:rPr>
              <w:t>кратки акценат,</w:t>
            </w:r>
          </w:p>
          <w:p w:rsidR="007937D2" w:rsidRDefault="007937D2" w:rsidP="006A4C82">
            <w:pPr>
              <w:rPr>
                <w:bCs/>
                <w:color w:val="000000" w:themeColor="text1"/>
                <w:sz w:val="22"/>
                <w:szCs w:val="22"/>
              </w:rPr>
            </w:pPr>
            <w:r w:rsidRPr="0026558A">
              <w:rPr>
                <w:bCs/>
                <w:color w:val="000000" w:themeColor="text1"/>
                <w:sz w:val="22"/>
                <w:szCs w:val="22"/>
              </w:rPr>
              <w:t xml:space="preserve">Словенски језици и порекло српског језика </w:t>
            </w:r>
          </w:p>
          <w:p w:rsidR="007937D2" w:rsidRPr="0026558A" w:rsidRDefault="007937D2" w:rsidP="006A4C82">
            <w:pPr>
              <w:rPr>
                <w:bCs/>
                <w:color w:val="000000" w:themeColor="text1"/>
              </w:rPr>
            </w:pPr>
          </w:p>
          <w:p w:rsidR="007937D2" w:rsidRDefault="007937D2" w:rsidP="006A4C82">
            <w:pPr>
              <w:rPr>
                <w:b/>
                <w:bCs/>
                <w:color w:val="000000" w:themeColor="text1"/>
                <w:sz w:val="22"/>
                <w:szCs w:val="22"/>
              </w:rPr>
            </w:pPr>
            <w:r w:rsidRPr="0026558A">
              <w:rPr>
                <w:b/>
                <w:bCs/>
                <w:color w:val="000000" w:themeColor="text1"/>
                <w:sz w:val="22"/>
                <w:szCs w:val="22"/>
              </w:rPr>
              <w:t>Правопис</w:t>
            </w:r>
            <w:r>
              <w:rPr>
                <w:b/>
                <w:bCs/>
                <w:color w:val="000000" w:themeColor="text1"/>
                <w:sz w:val="22"/>
                <w:szCs w:val="22"/>
              </w:rPr>
              <w:t>:</w:t>
            </w:r>
          </w:p>
          <w:p w:rsidR="007937D2" w:rsidRPr="0026558A" w:rsidRDefault="007937D2" w:rsidP="006A4C82">
            <w:pPr>
              <w:rPr>
                <w:b/>
                <w:bCs/>
                <w:color w:val="000000" w:themeColor="text1"/>
                <w:sz w:val="22"/>
                <w:szCs w:val="22"/>
              </w:rPr>
            </w:pPr>
          </w:p>
          <w:p w:rsidR="007937D2" w:rsidRDefault="007937D2" w:rsidP="006A4C82">
            <w:pPr>
              <w:rPr>
                <w:bCs/>
                <w:color w:val="000000" w:themeColor="text1"/>
                <w:sz w:val="22"/>
                <w:szCs w:val="22"/>
              </w:rPr>
            </w:pPr>
            <w:r w:rsidRPr="0026558A">
              <w:rPr>
                <w:bCs/>
                <w:color w:val="000000" w:themeColor="text1"/>
                <w:sz w:val="22"/>
                <w:szCs w:val="22"/>
              </w:rPr>
              <w:t>Велико слово,</w:t>
            </w:r>
            <w:r>
              <w:rPr>
                <w:bCs/>
                <w:color w:val="000000" w:themeColor="text1"/>
                <w:sz w:val="22"/>
                <w:szCs w:val="22"/>
              </w:rPr>
              <w:t xml:space="preserve"> </w:t>
            </w:r>
          </w:p>
          <w:p w:rsidR="007937D2" w:rsidRDefault="007937D2" w:rsidP="006A4C82">
            <w:pPr>
              <w:rPr>
                <w:bCs/>
                <w:color w:val="000000" w:themeColor="text1"/>
                <w:sz w:val="22"/>
                <w:szCs w:val="22"/>
              </w:rPr>
            </w:pPr>
            <w:r>
              <w:rPr>
                <w:bCs/>
                <w:color w:val="000000" w:themeColor="text1"/>
                <w:sz w:val="22"/>
                <w:szCs w:val="22"/>
              </w:rPr>
              <w:t>З</w:t>
            </w:r>
            <w:r w:rsidRPr="0026558A">
              <w:rPr>
                <w:bCs/>
                <w:color w:val="000000" w:themeColor="text1"/>
                <w:sz w:val="22"/>
                <w:szCs w:val="22"/>
              </w:rPr>
              <w:t>накови и</w:t>
            </w:r>
            <w:r>
              <w:rPr>
                <w:bCs/>
                <w:color w:val="000000" w:themeColor="text1"/>
                <w:sz w:val="22"/>
                <w:szCs w:val="22"/>
              </w:rPr>
              <w:t>н</w:t>
            </w:r>
            <w:r w:rsidRPr="0026558A">
              <w:rPr>
                <w:bCs/>
                <w:color w:val="000000" w:themeColor="text1"/>
                <w:sz w:val="22"/>
                <w:szCs w:val="22"/>
              </w:rPr>
              <w:t>терпукције</w:t>
            </w:r>
            <w:r>
              <w:rPr>
                <w:bCs/>
                <w:color w:val="000000" w:themeColor="text1"/>
                <w:sz w:val="22"/>
                <w:szCs w:val="22"/>
              </w:rPr>
              <w:t>,</w:t>
            </w:r>
          </w:p>
          <w:p w:rsidR="007937D2" w:rsidRDefault="007937D2" w:rsidP="006A4C82">
            <w:pPr>
              <w:rPr>
                <w:bCs/>
                <w:color w:val="000000" w:themeColor="text1"/>
                <w:sz w:val="22"/>
                <w:szCs w:val="22"/>
              </w:rPr>
            </w:pPr>
            <w:r>
              <w:rPr>
                <w:bCs/>
                <w:color w:val="000000" w:themeColor="text1"/>
                <w:sz w:val="22"/>
                <w:szCs w:val="22"/>
              </w:rPr>
              <w:t>П</w:t>
            </w:r>
            <w:r w:rsidRPr="0026558A">
              <w:rPr>
                <w:bCs/>
                <w:color w:val="000000" w:themeColor="text1"/>
                <w:sz w:val="22"/>
                <w:szCs w:val="22"/>
              </w:rPr>
              <w:t>исање речце НЕ</w:t>
            </w:r>
          </w:p>
          <w:p w:rsidR="007937D2" w:rsidRPr="0026558A" w:rsidRDefault="007937D2" w:rsidP="006A4C82">
            <w:pPr>
              <w:rPr>
                <w:bCs/>
                <w:color w:val="000000" w:themeColor="text1"/>
              </w:rPr>
            </w:pPr>
          </w:p>
          <w:p w:rsidR="007937D2" w:rsidRDefault="007937D2" w:rsidP="006A4C82">
            <w:pPr>
              <w:rPr>
                <w:b/>
                <w:bCs/>
                <w:color w:val="000000" w:themeColor="text1"/>
                <w:sz w:val="22"/>
                <w:szCs w:val="22"/>
              </w:rPr>
            </w:pPr>
            <w:r w:rsidRPr="0026558A">
              <w:rPr>
                <w:b/>
                <w:bCs/>
                <w:color w:val="000000" w:themeColor="text1"/>
                <w:sz w:val="22"/>
                <w:szCs w:val="22"/>
              </w:rPr>
              <w:t>Писмено изражавање</w:t>
            </w:r>
            <w:r>
              <w:rPr>
                <w:b/>
                <w:bCs/>
                <w:color w:val="000000" w:themeColor="text1"/>
                <w:sz w:val="22"/>
                <w:szCs w:val="22"/>
              </w:rPr>
              <w:t>:</w:t>
            </w:r>
          </w:p>
          <w:p w:rsidR="007937D2" w:rsidRPr="0026558A" w:rsidRDefault="007937D2" w:rsidP="006A4C82">
            <w:pPr>
              <w:rPr>
                <w:b/>
                <w:bCs/>
                <w:color w:val="000000" w:themeColor="text1"/>
                <w:sz w:val="22"/>
                <w:szCs w:val="22"/>
              </w:rPr>
            </w:pPr>
          </w:p>
          <w:p w:rsidR="007937D2" w:rsidRDefault="007937D2" w:rsidP="006A4C82">
            <w:pPr>
              <w:rPr>
                <w:bCs/>
                <w:color w:val="000000" w:themeColor="text1"/>
                <w:sz w:val="22"/>
                <w:szCs w:val="22"/>
              </w:rPr>
            </w:pPr>
            <w:r w:rsidRPr="0026558A">
              <w:rPr>
                <w:bCs/>
                <w:color w:val="000000" w:themeColor="text1"/>
                <w:sz w:val="22"/>
                <w:szCs w:val="22"/>
              </w:rPr>
              <w:t>Писмене вежбе ,</w:t>
            </w:r>
          </w:p>
          <w:p w:rsidR="007937D2" w:rsidRDefault="007937D2" w:rsidP="006A4C82">
            <w:pPr>
              <w:rPr>
                <w:bCs/>
                <w:color w:val="000000" w:themeColor="text1"/>
                <w:sz w:val="22"/>
                <w:szCs w:val="22"/>
              </w:rPr>
            </w:pPr>
            <w:r>
              <w:rPr>
                <w:bCs/>
                <w:color w:val="000000" w:themeColor="text1"/>
                <w:sz w:val="22"/>
                <w:szCs w:val="22"/>
              </w:rPr>
              <w:t>Д</w:t>
            </w:r>
            <w:r w:rsidRPr="0026558A">
              <w:rPr>
                <w:bCs/>
                <w:color w:val="000000" w:themeColor="text1"/>
                <w:sz w:val="22"/>
                <w:szCs w:val="22"/>
              </w:rPr>
              <w:t xml:space="preserve">омаћи задаци, </w:t>
            </w:r>
          </w:p>
          <w:p w:rsidR="007937D2" w:rsidRDefault="007937D2" w:rsidP="006A4C82">
            <w:pPr>
              <w:rPr>
                <w:bCs/>
                <w:color w:val="000000" w:themeColor="text1"/>
                <w:sz w:val="22"/>
                <w:szCs w:val="22"/>
              </w:rPr>
            </w:pPr>
            <w:r>
              <w:rPr>
                <w:bCs/>
                <w:color w:val="000000" w:themeColor="text1"/>
                <w:sz w:val="22"/>
                <w:szCs w:val="22"/>
              </w:rPr>
              <w:t>П</w:t>
            </w:r>
            <w:r w:rsidRPr="0026558A">
              <w:rPr>
                <w:bCs/>
                <w:color w:val="000000" w:themeColor="text1"/>
                <w:sz w:val="22"/>
                <w:szCs w:val="22"/>
              </w:rPr>
              <w:t>ровера знања</w:t>
            </w:r>
          </w:p>
          <w:p w:rsidR="007937D2" w:rsidRPr="0026558A" w:rsidRDefault="007937D2" w:rsidP="006A4C82">
            <w:pPr>
              <w:rPr>
                <w:bCs/>
                <w:color w:val="000000" w:themeColor="text1"/>
              </w:rPr>
            </w:pPr>
          </w:p>
          <w:p w:rsidR="007937D2" w:rsidRDefault="007937D2" w:rsidP="006A4C82">
            <w:pPr>
              <w:rPr>
                <w:b/>
                <w:bCs/>
                <w:color w:val="000000" w:themeColor="text1"/>
                <w:sz w:val="22"/>
                <w:szCs w:val="22"/>
              </w:rPr>
            </w:pPr>
            <w:r w:rsidRPr="0026558A">
              <w:rPr>
                <w:b/>
                <w:bCs/>
                <w:color w:val="000000" w:themeColor="text1"/>
                <w:sz w:val="22"/>
                <w:szCs w:val="22"/>
              </w:rPr>
              <w:lastRenderedPageBreak/>
              <w:t>Усмено изражавање:</w:t>
            </w:r>
          </w:p>
          <w:p w:rsidR="007937D2" w:rsidRPr="0026558A" w:rsidRDefault="007937D2" w:rsidP="006A4C82">
            <w:pPr>
              <w:rPr>
                <w:b/>
                <w:bCs/>
                <w:color w:val="000000" w:themeColor="text1"/>
                <w:sz w:val="22"/>
                <w:szCs w:val="22"/>
              </w:rPr>
            </w:pPr>
          </w:p>
          <w:p w:rsidR="007937D2" w:rsidRDefault="007937D2" w:rsidP="006A4C82">
            <w:pPr>
              <w:rPr>
                <w:bCs/>
                <w:color w:val="000000" w:themeColor="text1"/>
                <w:sz w:val="22"/>
                <w:szCs w:val="22"/>
              </w:rPr>
            </w:pPr>
            <w:r>
              <w:rPr>
                <w:bCs/>
                <w:color w:val="000000" w:themeColor="text1"/>
                <w:sz w:val="22"/>
                <w:szCs w:val="22"/>
              </w:rPr>
              <w:t>Говорне вежбе</w:t>
            </w:r>
            <w:r w:rsidRPr="0026558A">
              <w:rPr>
                <w:bCs/>
                <w:color w:val="000000" w:themeColor="text1"/>
                <w:sz w:val="22"/>
                <w:szCs w:val="22"/>
              </w:rPr>
              <w:t>,</w:t>
            </w:r>
          </w:p>
          <w:p w:rsidR="007937D2" w:rsidRDefault="007937D2" w:rsidP="006A4C82">
            <w:pPr>
              <w:rPr>
                <w:bCs/>
                <w:color w:val="000000" w:themeColor="text1"/>
                <w:sz w:val="22"/>
                <w:szCs w:val="22"/>
              </w:rPr>
            </w:pPr>
            <w:r>
              <w:rPr>
                <w:bCs/>
                <w:color w:val="000000" w:themeColor="text1"/>
                <w:sz w:val="22"/>
                <w:szCs w:val="22"/>
              </w:rPr>
              <w:t>И</w:t>
            </w:r>
            <w:r w:rsidRPr="0026558A">
              <w:rPr>
                <w:bCs/>
                <w:color w:val="000000" w:themeColor="text1"/>
                <w:sz w:val="22"/>
                <w:szCs w:val="22"/>
              </w:rPr>
              <w:t>зражајно казивање</w:t>
            </w:r>
            <w:r>
              <w:rPr>
                <w:bCs/>
                <w:color w:val="000000" w:themeColor="text1"/>
                <w:sz w:val="22"/>
                <w:szCs w:val="22"/>
              </w:rPr>
              <w:t xml:space="preserve"> стихова</w:t>
            </w:r>
            <w:r w:rsidRPr="0026558A">
              <w:rPr>
                <w:bCs/>
                <w:color w:val="000000" w:themeColor="text1"/>
                <w:sz w:val="22"/>
                <w:szCs w:val="22"/>
              </w:rPr>
              <w:t>,</w:t>
            </w:r>
          </w:p>
          <w:p w:rsidR="007937D2" w:rsidRDefault="007937D2" w:rsidP="006A4C82">
            <w:pPr>
              <w:rPr>
                <w:bCs/>
                <w:color w:val="000000" w:themeColor="text1"/>
                <w:sz w:val="22"/>
                <w:szCs w:val="22"/>
              </w:rPr>
            </w:pPr>
            <w:r>
              <w:rPr>
                <w:bCs/>
                <w:color w:val="000000" w:themeColor="text1"/>
                <w:sz w:val="22"/>
                <w:szCs w:val="22"/>
              </w:rPr>
              <w:t xml:space="preserve">Јачање вербалног </w:t>
            </w:r>
            <w:r w:rsidRPr="0026558A">
              <w:rPr>
                <w:bCs/>
                <w:color w:val="000000" w:themeColor="text1"/>
                <w:sz w:val="22"/>
                <w:szCs w:val="22"/>
              </w:rPr>
              <w:t>самопоуздања</w:t>
            </w:r>
          </w:p>
          <w:p w:rsidR="007937D2" w:rsidRPr="0026558A" w:rsidRDefault="007937D2" w:rsidP="006A4C82">
            <w:pPr>
              <w:rPr>
                <w:bCs/>
                <w:color w:val="000000" w:themeColor="text1"/>
              </w:rPr>
            </w:pPr>
          </w:p>
          <w:p w:rsidR="007937D2" w:rsidRPr="0026558A" w:rsidRDefault="007937D2" w:rsidP="006A4C82">
            <w:pPr>
              <w:rPr>
                <w:b/>
                <w:bCs/>
                <w:color w:val="000000" w:themeColor="text1"/>
                <w:sz w:val="22"/>
                <w:szCs w:val="22"/>
              </w:rPr>
            </w:pPr>
            <w:r w:rsidRPr="0026558A">
              <w:rPr>
                <w:b/>
                <w:bCs/>
                <w:color w:val="000000" w:themeColor="text1"/>
                <w:sz w:val="22"/>
                <w:szCs w:val="22"/>
              </w:rPr>
              <w:t>Књижевност:</w:t>
            </w:r>
          </w:p>
          <w:p w:rsidR="007937D2" w:rsidRDefault="007937D2" w:rsidP="006A4C82">
            <w:pPr>
              <w:rPr>
                <w:bCs/>
                <w:color w:val="000000" w:themeColor="text1"/>
                <w:sz w:val="22"/>
                <w:szCs w:val="22"/>
              </w:rPr>
            </w:pPr>
          </w:p>
          <w:p w:rsidR="007937D2" w:rsidRDefault="007937D2" w:rsidP="006A4C82">
            <w:pPr>
              <w:rPr>
                <w:bCs/>
                <w:color w:val="000000" w:themeColor="text1"/>
                <w:sz w:val="22"/>
                <w:szCs w:val="22"/>
              </w:rPr>
            </w:pPr>
            <w:r w:rsidRPr="0026558A">
              <w:rPr>
                <w:bCs/>
                <w:color w:val="000000" w:themeColor="text1"/>
                <w:sz w:val="22"/>
                <w:szCs w:val="22"/>
              </w:rPr>
              <w:t xml:space="preserve">Лирика и епика </w:t>
            </w:r>
          </w:p>
          <w:p w:rsidR="007937D2" w:rsidRPr="0026558A" w:rsidRDefault="007937D2" w:rsidP="006A4C82">
            <w:pPr>
              <w:rPr>
                <w:bCs/>
                <w:color w:val="000000" w:themeColor="text1"/>
              </w:rPr>
            </w:pPr>
          </w:p>
          <w:p w:rsidR="007937D2" w:rsidRDefault="007937D2" w:rsidP="006A4C82">
            <w:pPr>
              <w:rPr>
                <w:b/>
                <w:bCs/>
                <w:color w:val="000000" w:themeColor="text1"/>
              </w:rPr>
            </w:pPr>
          </w:p>
          <w:p w:rsidR="007937D2" w:rsidRDefault="007937D2" w:rsidP="006A4C82">
            <w:pPr>
              <w:rPr>
                <w:b/>
                <w:bCs/>
                <w:color w:val="000000" w:themeColor="text1"/>
              </w:rPr>
            </w:pPr>
          </w:p>
          <w:p w:rsidR="007937D2" w:rsidRPr="0066208E" w:rsidRDefault="007937D2" w:rsidP="006A4C82">
            <w:pPr>
              <w:rPr>
                <w:b/>
                <w:bCs/>
                <w:color w:val="000000" w:themeColor="text1"/>
                <w:sz w:val="24"/>
                <w:szCs w:val="24"/>
              </w:rPr>
            </w:pPr>
            <w:r w:rsidRPr="0066208E">
              <w:rPr>
                <w:b/>
                <w:bCs/>
                <w:color w:val="000000" w:themeColor="text1"/>
                <w:sz w:val="24"/>
                <w:szCs w:val="24"/>
              </w:rPr>
              <w:t>ОСМИ РАЗРЕД</w:t>
            </w:r>
          </w:p>
          <w:p w:rsidR="007937D2" w:rsidRPr="0066208E" w:rsidRDefault="007937D2" w:rsidP="006A4C82">
            <w:pPr>
              <w:rPr>
                <w:b/>
                <w:bCs/>
                <w:color w:val="000000" w:themeColor="text1"/>
                <w:sz w:val="24"/>
                <w:szCs w:val="24"/>
              </w:rPr>
            </w:pPr>
          </w:p>
          <w:p w:rsidR="007937D2" w:rsidRDefault="007937D2" w:rsidP="006A4C82">
            <w:pPr>
              <w:rPr>
                <w:b/>
                <w:bCs/>
                <w:color w:val="000000" w:themeColor="text1"/>
                <w:sz w:val="24"/>
                <w:szCs w:val="24"/>
              </w:rPr>
            </w:pPr>
            <w:r>
              <w:rPr>
                <w:b/>
                <w:bCs/>
                <w:color w:val="000000" w:themeColor="text1"/>
                <w:sz w:val="24"/>
                <w:szCs w:val="24"/>
              </w:rPr>
              <w:t>Граматика:</w:t>
            </w:r>
          </w:p>
          <w:p w:rsidR="007937D2" w:rsidRPr="0066208E" w:rsidRDefault="007937D2" w:rsidP="006A4C82">
            <w:pPr>
              <w:rPr>
                <w:b/>
                <w:bCs/>
                <w:color w:val="000000" w:themeColor="text1"/>
                <w:sz w:val="24"/>
                <w:szCs w:val="24"/>
              </w:rPr>
            </w:pPr>
          </w:p>
          <w:p w:rsidR="007937D2" w:rsidRPr="005C666B" w:rsidRDefault="007937D2" w:rsidP="006A4C82">
            <w:pPr>
              <w:rPr>
                <w:rFonts w:eastAsia="Calibri"/>
                <w:i/>
                <w:sz w:val="24"/>
                <w:szCs w:val="24"/>
              </w:rPr>
            </w:pPr>
            <w:r w:rsidRPr="0066208E">
              <w:rPr>
                <w:rFonts w:eastAsia="Calibri"/>
                <w:sz w:val="24"/>
                <w:szCs w:val="24"/>
              </w:rPr>
              <w:t>Развој српског књижевног језика</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Језик свакодневне комуникације</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Грађење речи</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Фонетика</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Морфологија</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Синтакса</w:t>
            </w:r>
            <w:r>
              <w:rPr>
                <w:rFonts w:eastAsia="Calibri"/>
                <w:sz w:val="24"/>
                <w:szCs w:val="24"/>
              </w:rPr>
              <w:t>,</w:t>
            </w:r>
          </w:p>
          <w:p w:rsidR="007937D2" w:rsidRPr="005C666B" w:rsidRDefault="007937D2" w:rsidP="006A4C82">
            <w:pPr>
              <w:rPr>
                <w:rFonts w:eastAsia="Calibri"/>
                <w:sz w:val="24"/>
                <w:szCs w:val="24"/>
              </w:rPr>
            </w:pPr>
            <w:r w:rsidRPr="0066208E">
              <w:rPr>
                <w:rFonts w:eastAsia="Calibri"/>
                <w:sz w:val="24"/>
                <w:szCs w:val="24"/>
              </w:rPr>
              <w:t>Акценатска норма</w:t>
            </w:r>
            <w:r>
              <w:rPr>
                <w:rFonts w:eastAsia="Calibri"/>
                <w:sz w:val="24"/>
                <w:szCs w:val="24"/>
              </w:rPr>
              <w:t>,</w:t>
            </w:r>
          </w:p>
          <w:p w:rsidR="007937D2" w:rsidRPr="005C666B" w:rsidRDefault="007937D2" w:rsidP="006A4C82">
            <w:pPr>
              <w:rPr>
                <w:rFonts w:eastAsia="Calibri"/>
                <w:sz w:val="22"/>
                <w:szCs w:val="22"/>
              </w:rPr>
            </w:pPr>
            <w:r w:rsidRPr="0066208E">
              <w:rPr>
                <w:rFonts w:eastAsia="Calibri"/>
                <w:sz w:val="22"/>
                <w:szCs w:val="22"/>
              </w:rPr>
              <w:t>Правопис</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Писање имена из страних језика са акцентом на њихову промену</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Спојено и одвојено писање речи</w:t>
            </w:r>
            <w:r>
              <w:rPr>
                <w:rFonts w:eastAsia="Calibri"/>
                <w:sz w:val="22"/>
                <w:szCs w:val="22"/>
              </w:rPr>
              <w:t xml:space="preserve"> </w:t>
            </w:r>
            <w:r w:rsidRPr="0066208E">
              <w:rPr>
                <w:rFonts w:eastAsia="Calibri"/>
                <w:sz w:val="22"/>
                <w:szCs w:val="22"/>
              </w:rPr>
              <w:t>(сложенице,</w:t>
            </w:r>
            <w:r>
              <w:rPr>
                <w:rFonts w:eastAsia="Calibri"/>
                <w:sz w:val="22"/>
                <w:szCs w:val="22"/>
              </w:rPr>
              <w:t xml:space="preserve"> </w:t>
            </w:r>
            <w:r w:rsidRPr="0066208E">
              <w:rPr>
                <w:rFonts w:eastAsia="Calibri"/>
                <w:sz w:val="22"/>
                <w:szCs w:val="22"/>
              </w:rPr>
              <w:t>полусложенице,</w:t>
            </w:r>
            <w:r>
              <w:rPr>
                <w:rFonts w:eastAsia="Calibri"/>
                <w:sz w:val="22"/>
                <w:szCs w:val="22"/>
              </w:rPr>
              <w:t xml:space="preserve"> </w:t>
            </w:r>
            <w:r w:rsidRPr="0066208E">
              <w:rPr>
                <w:rFonts w:eastAsia="Calibri"/>
                <w:sz w:val="22"/>
                <w:szCs w:val="22"/>
              </w:rPr>
              <w:t>синтагме)</w:t>
            </w:r>
            <w:r>
              <w:rPr>
                <w:rFonts w:eastAsia="Calibri"/>
                <w:sz w:val="22"/>
                <w:szCs w:val="22"/>
              </w:rPr>
              <w:t>,</w:t>
            </w:r>
          </w:p>
          <w:p w:rsidR="007937D2" w:rsidRPr="0066208E" w:rsidRDefault="007937D2" w:rsidP="006A4C82">
            <w:pPr>
              <w:rPr>
                <w:rFonts w:eastAsia="Calibri"/>
                <w:sz w:val="22"/>
                <w:szCs w:val="22"/>
              </w:rPr>
            </w:pPr>
            <w:r w:rsidRPr="0066208E">
              <w:rPr>
                <w:rFonts w:eastAsia="Calibri"/>
                <w:sz w:val="22"/>
                <w:szCs w:val="22"/>
              </w:rPr>
              <w:t>Генитивни знак</w:t>
            </w:r>
          </w:p>
          <w:p w:rsidR="007937D2" w:rsidRPr="005C666B" w:rsidRDefault="007937D2" w:rsidP="006A4C82">
            <w:pPr>
              <w:rPr>
                <w:rFonts w:eastAsia="Calibri"/>
                <w:sz w:val="22"/>
                <w:szCs w:val="22"/>
              </w:rPr>
            </w:pPr>
            <w:r>
              <w:rPr>
                <w:rFonts w:eastAsia="Calibri"/>
                <w:sz w:val="22"/>
                <w:szCs w:val="22"/>
              </w:rPr>
              <w:t>Црта и цртица,</w:t>
            </w:r>
          </w:p>
          <w:p w:rsidR="007937D2" w:rsidRPr="0066208E" w:rsidRDefault="007937D2" w:rsidP="006A4C82">
            <w:pPr>
              <w:rPr>
                <w:rFonts w:eastAsia="Calibri"/>
                <w:sz w:val="22"/>
                <w:szCs w:val="22"/>
              </w:rPr>
            </w:pPr>
            <w:r>
              <w:rPr>
                <w:rFonts w:eastAsia="Calibri"/>
                <w:sz w:val="22"/>
                <w:szCs w:val="22"/>
              </w:rPr>
              <w:t>Д</w:t>
            </w:r>
            <w:r w:rsidRPr="0066208E">
              <w:rPr>
                <w:rFonts w:eastAsia="Calibri"/>
                <w:sz w:val="22"/>
                <w:szCs w:val="22"/>
              </w:rPr>
              <w:t>руги интерпункцијски и правописни  знакови</w:t>
            </w:r>
          </w:p>
          <w:p w:rsidR="007937D2" w:rsidRDefault="007937D2" w:rsidP="006A4C82">
            <w:pPr>
              <w:rPr>
                <w:b/>
                <w:bCs/>
                <w:color w:val="000000" w:themeColor="text1"/>
              </w:rPr>
            </w:pPr>
          </w:p>
          <w:p w:rsidR="007937D2" w:rsidRDefault="007937D2" w:rsidP="006A4C82">
            <w:pPr>
              <w:rPr>
                <w:b/>
                <w:bCs/>
                <w:color w:val="000000" w:themeColor="text1"/>
              </w:rPr>
            </w:pPr>
            <w:r>
              <w:rPr>
                <w:b/>
                <w:bCs/>
                <w:color w:val="000000" w:themeColor="text1"/>
                <w:sz w:val="22"/>
                <w:szCs w:val="22"/>
              </w:rPr>
              <w:t>Језичка култура :</w:t>
            </w:r>
          </w:p>
          <w:p w:rsidR="007937D2" w:rsidRDefault="007937D2" w:rsidP="006A4C82">
            <w:pPr>
              <w:rPr>
                <w:b/>
                <w:bCs/>
                <w:color w:val="000000" w:themeColor="text1"/>
              </w:rPr>
            </w:pPr>
          </w:p>
          <w:p w:rsidR="007937D2" w:rsidRPr="005C666B" w:rsidRDefault="007937D2" w:rsidP="006A4C82">
            <w:pPr>
              <w:rPr>
                <w:rFonts w:eastAsia="Calibri"/>
                <w:sz w:val="22"/>
                <w:szCs w:val="22"/>
              </w:rPr>
            </w:pPr>
            <w:r w:rsidRPr="0066208E">
              <w:rPr>
                <w:rFonts w:eastAsia="Calibri"/>
                <w:sz w:val="22"/>
                <w:szCs w:val="22"/>
              </w:rPr>
              <w:t xml:space="preserve">Текстови писани различитим функционалним </w:t>
            </w:r>
            <w:r w:rsidRPr="0066208E">
              <w:rPr>
                <w:rFonts w:eastAsia="Calibri"/>
                <w:sz w:val="22"/>
                <w:szCs w:val="22"/>
              </w:rPr>
              <w:lastRenderedPageBreak/>
              <w:t>стиловима</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Лексикологија</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Расправа и есеј на задату тему</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Језичке вежбе</w:t>
            </w:r>
            <w:r>
              <w:rPr>
                <w:rFonts w:eastAsia="Calibri"/>
                <w:sz w:val="22"/>
                <w:szCs w:val="22"/>
              </w:rPr>
              <w:t>,</w:t>
            </w:r>
          </w:p>
          <w:p w:rsidR="007937D2" w:rsidRPr="005C666B" w:rsidRDefault="007937D2" w:rsidP="006A4C82">
            <w:pPr>
              <w:rPr>
                <w:rFonts w:eastAsia="Calibri"/>
                <w:sz w:val="22"/>
                <w:szCs w:val="22"/>
              </w:rPr>
            </w:pPr>
            <w:r w:rsidRPr="0066208E">
              <w:rPr>
                <w:rFonts w:eastAsia="Calibri"/>
                <w:sz w:val="22"/>
                <w:szCs w:val="22"/>
              </w:rPr>
              <w:t>Говорне вежбе</w:t>
            </w:r>
          </w:p>
          <w:p w:rsidR="007937D2" w:rsidRDefault="007937D2" w:rsidP="006A4C82">
            <w:pPr>
              <w:rPr>
                <w:rFonts w:eastAsia="Calibri"/>
                <w:sz w:val="22"/>
                <w:szCs w:val="22"/>
              </w:rPr>
            </w:pPr>
            <w:r w:rsidRPr="0066208E">
              <w:rPr>
                <w:rFonts w:eastAsia="Calibri"/>
                <w:sz w:val="22"/>
                <w:szCs w:val="22"/>
              </w:rPr>
              <w:t>Изражајно казивање стихова,</w:t>
            </w:r>
          </w:p>
          <w:p w:rsidR="007937D2" w:rsidRPr="0066208E" w:rsidRDefault="007937D2" w:rsidP="006A4C82">
            <w:pPr>
              <w:rPr>
                <w:rFonts w:eastAsia="Calibri"/>
                <w:sz w:val="22"/>
                <w:szCs w:val="22"/>
              </w:rPr>
            </w:pPr>
            <w:r w:rsidRPr="0066208E">
              <w:rPr>
                <w:rFonts w:eastAsia="Calibri"/>
                <w:sz w:val="22"/>
                <w:szCs w:val="22"/>
              </w:rPr>
              <w:t>јачање вербалног самопоуздања</w:t>
            </w:r>
          </w:p>
          <w:p w:rsidR="007937D2" w:rsidRDefault="007937D2" w:rsidP="006A4C82">
            <w:pPr>
              <w:rPr>
                <w:rFonts w:ascii="Calibri" w:eastAsia="Calibri" w:hAnsi="Calibri" w:cs="Calibri"/>
                <w:u w:val="single"/>
              </w:rPr>
            </w:pPr>
          </w:p>
          <w:p w:rsidR="007937D2" w:rsidRPr="0026558A" w:rsidRDefault="007937D2" w:rsidP="006A4C82">
            <w:pPr>
              <w:rPr>
                <w:rFonts w:ascii="Calibri" w:eastAsia="Calibri" w:hAnsi="Calibri" w:cs="Calibri"/>
                <w:u w:val="single"/>
              </w:rPr>
            </w:pPr>
          </w:p>
          <w:p w:rsidR="007937D2" w:rsidRDefault="007937D2" w:rsidP="006A4C82">
            <w:pPr>
              <w:rPr>
                <w:b/>
                <w:bCs/>
                <w:color w:val="000000" w:themeColor="text1"/>
                <w:sz w:val="22"/>
                <w:szCs w:val="22"/>
              </w:rPr>
            </w:pPr>
            <w:r>
              <w:rPr>
                <w:b/>
                <w:bCs/>
                <w:color w:val="000000" w:themeColor="text1"/>
                <w:sz w:val="22"/>
                <w:szCs w:val="22"/>
              </w:rPr>
              <w:t>Књижевност:</w:t>
            </w:r>
          </w:p>
          <w:p w:rsidR="007937D2" w:rsidRPr="0066208E" w:rsidRDefault="007937D2" w:rsidP="006A4C82">
            <w:pPr>
              <w:rPr>
                <w:b/>
                <w:bCs/>
                <w:color w:val="000000" w:themeColor="text1"/>
                <w:sz w:val="22"/>
                <w:szCs w:val="22"/>
              </w:rPr>
            </w:pPr>
          </w:p>
          <w:p w:rsidR="007937D2" w:rsidRPr="005C666B" w:rsidRDefault="007937D2" w:rsidP="006A4C82">
            <w:pPr>
              <w:rPr>
                <w:rFonts w:eastAsia="Calibri"/>
                <w:sz w:val="22"/>
                <w:szCs w:val="22"/>
              </w:rPr>
            </w:pPr>
            <w:r w:rsidRPr="00D0750C">
              <w:rPr>
                <w:rFonts w:eastAsia="Calibri"/>
                <w:sz w:val="22"/>
                <w:szCs w:val="22"/>
              </w:rPr>
              <w:t>Лирика</w:t>
            </w:r>
            <w:r>
              <w:rPr>
                <w:rFonts w:eastAsia="Calibri"/>
                <w:sz w:val="22"/>
                <w:szCs w:val="22"/>
              </w:rPr>
              <w:t>,</w:t>
            </w:r>
          </w:p>
          <w:p w:rsidR="007937D2" w:rsidRPr="005C666B" w:rsidRDefault="007937D2" w:rsidP="006A4C82">
            <w:pPr>
              <w:rPr>
                <w:rFonts w:eastAsia="Calibri"/>
                <w:sz w:val="22"/>
                <w:szCs w:val="22"/>
              </w:rPr>
            </w:pPr>
            <w:r w:rsidRPr="00D0750C">
              <w:rPr>
                <w:rFonts w:eastAsia="Calibri"/>
                <w:sz w:val="22"/>
                <w:szCs w:val="22"/>
              </w:rPr>
              <w:t>Епика</w:t>
            </w:r>
            <w:r>
              <w:rPr>
                <w:rFonts w:eastAsia="Calibri"/>
                <w:sz w:val="22"/>
                <w:szCs w:val="22"/>
              </w:rPr>
              <w:t>,</w:t>
            </w:r>
          </w:p>
          <w:p w:rsidR="007937D2" w:rsidRPr="005C666B" w:rsidRDefault="007937D2" w:rsidP="006A4C82">
            <w:pPr>
              <w:rPr>
                <w:rFonts w:eastAsia="Calibri"/>
                <w:sz w:val="22"/>
                <w:szCs w:val="22"/>
              </w:rPr>
            </w:pPr>
            <w:r w:rsidRPr="00D0750C">
              <w:rPr>
                <w:rFonts w:eastAsia="Calibri"/>
                <w:sz w:val="22"/>
                <w:szCs w:val="22"/>
              </w:rPr>
              <w:t>Драма</w:t>
            </w:r>
            <w:r>
              <w:rPr>
                <w:rFonts w:eastAsia="Calibri"/>
                <w:sz w:val="22"/>
                <w:szCs w:val="22"/>
              </w:rPr>
              <w:t>,</w:t>
            </w:r>
          </w:p>
          <w:p w:rsidR="007937D2" w:rsidRPr="005C666B" w:rsidRDefault="007937D2" w:rsidP="006A4C82">
            <w:pPr>
              <w:rPr>
                <w:b/>
                <w:bCs/>
                <w:color w:val="000000" w:themeColor="text1"/>
              </w:rPr>
            </w:pPr>
            <w:r w:rsidRPr="00D0750C">
              <w:rPr>
                <w:rFonts w:eastAsia="Calibri"/>
                <w:sz w:val="22"/>
                <w:szCs w:val="22"/>
              </w:rPr>
              <w:t>Научно-популарни текстови</w:t>
            </w:r>
            <w:r>
              <w:rPr>
                <w:rFonts w:eastAsia="Calibri"/>
                <w:sz w:val="22"/>
                <w:szCs w:val="22"/>
              </w:rPr>
              <w:t>.</w:t>
            </w:r>
          </w:p>
        </w:tc>
        <w:tc>
          <w:tcPr>
            <w:tcW w:w="1831" w:type="pct"/>
          </w:tcPr>
          <w:p w:rsidR="007937D2" w:rsidRDefault="007937D2" w:rsidP="006A4C82">
            <w:pPr>
              <w:rPr>
                <w:rFonts w:eastAsia="Times New Roman"/>
                <w:b/>
                <w:color w:val="000000" w:themeColor="text1"/>
              </w:rPr>
            </w:pPr>
          </w:p>
          <w:p w:rsidR="007937D2" w:rsidRDefault="007937D2" w:rsidP="006A4C82">
            <w:pPr>
              <w:rPr>
                <w:rFonts w:eastAsia="Times New Roman"/>
                <w:bCs/>
                <w:color w:val="000000" w:themeColor="text1"/>
              </w:rPr>
            </w:pPr>
            <w:r>
              <w:rPr>
                <w:rFonts w:eastAsia="Times New Roman"/>
                <w:b/>
                <w:color w:val="000000" w:themeColor="text1"/>
                <w:sz w:val="22"/>
                <w:szCs w:val="22"/>
              </w:rPr>
              <w:t>Облици наставе</w:t>
            </w:r>
            <w:r>
              <w:rPr>
                <w:rFonts w:eastAsia="Times New Roman"/>
                <w:bCs/>
                <w:color w:val="000000" w:themeColor="text1"/>
                <w:sz w:val="22"/>
                <w:szCs w:val="22"/>
              </w:rPr>
              <w:t>:</w:t>
            </w:r>
          </w:p>
          <w:p w:rsidR="007937D2" w:rsidRDefault="007937D2" w:rsidP="006A4C82">
            <w:pPr>
              <w:rPr>
                <w:rFonts w:eastAsia="Times New Roman"/>
                <w:bCs/>
                <w:color w:val="000000" w:themeColor="text1"/>
              </w:rPr>
            </w:pPr>
          </w:p>
          <w:p w:rsidR="007937D2" w:rsidRDefault="007937D2" w:rsidP="006A4C82">
            <w:pPr>
              <w:rPr>
                <w:rFonts w:eastAsia="Times New Roman"/>
                <w:color w:val="000000" w:themeColor="text1"/>
              </w:rPr>
            </w:pPr>
            <w:r>
              <w:rPr>
                <w:rFonts w:eastAsia="Times New Roman"/>
                <w:color w:val="000000" w:themeColor="text1"/>
                <w:sz w:val="22"/>
                <w:szCs w:val="22"/>
              </w:rPr>
              <w:t>-редовна настава, </w:t>
            </w:r>
          </w:p>
          <w:p w:rsidR="007937D2" w:rsidRDefault="007937D2" w:rsidP="006A4C82">
            <w:pPr>
              <w:rPr>
                <w:rFonts w:eastAsia="Times New Roman"/>
                <w:color w:val="000000" w:themeColor="text1"/>
              </w:rPr>
            </w:pPr>
            <w:r>
              <w:rPr>
                <w:rFonts w:eastAsia="Times New Roman"/>
                <w:color w:val="000000" w:themeColor="text1"/>
                <w:sz w:val="22"/>
                <w:szCs w:val="22"/>
              </w:rPr>
              <w:t>-хибридна настава,</w:t>
            </w:r>
          </w:p>
          <w:p w:rsidR="007937D2" w:rsidRDefault="007937D2" w:rsidP="006A4C82">
            <w:pPr>
              <w:rPr>
                <w:rFonts w:eastAsia="Times New Roman"/>
                <w:color w:val="000000" w:themeColor="text1"/>
              </w:rPr>
            </w:pPr>
            <w:r>
              <w:rPr>
                <w:rFonts w:eastAsia="Times New Roman"/>
                <w:color w:val="000000" w:themeColor="text1"/>
                <w:sz w:val="22"/>
                <w:szCs w:val="22"/>
              </w:rPr>
              <w:t>-онлајн настава, ако околности то захтевају,</w:t>
            </w:r>
          </w:p>
          <w:p w:rsidR="007937D2" w:rsidRDefault="007937D2" w:rsidP="006A4C82">
            <w:pPr>
              <w:spacing w:before="170"/>
              <w:jc w:val="both"/>
              <w:rPr>
                <w:rFonts w:eastAsia="Times New Roman"/>
                <w:color w:val="000000" w:themeColor="text1"/>
              </w:rPr>
            </w:pPr>
            <w:r>
              <w:rPr>
                <w:rFonts w:eastAsia="Times New Roman"/>
                <w:color w:val="000000" w:themeColor="text1"/>
                <w:sz w:val="22"/>
                <w:szCs w:val="22"/>
              </w:rPr>
              <w:t>Хибридна настава комбинује непосредни рад у школи и онлајн наставу (Гугл учионица). Може се користити  за часове редовне наставе, као и за различите видове ваннаставних активности (рад секција, обележавање тематских дана, мотивација за читање препоручених дела која нису обухваћена школском лектиром... ).</w:t>
            </w:r>
          </w:p>
          <w:p w:rsidR="007937D2" w:rsidRDefault="007937D2" w:rsidP="006A4C82">
            <w:pPr>
              <w:spacing w:before="170"/>
              <w:jc w:val="both"/>
              <w:rPr>
                <w:rFonts w:eastAsia="Times New Roman"/>
                <w:color w:val="000000" w:themeColor="text1"/>
              </w:rPr>
            </w:pPr>
            <w:r>
              <w:rPr>
                <w:rFonts w:eastAsia="Times New Roman"/>
                <w:color w:val="000000" w:themeColor="text1"/>
                <w:sz w:val="22"/>
                <w:szCs w:val="22"/>
              </w:rPr>
              <w:t>Онлајн настава у случају потребе, подразумевала би рад у Гугл учионици уз коришћење Гугл мита. Комбиновала би се са часовима на платформи Моја школа и омогућила адекватно и континуирано праћење и вредновање постигнућа ученика.</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
                <w:color w:val="000000" w:themeColor="text1"/>
              </w:rPr>
            </w:pPr>
            <w:r>
              <w:rPr>
                <w:rFonts w:eastAsia="Times New Roman"/>
                <w:b/>
                <w:color w:val="000000" w:themeColor="text1"/>
                <w:sz w:val="22"/>
                <w:szCs w:val="22"/>
              </w:rPr>
              <w:t xml:space="preserve">Облици и методе рада: </w:t>
            </w:r>
          </w:p>
          <w:p w:rsidR="007937D2" w:rsidRDefault="007937D2" w:rsidP="006A4C82">
            <w:pPr>
              <w:jc w:val="both"/>
              <w:rPr>
                <w:rFonts w:eastAsia="Times New Roman"/>
                <w:b/>
                <w:color w:val="000000" w:themeColor="text1"/>
              </w:rPr>
            </w:pPr>
          </w:p>
          <w:p w:rsidR="007937D2" w:rsidRDefault="007937D2" w:rsidP="006A4C82">
            <w:pPr>
              <w:jc w:val="both"/>
              <w:rPr>
                <w:rFonts w:eastAsia="Times New Roman"/>
                <w:color w:val="000000" w:themeColor="text1"/>
              </w:rPr>
            </w:pPr>
            <w:r>
              <w:rPr>
                <w:rFonts w:eastAsia="Times New Roman"/>
                <w:color w:val="000000" w:themeColor="text1"/>
                <w:sz w:val="22"/>
                <w:szCs w:val="22"/>
              </w:rPr>
              <w:t>Садржаји се реализују кроз индивидуални, фронтални, групни и рад у пару, при чему се нарочито инсистира на тимском раду и техникама активног учења и критичког мишљења (сходно узрасту ученика, уз уважавање образовних и васпитних потреба, као и мотивације и компетенције наставника).</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xml:space="preserve">У остваривању програма наставе и учења води се рачуна о разноврсности и заступљености традиционалних, као и интерактивних метода, као и о њиховој адекватности у односу на потребе ученика и конкретне наставне јединице. </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r>
              <w:rPr>
                <w:rFonts w:eastAsia="Times New Roman"/>
                <w:bCs/>
                <w:color w:val="000000" w:themeColor="text1"/>
                <w:sz w:val="22"/>
                <w:szCs w:val="22"/>
              </w:rPr>
              <w:t>Најчешће кориштене методе су:</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lastRenderedPageBreak/>
              <w:t xml:space="preserve">- усменог излагања (монолошка), </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xml:space="preserve">- разговора (дијалошка), </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хеуристичка,</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рад на тексту,</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писаних радова,</w:t>
            </w:r>
          </w:p>
          <w:p w:rsidR="007937D2" w:rsidRDefault="007937D2" w:rsidP="006A4C82">
            <w:pPr>
              <w:jc w:val="both"/>
              <w:rPr>
                <w:rFonts w:eastAsia="Times New Roman"/>
                <w:bCs/>
                <w:color w:val="000000" w:themeColor="text1"/>
              </w:rPr>
            </w:pPr>
            <w:r>
              <w:rPr>
                <w:rFonts w:eastAsia="Times New Roman"/>
                <w:bCs/>
                <w:color w:val="000000" w:themeColor="text1"/>
                <w:sz w:val="22"/>
                <w:szCs w:val="22"/>
              </w:rPr>
              <w:t>- илустративно-демонстративна...</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r>
              <w:rPr>
                <w:rFonts w:eastAsia="Times New Roman"/>
                <w:bCs/>
                <w:color w:val="000000" w:themeColor="text1"/>
                <w:sz w:val="22"/>
                <w:szCs w:val="22"/>
              </w:rPr>
              <w:t>Наставник у раду са ученицима благовремено уводи и нове, иновативне методе. Ове методе су резултат личних потреба наставника и ученика, иновативних идеја и стручних усавршавања наставника па их није могуће унапред предвидети планом.</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p>
          <w:p w:rsidR="007937D2" w:rsidRDefault="007937D2" w:rsidP="006A4C82">
            <w:pPr>
              <w:rPr>
                <w:rFonts w:eastAsia="Times New Roman"/>
                <w:b/>
                <w:color w:val="000000" w:themeColor="text1"/>
              </w:rPr>
            </w:pPr>
            <w:r>
              <w:rPr>
                <w:rFonts w:eastAsia="Times New Roman"/>
                <w:b/>
                <w:color w:val="000000" w:themeColor="text1"/>
                <w:sz w:val="22"/>
                <w:szCs w:val="22"/>
              </w:rPr>
              <w:t>Наставна средства:</w:t>
            </w:r>
          </w:p>
          <w:p w:rsidR="007937D2" w:rsidRDefault="007937D2" w:rsidP="006A4C82">
            <w:pPr>
              <w:rPr>
                <w:rFonts w:eastAsia="Times New Roman"/>
                <w:b/>
                <w:color w:val="000000" w:themeColor="text1"/>
              </w:rPr>
            </w:pPr>
          </w:p>
          <w:p w:rsidR="007937D2" w:rsidRDefault="007937D2" w:rsidP="006A4C82">
            <w:pPr>
              <w:jc w:val="both"/>
              <w:rPr>
                <w:rFonts w:eastAsia="Times New Roman"/>
                <w:color w:val="000000" w:themeColor="text1"/>
              </w:rPr>
            </w:pPr>
            <w:r>
              <w:rPr>
                <w:rFonts w:eastAsia="Times New Roman"/>
                <w:color w:val="000000" w:themeColor="text1"/>
                <w:sz w:val="22"/>
                <w:szCs w:val="22"/>
              </w:rPr>
              <w:t>У настави се користе стандардна наставна средства: штампани и дигитални уџбеници, радна свеска, аудио и видео записи, постери, речници, правопис, лектира..</w:t>
            </w:r>
          </w:p>
          <w:p w:rsidR="007937D2" w:rsidRDefault="007937D2" w:rsidP="006A4C82">
            <w:pPr>
              <w:jc w:val="both"/>
              <w:rPr>
                <w:rFonts w:eastAsia="Times New Roman"/>
                <w:color w:val="000000" w:themeColor="text1"/>
              </w:rPr>
            </w:pPr>
          </w:p>
          <w:p w:rsidR="007937D2" w:rsidRDefault="007937D2" w:rsidP="006A4C82">
            <w:pPr>
              <w:jc w:val="both"/>
              <w:rPr>
                <w:rFonts w:eastAsia="Times New Roman"/>
                <w:color w:val="000000" w:themeColor="text1"/>
              </w:rPr>
            </w:pPr>
            <w:r>
              <w:rPr>
                <w:rFonts w:eastAsia="Times New Roman"/>
                <w:color w:val="000000" w:themeColor="text1"/>
                <w:sz w:val="22"/>
                <w:szCs w:val="22"/>
              </w:rPr>
              <w:t xml:space="preserve">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 </w:t>
            </w:r>
          </w:p>
          <w:p w:rsidR="007937D2" w:rsidRDefault="007937D2" w:rsidP="006A4C82">
            <w:pPr>
              <w:jc w:val="both"/>
              <w:rPr>
                <w:rFonts w:eastAsia="Times New Roman"/>
                <w:color w:val="000000" w:themeColor="text1"/>
              </w:rPr>
            </w:pPr>
          </w:p>
          <w:p w:rsidR="007937D2" w:rsidRDefault="007937D2" w:rsidP="006A4C82">
            <w:pPr>
              <w:jc w:val="both"/>
              <w:rPr>
                <w:color w:val="000000" w:themeColor="text1"/>
                <w:lang w:eastAsia="zh-CN"/>
              </w:rPr>
            </w:pPr>
            <w:r>
              <w:rPr>
                <w:rFonts w:eastAsia="Times New Roman"/>
                <w:color w:val="000000" w:themeColor="text1"/>
                <w:sz w:val="22"/>
                <w:szCs w:val="22"/>
              </w:rPr>
              <w:t xml:space="preserve">У настави </w:t>
            </w:r>
            <w:r>
              <w:rPr>
                <w:color w:val="000000" w:themeColor="text1"/>
                <w:sz w:val="22"/>
                <w:szCs w:val="22"/>
                <w:lang w:eastAsia="zh-CN"/>
              </w:rPr>
              <w:t xml:space="preserve"> је присутно и вршњачко предавање, драматизација различитих књижевних форми у служби учења, креирање мотивационих порука, као и постављање ученика у различите ситуације евалуације и самоевалуације . </w:t>
            </w:r>
          </w:p>
          <w:p w:rsidR="007937D2" w:rsidRDefault="007937D2" w:rsidP="006A4C82">
            <w:pPr>
              <w:jc w:val="both"/>
              <w:rPr>
                <w:color w:val="000000" w:themeColor="text1"/>
                <w:lang w:eastAsia="zh-CN"/>
              </w:rPr>
            </w:pPr>
            <w:r>
              <w:rPr>
                <w:color w:val="000000" w:themeColor="text1"/>
                <w:sz w:val="22"/>
                <w:szCs w:val="22"/>
                <w:lang w:eastAsia="zh-CN"/>
              </w:rPr>
              <w:t>Ученици се упућују и  на коришћење штампаних и електронских медија,  интернета и додатне литературе, ради израде презентација паноа, кратких видео записа...</w:t>
            </w:r>
          </w:p>
          <w:p w:rsidR="007937D2" w:rsidRDefault="007937D2" w:rsidP="006A4C82">
            <w:pPr>
              <w:jc w:val="both"/>
              <w:rPr>
                <w:color w:val="000000" w:themeColor="text1"/>
                <w:lang w:eastAsia="zh-CN"/>
              </w:rPr>
            </w:pPr>
            <w:r>
              <w:rPr>
                <w:color w:val="000000" w:themeColor="text1"/>
                <w:sz w:val="22"/>
                <w:szCs w:val="22"/>
                <w:lang w:eastAsia="zh-CN"/>
              </w:rPr>
              <w:lastRenderedPageBreak/>
              <w:t xml:space="preserve"> </w:t>
            </w:r>
          </w:p>
          <w:p w:rsidR="007937D2" w:rsidRDefault="007937D2" w:rsidP="006A4C82">
            <w:pPr>
              <w:rPr>
                <w:color w:val="000000" w:themeColor="text1"/>
                <w:lang w:eastAsia="zh-CN"/>
              </w:rPr>
            </w:pPr>
          </w:p>
          <w:p w:rsidR="007937D2" w:rsidRDefault="007937D2" w:rsidP="006A4C82">
            <w:pPr>
              <w:rPr>
                <w:rFonts w:eastAsia="Times New Roman"/>
                <w:b/>
                <w:color w:val="000000" w:themeColor="text1"/>
              </w:rPr>
            </w:pPr>
            <w:r>
              <w:rPr>
                <w:rFonts w:eastAsia="Times New Roman"/>
                <w:b/>
                <w:color w:val="000000" w:themeColor="text1"/>
                <w:sz w:val="22"/>
                <w:szCs w:val="22"/>
              </w:rPr>
              <w:t>Активности/стратегије за мотивисање ученика:</w:t>
            </w:r>
          </w:p>
          <w:p w:rsidR="007937D2" w:rsidRDefault="007937D2" w:rsidP="006A4C82">
            <w:pPr>
              <w:jc w:val="both"/>
              <w:rPr>
                <w:rFonts w:eastAsia="Times New Roman"/>
                <w:b/>
                <w:color w:val="000000" w:themeColor="text1"/>
              </w:rPr>
            </w:pPr>
          </w:p>
          <w:p w:rsidR="007937D2" w:rsidRDefault="007937D2" w:rsidP="006A4C82">
            <w:pPr>
              <w:spacing w:before="170"/>
              <w:jc w:val="both"/>
              <w:rPr>
                <w:rFonts w:eastAsia="Times New Roman"/>
                <w:color w:val="000000" w:themeColor="text1"/>
              </w:rPr>
            </w:pPr>
            <w:r>
              <w:rPr>
                <w:rFonts w:eastAsia="Times New Roman"/>
                <w:color w:val="000000" w:themeColor="text1"/>
                <w:sz w:val="22"/>
                <w:szCs w:val="22"/>
              </w:rPr>
              <w:t>Ученике мотивишемо:</w:t>
            </w:r>
          </w:p>
          <w:p w:rsidR="007937D2" w:rsidRDefault="007937D2" w:rsidP="006A4C82">
            <w:pPr>
              <w:spacing w:before="170"/>
              <w:jc w:val="both"/>
              <w:rPr>
                <w:rFonts w:eastAsia="Times New Roman"/>
                <w:color w:val="000000" w:themeColor="text1"/>
              </w:rPr>
            </w:pPr>
            <w:r>
              <w:rPr>
                <w:rFonts w:eastAsia="Times New Roman"/>
                <w:color w:val="000000" w:themeColor="text1"/>
                <w:sz w:val="22"/>
                <w:szCs w:val="22"/>
              </w:rPr>
              <w:t>- обезбеђивањем изазова и прилика за постизање успеха:</w:t>
            </w:r>
          </w:p>
          <w:p w:rsidR="007937D2" w:rsidRDefault="007937D2" w:rsidP="006A4C82">
            <w:pPr>
              <w:jc w:val="both"/>
              <w:rPr>
                <w:rFonts w:eastAsia="Times New Roman"/>
                <w:color w:val="000000" w:themeColor="text1"/>
              </w:rPr>
            </w:pPr>
            <w:r>
              <w:rPr>
                <w:rFonts w:eastAsia="Times New Roman"/>
                <w:color w:val="000000" w:themeColor="text1"/>
                <w:sz w:val="22"/>
                <w:szCs w:val="22"/>
              </w:rPr>
              <w:t>-прилагођавањем задатака актуелним учениковим могућностима и постепеном повећању захтева  (задаци различите тежине),</w:t>
            </w:r>
          </w:p>
          <w:p w:rsidR="007937D2" w:rsidRDefault="007937D2" w:rsidP="006A4C82">
            <w:pPr>
              <w:jc w:val="both"/>
              <w:rPr>
                <w:rFonts w:eastAsia="Times New Roman"/>
                <w:color w:val="000000" w:themeColor="text1"/>
              </w:rPr>
            </w:pPr>
            <w:r>
              <w:rPr>
                <w:rFonts w:eastAsia="Times New Roman"/>
                <w:color w:val="000000" w:themeColor="text1"/>
                <w:sz w:val="22"/>
                <w:szCs w:val="22"/>
              </w:rPr>
              <w:t>-слободом избора (начин реализовања неког садржаја или активности),</w:t>
            </w:r>
          </w:p>
          <w:p w:rsidR="007937D2" w:rsidRDefault="007937D2" w:rsidP="006A4C82">
            <w:pPr>
              <w:jc w:val="both"/>
              <w:rPr>
                <w:rFonts w:eastAsia="Times New Roman"/>
                <w:color w:val="000000" w:themeColor="text1"/>
              </w:rPr>
            </w:pPr>
            <w:r>
              <w:rPr>
                <w:rFonts w:eastAsia="Times New Roman"/>
                <w:color w:val="000000" w:themeColor="text1"/>
                <w:sz w:val="22"/>
                <w:szCs w:val="22"/>
              </w:rPr>
              <w:t>- повратном информацијом која се односи на анализу стратегије учења и развој компетенција,</w:t>
            </w:r>
          </w:p>
          <w:p w:rsidR="007937D2" w:rsidRDefault="007937D2" w:rsidP="006A4C82">
            <w:pPr>
              <w:jc w:val="both"/>
              <w:rPr>
                <w:rFonts w:eastAsia="Times New Roman"/>
                <w:color w:val="000000" w:themeColor="text1"/>
              </w:rPr>
            </w:pPr>
            <w:r>
              <w:rPr>
                <w:rFonts w:eastAsia="Times New Roman"/>
                <w:color w:val="000000" w:themeColor="text1"/>
                <w:sz w:val="22"/>
                <w:szCs w:val="22"/>
              </w:rPr>
              <w:t>-амбијенталним учењем (час у природи, час у библиотеци...).</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p>
          <w:p w:rsidR="007937D2" w:rsidRDefault="007937D2" w:rsidP="006A4C82">
            <w:pPr>
              <w:rPr>
                <w:rFonts w:eastAsia="Times New Roman"/>
                <w:b/>
                <w:color w:val="000000" w:themeColor="text1"/>
              </w:rPr>
            </w:pPr>
            <w:r>
              <w:rPr>
                <w:rFonts w:eastAsia="Times New Roman"/>
                <w:b/>
                <w:color w:val="000000" w:themeColor="text1"/>
                <w:sz w:val="22"/>
                <w:szCs w:val="22"/>
              </w:rPr>
              <w:t>Начин прилагођавања садржаја различитим образовним и васпитним потребама ученика:</w:t>
            </w:r>
          </w:p>
          <w:p w:rsidR="007937D2" w:rsidRDefault="007937D2" w:rsidP="006A4C82">
            <w:pPr>
              <w:jc w:val="both"/>
              <w:rPr>
                <w:rFonts w:eastAsia="Times New Roman"/>
                <w:b/>
                <w:color w:val="000000" w:themeColor="text1"/>
              </w:rPr>
            </w:pPr>
          </w:p>
          <w:p w:rsidR="007937D2" w:rsidRDefault="007937D2" w:rsidP="006A4C82">
            <w:pPr>
              <w:jc w:val="both"/>
              <w:rPr>
                <w:color w:val="000000" w:themeColor="text1"/>
              </w:rPr>
            </w:pPr>
            <w:r>
              <w:rPr>
                <w:color w:val="000000" w:themeColor="text1"/>
                <w:sz w:val="22"/>
                <w:szCs w:val="22"/>
                <w:lang w:eastAsia="zh-CN"/>
              </w:rPr>
              <w:t xml:space="preserve"> - просторно, садржајно и методичко прилагођавање наставног програма (нпр. размештај седења, избор материјала за рад), </w:t>
            </w:r>
          </w:p>
          <w:p w:rsidR="007937D2" w:rsidRDefault="007937D2" w:rsidP="006A4C82">
            <w:pPr>
              <w:jc w:val="both"/>
              <w:rPr>
                <w:color w:val="000000" w:themeColor="text1"/>
              </w:rPr>
            </w:pPr>
            <w:r>
              <w:rPr>
                <w:color w:val="000000" w:themeColor="text1"/>
                <w:sz w:val="22"/>
                <w:szCs w:val="22"/>
                <w:lang w:eastAsia="zh-CN"/>
              </w:rPr>
              <w:t xml:space="preserve"> -прилагођавање задатака, начина и врста оцењивања...) </w:t>
            </w:r>
          </w:p>
          <w:p w:rsidR="007937D2" w:rsidRDefault="007937D2" w:rsidP="006A4C82">
            <w:pPr>
              <w:jc w:val="both"/>
              <w:rPr>
                <w:color w:val="000000" w:themeColor="text1"/>
              </w:rPr>
            </w:pPr>
            <w:r>
              <w:rPr>
                <w:color w:val="000000" w:themeColor="text1"/>
                <w:sz w:val="22"/>
                <w:szCs w:val="22"/>
                <w:lang w:eastAsia="zh-CN"/>
              </w:rPr>
              <w:t xml:space="preserve"> -индивидуализација наставе, а посебно са ученицима којима је потребна додатна образовна подршка и надареним ученицима,  </w:t>
            </w:r>
          </w:p>
          <w:p w:rsidR="007937D2" w:rsidRDefault="007937D2" w:rsidP="006A4C82">
            <w:pPr>
              <w:jc w:val="both"/>
              <w:rPr>
                <w:color w:val="000000" w:themeColor="text1"/>
              </w:rPr>
            </w:pPr>
            <w:r>
              <w:rPr>
                <w:color w:val="000000" w:themeColor="text1"/>
                <w:sz w:val="22"/>
                <w:szCs w:val="22"/>
                <w:lang w:eastAsia="zh-CN"/>
              </w:rPr>
              <w:t xml:space="preserve">-размена искустава и сарадња са члановима Већа и стручним сарадницима у школи, </w:t>
            </w:r>
          </w:p>
          <w:p w:rsidR="007937D2" w:rsidRDefault="007937D2" w:rsidP="006A4C82">
            <w:pPr>
              <w:jc w:val="both"/>
              <w:rPr>
                <w:color w:val="000000" w:themeColor="text1"/>
                <w:lang w:eastAsia="zh-CN"/>
              </w:rPr>
            </w:pPr>
            <w:r>
              <w:rPr>
                <w:color w:val="000000" w:themeColor="text1"/>
                <w:sz w:val="22"/>
                <w:szCs w:val="22"/>
                <w:lang w:eastAsia="zh-CN"/>
              </w:rPr>
              <w:t xml:space="preserve">-коришћење вршњачке подршке и помоћи у савладавању програмских садржаја. </w:t>
            </w:r>
          </w:p>
          <w:p w:rsidR="007937D2" w:rsidRDefault="007937D2" w:rsidP="006A4C82">
            <w:pPr>
              <w:rPr>
                <w:color w:val="000000" w:themeColor="text1"/>
                <w:lang w:eastAsia="zh-CN"/>
              </w:rPr>
            </w:pPr>
          </w:p>
          <w:p w:rsidR="007937D2" w:rsidRDefault="007937D2" w:rsidP="006A4C82">
            <w:pPr>
              <w:rPr>
                <w:color w:val="000000" w:themeColor="text1"/>
                <w:lang w:eastAsia="zh-CN"/>
              </w:rPr>
            </w:pPr>
          </w:p>
          <w:p w:rsidR="007937D2" w:rsidRDefault="007937D2" w:rsidP="006A4C82">
            <w:pPr>
              <w:rPr>
                <w:color w:val="000000" w:themeColor="text1"/>
                <w:lang w:eastAsia="zh-CN"/>
              </w:rPr>
            </w:pPr>
          </w:p>
          <w:p w:rsidR="007937D2" w:rsidRDefault="007937D2" w:rsidP="006A4C82">
            <w:pPr>
              <w:rPr>
                <w:color w:val="000000" w:themeColor="text1"/>
                <w:lang w:eastAsia="zh-CN"/>
              </w:rPr>
            </w:pPr>
          </w:p>
          <w:p w:rsidR="007937D2" w:rsidRDefault="007937D2" w:rsidP="006A4C82">
            <w:pPr>
              <w:rPr>
                <w:color w:val="000000" w:themeColor="text1"/>
                <w:lang w:eastAsia="zh-CN"/>
              </w:rPr>
            </w:pPr>
          </w:p>
          <w:p w:rsidR="007937D2" w:rsidRDefault="007937D2" w:rsidP="006A4C82">
            <w:pPr>
              <w:jc w:val="both"/>
              <w:rPr>
                <w:rFonts w:eastAsia="Times New Roman"/>
                <w:b/>
                <w:color w:val="000000" w:themeColor="text1"/>
              </w:rPr>
            </w:pPr>
            <w:r>
              <w:rPr>
                <w:rFonts w:eastAsia="Times New Roman"/>
                <w:b/>
                <w:color w:val="000000" w:themeColor="text1"/>
                <w:sz w:val="22"/>
                <w:szCs w:val="22"/>
              </w:rPr>
              <w:t>Планиране теме пројектне наставе, тематских дана, недеља и сл.</w:t>
            </w:r>
          </w:p>
          <w:p w:rsidR="007937D2" w:rsidRDefault="007937D2" w:rsidP="006A4C82">
            <w:pPr>
              <w:jc w:val="both"/>
              <w:rPr>
                <w:rFonts w:eastAsia="Times New Roman"/>
                <w:b/>
                <w:color w:val="000000" w:themeColor="text1"/>
              </w:rPr>
            </w:pPr>
          </w:p>
          <w:p w:rsidR="007937D2" w:rsidRDefault="007937D2" w:rsidP="006A4C82">
            <w:pPr>
              <w:rPr>
                <w:rFonts w:eastAsia="Times New Roman"/>
                <w:color w:val="000000" w:themeColor="text1"/>
              </w:rPr>
            </w:pPr>
            <w:r>
              <w:rPr>
                <w:rFonts w:eastAsia="Times New Roman"/>
                <w:color w:val="000000" w:themeColor="text1"/>
                <w:sz w:val="22"/>
                <w:szCs w:val="22"/>
              </w:rPr>
              <w:t>Тема се посматра интегративно, захтеви се прилагођавају интересовањима и могућностима ученика кроз тимски и групни рад. </w:t>
            </w:r>
          </w:p>
          <w:p w:rsidR="007937D2" w:rsidRDefault="007937D2" w:rsidP="006A4C82">
            <w:pPr>
              <w:rPr>
                <w:rFonts w:eastAsia="Times New Roman"/>
                <w:color w:val="000000" w:themeColor="text1"/>
              </w:rPr>
            </w:pPr>
            <w:r>
              <w:rPr>
                <w:rFonts w:eastAsia="Times New Roman"/>
                <w:color w:val="000000" w:themeColor="text1"/>
                <w:sz w:val="22"/>
                <w:szCs w:val="22"/>
              </w:rPr>
              <w:t>Уводи се вршњачко учење кроз стварање ученичких наставних материјала и амбијентално учење.</w:t>
            </w:r>
          </w:p>
          <w:p w:rsidR="007937D2" w:rsidRDefault="007937D2" w:rsidP="006A4C82">
            <w:pPr>
              <w:rPr>
                <w:rFonts w:eastAsia="Times New Roman"/>
                <w:color w:val="000000" w:themeColor="text1"/>
              </w:rPr>
            </w:pPr>
          </w:p>
          <w:p w:rsidR="007937D2" w:rsidRDefault="007937D2" w:rsidP="006A4C82">
            <w:pPr>
              <w:rPr>
                <w:rFonts w:eastAsia="Times New Roman"/>
                <w:color w:val="000000" w:themeColor="text1"/>
                <w:sz w:val="22"/>
                <w:szCs w:val="22"/>
                <w:u w:val="single"/>
              </w:rPr>
            </w:pPr>
            <w:r>
              <w:rPr>
                <w:rFonts w:eastAsia="Times New Roman"/>
                <w:color w:val="000000" w:themeColor="text1"/>
                <w:sz w:val="22"/>
                <w:szCs w:val="22"/>
                <w:u w:val="single"/>
              </w:rPr>
              <w:t xml:space="preserve">Значајни датуми: </w:t>
            </w:r>
          </w:p>
          <w:p w:rsidR="007937D2" w:rsidRDefault="007937D2" w:rsidP="006A4C82">
            <w:pPr>
              <w:rPr>
                <w:rFonts w:eastAsia="Times New Roman"/>
                <w:color w:val="000000" w:themeColor="text1"/>
                <w:u w:val="single"/>
              </w:rPr>
            </w:pPr>
          </w:p>
          <w:p w:rsidR="007937D2" w:rsidRDefault="007937D2" w:rsidP="006A4C82">
            <w:pPr>
              <w:rPr>
                <w:rFonts w:eastAsia="Times New Roman"/>
                <w:color w:val="000000" w:themeColor="text1"/>
              </w:rPr>
            </w:pPr>
            <w:r>
              <w:rPr>
                <w:rFonts w:eastAsia="Times New Roman"/>
                <w:color w:val="000000" w:themeColor="text1"/>
                <w:sz w:val="22"/>
                <w:szCs w:val="22"/>
              </w:rPr>
              <w:t>26. септембар - Европски дан језика</w:t>
            </w:r>
          </w:p>
          <w:p w:rsidR="007937D2" w:rsidRDefault="007937D2" w:rsidP="006A4C82">
            <w:pPr>
              <w:rPr>
                <w:rFonts w:eastAsia="Times New Roman"/>
                <w:color w:val="000000" w:themeColor="text1"/>
                <w:sz w:val="22"/>
                <w:szCs w:val="22"/>
              </w:rPr>
            </w:pPr>
            <w:r>
              <w:rPr>
                <w:rFonts w:eastAsia="Times New Roman"/>
                <w:color w:val="000000" w:themeColor="text1"/>
                <w:sz w:val="22"/>
                <w:szCs w:val="22"/>
              </w:rPr>
              <w:t>1. недеља октобра -  Дечија недеља</w:t>
            </w:r>
          </w:p>
          <w:p w:rsidR="007937D2" w:rsidRDefault="007937D2" w:rsidP="006A4C82">
            <w:pPr>
              <w:rPr>
                <w:rFonts w:eastAsia="Times New Roman"/>
                <w:color w:val="000000" w:themeColor="text1"/>
              </w:rPr>
            </w:pPr>
            <w:r>
              <w:rPr>
                <w:rFonts w:ascii="Sitka Display" w:hAnsi="Sitka Display" w:cs="Sitka Display"/>
                <w:sz w:val="24"/>
                <w:szCs w:val="24"/>
              </w:rPr>
              <w:t>7. јануар - Божић</w:t>
            </w:r>
          </w:p>
          <w:p w:rsidR="007937D2" w:rsidRDefault="007937D2" w:rsidP="006A4C82">
            <w:pPr>
              <w:rPr>
                <w:rFonts w:eastAsia="Times New Roman"/>
                <w:color w:val="000000" w:themeColor="text1"/>
              </w:rPr>
            </w:pPr>
            <w:r>
              <w:rPr>
                <w:rFonts w:eastAsia="Times New Roman"/>
                <w:color w:val="000000" w:themeColor="text1"/>
                <w:sz w:val="22"/>
                <w:szCs w:val="22"/>
              </w:rPr>
              <w:t>27. јануар - Дан Светог Саве</w:t>
            </w:r>
          </w:p>
          <w:p w:rsidR="007937D2" w:rsidRDefault="007937D2" w:rsidP="006A4C82">
            <w:pPr>
              <w:rPr>
                <w:rFonts w:eastAsia="Times New Roman"/>
                <w:color w:val="000000" w:themeColor="text1"/>
              </w:rPr>
            </w:pPr>
            <w:r>
              <w:rPr>
                <w:rFonts w:eastAsia="Times New Roman"/>
                <w:color w:val="000000" w:themeColor="text1"/>
                <w:sz w:val="22"/>
                <w:szCs w:val="22"/>
              </w:rPr>
              <w:t>21. фебруар - Међународни дан матерњег језика</w:t>
            </w:r>
          </w:p>
          <w:p w:rsidR="007937D2" w:rsidRDefault="007937D2" w:rsidP="006A4C82">
            <w:pPr>
              <w:rPr>
                <w:rFonts w:eastAsia="Times New Roman"/>
                <w:color w:val="000000" w:themeColor="text1"/>
              </w:rPr>
            </w:pPr>
            <w:r>
              <w:rPr>
                <w:rFonts w:eastAsia="Times New Roman"/>
                <w:color w:val="000000" w:themeColor="text1"/>
                <w:sz w:val="22"/>
                <w:szCs w:val="22"/>
              </w:rPr>
              <w:t>21. март -  Светски дан поезије</w:t>
            </w:r>
          </w:p>
          <w:p w:rsidR="007937D2" w:rsidRDefault="007937D2" w:rsidP="006A4C82">
            <w:pPr>
              <w:rPr>
                <w:rFonts w:eastAsia="Times New Roman"/>
                <w:color w:val="000000" w:themeColor="text1"/>
              </w:rPr>
            </w:pPr>
            <w:r>
              <w:rPr>
                <w:rFonts w:eastAsia="Times New Roman"/>
                <w:color w:val="000000" w:themeColor="text1"/>
                <w:sz w:val="22"/>
                <w:szCs w:val="22"/>
              </w:rPr>
              <w:t xml:space="preserve">10. април - Дан сећања на Доситеја Обрадовића </w:t>
            </w:r>
          </w:p>
          <w:p w:rsidR="007937D2" w:rsidRDefault="007937D2" w:rsidP="006A4C82">
            <w:pPr>
              <w:rPr>
                <w:rFonts w:eastAsia="Times New Roman"/>
                <w:color w:val="000000" w:themeColor="text1"/>
              </w:rPr>
            </w:pPr>
            <w:r>
              <w:rPr>
                <w:rFonts w:eastAsia="Times New Roman"/>
                <w:color w:val="000000" w:themeColor="text1"/>
                <w:sz w:val="22"/>
                <w:szCs w:val="22"/>
              </w:rPr>
              <w:t>23. април - Светски дан књиге</w:t>
            </w:r>
          </w:p>
          <w:p w:rsidR="007937D2" w:rsidRDefault="007937D2" w:rsidP="006A4C82">
            <w:pPr>
              <w:rPr>
                <w:rFonts w:eastAsia="Times New Roman"/>
                <w:color w:val="000000" w:themeColor="text1"/>
              </w:rPr>
            </w:pPr>
            <w:r>
              <w:rPr>
                <w:rFonts w:eastAsia="Times New Roman"/>
                <w:color w:val="000000" w:themeColor="text1"/>
                <w:sz w:val="22"/>
                <w:szCs w:val="22"/>
              </w:rPr>
              <w:t>24. мај – Дан школе...</w:t>
            </w:r>
          </w:p>
          <w:p w:rsidR="007937D2" w:rsidRDefault="007937D2" w:rsidP="006A4C82">
            <w:pPr>
              <w:jc w:val="both"/>
              <w:rPr>
                <w:rFonts w:eastAsia="Times New Roman"/>
                <w:b/>
                <w:color w:val="000000" w:themeColor="text1"/>
              </w:rPr>
            </w:pPr>
          </w:p>
          <w:p w:rsidR="007937D2" w:rsidRDefault="007937D2" w:rsidP="006A4C82">
            <w:pPr>
              <w:jc w:val="both"/>
              <w:rPr>
                <w:rFonts w:eastAsia="Times New Roman"/>
                <w:b/>
                <w:color w:val="000000" w:themeColor="text1"/>
              </w:rPr>
            </w:pPr>
            <w:r>
              <w:rPr>
                <w:rFonts w:eastAsia="Times New Roman"/>
                <w:b/>
                <w:color w:val="000000" w:themeColor="text1"/>
                <w:sz w:val="22"/>
                <w:szCs w:val="22"/>
              </w:rPr>
              <w:t>Ресурси школе који се користе за реализацију садржаја:</w:t>
            </w:r>
          </w:p>
          <w:p w:rsidR="007937D2" w:rsidRDefault="007937D2" w:rsidP="006A4C82">
            <w:pPr>
              <w:jc w:val="both"/>
              <w:rPr>
                <w:rFonts w:eastAsia="Times New Roman"/>
                <w:b/>
                <w:color w:val="000000" w:themeColor="text1"/>
              </w:rPr>
            </w:pPr>
          </w:p>
          <w:p w:rsidR="007937D2" w:rsidRDefault="007937D2" w:rsidP="006A4C82">
            <w:pPr>
              <w:jc w:val="both"/>
              <w:rPr>
                <w:rFonts w:eastAsia="Times New Roman"/>
                <w:bCs/>
                <w:color w:val="000000" w:themeColor="text1"/>
              </w:rPr>
            </w:pPr>
            <w:r>
              <w:rPr>
                <w:rFonts w:eastAsia="Times New Roman"/>
                <w:bCs/>
                <w:color w:val="000000" w:themeColor="text1"/>
                <w:sz w:val="22"/>
                <w:szCs w:val="22"/>
              </w:rPr>
              <w:t>Школска библиотека, кабинет за информатику, пројектор, интернет, тематски постери, тематски панои, мултимедијалне презентације.</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
                <w:color w:val="000000" w:themeColor="text1"/>
              </w:rPr>
            </w:pPr>
            <w:r>
              <w:rPr>
                <w:rFonts w:eastAsia="Times New Roman"/>
                <w:b/>
                <w:color w:val="000000" w:themeColor="text1"/>
                <w:sz w:val="22"/>
                <w:szCs w:val="22"/>
              </w:rPr>
              <w:t>Ресурси локалне заједнице који ће се користи за реализацију садржаја:</w:t>
            </w:r>
          </w:p>
          <w:p w:rsidR="007937D2" w:rsidRDefault="007937D2" w:rsidP="006A4C82">
            <w:pPr>
              <w:jc w:val="both"/>
              <w:rPr>
                <w:rFonts w:eastAsia="Times New Roman"/>
                <w:b/>
                <w:color w:val="000000" w:themeColor="text1"/>
              </w:rPr>
            </w:pPr>
          </w:p>
          <w:p w:rsidR="007937D2" w:rsidRDefault="007937D2" w:rsidP="006A4C82">
            <w:pPr>
              <w:jc w:val="both"/>
              <w:rPr>
                <w:rFonts w:eastAsia="Times New Roman"/>
                <w:bCs/>
                <w:color w:val="000000" w:themeColor="text1"/>
              </w:rPr>
            </w:pPr>
            <w:r w:rsidRPr="00A651E7">
              <w:rPr>
                <w:rFonts w:eastAsia="Times New Roman"/>
                <w:bCs/>
                <w:color w:val="000000" w:themeColor="text1"/>
                <w:sz w:val="22"/>
                <w:szCs w:val="22"/>
              </w:rPr>
              <w:lastRenderedPageBreak/>
              <w:t xml:space="preserve">Народна библиотека “ Бранко Миљковић”, </w:t>
            </w:r>
            <w:r>
              <w:rPr>
                <w:sz w:val="22"/>
                <w:szCs w:val="22"/>
              </w:rPr>
              <w:t xml:space="preserve"> Црвени крст Гаџин Хан</w:t>
            </w:r>
            <w:r w:rsidRPr="00A651E7">
              <w:rPr>
                <w:sz w:val="22"/>
                <w:szCs w:val="22"/>
              </w:rPr>
              <w:t>,</w:t>
            </w:r>
            <w:r>
              <w:t xml:space="preserve"> </w:t>
            </w:r>
            <w:r>
              <w:rPr>
                <w:rFonts w:eastAsia="Times New Roman"/>
                <w:bCs/>
                <w:color w:val="000000" w:themeColor="text1"/>
                <w:sz w:val="22"/>
                <w:szCs w:val="22"/>
              </w:rPr>
              <w:t>друге локалне институције, природни и људски ресурси.</w:t>
            </w: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Cs/>
                <w:color w:val="000000" w:themeColor="text1"/>
              </w:rPr>
            </w:pPr>
          </w:p>
          <w:p w:rsidR="007937D2" w:rsidRDefault="007937D2" w:rsidP="006A4C82">
            <w:pPr>
              <w:jc w:val="both"/>
              <w:rPr>
                <w:rFonts w:eastAsia="Times New Roman"/>
                <w:b/>
                <w:color w:val="000000" w:themeColor="text1"/>
              </w:rPr>
            </w:pPr>
            <w:r>
              <w:rPr>
                <w:rFonts w:eastAsia="Times New Roman"/>
                <w:b/>
                <w:color w:val="000000" w:themeColor="text1"/>
                <w:sz w:val="22"/>
                <w:szCs w:val="22"/>
              </w:rPr>
              <w:t>Међупредметне компетенције које се остварују:</w:t>
            </w:r>
          </w:p>
          <w:p w:rsidR="007937D2" w:rsidRDefault="007937D2" w:rsidP="006A4C82">
            <w:pPr>
              <w:jc w:val="both"/>
              <w:rPr>
                <w:rFonts w:eastAsia="Times New Roman"/>
                <w:b/>
                <w:color w:val="000000" w:themeColor="text1"/>
              </w:rPr>
            </w:pPr>
          </w:p>
          <w:p w:rsidR="007937D2" w:rsidRDefault="007937D2" w:rsidP="006A4C82">
            <w:pPr>
              <w:rPr>
                <w:rFonts w:eastAsia="Times New Roman"/>
                <w:bCs/>
                <w:color w:val="000000" w:themeColor="text1"/>
              </w:rPr>
            </w:pPr>
            <w:r>
              <w:rPr>
                <w:rFonts w:eastAsia="Times New Roman"/>
                <w:bCs/>
                <w:color w:val="000000" w:themeColor="text1"/>
                <w:sz w:val="22"/>
                <w:szCs w:val="22"/>
              </w:rPr>
              <w:t>- компетенција за целоживотно учење;</w:t>
            </w:r>
          </w:p>
          <w:p w:rsidR="007937D2" w:rsidRDefault="007937D2" w:rsidP="006A4C82">
            <w:pPr>
              <w:rPr>
                <w:rFonts w:eastAsia="Times New Roman"/>
                <w:bCs/>
                <w:color w:val="000000" w:themeColor="text1"/>
              </w:rPr>
            </w:pPr>
            <w:r>
              <w:rPr>
                <w:rFonts w:eastAsia="Times New Roman"/>
                <w:bCs/>
                <w:color w:val="000000" w:themeColor="text1"/>
                <w:sz w:val="22"/>
                <w:szCs w:val="22"/>
              </w:rPr>
              <w:t xml:space="preserve">- вештина комуникације; </w:t>
            </w:r>
          </w:p>
          <w:p w:rsidR="007937D2" w:rsidRDefault="007937D2" w:rsidP="006A4C82">
            <w:pPr>
              <w:rPr>
                <w:rFonts w:eastAsia="Times New Roman"/>
                <w:bCs/>
                <w:color w:val="000000" w:themeColor="text1"/>
              </w:rPr>
            </w:pPr>
            <w:r>
              <w:rPr>
                <w:rFonts w:eastAsia="Times New Roman"/>
                <w:bCs/>
                <w:color w:val="000000" w:themeColor="text1"/>
                <w:sz w:val="22"/>
                <w:szCs w:val="22"/>
              </w:rPr>
              <w:t>- естетичка;</w:t>
            </w:r>
          </w:p>
          <w:p w:rsidR="007937D2" w:rsidRDefault="007937D2" w:rsidP="006A4C82">
            <w:pPr>
              <w:rPr>
                <w:rFonts w:eastAsia="Times New Roman"/>
                <w:bCs/>
                <w:color w:val="000000" w:themeColor="text1"/>
              </w:rPr>
            </w:pPr>
            <w:r>
              <w:rPr>
                <w:rFonts w:eastAsia="Times New Roman"/>
                <w:bCs/>
                <w:color w:val="000000" w:themeColor="text1"/>
                <w:sz w:val="22"/>
                <w:szCs w:val="22"/>
              </w:rPr>
              <w:t>- вештина сарадње;</w:t>
            </w:r>
          </w:p>
          <w:p w:rsidR="007937D2" w:rsidRDefault="007937D2" w:rsidP="006A4C82">
            <w:pPr>
              <w:rPr>
                <w:rFonts w:eastAsia="Times New Roman"/>
                <w:bCs/>
                <w:color w:val="000000" w:themeColor="text1"/>
              </w:rPr>
            </w:pPr>
            <w:r>
              <w:rPr>
                <w:rFonts w:eastAsia="Times New Roman"/>
                <w:bCs/>
                <w:color w:val="000000" w:themeColor="text1"/>
                <w:sz w:val="22"/>
                <w:szCs w:val="22"/>
              </w:rPr>
              <w:t>-  рад са подацима и информацијама,</w:t>
            </w:r>
          </w:p>
          <w:p w:rsidR="007937D2" w:rsidRDefault="007937D2" w:rsidP="006A4C82">
            <w:pPr>
              <w:rPr>
                <w:rFonts w:eastAsia="Times New Roman"/>
                <w:bCs/>
                <w:color w:val="000000" w:themeColor="text1"/>
              </w:rPr>
            </w:pPr>
            <w:r>
              <w:rPr>
                <w:rFonts w:eastAsia="Times New Roman"/>
                <w:bCs/>
                <w:color w:val="000000" w:themeColor="text1"/>
                <w:sz w:val="22"/>
                <w:szCs w:val="22"/>
              </w:rPr>
              <w:t>-  одговорно учешће у демократском друштву;</w:t>
            </w:r>
          </w:p>
          <w:p w:rsidR="007937D2" w:rsidRDefault="007937D2" w:rsidP="006A4C82">
            <w:pPr>
              <w:rPr>
                <w:rFonts w:eastAsia="Times New Roman"/>
                <w:bCs/>
                <w:color w:val="000000" w:themeColor="text1"/>
              </w:rPr>
            </w:pPr>
            <w:r>
              <w:rPr>
                <w:rFonts w:eastAsia="Times New Roman"/>
                <w:bCs/>
                <w:color w:val="000000" w:themeColor="text1"/>
                <w:sz w:val="22"/>
                <w:szCs w:val="22"/>
              </w:rPr>
              <w:t xml:space="preserve">-  дигитална; </w:t>
            </w:r>
          </w:p>
          <w:p w:rsidR="007937D2" w:rsidRDefault="007937D2" w:rsidP="006A4C82">
            <w:pPr>
              <w:rPr>
                <w:rFonts w:eastAsia="Times New Roman"/>
                <w:bCs/>
                <w:color w:val="000000" w:themeColor="text1"/>
              </w:rPr>
            </w:pPr>
            <w:r>
              <w:rPr>
                <w:rFonts w:eastAsia="Times New Roman"/>
                <w:bCs/>
                <w:color w:val="000000" w:themeColor="text1"/>
                <w:sz w:val="22"/>
                <w:szCs w:val="22"/>
              </w:rPr>
              <w:t xml:space="preserve">-  решавање проблема; </w:t>
            </w:r>
          </w:p>
          <w:p w:rsidR="007937D2" w:rsidRDefault="007937D2" w:rsidP="006A4C82">
            <w:pPr>
              <w:rPr>
                <w:rFonts w:eastAsia="Times New Roman"/>
                <w:bCs/>
                <w:color w:val="000000" w:themeColor="text1"/>
              </w:rPr>
            </w:pPr>
            <w:r>
              <w:rPr>
                <w:rFonts w:eastAsia="Times New Roman"/>
                <w:bCs/>
                <w:color w:val="000000" w:themeColor="text1"/>
                <w:sz w:val="22"/>
                <w:szCs w:val="22"/>
              </w:rPr>
              <w:t xml:space="preserve">-  брига за здравље; </w:t>
            </w:r>
          </w:p>
          <w:p w:rsidR="007937D2" w:rsidRDefault="007937D2" w:rsidP="006A4C82">
            <w:pPr>
              <w:rPr>
                <w:rFonts w:eastAsia="Times New Roman"/>
                <w:bCs/>
                <w:color w:val="000000" w:themeColor="text1"/>
              </w:rPr>
            </w:pPr>
            <w:r>
              <w:rPr>
                <w:rFonts w:eastAsia="Times New Roman"/>
                <w:bCs/>
                <w:color w:val="000000" w:themeColor="text1"/>
                <w:sz w:val="22"/>
                <w:szCs w:val="22"/>
              </w:rPr>
              <w:t>-  одговоран однос према околини.</w:t>
            </w:r>
          </w:p>
        </w:tc>
        <w:tc>
          <w:tcPr>
            <w:tcW w:w="1186" w:type="pct"/>
          </w:tcPr>
          <w:p w:rsidR="007937D2" w:rsidRDefault="007937D2" w:rsidP="006A4C82">
            <w:pPr>
              <w:rPr>
                <w:color w:val="000000" w:themeColor="text1"/>
                <w:lang w:eastAsia="zh-CN"/>
              </w:rPr>
            </w:pPr>
            <w:r>
              <w:rPr>
                <w:color w:val="000000" w:themeColor="text1"/>
                <w:sz w:val="22"/>
                <w:szCs w:val="22"/>
                <w:lang w:eastAsia="zh-CN"/>
              </w:rPr>
              <w:lastRenderedPageBreak/>
              <w:t xml:space="preserve"> </w:t>
            </w:r>
          </w:p>
          <w:p w:rsidR="007937D2" w:rsidRDefault="007937D2" w:rsidP="006A4C82">
            <w:pPr>
              <w:rPr>
                <w:color w:val="000000" w:themeColor="text1"/>
                <w:lang w:eastAsia="zh-CN"/>
              </w:rPr>
            </w:pPr>
            <w:r>
              <w:rPr>
                <w:b/>
                <w:bCs/>
                <w:sz w:val="22"/>
                <w:szCs w:val="22"/>
              </w:rPr>
              <w:t xml:space="preserve">НАЧИН ПРОВЕРЕ </w:t>
            </w:r>
            <w:r>
              <w:rPr>
                <w:b/>
                <w:bCs/>
                <w:sz w:val="22"/>
                <w:szCs w:val="22"/>
              </w:rPr>
              <w:lastRenderedPageBreak/>
              <w:t xml:space="preserve">ОСТВАРЕНОСТИ ИСХОДА </w:t>
            </w:r>
          </w:p>
          <w:p w:rsidR="007937D2" w:rsidRDefault="007937D2" w:rsidP="006A4C82"/>
          <w:p w:rsidR="007937D2" w:rsidRDefault="007937D2" w:rsidP="006A4C82">
            <w:pPr>
              <w:autoSpaceDE w:val="0"/>
              <w:autoSpaceDN w:val="0"/>
              <w:adjustRightInd w:val="0"/>
            </w:pPr>
            <w:r>
              <w:rPr>
                <w:sz w:val="22"/>
                <w:szCs w:val="22"/>
              </w:rPr>
              <w:t xml:space="preserve">Процес праћења и вредновања ученика треба започети иницијалном проценом нивоа постигнућа ученика. </w:t>
            </w:r>
          </w:p>
          <w:p w:rsidR="007937D2" w:rsidRDefault="007937D2" w:rsidP="006A4C82">
            <w:pPr>
              <w:autoSpaceDE w:val="0"/>
              <w:autoSpaceDN w:val="0"/>
              <w:adjustRightInd w:val="0"/>
            </w:pPr>
          </w:p>
          <w:p w:rsidR="007937D2" w:rsidRDefault="007937D2" w:rsidP="006A4C82">
            <w:pPr>
              <w:autoSpaceDE w:val="0"/>
              <w:autoSpaceDN w:val="0"/>
              <w:adjustRightInd w:val="0"/>
              <w:rPr>
                <w:b/>
              </w:rPr>
            </w:pPr>
            <w:r>
              <w:rPr>
                <w:b/>
                <w:sz w:val="22"/>
                <w:szCs w:val="22"/>
              </w:rPr>
              <w:t xml:space="preserve">Инструменти за проверавање остварености прописаних исхода </w:t>
            </w:r>
          </w:p>
          <w:p w:rsidR="007937D2" w:rsidRDefault="007937D2" w:rsidP="006A4C82">
            <w:pPr>
              <w:autoSpaceDE w:val="0"/>
              <w:autoSpaceDN w:val="0"/>
              <w:adjustRightInd w:val="0"/>
              <w:rPr>
                <w:b/>
              </w:rPr>
            </w:pPr>
          </w:p>
          <w:p w:rsidR="007937D2" w:rsidRDefault="007937D2" w:rsidP="006A4C82">
            <w:r>
              <w:rPr>
                <w:sz w:val="22"/>
                <w:szCs w:val="22"/>
              </w:rPr>
              <w:t>-       иницијални тест,</w:t>
            </w:r>
          </w:p>
          <w:p w:rsidR="007937D2" w:rsidRDefault="007937D2" w:rsidP="006A4C82">
            <w:r>
              <w:rPr>
                <w:sz w:val="22"/>
                <w:szCs w:val="22"/>
              </w:rPr>
              <w:t xml:space="preserve">-       разговор, </w:t>
            </w:r>
          </w:p>
          <w:p w:rsidR="007937D2" w:rsidRDefault="007937D2" w:rsidP="006A4C82">
            <w:r>
              <w:rPr>
                <w:sz w:val="22"/>
                <w:szCs w:val="22"/>
              </w:rPr>
              <w:t>-       посматрање,</w:t>
            </w:r>
          </w:p>
          <w:p w:rsidR="007937D2" w:rsidRDefault="007937D2" w:rsidP="006A4C82">
            <w:r>
              <w:rPr>
                <w:sz w:val="22"/>
                <w:szCs w:val="22"/>
              </w:rPr>
              <w:t>-       петнаестоминутне провере знања,</w:t>
            </w:r>
          </w:p>
          <w:p w:rsidR="007937D2" w:rsidRDefault="007937D2" w:rsidP="006A4C82">
            <w:r>
              <w:rPr>
                <w:sz w:val="22"/>
                <w:szCs w:val="22"/>
              </w:rPr>
              <w:t>-       писмени задаци,</w:t>
            </w:r>
          </w:p>
          <w:p w:rsidR="007937D2" w:rsidRDefault="007937D2" w:rsidP="006A4C82">
            <w:r>
              <w:rPr>
                <w:sz w:val="22"/>
                <w:szCs w:val="22"/>
              </w:rPr>
              <w:t xml:space="preserve">-       писане и говорне вежбе, </w:t>
            </w:r>
          </w:p>
          <w:p w:rsidR="007937D2" w:rsidRDefault="007937D2" w:rsidP="006A4C82">
            <w:r>
              <w:rPr>
                <w:sz w:val="22"/>
                <w:szCs w:val="22"/>
              </w:rPr>
              <w:t>-       домаћи задаци,</w:t>
            </w:r>
          </w:p>
          <w:p w:rsidR="007937D2" w:rsidRDefault="007937D2" w:rsidP="006A4C82">
            <w:r>
              <w:rPr>
                <w:sz w:val="22"/>
                <w:szCs w:val="22"/>
              </w:rPr>
              <w:t>-       тестови,</w:t>
            </w:r>
          </w:p>
          <w:p w:rsidR="007937D2" w:rsidRDefault="007937D2" w:rsidP="006A4C82">
            <w:r>
              <w:rPr>
                <w:sz w:val="22"/>
                <w:szCs w:val="22"/>
              </w:rPr>
              <w:t xml:space="preserve">-       тематске провере знања </w:t>
            </w:r>
          </w:p>
          <w:p w:rsidR="007937D2" w:rsidRDefault="007937D2" w:rsidP="006A4C82">
            <w:r>
              <w:rPr>
                <w:sz w:val="22"/>
                <w:szCs w:val="22"/>
              </w:rPr>
              <w:t>-       слободне активности...</w:t>
            </w:r>
          </w:p>
          <w:p w:rsidR="007937D2" w:rsidRDefault="007937D2" w:rsidP="006A4C82"/>
          <w:p w:rsidR="007937D2" w:rsidRDefault="007937D2" w:rsidP="006A4C82">
            <w:r>
              <w:rPr>
                <w:rFonts w:eastAsiaTheme="minorHAnsi"/>
                <w:b/>
                <w:sz w:val="22"/>
                <w:szCs w:val="22"/>
              </w:rPr>
              <w:t>Примена инструмената</w:t>
            </w:r>
            <w:r>
              <w:rPr>
                <w:rFonts w:eastAsiaTheme="minorHAnsi"/>
                <w:sz w:val="22"/>
                <w:szCs w:val="22"/>
              </w:rPr>
              <w:t xml:space="preserve">  - прикупљања података и њихово поређење са прописаним исходима. </w:t>
            </w:r>
          </w:p>
          <w:p w:rsidR="007937D2" w:rsidRDefault="007937D2" w:rsidP="006A4C82"/>
          <w:p w:rsidR="007937D2" w:rsidRDefault="007937D2" w:rsidP="006A4C82">
            <w:pPr>
              <w:autoSpaceDE w:val="0"/>
              <w:autoSpaceDN w:val="0"/>
              <w:adjustRightInd w:val="0"/>
            </w:pPr>
            <w:r>
              <w:rPr>
                <w:sz w:val="22"/>
                <w:szCs w:val="22"/>
              </w:rPr>
              <w:t xml:space="preserve">Ученике треба оспособљавати и охрабривати да процењују сопствени напредак у остваривању исхода предмета,  као и напредак и других ученика (различите анкете, скале процене, табеле и сл.) </w:t>
            </w:r>
          </w:p>
          <w:p w:rsidR="007937D2" w:rsidRDefault="007937D2" w:rsidP="006A4C82">
            <w:pPr>
              <w:autoSpaceDE w:val="0"/>
              <w:autoSpaceDN w:val="0"/>
              <w:adjustRightInd w:val="0"/>
            </w:pPr>
          </w:p>
          <w:p w:rsidR="007937D2" w:rsidRDefault="007937D2" w:rsidP="006A4C82">
            <w:pPr>
              <w:rPr>
                <w:b/>
                <w:color w:val="000000" w:themeColor="text1"/>
                <w:lang w:eastAsia="zh-CN"/>
              </w:rPr>
            </w:pPr>
            <w:r>
              <w:rPr>
                <w:b/>
                <w:color w:val="000000" w:themeColor="text1"/>
                <w:sz w:val="22"/>
                <w:szCs w:val="22"/>
                <w:lang w:eastAsia="zh-CN"/>
              </w:rPr>
              <w:lastRenderedPageBreak/>
              <w:t xml:space="preserve">ФОРМАТИВНО И СУМАТИВНО ОЦЕЊИВАЊЕ </w:t>
            </w:r>
          </w:p>
          <w:p w:rsidR="007937D2" w:rsidRDefault="007937D2" w:rsidP="006A4C82">
            <w:pPr>
              <w:rPr>
                <w:color w:val="000000" w:themeColor="text1"/>
                <w:lang w:eastAsia="zh-CN"/>
              </w:rPr>
            </w:pPr>
          </w:p>
          <w:p w:rsidR="007937D2" w:rsidRDefault="007937D2" w:rsidP="006A4C82">
            <w:pPr>
              <w:rPr>
                <w:color w:val="000000" w:themeColor="text1"/>
                <w:lang w:eastAsia="zh-CN"/>
              </w:rPr>
            </w:pPr>
            <w:r>
              <w:rPr>
                <w:color w:val="000000" w:themeColor="text1"/>
                <w:sz w:val="22"/>
                <w:szCs w:val="22"/>
                <w:lang w:eastAsia="zh-CN"/>
              </w:rPr>
              <w:t>Пратимо степен остварености исхода и прописаних, односно прилагођених стандарда постигнућа.</w:t>
            </w:r>
          </w:p>
          <w:p w:rsidR="007937D2" w:rsidRDefault="007937D2" w:rsidP="006A4C82">
            <w:pPr>
              <w:rPr>
                <w:color w:val="000000" w:themeColor="text1"/>
                <w:lang w:eastAsia="zh-CN"/>
              </w:rPr>
            </w:pPr>
          </w:p>
          <w:p w:rsidR="007937D2" w:rsidRDefault="007937D2" w:rsidP="006A4C82">
            <w:pPr>
              <w:autoSpaceDE w:val="0"/>
              <w:autoSpaceDN w:val="0"/>
              <w:adjustRightInd w:val="0"/>
              <w:rPr>
                <w:rFonts w:ascii="TimesNewRoman" w:hAnsi="TimesNewRoman" w:cs="TimesNewRoman"/>
                <w:sz w:val="22"/>
                <w:szCs w:val="22"/>
              </w:rPr>
            </w:pPr>
            <w:r>
              <w:rPr>
                <w:color w:val="000000" w:themeColor="text1"/>
                <w:sz w:val="22"/>
                <w:szCs w:val="22"/>
                <w:lang w:eastAsia="zh-CN"/>
              </w:rPr>
              <w:t xml:space="preserve">Процењују се вештина изражавања и саопштавања, разумевање, примена и вредновање научених поступака и процедура, рад са подацима и рад на различитим врстама текстова, уметничко изражавање, </w:t>
            </w:r>
            <w:r>
              <w:rPr>
                <w:rFonts w:ascii="TimesNewRoman" w:hAnsi="TimesNewRoman" w:cs="TimesNewRoman"/>
                <w:sz w:val="22"/>
                <w:szCs w:val="22"/>
              </w:rPr>
              <w:t>реализација радних задатака, креативно и слободно мишљење.</w:t>
            </w:r>
          </w:p>
          <w:p w:rsidR="007937D2" w:rsidRDefault="007937D2" w:rsidP="006A4C82">
            <w:pPr>
              <w:autoSpaceDE w:val="0"/>
              <w:autoSpaceDN w:val="0"/>
              <w:adjustRightInd w:val="0"/>
              <w:rPr>
                <w:color w:val="000000" w:themeColor="text1"/>
                <w:lang w:eastAsia="zh-CN"/>
              </w:rPr>
            </w:pPr>
          </w:p>
          <w:p w:rsidR="007937D2" w:rsidRPr="009F6772" w:rsidRDefault="007937D2" w:rsidP="006A4C82">
            <w:pPr>
              <w:rPr>
                <w:color w:val="000000" w:themeColor="text1"/>
                <w:sz w:val="22"/>
                <w:szCs w:val="22"/>
              </w:rPr>
            </w:pPr>
            <w:r w:rsidRPr="009F6772">
              <w:rPr>
                <w:color w:val="000000" w:themeColor="text1"/>
                <w:sz w:val="22"/>
                <w:szCs w:val="22"/>
              </w:rPr>
              <w:t xml:space="preserve">Поступак оцењивања: </w:t>
            </w:r>
          </w:p>
          <w:p w:rsidR="007937D2" w:rsidRPr="009F6772" w:rsidRDefault="007937D2" w:rsidP="006A4C82">
            <w:pPr>
              <w:rPr>
                <w:color w:val="000000" w:themeColor="text1"/>
                <w:sz w:val="22"/>
                <w:szCs w:val="22"/>
              </w:rPr>
            </w:pPr>
            <w:r w:rsidRPr="009F6772">
              <w:rPr>
                <w:color w:val="000000" w:themeColor="text1"/>
                <w:sz w:val="22"/>
                <w:szCs w:val="22"/>
              </w:rPr>
              <w:t xml:space="preserve"> </w:t>
            </w:r>
          </w:p>
          <w:p w:rsidR="007937D2" w:rsidRPr="009F6772" w:rsidRDefault="007937D2" w:rsidP="006A4C82">
            <w:pPr>
              <w:rPr>
                <w:color w:val="000000" w:themeColor="text1"/>
                <w:sz w:val="22"/>
                <w:szCs w:val="22"/>
              </w:rPr>
            </w:pPr>
            <w:r w:rsidRPr="009F6772">
              <w:rPr>
                <w:color w:val="000000" w:themeColor="text1"/>
                <w:sz w:val="22"/>
                <w:szCs w:val="22"/>
              </w:rPr>
              <w:t xml:space="preserve">-   формативно:  свакодневно бележење активности ученика на часу у педагошку свеску (усмено одговарање, учешће у анализама, разговорима и дискусијама, писане и говорне вежбе, вежбе из граматике и правописа; израда домаћих задатака; уредно и редовно писање у свескама; Читалачки дневник;  писане провере; групни рад; рад у пару; израда паноа; презентација; учешће у секцијама  и и другим ваннаставним активностима, </w:t>
            </w:r>
            <w:r w:rsidRPr="009F6772">
              <w:rPr>
                <w:color w:val="000000" w:themeColor="text1"/>
                <w:sz w:val="22"/>
                <w:szCs w:val="22"/>
              </w:rPr>
              <w:lastRenderedPageBreak/>
              <w:t xml:space="preserve">долазак на часове допунске и додатне наставе; помагање другим ученицима;  однос према учењу и раду; самоевалуација и евалуација на крају часа, наставне области, класификациног периода...); </w:t>
            </w:r>
          </w:p>
          <w:p w:rsidR="007937D2" w:rsidRDefault="007937D2" w:rsidP="006A4C82">
            <w:pPr>
              <w:jc w:val="both"/>
              <w:rPr>
                <w:color w:val="000000" w:themeColor="text1"/>
              </w:rPr>
            </w:pPr>
          </w:p>
          <w:p w:rsidR="007937D2" w:rsidRDefault="007937D2" w:rsidP="006A4C82">
            <w:pPr>
              <w:rPr>
                <w:color w:val="000000" w:themeColor="text1"/>
                <w:sz w:val="22"/>
                <w:szCs w:val="22"/>
              </w:rPr>
            </w:pPr>
            <w:r>
              <w:rPr>
                <w:color w:val="000000" w:themeColor="text1"/>
                <w:sz w:val="22"/>
                <w:szCs w:val="22"/>
              </w:rPr>
              <w:t xml:space="preserve">-    сумативно оцењивање на основу усмених одговора, писмених задатака и  тестова, домаће лектире,  ангажовања ученика у настави  и на крају класификационих периода (према, на Стручном већу усвојеним, критеријумима за оцењивање и према Правилнику о оцењивању ученика у основном образовању и васпитању: „Сл.гласник РС“, бр.34/2019,59/2020 и 81/2020); </w:t>
            </w:r>
          </w:p>
          <w:p w:rsidR="007937D2" w:rsidRDefault="007937D2" w:rsidP="006A4C82">
            <w:pPr>
              <w:jc w:val="both"/>
              <w:rPr>
                <w:color w:val="000000" w:themeColor="text1"/>
              </w:rPr>
            </w:pPr>
          </w:p>
          <w:p w:rsidR="007937D2" w:rsidRDefault="007937D2" w:rsidP="006A4C82">
            <w:pPr>
              <w:rPr>
                <w:color w:val="000000" w:themeColor="text1"/>
              </w:rPr>
            </w:pPr>
            <w:r>
              <w:rPr>
                <w:color w:val="000000" w:themeColor="text1"/>
                <w:sz w:val="22"/>
                <w:szCs w:val="22"/>
              </w:rPr>
              <w:t>-      самопроцена оцене.</w:t>
            </w:r>
          </w:p>
          <w:p w:rsidR="007937D2" w:rsidRDefault="007937D2" w:rsidP="006A4C82">
            <w:pPr>
              <w:rPr>
                <w:color w:val="000000" w:themeColor="text1"/>
              </w:rPr>
            </w:pPr>
          </w:p>
          <w:p w:rsidR="007937D2" w:rsidRDefault="007937D2" w:rsidP="006A4C82">
            <w:pPr>
              <w:rPr>
                <w:b/>
                <w:color w:val="000000" w:themeColor="text1"/>
                <w:lang w:eastAsia="zh-CN"/>
              </w:rPr>
            </w:pPr>
            <w:r>
              <w:rPr>
                <w:b/>
                <w:color w:val="000000" w:themeColor="text1"/>
                <w:sz w:val="22"/>
                <w:szCs w:val="22"/>
                <w:lang w:eastAsia="zh-CN"/>
              </w:rPr>
              <w:t>НАЧИНИ И ПОСТУПЦИ ПРАЋЕЊА НАПРЕДОВАЊА УЧЕНИКА</w:t>
            </w:r>
          </w:p>
          <w:p w:rsidR="007937D2" w:rsidRDefault="007937D2" w:rsidP="006A4C82">
            <w:pPr>
              <w:rPr>
                <w:b/>
                <w:color w:val="000000" w:themeColor="text1"/>
                <w:lang w:eastAsia="zh-CN"/>
              </w:rPr>
            </w:pPr>
          </w:p>
          <w:p w:rsidR="007937D2" w:rsidRDefault="007937D2" w:rsidP="006A4C82">
            <w:pPr>
              <w:rPr>
                <w:rFonts w:eastAsia="Times New Roman"/>
                <w:bCs/>
                <w:color w:val="000000" w:themeColor="text1"/>
              </w:rPr>
            </w:pPr>
            <w:r>
              <w:rPr>
                <w:rFonts w:eastAsia="Times New Roman"/>
                <w:bCs/>
                <w:color w:val="000000" w:themeColor="text1"/>
                <w:sz w:val="22"/>
                <w:szCs w:val="22"/>
              </w:rPr>
              <w:t xml:space="preserve"> </w:t>
            </w:r>
            <w:r>
              <w:rPr>
                <w:color w:val="000000" w:themeColor="text1"/>
                <w:sz w:val="22"/>
                <w:szCs w:val="22"/>
                <w:lang w:eastAsia="zh-CN"/>
              </w:rPr>
              <w:t>Шта пратимо и процењујемо :</w:t>
            </w:r>
          </w:p>
          <w:p w:rsidR="007937D2" w:rsidRDefault="007937D2" w:rsidP="006A4C82">
            <w:pPr>
              <w:rPr>
                <w:color w:val="000000" w:themeColor="text1"/>
              </w:rPr>
            </w:pPr>
            <w:r>
              <w:rPr>
                <w:color w:val="000000" w:themeColor="text1"/>
                <w:sz w:val="22"/>
                <w:szCs w:val="22"/>
                <w:lang w:eastAsia="zh-CN"/>
              </w:rPr>
              <w:t>- разумевање,</w:t>
            </w:r>
            <w:r>
              <w:rPr>
                <w:color w:val="000000" w:themeColor="text1"/>
                <w:sz w:val="22"/>
                <w:szCs w:val="22"/>
              </w:rPr>
              <w:t xml:space="preserve"> </w:t>
            </w:r>
            <w:r>
              <w:rPr>
                <w:color w:val="000000" w:themeColor="text1"/>
                <w:sz w:val="22"/>
                <w:szCs w:val="22"/>
                <w:lang w:eastAsia="zh-CN"/>
              </w:rPr>
              <w:t xml:space="preserve">примену и вредновање научених поступака и процедура; </w:t>
            </w:r>
          </w:p>
          <w:p w:rsidR="007937D2" w:rsidRDefault="007937D2" w:rsidP="006A4C82">
            <w:pPr>
              <w:rPr>
                <w:color w:val="000000" w:themeColor="text1"/>
              </w:rPr>
            </w:pPr>
            <w:r>
              <w:rPr>
                <w:color w:val="000000" w:themeColor="text1"/>
                <w:sz w:val="22"/>
                <w:szCs w:val="22"/>
                <w:lang w:eastAsia="zh-CN"/>
              </w:rPr>
              <w:t xml:space="preserve">-  рад са подацима и рад </w:t>
            </w:r>
            <w:r>
              <w:rPr>
                <w:color w:val="000000" w:themeColor="text1"/>
                <w:sz w:val="22"/>
                <w:szCs w:val="22"/>
              </w:rPr>
              <w:t xml:space="preserve"> </w:t>
            </w:r>
            <w:r>
              <w:rPr>
                <w:color w:val="000000" w:themeColor="text1"/>
                <w:sz w:val="22"/>
                <w:szCs w:val="22"/>
                <w:lang w:eastAsia="zh-CN"/>
              </w:rPr>
              <w:t xml:space="preserve">на различитим врстама </w:t>
            </w:r>
          </w:p>
          <w:p w:rsidR="007937D2" w:rsidRDefault="007937D2" w:rsidP="006A4C82">
            <w:pPr>
              <w:rPr>
                <w:color w:val="000000" w:themeColor="text1"/>
                <w:lang w:eastAsia="zh-CN"/>
              </w:rPr>
            </w:pPr>
            <w:r>
              <w:rPr>
                <w:color w:val="000000" w:themeColor="text1"/>
                <w:sz w:val="22"/>
                <w:szCs w:val="22"/>
                <w:lang w:eastAsia="zh-CN"/>
              </w:rPr>
              <w:t>текстова;</w:t>
            </w:r>
          </w:p>
          <w:p w:rsidR="007937D2" w:rsidRDefault="007937D2" w:rsidP="006A4C82">
            <w:pPr>
              <w:rPr>
                <w:rFonts w:ascii="Sitka Display" w:hAnsi="Sitka Display" w:cs="Sitka Display"/>
                <w:color w:val="000000" w:themeColor="text1"/>
                <w:lang w:eastAsia="zh-CN"/>
              </w:rPr>
            </w:pPr>
            <w:r>
              <w:rPr>
                <w:rFonts w:ascii="Sitka Display" w:hAnsi="Sitka Display" w:cs="Sitka Display"/>
                <w:color w:val="000000" w:themeColor="text1"/>
                <w:sz w:val="22"/>
                <w:szCs w:val="22"/>
                <w:lang w:eastAsia="zh-CN"/>
              </w:rPr>
              <w:lastRenderedPageBreak/>
              <w:t>-  уметничко изражавање;</w:t>
            </w:r>
          </w:p>
          <w:p w:rsidR="007937D2" w:rsidRDefault="007937D2" w:rsidP="006A4C82">
            <w:pPr>
              <w:rPr>
                <w:rFonts w:ascii="Sitka Display" w:hAnsi="Sitka Display" w:cs="Sitka Display"/>
                <w:color w:val="000000" w:themeColor="text1"/>
                <w:lang w:eastAsia="zh-CN"/>
              </w:rPr>
            </w:pPr>
            <w:r>
              <w:rPr>
                <w:rFonts w:ascii="Sitka Display" w:hAnsi="Sitka Display" w:cs="Sitka Display"/>
                <w:color w:val="000000" w:themeColor="text1"/>
                <w:sz w:val="22"/>
                <w:szCs w:val="22"/>
                <w:lang w:eastAsia="zh-CN"/>
              </w:rPr>
              <w:t>-     вештину и извођење радних задатака.</w:t>
            </w:r>
          </w:p>
          <w:p w:rsidR="007937D2" w:rsidRDefault="007937D2" w:rsidP="006A4C82">
            <w:pPr>
              <w:ind w:firstLine="720"/>
              <w:rPr>
                <w:rFonts w:ascii="Sitka Display" w:hAnsi="Sitka Display" w:cs="Sitka Display"/>
                <w:color w:val="000000" w:themeColor="text1"/>
                <w:lang w:eastAsia="zh-CN"/>
              </w:rPr>
            </w:pPr>
          </w:p>
          <w:p w:rsidR="007937D2" w:rsidRDefault="007937D2" w:rsidP="006A4C82">
            <w:pPr>
              <w:rPr>
                <w:rFonts w:ascii="Sitka Display" w:hAnsi="Sitka Display" w:cs="Sitka Display"/>
                <w:sz w:val="24"/>
                <w:szCs w:val="24"/>
              </w:rPr>
            </w:pPr>
            <w:r>
              <w:rPr>
                <w:rFonts w:ascii="Sitka Display" w:hAnsi="Sitka Display" w:cs="Sitka Display"/>
                <w:sz w:val="24"/>
                <w:szCs w:val="24"/>
              </w:rPr>
              <w:t>Инструменти оцењивања:</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 број јављања</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 учесталост јављања на часовима по месецима </w:t>
            </w:r>
          </w:p>
          <w:p w:rsidR="007937D2" w:rsidRDefault="007937D2" w:rsidP="006A4C82">
            <w:pPr>
              <w:rPr>
                <w:rFonts w:ascii="Sitka Display" w:hAnsi="Sitka Display" w:cs="Sitka Display"/>
                <w:sz w:val="24"/>
                <w:szCs w:val="24"/>
              </w:rPr>
            </w:pPr>
            <w:r>
              <w:rPr>
                <w:rFonts w:ascii="Sitka Display" w:hAnsi="Sitka Display" w:cs="Sitka Display"/>
                <w:sz w:val="24"/>
                <w:szCs w:val="24"/>
              </w:rPr>
              <w:t>- свеобухватност одговора</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 хронолошка и појмовна прецизност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хоризонтално и вертикално повезивање градива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самосталност у раду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уредност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бодовање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сарадња у групи </w:t>
            </w:r>
          </w:p>
          <w:p w:rsidR="007937D2" w:rsidRDefault="007937D2" w:rsidP="006A4C82">
            <w:pPr>
              <w:rPr>
                <w:rFonts w:ascii="Sitka Display" w:hAnsi="Sitka Display" w:cs="Sitka Display"/>
                <w:sz w:val="24"/>
                <w:szCs w:val="24"/>
              </w:rPr>
            </w:pPr>
            <w:r>
              <w:rPr>
                <w:rFonts w:ascii="Sitka Display" w:hAnsi="Sitka Display" w:cs="Sitka Display"/>
                <w:sz w:val="24"/>
                <w:szCs w:val="24"/>
              </w:rPr>
              <w:t>- квалитет одговора</w:t>
            </w:r>
          </w:p>
          <w:p w:rsidR="007937D2" w:rsidRDefault="007937D2" w:rsidP="006A4C82">
            <w:pPr>
              <w:rPr>
                <w:rFonts w:ascii="Sitka Display" w:hAnsi="Sitka Display" w:cs="Sitka Display"/>
                <w:sz w:val="24"/>
                <w:szCs w:val="24"/>
              </w:rPr>
            </w:pPr>
            <w:r>
              <w:rPr>
                <w:rFonts w:ascii="Sitka Display" w:hAnsi="Sitka Display" w:cs="Sitka Display"/>
                <w:sz w:val="24"/>
                <w:szCs w:val="24"/>
              </w:rPr>
              <w:t>- елоквентност .</w:t>
            </w:r>
          </w:p>
          <w:p w:rsidR="007937D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sidRPr="00D00D36">
              <w:rPr>
                <w:rFonts w:ascii="Sitka Display" w:hAnsi="Sitka Display" w:cs="Sitka Display"/>
                <w:b/>
                <w:sz w:val="24"/>
                <w:szCs w:val="24"/>
              </w:rPr>
              <w:t>Критеријуми оцењивања</w:t>
            </w:r>
            <w:r>
              <w:rPr>
                <w:rFonts w:ascii="Sitka Display" w:hAnsi="Sitka Display" w:cs="Sitka Display"/>
                <w:sz w:val="24"/>
                <w:szCs w:val="24"/>
              </w:rPr>
              <w:t xml:space="preserve"> ( према Правилнику о оцењивању ученика у основном образовању и васпитању: „Сл.гласник РС“, бр.34/2019,59/202 0 и 81/2020 ):</w:t>
            </w:r>
          </w:p>
          <w:p w:rsidR="007937D2" w:rsidRDefault="007937D2" w:rsidP="006A4C82">
            <w:pPr>
              <w:rPr>
                <w:rFonts w:ascii="Sitka Display" w:hAnsi="Sitka Display" w:cs="Sitka Display"/>
                <w:sz w:val="24"/>
                <w:szCs w:val="24"/>
              </w:rPr>
            </w:pPr>
          </w:p>
          <w:p w:rsidR="007937D2" w:rsidRPr="00D00D36" w:rsidRDefault="007937D2" w:rsidP="006A4C82">
            <w:pPr>
              <w:rPr>
                <w:sz w:val="22"/>
                <w:szCs w:val="22"/>
              </w:rPr>
            </w:pPr>
            <w:r w:rsidRPr="00D00D36">
              <w:rPr>
                <w:sz w:val="22"/>
                <w:szCs w:val="22"/>
                <w:u w:val="single"/>
              </w:rPr>
              <w:t>Оцену одличан 5</w:t>
            </w:r>
            <w:r w:rsidRPr="00D00D36">
              <w:rPr>
                <w:sz w:val="22"/>
                <w:szCs w:val="22"/>
              </w:rPr>
              <w:t xml:space="preserve"> добија</w:t>
            </w:r>
            <w:r>
              <w:rPr>
                <w:sz w:val="22"/>
                <w:szCs w:val="22"/>
              </w:rPr>
              <w:t xml:space="preserve"> </w:t>
            </w:r>
            <w:r w:rsidRPr="00D00D36">
              <w:rPr>
                <w:sz w:val="22"/>
                <w:szCs w:val="22"/>
              </w:rPr>
              <w:t xml:space="preserve">ученик </w:t>
            </w:r>
            <w:r w:rsidRPr="00D00D36">
              <w:rPr>
                <w:sz w:val="22"/>
                <w:szCs w:val="22"/>
              </w:rPr>
              <w:lastRenderedPageBreak/>
              <w:t>који:</w:t>
            </w:r>
          </w:p>
          <w:p w:rsidR="007937D2" w:rsidRPr="00D00D36" w:rsidRDefault="007937D2" w:rsidP="006A4C82">
            <w:pPr>
              <w:rPr>
                <w:sz w:val="22"/>
                <w:szCs w:val="22"/>
              </w:rPr>
            </w:pPr>
            <w:r w:rsidRPr="00D00D36">
              <w:rPr>
                <w:sz w:val="22"/>
                <w:szCs w:val="22"/>
              </w:rPr>
              <w:t>- у потпуност показује</w:t>
            </w:r>
          </w:p>
          <w:p w:rsidR="007937D2" w:rsidRPr="00D00D36" w:rsidRDefault="007937D2" w:rsidP="006A4C82">
            <w:pPr>
              <w:rPr>
                <w:sz w:val="22"/>
                <w:szCs w:val="22"/>
              </w:rPr>
            </w:pPr>
            <w:r w:rsidRPr="00D00D36">
              <w:rPr>
                <w:sz w:val="22"/>
                <w:szCs w:val="22"/>
              </w:rPr>
              <w:t>способност</w:t>
            </w:r>
          </w:p>
          <w:p w:rsidR="007937D2" w:rsidRPr="00D00D36" w:rsidRDefault="007937D2" w:rsidP="006A4C82">
            <w:pPr>
              <w:rPr>
                <w:sz w:val="22"/>
                <w:szCs w:val="22"/>
              </w:rPr>
            </w:pPr>
            <w:r w:rsidRPr="00D00D36">
              <w:rPr>
                <w:sz w:val="22"/>
                <w:szCs w:val="22"/>
              </w:rPr>
              <w:t>трансформације знања и</w:t>
            </w:r>
            <w:r>
              <w:rPr>
                <w:sz w:val="22"/>
                <w:szCs w:val="22"/>
              </w:rPr>
              <w:t xml:space="preserve"> </w:t>
            </w:r>
            <w:r w:rsidRPr="00D00D36">
              <w:rPr>
                <w:sz w:val="22"/>
                <w:szCs w:val="22"/>
              </w:rPr>
              <w:t>примене у новим</w:t>
            </w:r>
          </w:p>
          <w:p w:rsidR="007937D2" w:rsidRPr="00D00D36" w:rsidRDefault="007937D2" w:rsidP="006A4C82">
            <w:pPr>
              <w:rPr>
                <w:sz w:val="22"/>
                <w:szCs w:val="22"/>
              </w:rPr>
            </w:pPr>
            <w:r w:rsidRPr="00D00D36">
              <w:rPr>
                <w:sz w:val="22"/>
                <w:szCs w:val="22"/>
              </w:rPr>
              <w:t>ситуацијама</w:t>
            </w:r>
            <w:r>
              <w:rPr>
                <w:sz w:val="22"/>
                <w:szCs w:val="22"/>
              </w:rPr>
              <w:t>,</w:t>
            </w:r>
          </w:p>
          <w:p w:rsidR="007937D2" w:rsidRPr="00D00D36" w:rsidRDefault="007937D2" w:rsidP="006A4C82">
            <w:pPr>
              <w:rPr>
                <w:sz w:val="22"/>
                <w:szCs w:val="22"/>
              </w:rPr>
            </w:pPr>
            <w:r w:rsidRPr="00D00D36">
              <w:rPr>
                <w:sz w:val="22"/>
                <w:szCs w:val="22"/>
              </w:rPr>
              <w:t>- лако логички повезује</w:t>
            </w:r>
          </w:p>
          <w:p w:rsidR="007937D2" w:rsidRPr="00D00D36" w:rsidRDefault="007937D2" w:rsidP="006A4C82">
            <w:pPr>
              <w:rPr>
                <w:sz w:val="22"/>
                <w:szCs w:val="22"/>
              </w:rPr>
            </w:pPr>
            <w:r w:rsidRPr="00D00D36">
              <w:rPr>
                <w:sz w:val="22"/>
                <w:szCs w:val="22"/>
              </w:rPr>
              <w:t>чињенице и појмове</w:t>
            </w:r>
          </w:p>
          <w:p w:rsidR="007937D2" w:rsidRPr="00D00D36" w:rsidRDefault="007937D2" w:rsidP="006A4C82">
            <w:pPr>
              <w:rPr>
                <w:sz w:val="22"/>
                <w:szCs w:val="22"/>
              </w:rPr>
            </w:pPr>
            <w:r w:rsidRPr="00D00D36">
              <w:rPr>
                <w:sz w:val="22"/>
                <w:szCs w:val="22"/>
              </w:rPr>
              <w:t>- самостално изводи</w:t>
            </w:r>
          </w:p>
          <w:p w:rsidR="007937D2" w:rsidRPr="00D00D36" w:rsidRDefault="007937D2" w:rsidP="006A4C82">
            <w:pPr>
              <w:rPr>
                <w:sz w:val="22"/>
                <w:szCs w:val="22"/>
              </w:rPr>
            </w:pPr>
            <w:r w:rsidRPr="00D00D36">
              <w:rPr>
                <w:sz w:val="22"/>
                <w:szCs w:val="22"/>
              </w:rPr>
              <w:t>закључке који се</w:t>
            </w:r>
          </w:p>
          <w:p w:rsidR="007937D2" w:rsidRPr="00D00D36" w:rsidRDefault="007937D2" w:rsidP="006A4C82">
            <w:pPr>
              <w:rPr>
                <w:sz w:val="22"/>
                <w:szCs w:val="22"/>
              </w:rPr>
            </w:pPr>
            <w:r w:rsidRPr="00D00D36">
              <w:rPr>
                <w:sz w:val="22"/>
                <w:szCs w:val="22"/>
              </w:rPr>
              <w:t>заснивају на подацима</w:t>
            </w:r>
            <w:r>
              <w:rPr>
                <w:sz w:val="22"/>
                <w:szCs w:val="22"/>
              </w:rPr>
              <w:t>,</w:t>
            </w:r>
          </w:p>
          <w:p w:rsidR="007937D2" w:rsidRPr="00D00D36" w:rsidRDefault="007937D2" w:rsidP="006A4C82">
            <w:pPr>
              <w:rPr>
                <w:sz w:val="22"/>
                <w:szCs w:val="22"/>
              </w:rPr>
            </w:pPr>
            <w:r w:rsidRPr="00D00D36">
              <w:rPr>
                <w:sz w:val="22"/>
                <w:szCs w:val="22"/>
              </w:rPr>
              <w:t>- решава проблеме на</w:t>
            </w:r>
          </w:p>
          <w:p w:rsidR="007937D2" w:rsidRPr="00D00D36" w:rsidRDefault="007937D2" w:rsidP="006A4C82">
            <w:pPr>
              <w:rPr>
                <w:sz w:val="22"/>
                <w:szCs w:val="22"/>
              </w:rPr>
            </w:pPr>
            <w:r w:rsidRPr="00D00D36">
              <w:rPr>
                <w:sz w:val="22"/>
                <w:szCs w:val="22"/>
              </w:rPr>
              <w:t>нивоу стваралачког</w:t>
            </w:r>
          </w:p>
          <w:p w:rsidR="007937D2" w:rsidRPr="00D00D36" w:rsidRDefault="007937D2" w:rsidP="006A4C82">
            <w:pPr>
              <w:rPr>
                <w:sz w:val="22"/>
                <w:szCs w:val="22"/>
              </w:rPr>
            </w:pPr>
            <w:r w:rsidRPr="00D00D36">
              <w:rPr>
                <w:sz w:val="22"/>
                <w:szCs w:val="22"/>
              </w:rPr>
              <w:t>мишљења и у потпуности</w:t>
            </w:r>
          </w:p>
          <w:p w:rsidR="007937D2" w:rsidRDefault="007937D2" w:rsidP="006A4C82">
            <w:pPr>
              <w:rPr>
                <w:sz w:val="22"/>
                <w:szCs w:val="22"/>
              </w:rPr>
            </w:pPr>
            <w:r w:rsidRPr="00D00D36">
              <w:rPr>
                <w:sz w:val="22"/>
                <w:szCs w:val="22"/>
              </w:rPr>
              <w:t>критички расуђује</w:t>
            </w:r>
            <w:r>
              <w:rPr>
                <w:sz w:val="22"/>
                <w:szCs w:val="22"/>
              </w:rPr>
              <w:t>;</w:t>
            </w:r>
          </w:p>
          <w:p w:rsidR="007937D2" w:rsidRPr="00D00D36" w:rsidRDefault="007937D2" w:rsidP="006A4C82">
            <w:pPr>
              <w:rPr>
                <w:sz w:val="22"/>
                <w:szCs w:val="22"/>
              </w:rPr>
            </w:pPr>
          </w:p>
          <w:p w:rsidR="007937D2" w:rsidRPr="00D00D36" w:rsidRDefault="007937D2" w:rsidP="006A4C82">
            <w:pPr>
              <w:rPr>
                <w:sz w:val="22"/>
                <w:szCs w:val="22"/>
                <w:u w:val="single"/>
              </w:rPr>
            </w:pPr>
            <w:r w:rsidRPr="00D00D36">
              <w:rPr>
                <w:sz w:val="22"/>
                <w:szCs w:val="22"/>
                <w:u w:val="single"/>
              </w:rPr>
              <w:t>Оцену врло добар 4</w:t>
            </w:r>
          </w:p>
          <w:p w:rsidR="007937D2" w:rsidRPr="00D00D36" w:rsidRDefault="007937D2" w:rsidP="006A4C82">
            <w:pPr>
              <w:rPr>
                <w:sz w:val="22"/>
                <w:szCs w:val="22"/>
              </w:rPr>
            </w:pPr>
            <w:r w:rsidRPr="00D00D36">
              <w:rPr>
                <w:sz w:val="22"/>
                <w:szCs w:val="22"/>
              </w:rPr>
              <w:t>добија ученик који:</w:t>
            </w:r>
          </w:p>
          <w:p w:rsidR="007937D2" w:rsidRPr="00D00D36" w:rsidRDefault="007937D2" w:rsidP="006A4C82">
            <w:pPr>
              <w:rPr>
                <w:sz w:val="22"/>
                <w:szCs w:val="22"/>
              </w:rPr>
            </w:pPr>
            <w:r w:rsidRPr="00D00D36">
              <w:rPr>
                <w:sz w:val="22"/>
                <w:szCs w:val="22"/>
              </w:rPr>
              <w:t>- у великој мери показује</w:t>
            </w:r>
          </w:p>
          <w:p w:rsidR="007937D2" w:rsidRPr="00D00D36" w:rsidRDefault="007937D2" w:rsidP="006A4C82">
            <w:pPr>
              <w:rPr>
                <w:sz w:val="22"/>
                <w:szCs w:val="22"/>
              </w:rPr>
            </w:pPr>
            <w:r w:rsidRPr="00D00D36">
              <w:rPr>
                <w:sz w:val="22"/>
                <w:szCs w:val="22"/>
              </w:rPr>
              <w:t>способност примене</w:t>
            </w:r>
          </w:p>
          <w:p w:rsidR="007937D2" w:rsidRPr="00D00D36" w:rsidRDefault="007937D2" w:rsidP="006A4C82">
            <w:pPr>
              <w:rPr>
                <w:sz w:val="22"/>
                <w:szCs w:val="22"/>
              </w:rPr>
            </w:pPr>
            <w:r w:rsidRPr="00D00D36">
              <w:rPr>
                <w:sz w:val="22"/>
                <w:szCs w:val="22"/>
              </w:rPr>
              <w:t>знања и логички повезује</w:t>
            </w:r>
          </w:p>
          <w:p w:rsidR="007937D2" w:rsidRPr="00D00D36" w:rsidRDefault="007937D2" w:rsidP="006A4C82">
            <w:pPr>
              <w:rPr>
                <w:sz w:val="22"/>
                <w:szCs w:val="22"/>
              </w:rPr>
            </w:pPr>
            <w:r w:rsidRPr="00D00D36">
              <w:rPr>
                <w:sz w:val="22"/>
                <w:szCs w:val="22"/>
              </w:rPr>
              <w:t>чињенице и појмове</w:t>
            </w:r>
            <w:r>
              <w:rPr>
                <w:sz w:val="22"/>
                <w:szCs w:val="22"/>
              </w:rPr>
              <w:t>,</w:t>
            </w:r>
          </w:p>
          <w:p w:rsidR="007937D2" w:rsidRPr="00D00D36" w:rsidRDefault="007937D2" w:rsidP="006A4C82">
            <w:pPr>
              <w:rPr>
                <w:sz w:val="22"/>
                <w:szCs w:val="22"/>
              </w:rPr>
            </w:pPr>
            <w:r w:rsidRPr="00D00D36">
              <w:rPr>
                <w:sz w:val="22"/>
                <w:szCs w:val="22"/>
              </w:rPr>
              <w:t>- самостално изводи</w:t>
            </w:r>
          </w:p>
          <w:p w:rsidR="007937D2" w:rsidRPr="00D00D36" w:rsidRDefault="007937D2" w:rsidP="006A4C82">
            <w:pPr>
              <w:rPr>
                <w:sz w:val="22"/>
                <w:szCs w:val="22"/>
              </w:rPr>
            </w:pPr>
            <w:r w:rsidRPr="00D00D36">
              <w:rPr>
                <w:sz w:val="22"/>
                <w:szCs w:val="22"/>
              </w:rPr>
              <w:t>закључке који се</w:t>
            </w:r>
          </w:p>
          <w:p w:rsidR="007937D2" w:rsidRPr="00D00D36" w:rsidRDefault="007937D2" w:rsidP="006A4C82">
            <w:pPr>
              <w:rPr>
                <w:sz w:val="22"/>
                <w:szCs w:val="22"/>
              </w:rPr>
            </w:pPr>
            <w:r w:rsidRPr="00D00D36">
              <w:rPr>
                <w:sz w:val="22"/>
                <w:szCs w:val="22"/>
              </w:rPr>
              <w:t>заснивају на подацима</w:t>
            </w:r>
            <w:r>
              <w:rPr>
                <w:sz w:val="22"/>
                <w:szCs w:val="22"/>
              </w:rPr>
              <w:t>,</w:t>
            </w:r>
          </w:p>
          <w:p w:rsidR="007937D2" w:rsidRPr="00D00D36" w:rsidRDefault="007937D2" w:rsidP="006A4C82">
            <w:pPr>
              <w:rPr>
                <w:sz w:val="22"/>
                <w:szCs w:val="22"/>
              </w:rPr>
            </w:pPr>
            <w:r w:rsidRPr="00D00D36">
              <w:rPr>
                <w:sz w:val="22"/>
                <w:szCs w:val="22"/>
              </w:rPr>
              <w:t>- решава поједине</w:t>
            </w:r>
          </w:p>
          <w:p w:rsidR="007937D2" w:rsidRPr="00D00D36" w:rsidRDefault="007937D2" w:rsidP="006A4C82">
            <w:pPr>
              <w:rPr>
                <w:sz w:val="22"/>
                <w:szCs w:val="22"/>
              </w:rPr>
            </w:pPr>
            <w:r w:rsidRPr="00D00D36">
              <w:rPr>
                <w:sz w:val="22"/>
                <w:szCs w:val="22"/>
              </w:rPr>
              <w:t>проблеме на нивоу</w:t>
            </w:r>
          </w:p>
          <w:p w:rsidR="007937D2" w:rsidRDefault="007937D2" w:rsidP="006A4C82">
            <w:pPr>
              <w:rPr>
                <w:sz w:val="22"/>
                <w:szCs w:val="22"/>
              </w:rPr>
            </w:pPr>
            <w:r w:rsidRPr="00D00D36">
              <w:rPr>
                <w:sz w:val="22"/>
                <w:szCs w:val="22"/>
              </w:rPr>
              <w:t>стваралачког мишљења и</w:t>
            </w:r>
            <w:r>
              <w:rPr>
                <w:sz w:val="22"/>
                <w:szCs w:val="22"/>
              </w:rPr>
              <w:t xml:space="preserve"> </w:t>
            </w:r>
            <w:r w:rsidRPr="00D00D36">
              <w:rPr>
                <w:sz w:val="22"/>
                <w:szCs w:val="22"/>
              </w:rPr>
              <w:t>у знатној мери критички</w:t>
            </w:r>
            <w:r>
              <w:rPr>
                <w:sz w:val="22"/>
                <w:szCs w:val="22"/>
              </w:rPr>
              <w:t xml:space="preserve"> </w:t>
            </w:r>
            <w:r w:rsidRPr="00D00D36">
              <w:rPr>
                <w:sz w:val="22"/>
                <w:szCs w:val="22"/>
              </w:rPr>
              <w:t>расуђује</w:t>
            </w:r>
            <w:r>
              <w:rPr>
                <w:sz w:val="22"/>
                <w:szCs w:val="22"/>
              </w:rPr>
              <w:t>;</w:t>
            </w:r>
          </w:p>
          <w:p w:rsidR="007937D2" w:rsidRPr="00D00D36" w:rsidRDefault="007937D2" w:rsidP="006A4C82">
            <w:pPr>
              <w:rPr>
                <w:sz w:val="22"/>
                <w:szCs w:val="22"/>
              </w:rPr>
            </w:pPr>
          </w:p>
          <w:p w:rsidR="007937D2" w:rsidRPr="00D00D36" w:rsidRDefault="007937D2" w:rsidP="006A4C82">
            <w:pPr>
              <w:rPr>
                <w:sz w:val="22"/>
                <w:szCs w:val="22"/>
              </w:rPr>
            </w:pPr>
            <w:r w:rsidRPr="00D00D36">
              <w:rPr>
                <w:sz w:val="22"/>
                <w:szCs w:val="22"/>
              </w:rPr>
              <w:t>-</w:t>
            </w:r>
            <w:r w:rsidRPr="00D00D36">
              <w:rPr>
                <w:sz w:val="22"/>
                <w:szCs w:val="22"/>
                <w:u w:val="single"/>
              </w:rPr>
              <w:t>Оцену добар 3</w:t>
            </w:r>
            <w:r w:rsidRPr="00D00D36">
              <w:rPr>
                <w:sz w:val="22"/>
                <w:szCs w:val="22"/>
              </w:rPr>
              <w:t xml:space="preserve"> добија</w:t>
            </w:r>
          </w:p>
          <w:p w:rsidR="007937D2" w:rsidRPr="00D00D36" w:rsidRDefault="007937D2" w:rsidP="006A4C82">
            <w:pPr>
              <w:rPr>
                <w:sz w:val="22"/>
                <w:szCs w:val="22"/>
              </w:rPr>
            </w:pPr>
            <w:r w:rsidRPr="00D00D36">
              <w:rPr>
                <w:sz w:val="22"/>
                <w:szCs w:val="22"/>
              </w:rPr>
              <w:t>ученик који:</w:t>
            </w:r>
          </w:p>
          <w:p w:rsidR="007937D2" w:rsidRPr="00D00D36" w:rsidRDefault="007937D2" w:rsidP="006A4C82">
            <w:pPr>
              <w:rPr>
                <w:sz w:val="22"/>
                <w:szCs w:val="22"/>
              </w:rPr>
            </w:pPr>
            <w:r w:rsidRPr="00D00D36">
              <w:rPr>
                <w:sz w:val="22"/>
                <w:szCs w:val="22"/>
              </w:rPr>
              <w:t>- у довољној мери показује</w:t>
            </w:r>
            <w:r>
              <w:rPr>
                <w:sz w:val="22"/>
                <w:szCs w:val="22"/>
              </w:rPr>
              <w:t xml:space="preserve"> </w:t>
            </w:r>
            <w:r w:rsidRPr="00D00D36">
              <w:rPr>
                <w:sz w:val="22"/>
                <w:szCs w:val="22"/>
              </w:rPr>
              <w:t>способност употребе</w:t>
            </w:r>
            <w:r>
              <w:rPr>
                <w:sz w:val="22"/>
                <w:szCs w:val="22"/>
              </w:rPr>
              <w:t xml:space="preserve"> </w:t>
            </w:r>
            <w:r w:rsidRPr="00D00D36">
              <w:rPr>
                <w:sz w:val="22"/>
                <w:szCs w:val="22"/>
              </w:rPr>
              <w:t>информација у новим</w:t>
            </w:r>
            <w:r>
              <w:rPr>
                <w:sz w:val="22"/>
                <w:szCs w:val="22"/>
              </w:rPr>
              <w:t xml:space="preserve"> </w:t>
            </w:r>
            <w:r w:rsidRPr="00D00D36">
              <w:rPr>
                <w:sz w:val="22"/>
                <w:szCs w:val="22"/>
              </w:rPr>
              <w:lastRenderedPageBreak/>
              <w:t>ситуацијама</w:t>
            </w:r>
            <w:r>
              <w:rPr>
                <w:sz w:val="22"/>
                <w:szCs w:val="22"/>
              </w:rPr>
              <w:t>,</w:t>
            </w:r>
          </w:p>
          <w:p w:rsidR="007937D2" w:rsidRPr="00D00D36" w:rsidRDefault="007937D2" w:rsidP="006A4C82">
            <w:pPr>
              <w:rPr>
                <w:sz w:val="22"/>
                <w:szCs w:val="22"/>
              </w:rPr>
            </w:pPr>
            <w:r w:rsidRPr="00D00D36">
              <w:rPr>
                <w:sz w:val="22"/>
                <w:szCs w:val="22"/>
              </w:rPr>
              <w:t>- у знатној мери логички</w:t>
            </w:r>
          </w:p>
          <w:p w:rsidR="007937D2" w:rsidRPr="00D00D36" w:rsidRDefault="007937D2" w:rsidP="006A4C82">
            <w:pPr>
              <w:rPr>
                <w:sz w:val="22"/>
                <w:szCs w:val="22"/>
              </w:rPr>
            </w:pPr>
            <w:r w:rsidRPr="00D00D36">
              <w:rPr>
                <w:sz w:val="22"/>
                <w:szCs w:val="22"/>
              </w:rPr>
              <w:t>повезује чињенице и</w:t>
            </w:r>
          </w:p>
          <w:p w:rsidR="007937D2" w:rsidRPr="00D00D36" w:rsidRDefault="007937D2" w:rsidP="006A4C82">
            <w:pPr>
              <w:rPr>
                <w:sz w:val="22"/>
                <w:szCs w:val="22"/>
              </w:rPr>
            </w:pPr>
            <w:r w:rsidRPr="00D00D36">
              <w:rPr>
                <w:sz w:val="22"/>
                <w:szCs w:val="22"/>
              </w:rPr>
              <w:t>појмове</w:t>
            </w:r>
            <w:r>
              <w:rPr>
                <w:sz w:val="22"/>
                <w:szCs w:val="22"/>
              </w:rPr>
              <w:t>,</w:t>
            </w:r>
          </w:p>
          <w:p w:rsidR="007937D2" w:rsidRPr="00D00D36" w:rsidRDefault="007937D2" w:rsidP="006A4C82">
            <w:pPr>
              <w:rPr>
                <w:sz w:val="22"/>
                <w:szCs w:val="22"/>
              </w:rPr>
            </w:pPr>
            <w:r w:rsidRPr="00D00D36">
              <w:rPr>
                <w:sz w:val="22"/>
                <w:szCs w:val="22"/>
              </w:rPr>
              <w:t>- већим делом самостално</w:t>
            </w:r>
            <w:r>
              <w:rPr>
                <w:sz w:val="22"/>
                <w:szCs w:val="22"/>
              </w:rPr>
              <w:t xml:space="preserve"> </w:t>
            </w:r>
            <w:r w:rsidRPr="00D00D36">
              <w:rPr>
                <w:sz w:val="22"/>
                <w:szCs w:val="22"/>
              </w:rPr>
              <w:t>изводи закључ</w:t>
            </w:r>
            <w:r>
              <w:rPr>
                <w:sz w:val="22"/>
                <w:szCs w:val="22"/>
              </w:rPr>
              <w:t>к</w:t>
            </w:r>
            <w:r w:rsidRPr="00D00D36">
              <w:rPr>
                <w:sz w:val="22"/>
                <w:szCs w:val="22"/>
              </w:rPr>
              <w:t>е који се</w:t>
            </w:r>
          </w:p>
          <w:p w:rsidR="007937D2" w:rsidRPr="00D00D36" w:rsidRDefault="007937D2" w:rsidP="006A4C82">
            <w:pPr>
              <w:rPr>
                <w:sz w:val="22"/>
                <w:szCs w:val="22"/>
              </w:rPr>
            </w:pPr>
            <w:r w:rsidRPr="00D00D36">
              <w:rPr>
                <w:sz w:val="22"/>
                <w:szCs w:val="22"/>
              </w:rPr>
              <w:t>заснивају на подацима и</w:t>
            </w:r>
            <w:r>
              <w:rPr>
                <w:sz w:val="22"/>
                <w:szCs w:val="22"/>
              </w:rPr>
              <w:t xml:space="preserve"> </w:t>
            </w:r>
            <w:r w:rsidRPr="00D00D36">
              <w:rPr>
                <w:sz w:val="22"/>
                <w:szCs w:val="22"/>
              </w:rPr>
              <w:t>делимично самостално</w:t>
            </w:r>
          </w:p>
          <w:p w:rsidR="007937D2" w:rsidRPr="00D00D36" w:rsidRDefault="007937D2" w:rsidP="006A4C82">
            <w:pPr>
              <w:rPr>
                <w:sz w:val="22"/>
                <w:szCs w:val="22"/>
              </w:rPr>
            </w:pPr>
            <w:r w:rsidRPr="00D00D36">
              <w:rPr>
                <w:sz w:val="22"/>
                <w:szCs w:val="22"/>
              </w:rPr>
              <w:t>решава поједине</w:t>
            </w:r>
          </w:p>
          <w:p w:rsidR="007937D2" w:rsidRDefault="007937D2" w:rsidP="006A4C82">
            <w:pPr>
              <w:rPr>
                <w:sz w:val="22"/>
                <w:szCs w:val="22"/>
              </w:rPr>
            </w:pPr>
            <w:r w:rsidRPr="00D00D36">
              <w:rPr>
                <w:sz w:val="22"/>
                <w:szCs w:val="22"/>
              </w:rPr>
              <w:t xml:space="preserve">проблеме </w:t>
            </w:r>
            <w:r>
              <w:rPr>
                <w:sz w:val="22"/>
                <w:szCs w:val="22"/>
              </w:rPr>
              <w:t>,</w:t>
            </w:r>
          </w:p>
          <w:p w:rsidR="007937D2" w:rsidRPr="00D00D36" w:rsidRDefault="007937D2" w:rsidP="006A4C82">
            <w:pPr>
              <w:rPr>
                <w:sz w:val="22"/>
                <w:szCs w:val="22"/>
              </w:rPr>
            </w:pPr>
            <w:r w:rsidRPr="00D00D36">
              <w:rPr>
                <w:sz w:val="22"/>
                <w:szCs w:val="22"/>
              </w:rPr>
              <w:t>у довољној мери</w:t>
            </w:r>
          </w:p>
          <w:p w:rsidR="007937D2" w:rsidRDefault="007937D2" w:rsidP="006A4C82">
            <w:pPr>
              <w:rPr>
                <w:sz w:val="22"/>
                <w:szCs w:val="22"/>
              </w:rPr>
            </w:pPr>
            <w:r w:rsidRPr="00D00D36">
              <w:rPr>
                <w:sz w:val="22"/>
                <w:szCs w:val="22"/>
              </w:rPr>
              <w:t>критички расуђује</w:t>
            </w:r>
            <w:r>
              <w:rPr>
                <w:sz w:val="22"/>
                <w:szCs w:val="22"/>
              </w:rPr>
              <w:t>;</w:t>
            </w:r>
          </w:p>
          <w:p w:rsidR="007937D2" w:rsidRPr="00D00D36" w:rsidRDefault="007937D2" w:rsidP="006A4C82">
            <w:pPr>
              <w:rPr>
                <w:sz w:val="22"/>
                <w:szCs w:val="22"/>
              </w:rPr>
            </w:pPr>
          </w:p>
          <w:p w:rsidR="007937D2" w:rsidRPr="00D00D36" w:rsidRDefault="007937D2" w:rsidP="006A4C82">
            <w:pPr>
              <w:rPr>
                <w:sz w:val="22"/>
                <w:szCs w:val="22"/>
              </w:rPr>
            </w:pPr>
            <w:r w:rsidRPr="00D00D36">
              <w:rPr>
                <w:sz w:val="22"/>
                <w:szCs w:val="22"/>
              </w:rPr>
              <w:t xml:space="preserve">- </w:t>
            </w:r>
            <w:r w:rsidRPr="00D00D36">
              <w:rPr>
                <w:sz w:val="22"/>
                <w:szCs w:val="22"/>
                <w:u w:val="single"/>
              </w:rPr>
              <w:t>Оцену довољан 2</w:t>
            </w:r>
            <w:r w:rsidRPr="00D00D36">
              <w:rPr>
                <w:sz w:val="22"/>
                <w:szCs w:val="22"/>
              </w:rPr>
              <w:t xml:space="preserve"> добија</w:t>
            </w:r>
            <w:r>
              <w:rPr>
                <w:sz w:val="22"/>
                <w:szCs w:val="22"/>
              </w:rPr>
              <w:t xml:space="preserve"> </w:t>
            </w:r>
            <w:r w:rsidRPr="00D00D36">
              <w:rPr>
                <w:sz w:val="22"/>
                <w:szCs w:val="22"/>
              </w:rPr>
              <w:t>ученик који:</w:t>
            </w:r>
          </w:p>
          <w:p w:rsidR="007937D2" w:rsidRPr="00D00D36" w:rsidRDefault="007937D2" w:rsidP="006A4C82">
            <w:pPr>
              <w:rPr>
                <w:sz w:val="22"/>
                <w:szCs w:val="22"/>
              </w:rPr>
            </w:pPr>
            <w:r w:rsidRPr="00D00D36">
              <w:rPr>
                <w:sz w:val="22"/>
                <w:szCs w:val="22"/>
              </w:rPr>
              <w:t xml:space="preserve">- </w:t>
            </w:r>
            <w:r>
              <w:rPr>
                <w:sz w:val="22"/>
                <w:szCs w:val="22"/>
              </w:rPr>
              <w:t xml:space="preserve">поседује </w:t>
            </w:r>
            <w:r w:rsidRPr="00D00D36">
              <w:rPr>
                <w:sz w:val="22"/>
                <w:szCs w:val="22"/>
              </w:rPr>
              <w:t>знања која су</w:t>
            </w:r>
            <w:r>
              <w:rPr>
                <w:sz w:val="22"/>
                <w:szCs w:val="22"/>
              </w:rPr>
              <w:t xml:space="preserve"> </w:t>
            </w:r>
            <w:r w:rsidRPr="00D00D36">
              <w:rPr>
                <w:sz w:val="22"/>
                <w:szCs w:val="22"/>
              </w:rPr>
              <w:t>на нивоу репродукције, уз</w:t>
            </w:r>
            <w:r>
              <w:rPr>
                <w:sz w:val="22"/>
                <w:szCs w:val="22"/>
              </w:rPr>
              <w:t xml:space="preserve"> </w:t>
            </w:r>
            <w:r w:rsidRPr="00D00D36">
              <w:rPr>
                <w:sz w:val="22"/>
                <w:szCs w:val="22"/>
              </w:rPr>
              <w:t>минималну примену</w:t>
            </w:r>
            <w:r>
              <w:rPr>
                <w:sz w:val="22"/>
                <w:szCs w:val="22"/>
              </w:rPr>
              <w:t>,</w:t>
            </w:r>
          </w:p>
          <w:p w:rsidR="007937D2" w:rsidRPr="00D00D36" w:rsidRDefault="007937D2" w:rsidP="006A4C82">
            <w:pPr>
              <w:rPr>
                <w:sz w:val="22"/>
                <w:szCs w:val="22"/>
              </w:rPr>
            </w:pPr>
            <w:r w:rsidRPr="00D00D36">
              <w:rPr>
                <w:sz w:val="22"/>
                <w:szCs w:val="22"/>
              </w:rPr>
              <w:t>- у мањој мери логички</w:t>
            </w:r>
          </w:p>
          <w:p w:rsidR="007937D2" w:rsidRPr="00D00D36" w:rsidRDefault="007937D2" w:rsidP="006A4C82">
            <w:pPr>
              <w:rPr>
                <w:sz w:val="22"/>
                <w:szCs w:val="22"/>
              </w:rPr>
            </w:pPr>
            <w:r w:rsidRPr="00D00D36">
              <w:rPr>
                <w:sz w:val="22"/>
                <w:szCs w:val="22"/>
              </w:rPr>
              <w:t>повезује чињенице и појмове и искључиво уз</w:t>
            </w:r>
          </w:p>
          <w:p w:rsidR="007937D2" w:rsidRPr="00D00D36" w:rsidRDefault="007937D2" w:rsidP="006A4C82">
            <w:pPr>
              <w:rPr>
                <w:sz w:val="22"/>
                <w:szCs w:val="22"/>
              </w:rPr>
            </w:pPr>
            <w:r w:rsidRPr="00D00D36">
              <w:rPr>
                <w:sz w:val="22"/>
                <w:szCs w:val="22"/>
              </w:rPr>
              <w:t>подршку наставника</w:t>
            </w:r>
          </w:p>
          <w:p w:rsidR="007937D2" w:rsidRPr="00D00D36" w:rsidRDefault="007937D2" w:rsidP="006A4C82">
            <w:pPr>
              <w:rPr>
                <w:sz w:val="22"/>
                <w:szCs w:val="22"/>
              </w:rPr>
            </w:pPr>
            <w:r w:rsidRPr="00D00D36">
              <w:rPr>
                <w:sz w:val="22"/>
                <w:szCs w:val="22"/>
              </w:rPr>
              <w:t>изводи закључке који се</w:t>
            </w:r>
            <w:r>
              <w:rPr>
                <w:sz w:val="22"/>
                <w:szCs w:val="22"/>
              </w:rPr>
              <w:t xml:space="preserve"> </w:t>
            </w:r>
            <w:r w:rsidRPr="00D00D36">
              <w:rPr>
                <w:sz w:val="22"/>
                <w:szCs w:val="22"/>
              </w:rPr>
              <w:t>заснивају на подацима</w:t>
            </w:r>
            <w:r>
              <w:rPr>
                <w:sz w:val="22"/>
                <w:szCs w:val="22"/>
              </w:rPr>
              <w:t>,</w:t>
            </w:r>
          </w:p>
          <w:p w:rsidR="007937D2" w:rsidRPr="00D00D36" w:rsidRDefault="007937D2" w:rsidP="006A4C82">
            <w:pPr>
              <w:rPr>
                <w:sz w:val="22"/>
                <w:szCs w:val="22"/>
              </w:rPr>
            </w:pPr>
            <w:r w:rsidRPr="00D00D36">
              <w:rPr>
                <w:sz w:val="22"/>
                <w:szCs w:val="22"/>
              </w:rPr>
              <w:t>- понекад је самосталан у</w:t>
            </w:r>
            <w:r>
              <w:rPr>
                <w:sz w:val="22"/>
                <w:szCs w:val="22"/>
              </w:rPr>
              <w:t xml:space="preserve"> </w:t>
            </w:r>
            <w:r w:rsidRPr="00D00D36">
              <w:rPr>
                <w:sz w:val="22"/>
                <w:szCs w:val="22"/>
              </w:rPr>
              <w:t>решавању проблема и у</w:t>
            </w:r>
            <w:r>
              <w:rPr>
                <w:sz w:val="22"/>
                <w:szCs w:val="22"/>
              </w:rPr>
              <w:t xml:space="preserve"> </w:t>
            </w:r>
            <w:r w:rsidRPr="00D00D36">
              <w:rPr>
                <w:sz w:val="22"/>
                <w:szCs w:val="22"/>
              </w:rPr>
              <w:t>недовољној мери</w:t>
            </w:r>
          </w:p>
          <w:p w:rsidR="007937D2" w:rsidRDefault="007937D2" w:rsidP="006A4C82">
            <w:pPr>
              <w:rPr>
                <w:sz w:val="22"/>
                <w:szCs w:val="22"/>
              </w:rPr>
            </w:pPr>
            <w:r w:rsidRPr="00D00D36">
              <w:rPr>
                <w:sz w:val="22"/>
                <w:szCs w:val="22"/>
              </w:rPr>
              <w:t>критички расуђује</w:t>
            </w:r>
            <w:r>
              <w:rPr>
                <w:sz w:val="22"/>
                <w:szCs w:val="22"/>
              </w:rPr>
              <w:t xml:space="preserve">; </w:t>
            </w:r>
          </w:p>
          <w:p w:rsidR="007937D2" w:rsidRDefault="007937D2" w:rsidP="006A4C82">
            <w:pPr>
              <w:rPr>
                <w:rFonts w:ascii="Sitka Display" w:hAnsi="Sitka Display" w:cs="Sitka Display"/>
                <w:sz w:val="22"/>
                <w:szCs w:val="22"/>
              </w:rPr>
            </w:pPr>
            <w:r w:rsidRPr="00D00D36">
              <w:rPr>
                <w:rFonts w:ascii="Sitka Display" w:hAnsi="Sitka Display" w:cs="Sitka Display"/>
                <w:sz w:val="22"/>
                <w:szCs w:val="22"/>
              </w:rPr>
              <w:t xml:space="preserve"> </w:t>
            </w:r>
          </w:p>
          <w:p w:rsidR="007937D2" w:rsidRDefault="007937D2" w:rsidP="006A4C82">
            <w:pPr>
              <w:rPr>
                <w:rFonts w:ascii="Sitka Display" w:hAnsi="Sitka Display" w:cs="Sitka Display"/>
                <w:sz w:val="22"/>
                <w:szCs w:val="22"/>
                <w:u w:val="single"/>
              </w:rPr>
            </w:pPr>
            <w:r w:rsidRPr="00D00D36">
              <w:rPr>
                <w:rFonts w:ascii="Sitka Display" w:hAnsi="Sitka Display" w:cs="Sitka Display"/>
                <w:sz w:val="22"/>
                <w:szCs w:val="22"/>
                <w:u w:val="single"/>
              </w:rPr>
              <w:t>недовољан 1</w:t>
            </w:r>
          </w:p>
          <w:p w:rsidR="007937D2" w:rsidRDefault="007937D2" w:rsidP="006A4C82">
            <w:pPr>
              <w:rPr>
                <w:rFonts w:ascii="Sitka Display" w:hAnsi="Sitka Display" w:cs="Sitka Display"/>
                <w:sz w:val="22"/>
                <w:szCs w:val="22"/>
              </w:rPr>
            </w:pPr>
            <w:r w:rsidRPr="00D00D36">
              <w:rPr>
                <w:rFonts w:ascii="Sitka Display" w:hAnsi="Sitka Display" w:cs="Sitka Display"/>
                <w:sz w:val="22"/>
                <w:szCs w:val="22"/>
              </w:rPr>
              <w:t>добија ученик који</w:t>
            </w:r>
            <w:r>
              <w:rPr>
                <w:rFonts w:ascii="Sitka Display" w:hAnsi="Sitka Display" w:cs="Sitka Display"/>
                <w:sz w:val="22"/>
                <w:szCs w:val="22"/>
              </w:rPr>
              <w:t>:</w:t>
            </w:r>
            <w:r w:rsidRPr="00D00D36">
              <w:rPr>
                <w:rFonts w:ascii="Sitka Display" w:hAnsi="Sitka Display" w:cs="Sitka Display"/>
                <w:sz w:val="22"/>
                <w:szCs w:val="22"/>
              </w:rPr>
              <w:t xml:space="preserve"> </w:t>
            </w:r>
          </w:p>
          <w:p w:rsidR="007937D2" w:rsidRDefault="007937D2" w:rsidP="006A4C82">
            <w:pPr>
              <w:rPr>
                <w:rFonts w:ascii="Sitka Display" w:hAnsi="Sitka Display" w:cs="Sitka Display"/>
                <w:sz w:val="22"/>
                <w:szCs w:val="22"/>
              </w:rPr>
            </w:pPr>
            <w:r w:rsidRPr="00D00D36">
              <w:rPr>
                <w:rFonts w:ascii="Sitka Display" w:hAnsi="Sitka Display" w:cs="Sitka Display"/>
                <w:sz w:val="22"/>
                <w:szCs w:val="22"/>
              </w:rPr>
              <w:t xml:space="preserve">- знања која је остварио нису ни на нивоу препознавања и не показује способност </w:t>
            </w:r>
            <w:r w:rsidRPr="00D00D36">
              <w:rPr>
                <w:rFonts w:ascii="Sitka Display" w:hAnsi="Sitka Display" w:cs="Sitka Display"/>
                <w:sz w:val="22"/>
                <w:szCs w:val="22"/>
              </w:rPr>
              <w:lastRenderedPageBreak/>
              <w:t xml:space="preserve">репродукције и примене </w:t>
            </w:r>
          </w:p>
          <w:p w:rsidR="007937D2" w:rsidRDefault="007937D2" w:rsidP="006A4C82">
            <w:pPr>
              <w:rPr>
                <w:rFonts w:ascii="Sitka Display" w:hAnsi="Sitka Display" w:cs="Sitka Display"/>
                <w:sz w:val="22"/>
                <w:szCs w:val="22"/>
              </w:rPr>
            </w:pPr>
            <w:r w:rsidRPr="00D00D36">
              <w:rPr>
                <w:rFonts w:ascii="Sitka Display" w:hAnsi="Sitka Display" w:cs="Sitka Display"/>
                <w:sz w:val="22"/>
                <w:szCs w:val="22"/>
              </w:rPr>
              <w:t xml:space="preserve">- не изводи закључке који се заснивају на подацима </w:t>
            </w:r>
          </w:p>
          <w:p w:rsidR="007937D2" w:rsidRPr="00D0750C" w:rsidRDefault="007937D2" w:rsidP="006A4C82">
            <w:pPr>
              <w:rPr>
                <w:rFonts w:ascii="Sitka Display" w:hAnsi="Sitka Display" w:cs="Sitka Display"/>
                <w:sz w:val="22"/>
                <w:szCs w:val="22"/>
              </w:rPr>
            </w:pPr>
            <w:r w:rsidRPr="00D00D36">
              <w:rPr>
                <w:rFonts w:ascii="Sitka Display" w:hAnsi="Sitka Display" w:cs="Sitka Display"/>
                <w:sz w:val="22"/>
                <w:szCs w:val="22"/>
              </w:rPr>
              <w:t>- критички не расуђује</w:t>
            </w:r>
            <w:r>
              <w:rPr>
                <w:rFonts w:ascii="Sitka Display" w:hAnsi="Sitka Display" w:cs="Sitka Display"/>
                <w:sz w:val="22"/>
                <w:szCs w:val="22"/>
              </w:rPr>
              <w:t>.</w:t>
            </w:r>
          </w:p>
          <w:p w:rsidR="007937D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sidRPr="00D0750C">
              <w:rPr>
                <w:rFonts w:ascii="Sitka Display" w:hAnsi="Sitka Display" w:cs="Sitka Display"/>
                <w:b/>
                <w:sz w:val="24"/>
                <w:szCs w:val="24"/>
              </w:rPr>
              <w:t>Ангажовање ученика у настави</w:t>
            </w:r>
            <w:r>
              <w:rPr>
                <w:rFonts w:ascii="Sitka Display" w:hAnsi="Sitka Display" w:cs="Sitka Display"/>
                <w:sz w:val="24"/>
                <w:szCs w:val="24"/>
              </w:rPr>
              <w:t xml:space="preserve"> (одговорност према раду, постављеним задацима, исказано интересовање и мотивација за учење, активно учешће у раду) : </w:t>
            </w:r>
          </w:p>
          <w:p w:rsidR="007937D2" w:rsidRPr="00F14F5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-учествује, помаже другима, израђује самостално или у сарадњи са другима продукте рада, </w:t>
            </w: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-број и квалитет добровољног учешћа у разним наставним и ваннаставним активностима (такмичења, израда паноа, кратко предавање, вођење квиза, израда асоцијација...), </w:t>
            </w:r>
          </w:p>
          <w:p w:rsidR="007937D2" w:rsidRPr="00F14F52" w:rsidRDefault="007937D2" w:rsidP="006A4C82">
            <w:pPr>
              <w:rPr>
                <w:rFonts w:ascii="Sitka Display" w:hAnsi="Sitka Display" w:cs="Sitka Display"/>
                <w:sz w:val="24"/>
                <w:szCs w:val="24"/>
              </w:rPr>
            </w:pPr>
            <w:r>
              <w:rPr>
                <w:rFonts w:ascii="Sitka Display" w:hAnsi="Sitka Display" w:cs="Sitka Display"/>
                <w:sz w:val="24"/>
                <w:szCs w:val="24"/>
              </w:rPr>
              <w:t>-спреман је да помогне другима,</w:t>
            </w:r>
          </w:p>
          <w:p w:rsidR="007937D2" w:rsidRPr="00F14F52" w:rsidRDefault="007937D2" w:rsidP="006A4C82">
            <w:pPr>
              <w:rPr>
                <w:rFonts w:ascii="Sitka Display" w:hAnsi="Sitka Display" w:cs="Sitka Display"/>
                <w:sz w:val="24"/>
                <w:szCs w:val="24"/>
              </w:rPr>
            </w:pPr>
            <w:r>
              <w:rPr>
                <w:rFonts w:ascii="Sitka Display" w:hAnsi="Sitka Display" w:cs="Sitka Display"/>
                <w:sz w:val="24"/>
                <w:szCs w:val="24"/>
              </w:rPr>
              <w:t xml:space="preserve"> -иницијатива и квалитет продукта показује изузетну самосталност уз изузетно висок степен активности и ангажовања (5) ;</w:t>
            </w:r>
          </w:p>
          <w:p w:rsidR="007937D2" w:rsidRPr="00F14F5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Pr>
                <w:rFonts w:ascii="Sitka Display" w:hAnsi="Sitka Display" w:cs="Sitka Display"/>
                <w:sz w:val="24"/>
                <w:szCs w:val="24"/>
              </w:rPr>
              <w:lastRenderedPageBreak/>
              <w:t xml:space="preserve">- показује велику самосталност и висок степен активности и ангажовања (4); </w:t>
            </w:r>
          </w:p>
          <w:p w:rsidR="007937D2" w:rsidRPr="00F14F5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Pr>
                <w:rFonts w:ascii="Sitka Display" w:hAnsi="Sitka Display" w:cs="Sitka Display"/>
                <w:sz w:val="24"/>
                <w:szCs w:val="24"/>
              </w:rPr>
              <w:t>- показује делимичан степен активности и ангажовања (3);</w:t>
            </w:r>
          </w:p>
          <w:p w:rsidR="007937D2" w:rsidRPr="00F14F52" w:rsidRDefault="007937D2" w:rsidP="006A4C82">
            <w:pPr>
              <w:rPr>
                <w:rFonts w:ascii="Sitka Display" w:hAnsi="Sitka Display" w:cs="Sitka Display"/>
                <w:sz w:val="24"/>
                <w:szCs w:val="24"/>
              </w:rPr>
            </w:pPr>
          </w:p>
          <w:p w:rsidR="007937D2" w:rsidRDefault="007937D2" w:rsidP="006A4C82">
            <w:pPr>
              <w:rPr>
                <w:rFonts w:ascii="Sitka Display" w:hAnsi="Sitka Display" w:cs="Sitka Display"/>
                <w:sz w:val="24"/>
                <w:szCs w:val="24"/>
              </w:rPr>
            </w:pPr>
            <w:r>
              <w:rPr>
                <w:rFonts w:ascii="Sitka Display" w:hAnsi="Sitka Display" w:cs="Sitka Display"/>
                <w:sz w:val="24"/>
                <w:szCs w:val="24"/>
              </w:rPr>
              <w:t xml:space="preserve"> - показује мањи степен активности и ангажовања (2);</w:t>
            </w:r>
          </w:p>
          <w:p w:rsidR="007937D2" w:rsidRPr="00F14F52" w:rsidRDefault="007937D2" w:rsidP="006A4C82">
            <w:pPr>
              <w:rPr>
                <w:rFonts w:ascii="Sitka Display" w:hAnsi="Sitka Display" w:cs="Sitka Display"/>
                <w:sz w:val="24"/>
                <w:szCs w:val="24"/>
              </w:rPr>
            </w:pPr>
          </w:p>
          <w:p w:rsidR="007937D2" w:rsidRPr="00D00D36" w:rsidRDefault="007937D2" w:rsidP="006A4C82">
            <w:pPr>
              <w:rPr>
                <w:color w:val="000000" w:themeColor="text1"/>
              </w:rPr>
            </w:pPr>
            <w:r>
              <w:rPr>
                <w:rFonts w:ascii="Sitka Display" w:hAnsi="Sitka Display" w:cs="Sitka Display"/>
                <w:sz w:val="24"/>
                <w:szCs w:val="24"/>
              </w:rPr>
              <w:t xml:space="preserve"> - не показује интересовање за учешће у активностим нити ангажовање (1).</w:t>
            </w:r>
          </w:p>
        </w:tc>
      </w:tr>
    </w:tbl>
    <w:p w:rsidR="00D0683F" w:rsidRDefault="00D0683F" w:rsidP="00327E50">
      <w:pPr>
        <w:spacing w:after="151" w:line="264" w:lineRule="auto"/>
        <w:ind w:left="-5" w:hanging="10"/>
        <w:rPr>
          <w:rFonts w:ascii="Times New Roman" w:eastAsia="Calibri" w:hAnsi="Times New Roman" w:cs="Times New Roman"/>
          <w:b/>
          <w:color w:val="000000"/>
          <w:sz w:val="28"/>
          <w:szCs w:val="28"/>
        </w:rPr>
      </w:pPr>
    </w:p>
    <w:p w:rsidR="00C9511A" w:rsidRPr="00F029CE" w:rsidRDefault="00C9511A" w:rsidP="00327E50">
      <w:pPr>
        <w:spacing w:after="151" w:line="264" w:lineRule="auto"/>
        <w:ind w:left="-5" w:hanging="10"/>
        <w:rPr>
          <w:rFonts w:ascii="Times New Roman" w:eastAsia="Calibri" w:hAnsi="Times New Roman" w:cs="Times New Roman"/>
          <w:b/>
          <w:color w:val="000000"/>
          <w:sz w:val="28"/>
          <w:szCs w:val="28"/>
        </w:rPr>
      </w:pPr>
    </w:p>
    <w:p w:rsidR="00327E50" w:rsidRPr="00F029CE" w:rsidRDefault="00327E50" w:rsidP="00327E50">
      <w:pPr>
        <w:spacing w:after="151" w:line="264" w:lineRule="auto"/>
        <w:ind w:left="-5" w:hanging="10"/>
        <w:rPr>
          <w:rFonts w:ascii="Times New Roman" w:eastAsia="Calibri" w:hAnsi="Times New Roman" w:cs="Times New Roman"/>
          <w:b/>
          <w:color w:val="000000"/>
          <w:sz w:val="24"/>
          <w:szCs w:val="24"/>
        </w:rPr>
      </w:pPr>
      <w:r w:rsidRPr="00F029CE">
        <w:rPr>
          <w:rFonts w:ascii="Times New Roman" w:eastAsia="Calibri" w:hAnsi="Times New Roman" w:cs="Times New Roman"/>
          <w:b/>
          <w:color w:val="000000"/>
          <w:sz w:val="24"/>
          <w:szCs w:val="24"/>
        </w:rPr>
        <w:t>ЕНГЛЕСКИ ЈЕЗИК</w:t>
      </w:r>
    </w:p>
    <w:p w:rsidR="00327E50" w:rsidRPr="00F029CE" w:rsidRDefault="00327E50" w:rsidP="00327E50">
      <w:pPr>
        <w:spacing w:after="151" w:line="264" w:lineRule="auto"/>
        <w:ind w:left="-5" w:hanging="10"/>
        <w:rPr>
          <w:rFonts w:ascii="Times New Roman" w:eastAsia="Calibri" w:hAnsi="Times New Roman" w:cs="Times New Roman"/>
          <w:color w:val="000000"/>
          <w:sz w:val="24"/>
          <w:szCs w:val="24"/>
        </w:rPr>
      </w:pPr>
      <w:r w:rsidRPr="00F029CE">
        <w:rPr>
          <w:rFonts w:ascii="Times New Roman" w:eastAsia="Calibri" w:hAnsi="Times New Roman" w:cs="Times New Roman"/>
          <w:color w:val="000000"/>
          <w:sz w:val="24"/>
          <w:szCs w:val="24"/>
        </w:rPr>
        <w:t>Разред: 5-8.</w:t>
      </w:r>
    </w:p>
    <w:p w:rsidR="00327E50" w:rsidRPr="00327E50" w:rsidRDefault="00327E50" w:rsidP="00327E50">
      <w:pPr>
        <w:spacing w:after="151" w:line="264" w:lineRule="auto"/>
        <w:ind w:left="-5" w:firstLine="725"/>
        <w:jc w:val="both"/>
        <w:rPr>
          <w:rFonts w:ascii="Times New Roman" w:eastAsia="Calibri" w:hAnsi="Times New Roman" w:cs="Times New Roman"/>
          <w:b/>
          <w:color w:val="000000"/>
          <w:sz w:val="24"/>
          <w:szCs w:val="24"/>
        </w:rPr>
      </w:pPr>
      <w:r w:rsidRPr="00327E50">
        <w:rPr>
          <w:rFonts w:ascii="Times New Roman" w:eastAsia="SimSun" w:hAnsi="Times New Roman" w:cs="Times New Roman"/>
          <w:color w:val="000000"/>
          <w:sz w:val="24"/>
          <w:szCs w:val="24"/>
          <w:lang w:eastAsia="zh-CN"/>
        </w:rPr>
        <w:t>ЦИЉ: Циљ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tbl>
      <w:tblPr>
        <w:tblStyle w:val="TableGrid0"/>
        <w:tblW w:w="0" w:type="auto"/>
        <w:tblInd w:w="-885" w:type="dxa"/>
        <w:tblLook w:val="04A0"/>
      </w:tblPr>
      <w:tblGrid>
        <w:gridCol w:w="4531"/>
        <w:gridCol w:w="5748"/>
        <w:gridCol w:w="4781"/>
      </w:tblGrid>
      <w:tr w:rsidR="00327E50" w:rsidRPr="00496B8F" w:rsidTr="00F67193">
        <w:tc>
          <w:tcPr>
            <w:tcW w:w="0" w:type="auto"/>
          </w:tcPr>
          <w:p w:rsidR="00327E50" w:rsidRPr="00496B8F" w:rsidRDefault="00327E50" w:rsidP="00D0683F">
            <w:pPr>
              <w:rPr>
                <w:b/>
              </w:rPr>
            </w:pPr>
            <w:r w:rsidRPr="00496B8F">
              <w:rPr>
                <w:b/>
                <w:bCs/>
                <w:color w:val="000000"/>
                <w:sz w:val="24"/>
                <w:szCs w:val="24"/>
              </w:rPr>
              <w:t>Садржаји:</w:t>
            </w:r>
          </w:p>
        </w:tc>
        <w:tc>
          <w:tcPr>
            <w:tcW w:w="0" w:type="auto"/>
          </w:tcPr>
          <w:p w:rsidR="00327E50" w:rsidRPr="00496B8F" w:rsidRDefault="00327E50" w:rsidP="00D0683F">
            <w:pPr>
              <w:rPr>
                <w:b/>
              </w:rPr>
            </w:pPr>
            <w:r w:rsidRPr="00496B8F">
              <w:rPr>
                <w:b/>
                <w:bCs/>
                <w:color w:val="000000"/>
                <w:sz w:val="24"/>
                <w:szCs w:val="24"/>
              </w:rPr>
              <w:t>Начини и поступци остваривања програма наставе и учења</w:t>
            </w:r>
          </w:p>
        </w:tc>
        <w:tc>
          <w:tcPr>
            <w:tcW w:w="0" w:type="auto"/>
          </w:tcPr>
          <w:p w:rsidR="00327E50" w:rsidRPr="00496B8F" w:rsidRDefault="00327E50" w:rsidP="00D0683F">
            <w:pPr>
              <w:rPr>
                <w:b/>
                <w:bCs/>
                <w:color w:val="000000"/>
                <w:sz w:val="24"/>
                <w:szCs w:val="24"/>
              </w:rPr>
            </w:pPr>
            <w:r w:rsidRPr="00496B8F">
              <w:rPr>
                <w:b/>
                <w:sz w:val="24"/>
                <w:szCs w:val="24"/>
              </w:rPr>
              <w:t>ПЛАН ЕВАЛУАЦИЈЕ(Начин провере остварености исхода, формативно и сумативно оцењивање)</w:t>
            </w:r>
          </w:p>
        </w:tc>
      </w:tr>
      <w:tr w:rsidR="00327E50" w:rsidRPr="00496B8F" w:rsidTr="00F67193">
        <w:tc>
          <w:tcPr>
            <w:tcW w:w="0" w:type="auto"/>
          </w:tcPr>
          <w:p w:rsidR="00327E50" w:rsidRPr="00496B8F" w:rsidRDefault="00327E50" w:rsidP="00D52A70">
            <w:pPr>
              <w:widowControl w:val="0"/>
              <w:numPr>
                <w:ilvl w:val="0"/>
                <w:numId w:val="18"/>
              </w:numPr>
              <w:spacing w:before="240"/>
              <w:ind w:left="360"/>
              <w:jc w:val="both"/>
              <w:textAlignment w:val="baseline"/>
              <w:rPr>
                <w:color w:val="000000"/>
                <w:sz w:val="24"/>
                <w:szCs w:val="24"/>
              </w:rPr>
            </w:pPr>
            <w:r w:rsidRPr="00496B8F">
              <w:rPr>
                <w:color w:val="000000"/>
                <w:sz w:val="24"/>
                <w:szCs w:val="24"/>
              </w:rPr>
              <w:t>лексички садржаји (вокабулар)</w:t>
            </w:r>
          </w:p>
          <w:p w:rsidR="00327E50" w:rsidRPr="00496B8F" w:rsidRDefault="00327E50" w:rsidP="00D52A70">
            <w:pPr>
              <w:widowControl w:val="0"/>
              <w:numPr>
                <w:ilvl w:val="0"/>
                <w:numId w:val="18"/>
              </w:numPr>
              <w:ind w:left="360"/>
              <w:jc w:val="both"/>
              <w:textAlignment w:val="baseline"/>
              <w:rPr>
                <w:color w:val="000000"/>
                <w:sz w:val="24"/>
                <w:szCs w:val="24"/>
              </w:rPr>
            </w:pPr>
            <w:r w:rsidRPr="00496B8F">
              <w:rPr>
                <w:color w:val="000000"/>
                <w:sz w:val="24"/>
                <w:szCs w:val="24"/>
              </w:rPr>
              <w:t>граматичке структуре</w:t>
            </w:r>
          </w:p>
          <w:p w:rsidR="00327E50" w:rsidRPr="00496B8F" w:rsidRDefault="00327E50" w:rsidP="00D52A70">
            <w:pPr>
              <w:widowControl w:val="0"/>
              <w:numPr>
                <w:ilvl w:val="0"/>
                <w:numId w:val="18"/>
              </w:numPr>
              <w:ind w:left="360"/>
              <w:jc w:val="both"/>
              <w:textAlignment w:val="baseline"/>
              <w:rPr>
                <w:color w:val="000000"/>
                <w:sz w:val="24"/>
                <w:szCs w:val="24"/>
              </w:rPr>
            </w:pPr>
            <w:r w:rsidRPr="00496B8F">
              <w:rPr>
                <w:color w:val="000000"/>
                <w:sz w:val="24"/>
                <w:szCs w:val="24"/>
              </w:rPr>
              <w:t>правилан изговор</w:t>
            </w:r>
          </w:p>
          <w:p w:rsidR="00327E50" w:rsidRPr="00496B8F" w:rsidRDefault="00327E50" w:rsidP="00D52A70">
            <w:pPr>
              <w:widowControl w:val="0"/>
              <w:numPr>
                <w:ilvl w:val="0"/>
                <w:numId w:val="18"/>
              </w:numPr>
              <w:ind w:left="360"/>
              <w:jc w:val="both"/>
              <w:textAlignment w:val="baseline"/>
              <w:rPr>
                <w:color w:val="000000"/>
                <w:sz w:val="24"/>
                <w:szCs w:val="24"/>
              </w:rPr>
            </w:pPr>
            <w:r w:rsidRPr="00496B8F">
              <w:rPr>
                <w:color w:val="000000"/>
                <w:sz w:val="24"/>
                <w:szCs w:val="24"/>
              </w:rPr>
              <w:lastRenderedPageBreak/>
              <w:t>језичка култура (комуникативне јединице у усменој и писаној комуникацији)</w:t>
            </w:r>
          </w:p>
          <w:p w:rsidR="00327E50" w:rsidRPr="00496B8F" w:rsidRDefault="00327E50" w:rsidP="00D0683F">
            <w:pPr>
              <w:rPr>
                <w:sz w:val="24"/>
                <w:szCs w:val="24"/>
              </w:rPr>
            </w:pPr>
          </w:p>
          <w:p w:rsidR="00327E50" w:rsidRPr="00496B8F" w:rsidRDefault="00327E50" w:rsidP="00D0683F">
            <w:pPr>
              <w:spacing w:before="240"/>
              <w:rPr>
                <w:sz w:val="24"/>
                <w:szCs w:val="24"/>
              </w:rPr>
            </w:pPr>
            <w:r w:rsidRPr="00496B8F">
              <w:rPr>
                <w:color w:val="000000"/>
                <w:sz w:val="24"/>
                <w:szCs w:val="24"/>
              </w:rPr>
              <w:t>* Тематске области се прожимају и исте су у сва четири разреда првог, као и у сва четири разреда другог циклуса основног образовања. У сваком наредном разреду обнавља се и проширује фонд лингвистичких навика, знања и умења и екстралингвистичких тема везаних за конкретну тему. Аутори уџбеника и наставници обрађују их у складу са могућностима и интересовањима ученика, као и актуелним збивањима у свету.</w:t>
            </w:r>
          </w:p>
          <w:p w:rsidR="00327E50" w:rsidRPr="00496B8F" w:rsidRDefault="00327E50" w:rsidP="00D0683F">
            <w:pPr>
              <w:spacing w:before="240"/>
              <w:rPr>
                <w:sz w:val="24"/>
                <w:szCs w:val="24"/>
              </w:rPr>
            </w:pPr>
            <w:r w:rsidRPr="00496B8F">
              <w:rPr>
                <w:color w:val="000000"/>
                <w:sz w:val="24"/>
                <w:szCs w:val="24"/>
              </w:rPr>
              <w:t>Тематске области у настави енглеског језика за основну школу су:</w:t>
            </w:r>
          </w:p>
          <w:p w:rsidR="00327E50" w:rsidRPr="00496B8F" w:rsidRDefault="00327E50" w:rsidP="00D0683F">
            <w:pPr>
              <w:spacing w:before="240"/>
              <w:rPr>
                <w:sz w:val="24"/>
                <w:szCs w:val="24"/>
              </w:rPr>
            </w:pPr>
            <w:r w:rsidRPr="00496B8F">
              <w:rPr>
                <w:color w:val="000000"/>
                <w:sz w:val="24"/>
                <w:szCs w:val="24"/>
              </w:rPr>
              <w:t>1) Лични идентитет;</w:t>
            </w:r>
          </w:p>
          <w:p w:rsidR="00327E50" w:rsidRPr="00496B8F" w:rsidRDefault="00327E50" w:rsidP="00D0683F">
            <w:pPr>
              <w:spacing w:before="240"/>
              <w:rPr>
                <w:sz w:val="24"/>
                <w:szCs w:val="24"/>
              </w:rPr>
            </w:pPr>
            <w:r w:rsidRPr="00496B8F">
              <w:rPr>
                <w:color w:val="000000"/>
                <w:sz w:val="24"/>
                <w:szCs w:val="24"/>
              </w:rPr>
              <w:t>2) Породица и уже друштвено окружење (пријатељи, комшије, наставници итд.);</w:t>
            </w:r>
          </w:p>
          <w:p w:rsidR="00327E50" w:rsidRPr="00496B8F" w:rsidRDefault="00327E50" w:rsidP="00D0683F">
            <w:pPr>
              <w:spacing w:before="240"/>
              <w:rPr>
                <w:sz w:val="24"/>
                <w:szCs w:val="24"/>
              </w:rPr>
            </w:pPr>
            <w:r w:rsidRPr="00496B8F">
              <w:rPr>
                <w:color w:val="000000"/>
                <w:sz w:val="24"/>
                <w:szCs w:val="24"/>
              </w:rPr>
              <w:t>3) Географске особености;</w:t>
            </w:r>
          </w:p>
          <w:p w:rsidR="00327E50" w:rsidRPr="00496B8F" w:rsidRDefault="00327E50" w:rsidP="00D0683F">
            <w:pPr>
              <w:spacing w:before="240"/>
              <w:rPr>
                <w:sz w:val="24"/>
                <w:szCs w:val="24"/>
              </w:rPr>
            </w:pPr>
            <w:r w:rsidRPr="00496B8F">
              <w:rPr>
                <w:color w:val="000000"/>
                <w:sz w:val="24"/>
                <w:szCs w:val="24"/>
              </w:rPr>
              <w:t>4) Србија – моја домовина;</w:t>
            </w:r>
          </w:p>
          <w:p w:rsidR="00327E50" w:rsidRPr="00496B8F" w:rsidRDefault="00327E50" w:rsidP="00D0683F">
            <w:pPr>
              <w:spacing w:before="240"/>
              <w:rPr>
                <w:sz w:val="24"/>
                <w:szCs w:val="24"/>
              </w:rPr>
            </w:pPr>
            <w:r w:rsidRPr="00496B8F">
              <w:rPr>
                <w:color w:val="000000"/>
                <w:sz w:val="24"/>
                <w:szCs w:val="24"/>
              </w:rPr>
              <w:t>5) Становање – форме, навике;</w:t>
            </w:r>
          </w:p>
          <w:p w:rsidR="00327E50" w:rsidRPr="00496B8F" w:rsidRDefault="00327E50" w:rsidP="00D0683F">
            <w:pPr>
              <w:spacing w:before="240"/>
              <w:rPr>
                <w:sz w:val="24"/>
                <w:szCs w:val="24"/>
              </w:rPr>
            </w:pPr>
            <w:r w:rsidRPr="00496B8F">
              <w:rPr>
                <w:color w:val="000000"/>
                <w:sz w:val="24"/>
                <w:szCs w:val="24"/>
              </w:rPr>
              <w:t xml:space="preserve">6) Живи свет – природа, љубимци, </w:t>
            </w:r>
            <w:r w:rsidRPr="00496B8F">
              <w:rPr>
                <w:color w:val="000000"/>
                <w:sz w:val="24"/>
                <w:szCs w:val="24"/>
              </w:rPr>
              <w:lastRenderedPageBreak/>
              <w:t>очување животне средине, еколошка свест;</w:t>
            </w:r>
          </w:p>
          <w:p w:rsidR="00327E50" w:rsidRPr="00496B8F" w:rsidRDefault="00327E50" w:rsidP="00D0683F">
            <w:pPr>
              <w:spacing w:before="240"/>
              <w:rPr>
                <w:sz w:val="24"/>
                <w:szCs w:val="24"/>
              </w:rPr>
            </w:pPr>
            <w:r w:rsidRPr="00496B8F">
              <w:rPr>
                <w:color w:val="000000"/>
                <w:sz w:val="24"/>
                <w:szCs w:val="24"/>
              </w:rPr>
              <w:t>7) Историја, временско искуство и доживљај времена (прошлост – садашњост – будућност);</w:t>
            </w:r>
          </w:p>
          <w:p w:rsidR="00327E50" w:rsidRPr="00496B8F" w:rsidRDefault="00327E50" w:rsidP="00D0683F">
            <w:pPr>
              <w:spacing w:before="240"/>
              <w:rPr>
                <w:sz w:val="24"/>
                <w:szCs w:val="24"/>
              </w:rPr>
            </w:pPr>
            <w:r w:rsidRPr="00496B8F">
              <w:rPr>
                <w:color w:val="000000"/>
                <w:sz w:val="24"/>
                <w:szCs w:val="24"/>
              </w:rPr>
              <w:t>8) Школа, школски живот, школски систем, образовање и васпитање;</w:t>
            </w:r>
          </w:p>
          <w:p w:rsidR="00327E50" w:rsidRPr="00496B8F" w:rsidRDefault="00327E50" w:rsidP="00D0683F">
            <w:pPr>
              <w:spacing w:before="240"/>
              <w:rPr>
                <w:sz w:val="24"/>
                <w:szCs w:val="24"/>
              </w:rPr>
            </w:pPr>
            <w:r w:rsidRPr="00496B8F">
              <w:rPr>
                <w:color w:val="000000"/>
                <w:sz w:val="24"/>
                <w:szCs w:val="24"/>
              </w:rPr>
              <w:t>9) Професионални живот (изабрана – будућа струка), планови везани за будуће занимање;</w:t>
            </w:r>
          </w:p>
          <w:p w:rsidR="00327E50" w:rsidRPr="00496B8F" w:rsidRDefault="00327E50" w:rsidP="00D0683F">
            <w:pPr>
              <w:spacing w:before="240"/>
              <w:rPr>
                <w:sz w:val="24"/>
                <w:szCs w:val="24"/>
              </w:rPr>
            </w:pPr>
            <w:r w:rsidRPr="00496B8F">
              <w:rPr>
                <w:color w:val="000000"/>
                <w:sz w:val="24"/>
                <w:szCs w:val="24"/>
              </w:rPr>
              <w:t>10) Млади – деца и омладина;</w:t>
            </w:r>
          </w:p>
          <w:p w:rsidR="00327E50" w:rsidRPr="00496B8F" w:rsidRDefault="00327E50" w:rsidP="00D0683F">
            <w:pPr>
              <w:spacing w:before="240"/>
              <w:rPr>
                <w:sz w:val="24"/>
                <w:szCs w:val="24"/>
              </w:rPr>
            </w:pPr>
            <w:r w:rsidRPr="00496B8F">
              <w:rPr>
                <w:color w:val="000000"/>
                <w:sz w:val="24"/>
                <w:szCs w:val="24"/>
              </w:rPr>
              <w:t>11) Животни циклуси;</w:t>
            </w:r>
          </w:p>
          <w:p w:rsidR="00327E50" w:rsidRPr="00496B8F" w:rsidRDefault="00327E50" w:rsidP="00D0683F">
            <w:pPr>
              <w:spacing w:before="240"/>
              <w:rPr>
                <w:sz w:val="24"/>
                <w:szCs w:val="24"/>
              </w:rPr>
            </w:pPr>
            <w:r w:rsidRPr="00496B8F">
              <w:rPr>
                <w:color w:val="000000"/>
                <w:sz w:val="24"/>
                <w:szCs w:val="24"/>
              </w:rPr>
              <w:t>12) Здравље, хигијена, превентива болести, лечење;</w:t>
            </w:r>
          </w:p>
          <w:p w:rsidR="00327E50" w:rsidRPr="00496B8F" w:rsidRDefault="00327E50" w:rsidP="00D0683F">
            <w:pPr>
              <w:spacing w:before="240"/>
              <w:rPr>
                <w:sz w:val="24"/>
                <w:szCs w:val="24"/>
              </w:rPr>
            </w:pPr>
            <w:r w:rsidRPr="00496B8F">
              <w:rPr>
                <w:color w:val="000000"/>
                <w:sz w:val="24"/>
                <w:szCs w:val="24"/>
              </w:rPr>
              <w:t>13) Емоције, љубав, партнерски и други међуљудски односи;</w:t>
            </w:r>
          </w:p>
          <w:p w:rsidR="00327E50" w:rsidRPr="00496B8F" w:rsidRDefault="00327E50" w:rsidP="00D0683F">
            <w:pPr>
              <w:spacing w:before="240"/>
              <w:rPr>
                <w:sz w:val="24"/>
                <w:szCs w:val="24"/>
              </w:rPr>
            </w:pPr>
            <w:r w:rsidRPr="00496B8F">
              <w:rPr>
                <w:color w:val="000000"/>
                <w:sz w:val="24"/>
                <w:szCs w:val="24"/>
              </w:rPr>
              <w:t>14) Транспорт и превозна средства;</w:t>
            </w:r>
          </w:p>
          <w:p w:rsidR="00327E50" w:rsidRPr="00496B8F" w:rsidRDefault="00327E50" w:rsidP="00D0683F">
            <w:pPr>
              <w:spacing w:before="240"/>
              <w:rPr>
                <w:sz w:val="24"/>
                <w:szCs w:val="24"/>
              </w:rPr>
            </w:pPr>
            <w:r w:rsidRPr="00496B8F">
              <w:rPr>
                <w:color w:val="000000"/>
                <w:sz w:val="24"/>
                <w:szCs w:val="24"/>
              </w:rPr>
              <w:t>15) Клима и временске прилике;</w:t>
            </w:r>
          </w:p>
          <w:p w:rsidR="00327E50" w:rsidRPr="00496B8F" w:rsidRDefault="00327E50" w:rsidP="00D0683F">
            <w:pPr>
              <w:spacing w:before="240"/>
              <w:rPr>
                <w:sz w:val="24"/>
                <w:szCs w:val="24"/>
              </w:rPr>
            </w:pPr>
            <w:r w:rsidRPr="00496B8F">
              <w:rPr>
                <w:color w:val="000000"/>
                <w:sz w:val="24"/>
                <w:szCs w:val="24"/>
              </w:rPr>
              <w:t>16) Наука и истраживања;</w:t>
            </w:r>
          </w:p>
          <w:p w:rsidR="00327E50" w:rsidRPr="00496B8F" w:rsidRDefault="00327E50" w:rsidP="00D0683F">
            <w:pPr>
              <w:spacing w:before="240"/>
              <w:rPr>
                <w:sz w:val="24"/>
                <w:szCs w:val="24"/>
              </w:rPr>
            </w:pPr>
            <w:r w:rsidRPr="00496B8F">
              <w:rPr>
                <w:color w:val="000000"/>
                <w:sz w:val="24"/>
                <w:szCs w:val="24"/>
              </w:rPr>
              <w:t>17) Уметност (нарочито модерна књижевност за младе, савремена музика, визуелне уметности, драмске уметности);</w:t>
            </w:r>
          </w:p>
          <w:p w:rsidR="00327E50" w:rsidRPr="00496B8F" w:rsidRDefault="00327E50" w:rsidP="00D0683F">
            <w:pPr>
              <w:spacing w:before="240"/>
              <w:rPr>
                <w:sz w:val="24"/>
                <w:szCs w:val="24"/>
              </w:rPr>
            </w:pPr>
            <w:r w:rsidRPr="00496B8F">
              <w:rPr>
                <w:color w:val="000000"/>
                <w:sz w:val="24"/>
                <w:szCs w:val="24"/>
              </w:rPr>
              <w:lastRenderedPageBreak/>
              <w:t>18) Духовни живот; норме и вредности (етички и верски принципи); ставови, стереотипи, предрасуде, толеранција и емпатија; брига о другоме;</w:t>
            </w:r>
          </w:p>
          <w:p w:rsidR="00327E50" w:rsidRPr="00496B8F" w:rsidRDefault="00327E50" w:rsidP="00D0683F">
            <w:pPr>
              <w:spacing w:before="240"/>
              <w:rPr>
                <w:sz w:val="24"/>
                <w:szCs w:val="24"/>
              </w:rPr>
            </w:pPr>
            <w:r w:rsidRPr="00496B8F">
              <w:rPr>
                <w:color w:val="000000"/>
                <w:sz w:val="24"/>
                <w:szCs w:val="24"/>
              </w:rPr>
              <w:t>19) Обичаји и традиција,фолклор, прославе (рођендани, празници);</w:t>
            </w:r>
          </w:p>
          <w:p w:rsidR="00327E50" w:rsidRPr="00496B8F" w:rsidRDefault="00327E50" w:rsidP="00D0683F">
            <w:pPr>
              <w:spacing w:before="240"/>
              <w:rPr>
                <w:sz w:val="24"/>
                <w:szCs w:val="24"/>
              </w:rPr>
            </w:pPr>
            <w:r w:rsidRPr="00496B8F">
              <w:rPr>
                <w:color w:val="000000"/>
                <w:sz w:val="24"/>
                <w:szCs w:val="24"/>
              </w:rPr>
              <w:t>20) Слободно време – забава, разонода, хобији;</w:t>
            </w:r>
          </w:p>
          <w:p w:rsidR="00327E50" w:rsidRPr="00496B8F" w:rsidRDefault="00327E50" w:rsidP="00D0683F">
            <w:pPr>
              <w:spacing w:before="240"/>
              <w:rPr>
                <w:sz w:val="24"/>
                <w:szCs w:val="24"/>
              </w:rPr>
            </w:pPr>
            <w:r w:rsidRPr="00496B8F">
              <w:rPr>
                <w:color w:val="000000"/>
                <w:sz w:val="24"/>
                <w:szCs w:val="24"/>
              </w:rPr>
              <w:t>21) Исхрана и гастрономске навике;</w:t>
            </w:r>
          </w:p>
          <w:p w:rsidR="00327E50" w:rsidRPr="00496B8F" w:rsidRDefault="00327E50" w:rsidP="00D0683F">
            <w:pPr>
              <w:spacing w:before="240"/>
              <w:rPr>
                <w:sz w:val="24"/>
                <w:szCs w:val="24"/>
              </w:rPr>
            </w:pPr>
            <w:r w:rsidRPr="00496B8F">
              <w:rPr>
                <w:color w:val="000000"/>
                <w:sz w:val="24"/>
                <w:szCs w:val="24"/>
              </w:rPr>
              <w:t>22) Путовања;</w:t>
            </w:r>
          </w:p>
          <w:p w:rsidR="00327E50" w:rsidRPr="00496B8F" w:rsidRDefault="00327E50" w:rsidP="00D0683F">
            <w:pPr>
              <w:spacing w:before="240"/>
              <w:rPr>
                <w:sz w:val="24"/>
                <w:szCs w:val="24"/>
              </w:rPr>
            </w:pPr>
            <w:r w:rsidRPr="00496B8F">
              <w:rPr>
                <w:color w:val="000000"/>
                <w:sz w:val="24"/>
                <w:szCs w:val="24"/>
              </w:rPr>
              <w:t>23) Мода и облачење;</w:t>
            </w:r>
          </w:p>
          <w:p w:rsidR="00327E50" w:rsidRPr="00496B8F" w:rsidRDefault="00327E50" w:rsidP="00D0683F">
            <w:pPr>
              <w:spacing w:before="240"/>
              <w:rPr>
                <w:sz w:val="24"/>
                <w:szCs w:val="24"/>
              </w:rPr>
            </w:pPr>
            <w:r w:rsidRPr="00496B8F">
              <w:rPr>
                <w:color w:val="000000"/>
                <w:sz w:val="24"/>
                <w:szCs w:val="24"/>
              </w:rPr>
              <w:t>24) Спорт;</w:t>
            </w:r>
          </w:p>
          <w:p w:rsidR="00327E50" w:rsidRPr="00496B8F" w:rsidRDefault="00327E50" w:rsidP="00D0683F">
            <w:pPr>
              <w:spacing w:before="240"/>
              <w:rPr>
                <w:sz w:val="24"/>
                <w:szCs w:val="24"/>
              </w:rPr>
            </w:pPr>
            <w:r w:rsidRPr="00496B8F">
              <w:rPr>
                <w:color w:val="000000"/>
                <w:sz w:val="24"/>
                <w:szCs w:val="24"/>
              </w:rPr>
              <w:t>25) Вербална и невербална комуникација, конвенције понашања иопхођења;</w:t>
            </w:r>
          </w:p>
          <w:p w:rsidR="00327E50" w:rsidRPr="00496B8F" w:rsidRDefault="00327E50" w:rsidP="00D0683F">
            <w:pPr>
              <w:spacing w:before="240"/>
              <w:rPr>
                <w:sz w:val="24"/>
                <w:szCs w:val="24"/>
              </w:rPr>
            </w:pPr>
            <w:r w:rsidRPr="00496B8F">
              <w:rPr>
                <w:color w:val="000000"/>
                <w:sz w:val="24"/>
                <w:szCs w:val="24"/>
              </w:rPr>
              <w:t>26) Медији, масмедији, интернет и друштвене мреже;</w:t>
            </w:r>
          </w:p>
          <w:p w:rsidR="00327E50" w:rsidRPr="00496B8F" w:rsidRDefault="00327E50" w:rsidP="00D0683F">
            <w:pPr>
              <w:spacing w:before="240"/>
              <w:rPr>
                <w:sz w:val="24"/>
                <w:szCs w:val="24"/>
              </w:rPr>
            </w:pPr>
            <w:r w:rsidRPr="00496B8F">
              <w:rPr>
                <w:color w:val="000000"/>
                <w:sz w:val="24"/>
                <w:szCs w:val="24"/>
              </w:rPr>
              <w:t>27) Живот у иностранству, контакти са странцима, ксенофобија.</w:t>
            </w:r>
          </w:p>
          <w:p w:rsidR="00327E50" w:rsidRPr="00496B8F" w:rsidRDefault="00327E50" w:rsidP="00D0683F">
            <w:pPr>
              <w:rPr>
                <w:sz w:val="24"/>
                <w:szCs w:val="24"/>
              </w:rPr>
            </w:pPr>
          </w:p>
        </w:tc>
        <w:tc>
          <w:tcPr>
            <w:tcW w:w="0" w:type="auto"/>
          </w:tcPr>
          <w:p w:rsidR="00327E50" w:rsidRPr="00496B8F" w:rsidRDefault="00327E50" w:rsidP="00D0683F">
            <w:pPr>
              <w:spacing w:before="170"/>
              <w:rPr>
                <w:sz w:val="24"/>
                <w:szCs w:val="24"/>
              </w:rPr>
            </w:pPr>
            <w:r w:rsidRPr="00496B8F">
              <w:rPr>
                <w:color w:val="000000"/>
                <w:sz w:val="24"/>
                <w:szCs w:val="24"/>
              </w:rPr>
              <w:lastRenderedPageBreak/>
              <w:t xml:space="preserve">Настава енглеског језика у првом и другом циклусу основног образовања је исходовно оријентисана, заснована на стандардима постигнућа за крај </w:t>
            </w:r>
            <w:r w:rsidRPr="00496B8F">
              <w:rPr>
                <w:color w:val="000000"/>
                <w:sz w:val="24"/>
                <w:szCs w:val="24"/>
              </w:rPr>
              <w:lastRenderedPageBreak/>
              <w:t>основног образовања и развијању међупредметних компетенција.</w:t>
            </w:r>
          </w:p>
          <w:p w:rsidR="00327E50" w:rsidRPr="00496B8F" w:rsidRDefault="00327E50" w:rsidP="00D0683F">
            <w:pPr>
              <w:spacing w:before="170"/>
              <w:rPr>
                <w:sz w:val="24"/>
                <w:szCs w:val="24"/>
              </w:rPr>
            </w:pPr>
            <w:r w:rsidRPr="00496B8F">
              <w:rPr>
                <w:color w:val="000000"/>
                <w:sz w:val="24"/>
                <w:szCs w:val="24"/>
              </w:rPr>
              <w:t>Глобално планирање се заснива на општим исходима, стандардима постигнућа и међупредметним компетенцијама.</w:t>
            </w:r>
          </w:p>
          <w:p w:rsidR="00327E50" w:rsidRPr="00496B8F" w:rsidRDefault="00327E50" w:rsidP="00D0683F">
            <w:pPr>
              <w:spacing w:before="170"/>
              <w:rPr>
                <w:sz w:val="24"/>
                <w:szCs w:val="24"/>
              </w:rPr>
            </w:pPr>
            <w:r w:rsidRPr="00496B8F">
              <w:rPr>
                <w:color w:val="000000"/>
                <w:sz w:val="24"/>
                <w:szCs w:val="24"/>
              </w:rPr>
              <w:t>Оперативно планирање је засновано на операционализованим исходима</w:t>
            </w:r>
            <w:r w:rsidRPr="00496B8F">
              <w:rPr>
                <w:b/>
                <w:bCs/>
                <w:color w:val="000000"/>
                <w:sz w:val="24"/>
                <w:szCs w:val="24"/>
              </w:rPr>
              <w:t xml:space="preserve"> </w:t>
            </w:r>
            <w:r w:rsidRPr="00496B8F">
              <w:rPr>
                <w:color w:val="000000"/>
                <w:sz w:val="24"/>
                <w:szCs w:val="24"/>
              </w:rPr>
              <w:t>и конкретизованим међупредметним корелацијама.</w:t>
            </w:r>
          </w:p>
          <w:p w:rsidR="00327E50" w:rsidRPr="00496B8F" w:rsidRDefault="00327E50" w:rsidP="00D0683F">
            <w:pPr>
              <w:spacing w:before="170"/>
              <w:rPr>
                <w:sz w:val="24"/>
                <w:szCs w:val="24"/>
              </w:rPr>
            </w:pPr>
            <w:r w:rsidRPr="00496B8F">
              <w:rPr>
                <w:b/>
                <w:bCs/>
                <w:color w:val="000000"/>
                <w:sz w:val="24"/>
                <w:szCs w:val="24"/>
              </w:rPr>
              <w:t>Облици наставе:</w:t>
            </w:r>
          </w:p>
          <w:p w:rsidR="00327E50" w:rsidRPr="00496B8F" w:rsidRDefault="00327E50" w:rsidP="00D0683F">
            <w:pPr>
              <w:spacing w:before="170"/>
              <w:rPr>
                <w:sz w:val="24"/>
                <w:szCs w:val="24"/>
              </w:rPr>
            </w:pPr>
            <w:r w:rsidRPr="00496B8F">
              <w:rPr>
                <w:color w:val="000000"/>
                <w:sz w:val="24"/>
                <w:szCs w:val="24"/>
              </w:rPr>
              <w:t>У настави Енглеског језика заступљени су следећи облици:</w:t>
            </w:r>
          </w:p>
          <w:p w:rsidR="00327E50" w:rsidRPr="00496B8F" w:rsidRDefault="00327E50" w:rsidP="00D52A70">
            <w:pPr>
              <w:widowControl w:val="0"/>
              <w:numPr>
                <w:ilvl w:val="0"/>
                <w:numId w:val="19"/>
              </w:numPr>
              <w:spacing w:before="170"/>
              <w:ind w:left="432"/>
              <w:jc w:val="both"/>
              <w:textAlignment w:val="baseline"/>
              <w:rPr>
                <w:color w:val="000000"/>
                <w:sz w:val="24"/>
                <w:szCs w:val="24"/>
              </w:rPr>
            </w:pPr>
            <w:r w:rsidRPr="00496B8F">
              <w:rPr>
                <w:color w:val="000000"/>
                <w:sz w:val="24"/>
                <w:szCs w:val="24"/>
              </w:rPr>
              <w:t>редовна настава (непосредан рад у школи);</w:t>
            </w:r>
          </w:p>
          <w:p w:rsidR="00327E50" w:rsidRPr="00496B8F" w:rsidRDefault="00327E50" w:rsidP="00D52A70">
            <w:pPr>
              <w:widowControl w:val="0"/>
              <w:numPr>
                <w:ilvl w:val="0"/>
                <w:numId w:val="19"/>
              </w:numPr>
              <w:ind w:left="432"/>
              <w:jc w:val="both"/>
              <w:textAlignment w:val="baseline"/>
              <w:rPr>
                <w:color w:val="000000"/>
                <w:sz w:val="24"/>
                <w:szCs w:val="24"/>
              </w:rPr>
            </w:pPr>
            <w:r w:rsidRPr="00496B8F">
              <w:rPr>
                <w:color w:val="000000"/>
                <w:sz w:val="24"/>
                <w:szCs w:val="24"/>
              </w:rPr>
              <w:t>онлајн настава (у зависности од модела рада, преко Гугл платформе школе);</w:t>
            </w:r>
          </w:p>
          <w:p w:rsidR="00327E50" w:rsidRPr="00496B8F" w:rsidRDefault="00327E50" w:rsidP="00D52A70">
            <w:pPr>
              <w:widowControl w:val="0"/>
              <w:numPr>
                <w:ilvl w:val="0"/>
                <w:numId w:val="19"/>
              </w:numPr>
              <w:ind w:left="432"/>
              <w:jc w:val="both"/>
              <w:textAlignment w:val="baseline"/>
              <w:rPr>
                <w:color w:val="000000"/>
                <w:sz w:val="24"/>
                <w:szCs w:val="24"/>
              </w:rPr>
            </w:pPr>
            <w:r w:rsidRPr="00496B8F">
              <w:rPr>
                <w:color w:val="000000"/>
                <w:sz w:val="24"/>
                <w:szCs w:val="24"/>
              </w:rPr>
              <w:t xml:space="preserve">хибридна настава (метода </w:t>
            </w:r>
            <w:r w:rsidRPr="00496B8F">
              <w:rPr>
                <w:i/>
                <w:iCs/>
                <w:color w:val="000000"/>
                <w:sz w:val="24"/>
                <w:szCs w:val="24"/>
              </w:rPr>
              <w:t>изокренуте учионице</w:t>
            </w:r>
            <w:r w:rsidRPr="00496B8F">
              <w:rPr>
                <w:color w:val="000000"/>
                <w:sz w:val="24"/>
                <w:szCs w:val="24"/>
              </w:rPr>
              <w:t xml:space="preserve"> у редовној настави, пројектна настава, по потреби: слободна наставна активност, допунска и додатна настава, секција, задаци за оправдано одсутне ученике и сл);</w:t>
            </w:r>
          </w:p>
          <w:p w:rsidR="00327E50" w:rsidRPr="00496B8F" w:rsidRDefault="00327E50" w:rsidP="00D52A70">
            <w:pPr>
              <w:widowControl w:val="0"/>
              <w:numPr>
                <w:ilvl w:val="0"/>
                <w:numId w:val="19"/>
              </w:numPr>
              <w:ind w:left="432"/>
              <w:jc w:val="both"/>
              <w:textAlignment w:val="baseline"/>
              <w:rPr>
                <w:color w:val="000000"/>
                <w:sz w:val="24"/>
                <w:szCs w:val="24"/>
              </w:rPr>
            </w:pPr>
            <w:r w:rsidRPr="00496B8F">
              <w:rPr>
                <w:color w:val="000000"/>
                <w:sz w:val="24"/>
                <w:szCs w:val="24"/>
              </w:rPr>
              <w:t>иновативни облици наставе (индивидуализована, програмирана, интегративна, пројектна, игролика, проблемска, интерактивна).</w:t>
            </w:r>
          </w:p>
          <w:p w:rsidR="00327E50" w:rsidRPr="00496B8F" w:rsidRDefault="00327E50" w:rsidP="00D0683F">
            <w:pPr>
              <w:spacing w:before="170"/>
              <w:rPr>
                <w:sz w:val="24"/>
                <w:szCs w:val="24"/>
              </w:rPr>
            </w:pPr>
            <w:r w:rsidRPr="00496B8F">
              <w:rPr>
                <w:b/>
                <w:bCs/>
                <w:color w:val="000000"/>
                <w:sz w:val="24"/>
                <w:szCs w:val="24"/>
              </w:rPr>
              <w:t>Облици рада:</w:t>
            </w:r>
          </w:p>
          <w:p w:rsidR="00327E50" w:rsidRPr="00496B8F" w:rsidRDefault="00327E50" w:rsidP="00D0683F">
            <w:pPr>
              <w:spacing w:before="170"/>
              <w:rPr>
                <w:sz w:val="24"/>
                <w:szCs w:val="24"/>
              </w:rPr>
            </w:pPr>
            <w:r w:rsidRPr="00496B8F">
              <w:rPr>
                <w:color w:val="000000"/>
                <w:sz w:val="24"/>
                <w:szCs w:val="24"/>
              </w:rPr>
              <w:t>У остваривању програма наставе и учења заступљени су сви облици рада: фронтални, индивидуални, рад у пару и рад у групи.</w:t>
            </w:r>
          </w:p>
          <w:p w:rsidR="00327E50" w:rsidRPr="00496B8F" w:rsidRDefault="00327E50" w:rsidP="00D0683F">
            <w:pPr>
              <w:spacing w:before="170"/>
              <w:rPr>
                <w:sz w:val="24"/>
                <w:szCs w:val="24"/>
              </w:rPr>
            </w:pPr>
            <w:r w:rsidRPr="00496B8F">
              <w:rPr>
                <w:b/>
                <w:bCs/>
                <w:color w:val="000000"/>
                <w:sz w:val="24"/>
                <w:szCs w:val="24"/>
              </w:rPr>
              <w:t>Методе рада:</w:t>
            </w:r>
          </w:p>
          <w:p w:rsidR="00327E50" w:rsidRPr="00496B8F" w:rsidRDefault="00327E50" w:rsidP="00D0683F">
            <w:pPr>
              <w:spacing w:before="170"/>
              <w:rPr>
                <w:sz w:val="24"/>
                <w:szCs w:val="24"/>
              </w:rPr>
            </w:pPr>
            <w:r w:rsidRPr="00496B8F">
              <w:rPr>
                <w:color w:val="000000"/>
                <w:sz w:val="24"/>
                <w:szCs w:val="24"/>
              </w:rPr>
              <w:lastRenderedPageBreak/>
              <w:t xml:space="preserve">У остваривању програма наставе и учења води се рачуна о разноврсности и заступљености традиционалних, као и интерактивних метода, као и о њиховој адекватности у односу на потребе ученика и конкретне наставне јединице. Најчешће коришћене методе су: монолошка, дијалошка, демонстративна, илустративна, вербално-текстуална, аудитивна, хеуристички разговор, метода практичних радова, глума и пантомима, </w:t>
            </w:r>
            <w:r w:rsidRPr="00496B8F">
              <w:rPr>
                <w:i/>
                <w:iCs/>
                <w:color w:val="000000"/>
                <w:sz w:val="24"/>
                <w:szCs w:val="24"/>
              </w:rPr>
              <w:t>brainstorming</w:t>
            </w:r>
            <w:r w:rsidRPr="00496B8F">
              <w:rPr>
                <w:color w:val="000000"/>
                <w:sz w:val="24"/>
                <w:szCs w:val="24"/>
              </w:rPr>
              <w:t xml:space="preserve"> и сродне методе, мапе ума, ланац знања, пример-непример, чек-листа, упитник, излазна карта, рибарска мрежа, </w:t>
            </w:r>
            <w:r w:rsidRPr="00496B8F">
              <w:rPr>
                <w:i/>
                <w:iCs/>
                <w:color w:val="000000"/>
                <w:sz w:val="24"/>
                <w:szCs w:val="24"/>
              </w:rPr>
              <w:t xml:space="preserve">TPR </w:t>
            </w:r>
            <w:r w:rsidRPr="00496B8F">
              <w:rPr>
                <w:color w:val="000000"/>
                <w:sz w:val="24"/>
                <w:szCs w:val="24"/>
              </w:rPr>
              <w:t>= Total Physical Response, АБВ метода, метода учења по станицама, изокренута учионица, дебата, метода шест шешира, итд.</w:t>
            </w:r>
          </w:p>
          <w:p w:rsidR="00327E50" w:rsidRPr="00496B8F" w:rsidRDefault="00327E50" w:rsidP="00D0683F">
            <w:pPr>
              <w:spacing w:before="170"/>
              <w:rPr>
                <w:sz w:val="24"/>
                <w:szCs w:val="24"/>
              </w:rPr>
            </w:pPr>
            <w:r w:rsidRPr="00496B8F">
              <w:rPr>
                <w:color w:val="000000"/>
                <w:sz w:val="24"/>
                <w:szCs w:val="24"/>
              </w:rPr>
              <w:t>Такође, наставник у рад са ученицима благовремено планира и уводи и нове, иновативне, методе које није могуће унапред предвидети планом јер су оне резултат личних потреба, потреба ученика, иновативних идеја наставника и ученика, сталних стручних усавршавања (нарочито од страних предавача), итд.</w:t>
            </w:r>
          </w:p>
          <w:p w:rsidR="00327E50" w:rsidRPr="00496B8F" w:rsidRDefault="00327E50" w:rsidP="00D0683F">
            <w:pPr>
              <w:spacing w:before="170"/>
              <w:rPr>
                <w:sz w:val="24"/>
                <w:szCs w:val="24"/>
              </w:rPr>
            </w:pPr>
            <w:r w:rsidRPr="00496B8F">
              <w:rPr>
                <w:b/>
                <w:bCs/>
                <w:color w:val="000000"/>
                <w:sz w:val="24"/>
                <w:szCs w:val="24"/>
              </w:rPr>
              <w:t>Наставна средства:</w:t>
            </w:r>
          </w:p>
          <w:p w:rsidR="00327E50" w:rsidRPr="00496B8F" w:rsidRDefault="00327E50" w:rsidP="00D0683F">
            <w:pPr>
              <w:spacing w:before="170"/>
              <w:rPr>
                <w:sz w:val="24"/>
                <w:szCs w:val="24"/>
              </w:rPr>
            </w:pPr>
            <w:r w:rsidRPr="00496B8F">
              <w:rPr>
                <w:color w:val="000000"/>
                <w:sz w:val="24"/>
                <w:szCs w:val="24"/>
              </w:rPr>
              <w:t>У настави се редовно користе стандардна наставна средства: уџбеник, радна свеска, аудио и видео записи, дигитални уџбеник, флеш- и лексичке карте, постери. </w:t>
            </w:r>
          </w:p>
          <w:p w:rsidR="00327E50" w:rsidRPr="00496B8F" w:rsidRDefault="00327E50" w:rsidP="00D0683F">
            <w:pPr>
              <w:spacing w:before="170"/>
              <w:rPr>
                <w:sz w:val="24"/>
                <w:szCs w:val="24"/>
              </w:rPr>
            </w:pPr>
            <w:r w:rsidRPr="00496B8F">
              <w:rPr>
                <w:color w:val="000000"/>
                <w:sz w:val="24"/>
                <w:szCs w:val="24"/>
              </w:rPr>
              <w:t xml:space="preserve">Такође, користе се и специјално креирани онлајн садржаји (игре, задаци, квизови, флеш-картице, тестови и краће провере, индивидуализовани задаци </w:t>
            </w:r>
            <w:r w:rsidRPr="00496B8F">
              <w:rPr>
                <w:color w:val="000000"/>
                <w:sz w:val="24"/>
                <w:szCs w:val="24"/>
              </w:rPr>
              <w:lastRenderedPageBreak/>
              <w:t>– онлајн и у штампаном облику) које креира наставник, али и средства која креирају ученици (аудио и видео записи, постери, мапе, израђени предмети од различитих материјала, и сл).</w:t>
            </w:r>
          </w:p>
          <w:p w:rsidR="00327E50" w:rsidRPr="00496B8F" w:rsidRDefault="00327E50" w:rsidP="00D0683F">
            <w:pPr>
              <w:spacing w:before="170"/>
              <w:rPr>
                <w:sz w:val="24"/>
                <w:szCs w:val="24"/>
              </w:rPr>
            </w:pPr>
            <w:r w:rsidRPr="00496B8F">
              <w:rPr>
                <w:b/>
                <w:bCs/>
                <w:color w:val="000000"/>
                <w:sz w:val="24"/>
                <w:szCs w:val="24"/>
              </w:rPr>
              <w:t>Активности/стратегије за мотивисање ученика:</w:t>
            </w:r>
          </w:p>
          <w:p w:rsidR="00327E50" w:rsidRPr="00496B8F" w:rsidRDefault="00327E50" w:rsidP="00D0683F">
            <w:pPr>
              <w:spacing w:before="170"/>
              <w:rPr>
                <w:sz w:val="24"/>
                <w:szCs w:val="24"/>
              </w:rPr>
            </w:pPr>
            <w:r w:rsidRPr="00496B8F">
              <w:rPr>
                <w:color w:val="000000"/>
                <w:sz w:val="24"/>
                <w:szCs w:val="24"/>
              </w:rPr>
              <w:t>У циљу мотивације ученика наставник води рачуна о редовном и прецизном саопштавању повратне информације одговарајућом техником. </w:t>
            </w:r>
          </w:p>
          <w:p w:rsidR="00327E50" w:rsidRPr="00496B8F" w:rsidRDefault="00327E50" w:rsidP="00D0683F">
            <w:pPr>
              <w:spacing w:before="170"/>
              <w:rPr>
                <w:sz w:val="24"/>
                <w:szCs w:val="24"/>
              </w:rPr>
            </w:pPr>
            <w:r w:rsidRPr="00496B8F">
              <w:rPr>
                <w:color w:val="000000"/>
                <w:sz w:val="24"/>
                <w:szCs w:val="24"/>
              </w:rPr>
              <w:t>Индивидуализација задатака (различити нивои задатака и поступно повећавање захтева у зони наредног развоја, при чему ученик има слободу избора између два или више садржаја, начина или поступака) је усмерена ка томе да ученик стекне самосталност и постепено преузима контролу над сопственим процесом учења. </w:t>
            </w:r>
          </w:p>
          <w:p w:rsidR="00327E50" w:rsidRPr="00496B8F" w:rsidRDefault="00327E50" w:rsidP="00D0683F">
            <w:pPr>
              <w:spacing w:before="170"/>
              <w:rPr>
                <w:sz w:val="24"/>
                <w:szCs w:val="24"/>
              </w:rPr>
            </w:pPr>
            <w:r w:rsidRPr="00496B8F">
              <w:rPr>
                <w:color w:val="000000"/>
                <w:sz w:val="24"/>
                <w:szCs w:val="24"/>
              </w:rPr>
              <w:t>У раду се користе разноврсне методе, а ученици се максимално укључују у избор садржаја, метода и начина рада.</w:t>
            </w:r>
          </w:p>
          <w:p w:rsidR="00327E50" w:rsidRPr="00496B8F" w:rsidRDefault="00327E50" w:rsidP="00D0683F">
            <w:pPr>
              <w:spacing w:before="170"/>
              <w:rPr>
                <w:sz w:val="24"/>
                <w:szCs w:val="24"/>
              </w:rPr>
            </w:pPr>
            <w:r w:rsidRPr="00496B8F">
              <w:rPr>
                <w:b/>
                <w:bCs/>
                <w:color w:val="000000"/>
                <w:sz w:val="24"/>
                <w:szCs w:val="24"/>
              </w:rPr>
              <w:t>Tематски дани:</w:t>
            </w:r>
          </w:p>
          <w:p w:rsidR="00327E50" w:rsidRPr="00496B8F" w:rsidRDefault="00327E50" w:rsidP="00D0683F">
            <w:pPr>
              <w:spacing w:before="170"/>
              <w:rPr>
                <w:sz w:val="24"/>
                <w:szCs w:val="24"/>
              </w:rPr>
            </w:pPr>
            <w:r w:rsidRPr="00496B8F">
              <w:rPr>
                <w:color w:val="000000"/>
                <w:sz w:val="24"/>
                <w:szCs w:val="24"/>
              </w:rPr>
              <w:t>Ученици, уз помоћ наставника, обележавају пригодним активностима (рецитали, приредбе, тематски часови, пројекти) следеће тематске дане:</w:t>
            </w:r>
          </w:p>
          <w:p w:rsidR="00327E50" w:rsidRPr="00496B8F" w:rsidRDefault="00327E50" w:rsidP="00D0683F">
            <w:pPr>
              <w:spacing w:before="170"/>
              <w:rPr>
                <w:sz w:val="24"/>
                <w:szCs w:val="24"/>
              </w:rPr>
            </w:pPr>
            <w:r w:rsidRPr="00496B8F">
              <w:rPr>
                <w:color w:val="000000"/>
                <w:sz w:val="24"/>
                <w:szCs w:val="24"/>
              </w:rPr>
              <w:t>26. септембар – Европски дан језика</w:t>
            </w:r>
          </w:p>
          <w:p w:rsidR="00327E50" w:rsidRPr="00496B8F" w:rsidRDefault="00327E50" w:rsidP="00D0683F">
            <w:pPr>
              <w:spacing w:before="170"/>
              <w:rPr>
                <w:sz w:val="24"/>
                <w:szCs w:val="24"/>
              </w:rPr>
            </w:pPr>
            <w:r w:rsidRPr="00496B8F">
              <w:rPr>
                <w:color w:val="000000"/>
                <w:sz w:val="24"/>
                <w:szCs w:val="24"/>
              </w:rPr>
              <w:t>21. март – Светски дан поезије</w:t>
            </w:r>
          </w:p>
          <w:p w:rsidR="00327E50" w:rsidRPr="00496B8F" w:rsidRDefault="00327E50" w:rsidP="00D0683F">
            <w:pPr>
              <w:spacing w:before="170"/>
              <w:rPr>
                <w:sz w:val="24"/>
                <w:szCs w:val="24"/>
              </w:rPr>
            </w:pPr>
            <w:r w:rsidRPr="00496B8F">
              <w:rPr>
                <w:b/>
                <w:bCs/>
                <w:color w:val="000000"/>
                <w:sz w:val="24"/>
                <w:szCs w:val="24"/>
              </w:rPr>
              <w:t>Начин прилагођавања садржаја различитим образовним и васпитним потребама ученика:</w:t>
            </w:r>
          </w:p>
          <w:p w:rsidR="00327E50" w:rsidRPr="00496B8F" w:rsidRDefault="00327E50" w:rsidP="00D0683F">
            <w:pPr>
              <w:spacing w:before="170"/>
              <w:rPr>
                <w:sz w:val="24"/>
                <w:szCs w:val="24"/>
              </w:rPr>
            </w:pPr>
            <w:r w:rsidRPr="00496B8F">
              <w:rPr>
                <w:color w:val="000000"/>
                <w:sz w:val="24"/>
                <w:szCs w:val="24"/>
              </w:rPr>
              <w:lastRenderedPageBreak/>
              <w:t>Настава енглеског језика предвиђа, по потреби, израду ИОП-плана, у сарадњи са одељењским старешином и стручном службом школе.</w:t>
            </w:r>
          </w:p>
          <w:p w:rsidR="00327E50" w:rsidRPr="00496B8F" w:rsidRDefault="00327E50" w:rsidP="00D0683F">
            <w:pPr>
              <w:spacing w:before="170"/>
              <w:rPr>
                <w:sz w:val="24"/>
                <w:szCs w:val="24"/>
              </w:rPr>
            </w:pPr>
            <w:r w:rsidRPr="00496B8F">
              <w:rPr>
                <w:color w:val="000000"/>
                <w:sz w:val="24"/>
                <w:szCs w:val="24"/>
              </w:rPr>
              <w:t>Поред тога, индивидуализација задатака, захтева и домаћих задатака подразумева да сваки ученик буде подржан у складу са сопственим способностима, могућностима и интересовањима. При томе се посебна пажња поклања ученицима из осетљивих друштвених група (ученици из материјално угрожених породица, ученици из сеоских домаћинстава, ученици са инвалидитетом, а нарочито ромска популација), којима се, поред индивидуализације, редовно обезбеђује и штампани материјал за рад због нередовног похађања наставе и/или ограниченог приступа интернету.</w:t>
            </w:r>
          </w:p>
          <w:p w:rsidR="00327E50" w:rsidRPr="00496B8F" w:rsidRDefault="00327E50" w:rsidP="00D0683F">
            <w:pPr>
              <w:spacing w:before="170"/>
              <w:rPr>
                <w:sz w:val="24"/>
                <w:szCs w:val="24"/>
              </w:rPr>
            </w:pPr>
            <w:r w:rsidRPr="00496B8F">
              <w:rPr>
                <w:color w:val="000000"/>
                <w:sz w:val="24"/>
                <w:szCs w:val="24"/>
              </w:rPr>
              <w:t>Такође, настоји се да се, у што већој мери, самим ученицима препусти иницијатива у избору наставних садржаја (нарочито на часовима допунске, додатне наставе и секције), у складу са њиховим потребама и интересовањима.</w:t>
            </w:r>
          </w:p>
          <w:p w:rsidR="00327E50" w:rsidRPr="00496B8F" w:rsidRDefault="00327E50" w:rsidP="00D0683F">
            <w:pPr>
              <w:spacing w:before="170"/>
              <w:rPr>
                <w:sz w:val="24"/>
                <w:szCs w:val="24"/>
              </w:rPr>
            </w:pPr>
            <w:r w:rsidRPr="00496B8F">
              <w:rPr>
                <w:color w:val="000000"/>
                <w:sz w:val="24"/>
                <w:szCs w:val="24"/>
              </w:rPr>
              <w:t xml:space="preserve">Као једна од специфичности школе издвајају се и двојезична одељења, као нарочити вид подстицања личног, друштвеног и професионалног развој ученика. У овим одељењима се део наставе изводи на енглеском језику, и то у оквиру следећих предмета: физика, хемија, географија, музичка култура, ликовна култура  и грађанско васпитање. Наставу реализују наставници са сертификованим познавањем енглеског језика и континуираним стручним усавршавањем на енглеском језику. У раду </w:t>
            </w:r>
            <w:r w:rsidRPr="00496B8F">
              <w:rPr>
                <w:color w:val="000000"/>
                <w:sz w:val="24"/>
                <w:szCs w:val="24"/>
              </w:rPr>
              <w:lastRenderedPageBreak/>
              <w:t>са ученицима двојезичних одељења окосницу рада чини CLIL метода</w:t>
            </w:r>
            <w:r w:rsidRPr="00496B8F">
              <w:rPr>
                <w:color w:val="333333"/>
                <w:sz w:val="13"/>
                <w:szCs w:val="13"/>
              </w:rPr>
              <w:t xml:space="preserve"> </w:t>
            </w:r>
            <w:r w:rsidRPr="00496B8F">
              <w:rPr>
                <w:color w:val="000000"/>
                <w:sz w:val="24"/>
                <w:szCs w:val="24"/>
              </w:rPr>
              <w:t>(енг. </w:t>
            </w:r>
            <w:r w:rsidRPr="00496B8F">
              <w:rPr>
                <w:i/>
                <w:iCs/>
                <w:color w:val="000000"/>
                <w:sz w:val="24"/>
                <w:szCs w:val="24"/>
              </w:rPr>
              <w:t>CLIL – Content</w:t>
            </w:r>
            <w:r w:rsidRPr="00496B8F">
              <w:rPr>
                <w:color w:val="000000"/>
                <w:sz w:val="24"/>
                <w:szCs w:val="24"/>
              </w:rPr>
              <w:t xml:space="preserve"> </w:t>
            </w:r>
            <w:r w:rsidRPr="00496B8F">
              <w:rPr>
                <w:i/>
                <w:iCs/>
                <w:color w:val="000000"/>
                <w:sz w:val="24"/>
                <w:szCs w:val="24"/>
              </w:rPr>
              <w:t>and</w:t>
            </w:r>
            <w:r w:rsidRPr="00496B8F">
              <w:rPr>
                <w:color w:val="000000"/>
                <w:sz w:val="24"/>
                <w:szCs w:val="24"/>
              </w:rPr>
              <w:t xml:space="preserve"> </w:t>
            </w:r>
            <w:r w:rsidRPr="00496B8F">
              <w:rPr>
                <w:i/>
                <w:iCs/>
                <w:color w:val="000000"/>
                <w:sz w:val="24"/>
                <w:szCs w:val="24"/>
              </w:rPr>
              <w:t>Language</w:t>
            </w:r>
            <w:r w:rsidRPr="00496B8F">
              <w:rPr>
                <w:color w:val="000000"/>
                <w:sz w:val="24"/>
                <w:szCs w:val="24"/>
              </w:rPr>
              <w:t xml:space="preserve"> </w:t>
            </w:r>
            <w:r w:rsidRPr="00496B8F">
              <w:rPr>
                <w:i/>
                <w:iCs/>
                <w:color w:val="000000"/>
                <w:sz w:val="24"/>
                <w:szCs w:val="24"/>
              </w:rPr>
              <w:t>Integrated</w:t>
            </w:r>
            <w:r w:rsidRPr="00496B8F">
              <w:rPr>
                <w:color w:val="000000"/>
                <w:sz w:val="24"/>
                <w:szCs w:val="24"/>
              </w:rPr>
              <w:t xml:space="preserve"> </w:t>
            </w:r>
            <w:r w:rsidRPr="00496B8F">
              <w:rPr>
                <w:i/>
                <w:iCs/>
                <w:color w:val="000000"/>
                <w:sz w:val="24"/>
                <w:szCs w:val="24"/>
              </w:rPr>
              <w:t>Learning</w:t>
            </w:r>
            <w:r w:rsidRPr="00496B8F">
              <w:rPr>
                <w:color w:val="000000"/>
                <w:sz w:val="24"/>
                <w:szCs w:val="24"/>
              </w:rPr>
              <w:t>), која представља интегрисано учење језика и стручних садржаја.</w:t>
            </w:r>
          </w:p>
          <w:p w:rsidR="00327E50" w:rsidRPr="00496B8F" w:rsidRDefault="00327E50" w:rsidP="00D0683F">
            <w:pPr>
              <w:spacing w:before="170"/>
              <w:rPr>
                <w:sz w:val="24"/>
                <w:szCs w:val="24"/>
              </w:rPr>
            </w:pPr>
            <w:r w:rsidRPr="00496B8F">
              <w:rPr>
                <w:b/>
                <w:bCs/>
                <w:color w:val="000000"/>
                <w:sz w:val="24"/>
                <w:szCs w:val="24"/>
              </w:rPr>
              <w:t>Ресурси школе који се користе за реализацију садржаја:</w:t>
            </w:r>
          </w:p>
          <w:p w:rsidR="00327E50" w:rsidRPr="00496B8F" w:rsidRDefault="00327E50" w:rsidP="00D0683F">
            <w:pPr>
              <w:spacing w:before="170"/>
              <w:rPr>
                <w:sz w:val="24"/>
                <w:szCs w:val="24"/>
              </w:rPr>
            </w:pPr>
            <w:r w:rsidRPr="00496B8F">
              <w:rPr>
                <w:color w:val="000000"/>
                <w:sz w:val="24"/>
                <w:szCs w:val="24"/>
              </w:rPr>
              <w:t>У настави енглеског језика редовно се користе: музеј школе, школска библиотека, школско двориште, летња учионица.</w:t>
            </w:r>
          </w:p>
          <w:p w:rsidR="00327E50" w:rsidRPr="00496B8F" w:rsidRDefault="00327E50" w:rsidP="00D0683F">
            <w:pPr>
              <w:spacing w:before="170"/>
              <w:rPr>
                <w:sz w:val="24"/>
                <w:szCs w:val="24"/>
              </w:rPr>
            </w:pPr>
            <w:r w:rsidRPr="00496B8F">
              <w:rPr>
                <w:b/>
                <w:bCs/>
                <w:color w:val="000000"/>
                <w:sz w:val="24"/>
                <w:szCs w:val="24"/>
              </w:rPr>
              <w:t>Ресурси локалне заједнице који ће се користи за реализацију садржаја:</w:t>
            </w:r>
          </w:p>
          <w:p w:rsidR="00327E50" w:rsidRPr="00496B8F" w:rsidRDefault="00327E50" w:rsidP="00D0683F">
            <w:pPr>
              <w:spacing w:before="170"/>
              <w:rPr>
                <w:color w:val="000000"/>
                <w:sz w:val="24"/>
                <w:szCs w:val="24"/>
              </w:rPr>
            </w:pPr>
            <w:r w:rsidRPr="00496B8F">
              <w:rPr>
                <w:color w:val="000000"/>
                <w:sz w:val="24"/>
                <w:szCs w:val="24"/>
              </w:rPr>
              <w:t xml:space="preserve">Најчешће коришћени ресурси локалне заједнице у настави енглеског језика су: Сајам књига и порцелана (у организацији књижаре </w:t>
            </w:r>
            <w:r w:rsidRPr="00496B8F">
              <w:rPr>
                <w:i/>
                <w:iCs/>
                <w:color w:val="000000"/>
                <w:sz w:val="24"/>
                <w:szCs w:val="24"/>
              </w:rPr>
              <w:t>The English Book</w:t>
            </w:r>
            <w:r w:rsidRPr="00496B8F">
              <w:rPr>
                <w:color w:val="000000"/>
                <w:sz w:val="24"/>
                <w:szCs w:val="24"/>
              </w:rPr>
              <w:t xml:space="preserve">), разне активности у организацији </w:t>
            </w:r>
            <w:r w:rsidRPr="00496B8F">
              <w:rPr>
                <w:i/>
                <w:iCs/>
                <w:color w:val="000000"/>
                <w:sz w:val="24"/>
                <w:szCs w:val="24"/>
              </w:rPr>
              <w:t>Америчког кутка</w:t>
            </w:r>
            <w:r w:rsidRPr="00496B8F">
              <w:rPr>
                <w:color w:val="000000"/>
                <w:sz w:val="24"/>
                <w:szCs w:val="24"/>
              </w:rPr>
              <w:t xml:space="preserve"> у Нишу (изложбе, сајмови, радионице, презентације страних предавача, пројекције филмова и слично).</w:t>
            </w:r>
          </w:p>
          <w:p w:rsidR="00327E50" w:rsidRPr="00496B8F" w:rsidRDefault="00327E50" w:rsidP="00D0683F">
            <w:pPr>
              <w:spacing w:before="170"/>
              <w:rPr>
                <w:color w:val="000000"/>
                <w:sz w:val="24"/>
                <w:szCs w:val="24"/>
              </w:rPr>
            </w:pPr>
          </w:p>
          <w:p w:rsidR="00327E50" w:rsidRPr="00496B8F" w:rsidRDefault="00327E50" w:rsidP="00D0683F">
            <w:pPr>
              <w:spacing w:before="170"/>
              <w:rPr>
                <w:sz w:val="24"/>
                <w:szCs w:val="24"/>
              </w:rPr>
            </w:pPr>
            <w:r w:rsidRPr="00496B8F">
              <w:rPr>
                <w:b/>
                <w:bCs/>
                <w:color w:val="000000"/>
                <w:sz w:val="24"/>
                <w:szCs w:val="24"/>
              </w:rPr>
              <w:t>Међупредметне компетенције које се остварују:</w:t>
            </w:r>
          </w:p>
          <w:p w:rsidR="00327E50" w:rsidRPr="00496B8F" w:rsidRDefault="00327E50" w:rsidP="00D0683F">
            <w:pPr>
              <w:spacing w:before="170"/>
              <w:rPr>
                <w:sz w:val="24"/>
                <w:szCs w:val="24"/>
              </w:rPr>
            </w:pPr>
            <w:r w:rsidRPr="00496B8F">
              <w:rPr>
                <w:color w:val="000000"/>
                <w:sz w:val="24"/>
                <w:szCs w:val="24"/>
              </w:rPr>
              <w:t>У настави Енглеског језика остварују се све опште међупредметне компетенције неопходне ученицима за лично остварење и развој јер оне чине основу за целоживотно учење. Кроз међупредметно повезивање у пројектима, угледним/огледним часовима, али и корелацију на сваком часу, негују се: </w:t>
            </w:r>
          </w:p>
          <w:p w:rsidR="00327E50" w:rsidRPr="00496B8F" w:rsidRDefault="00327E50" w:rsidP="00D52A70">
            <w:pPr>
              <w:widowControl w:val="0"/>
              <w:numPr>
                <w:ilvl w:val="0"/>
                <w:numId w:val="20"/>
              </w:numPr>
              <w:spacing w:before="170"/>
              <w:ind w:left="432"/>
              <w:jc w:val="both"/>
              <w:textAlignment w:val="baseline"/>
              <w:rPr>
                <w:color w:val="000000"/>
                <w:sz w:val="24"/>
                <w:szCs w:val="24"/>
              </w:rPr>
            </w:pPr>
            <w:r w:rsidRPr="00496B8F">
              <w:rPr>
                <w:color w:val="000000"/>
                <w:sz w:val="24"/>
                <w:szCs w:val="24"/>
              </w:rPr>
              <w:lastRenderedPageBreak/>
              <w:t>Компетенција за учење;</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Одговорно учешће у демократском друштву;</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Естетичка компетенција;</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Комуникација;</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Одговоран однос према околини;</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Одговоран однос према здрављу;</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Предузимљивост и оријентација ка предузетништву;</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Рад с подацима и информацијама;</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Решавање проблема;</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Сарадња;</w:t>
            </w:r>
          </w:p>
          <w:p w:rsidR="00327E50" w:rsidRPr="00496B8F" w:rsidRDefault="00327E50" w:rsidP="00D52A70">
            <w:pPr>
              <w:widowControl w:val="0"/>
              <w:numPr>
                <w:ilvl w:val="0"/>
                <w:numId w:val="20"/>
              </w:numPr>
              <w:ind w:left="432"/>
              <w:jc w:val="both"/>
              <w:textAlignment w:val="baseline"/>
              <w:rPr>
                <w:color w:val="000000"/>
                <w:sz w:val="24"/>
                <w:szCs w:val="24"/>
              </w:rPr>
            </w:pPr>
            <w:r w:rsidRPr="00496B8F">
              <w:rPr>
                <w:color w:val="000000"/>
                <w:sz w:val="24"/>
                <w:szCs w:val="24"/>
              </w:rPr>
              <w:t>Дигитална компетенција.</w:t>
            </w:r>
          </w:p>
          <w:p w:rsidR="00327E50" w:rsidRPr="00496B8F" w:rsidRDefault="00327E50" w:rsidP="00D0683F">
            <w:pPr>
              <w:spacing w:before="240" w:after="240"/>
              <w:rPr>
                <w:sz w:val="24"/>
                <w:szCs w:val="24"/>
              </w:rPr>
            </w:pPr>
            <w:r w:rsidRPr="00496B8F">
              <w:rPr>
                <w:b/>
                <w:bCs/>
                <w:color w:val="000000"/>
                <w:sz w:val="24"/>
                <w:szCs w:val="24"/>
              </w:rPr>
              <w:t>Начини и поступци праћења напредовање ученика: (методе и технике оцењивања – вредновање остварености исхода)</w:t>
            </w:r>
          </w:p>
          <w:p w:rsidR="00327E50" w:rsidRPr="00496B8F" w:rsidRDefault="00327E50" w:rsidP="00D0683F">
            <w:pPr>
              <w:spacing w:before="170"/>
              <w:ind w:left="72"/>
              <w:rPr>
                <w:sz w:val="24"/>
                <w:szCs w:val="24"/>
              </w:rPr>
            </w:pPr>
            <w:r w:rsidRPr="00496B8F">
              <w:rPr>
                <w:color w:val="000000"/>
                <w:sz w:val="24"/>
                <w:szCs w:val="24"/>
              </w:rPr>
              <w:t xml:space="preserve">Наставник, у току образовно-васпитног рада, континуирано прати, подстиче, сагледава и бележи развој, напредовање и ангажовање ученика на сваком часу, и то у виду дијагностичких процена, и сумативних (бројчаних) и формативних (описних – формалних и неформалних) оцена, а помоћу разноврсних метода и техника (детаљно наведене у </w:t>
            </w:r>
            <w:r w:rsidRPr="00496B8F">
              <w:rPr>
                <w:i/>
                <w:iCs/>
                <w:color w:val="000000"/>
                <w:sz w:val="24"/>
                <w:szCs w:val="24"/>
              </w:rPr>
              <w:t>Критеријумима вредновања и оцењивања</w:t>
            </w:r>
            <w:r w:rsidRPr="00496B8F">
              <w:rPr>
                <w:color w:val="000000"/>
                <w:sz w:val="24"/>
                <w:szCs w:val="24"/>
              </w:rPr>
              <w:t>). На основу тога, наставник усмерава рад ученика, наставни процес, али и прилагођава, планира и програмира свој даљи рад.</w:t>
            </w:r>
          </w:p>
        </w:tc>
        <w:tc>
          <w:tcPr>
            <w:tcW w:w="0" w:type="auto"/>
          </w:tcPr>
          <w:p w:rsidR="00327E50" w:rsidRPr="00496B8F" w:rsidRDefault="00327E50" w:rsidP="00D0683F">
            <w:pPr>
              <w:pStyle w:val="BodyText"/>
              <w:spacing w:before="2"/>
            </w:pPr>
          </w:p>
          <w:p w:rsidR="00327E50" w:rsidRPr="00496B8F" w:rsidRDefault="00327E50" w:rsidP="00D0683F">
            <w:pPr>
              <w:spacing w:before="90"/>
              <w:ind w:left="116"/>
              <w:rPr>
                <w:b/>
                <w:sz w:val="24"/>
                <w:szCs w:val="24"/>
              </w:rPr>
            </w:pPr>
            <w:r w:rsidRPr="00496B8F">
              <w:rPr>
                <w:b/>
                <w:sz w:val="24"/>
                <w:szCs w:val="24"/>
              </w:rPr>
              <w:t>Мерила</w:t>
            </w:r>
            <w:r w:rsidRPr="00496B8F">
              <w:rPr>
                <w:b/>
                <w:spacing w:val="-6"/>
                <w:sz w:val="24"/>
                <w:szCs w:val="24"/>
              </w:rPr>
              <w:t xml:space="preserve"> </w:t>
            </w:r>
            <w:r w:rsidRPr="00496B8F">
              <w:rPr>
                <w:b/>
                <w:sz w:val="24"/>
                <w:szCs w:val="24"/>
              </w:rPr>
              <w:t>за</w:t>
            </w:r>
            <w:r w:rsidRPr="00496B8F">
              <w:rPr>
                <w:b/>
                <w:spacing w:val="-4"/>
                <w:sz w:val="24"/>
                <w:szCs w:val="24"/>
              </w:rPr>
              <w:t xml:space="preserve"> </w:t>
            </w:r>
            <w:r w:rsidRPr="00496B8F">
              <w:rPr>
                <w:b/>
                <w:sz w:val="24"/>
                <w:szCs w:val="24"/>
              </w:rPr>
              <w:t>елемент</w:t>
            </w:r>
            <w:r w:rsidRPr="00496B8F">
              <w:rPr>
                <w:b/>
                <w:spacing w:val="-3"/>
                <w:sz w:val="24"/>
                <w:szCs w:val="24"/>
              </w:rPr>
              <w:t xml:space="preserve"> </w:t>
            </w:r>
            <w:r w:rsidRPr="00496B8F">
              <w:rPr>
                <w:b/>
                <w:spacing w:val="-2"/>
                <w:sz w:val="24"/>
                <w:szCs w:val="24"/>
              </w:rPr>
              <w:t>разумевања:</w:t>
            </w:r>
          </w:p>
          <w:p w:rsidR="00327E50" w:rsidRPr="00496B8F" w:rsidRDefault="00327E50" w:rsidP="00D0683F">
            <w:pPr>
              <w:pStyle w:val="BodyText"/>
              <w:spacing w:before="1"/>
              <w:ind w:left="116" w:firstLine="60"/>
            </w:pPr>
            <w:r w:rsidRPr="00496B8F">
              <w:rPr>
                <w:b/>
              </w:rPr>
              <w:t xml:space="preserve">одличан </w:t>
            </w:r>
            <w:r w:rsidRPr="00496B8F">
              <w:t>- ученик разуме саговорника и усмено излаже у</w:t>
            </w:r>
            <w:r w:rsidRPr="00496B8F">
              <w:rPr>
                <w:spacing w:val="-2"/>
              </w:rPr>
              <w:t xml:space="preserve"> </w:t>
            </w:r>
            <w:r w:rsidRPr="00496B8F">
              <w:t xml:space="preserve">нормалном темпу, у </w:t>
            </w:r>
            <w:r w:rsidRPr="00496B8F">
              <w:lastRenderedPageBreak/>
              <w:t>потпуности</w:t>
            </w:r>
            <w:r w:rsidRPr="00496B8F">
              <w:rPr>
                <w:spacing w:val="-8"/>
              </w:rPr>
              <w:t xml:space="preserve"> </w:t>
            </w:r>
            <w:r w:rsidRPr="00496B8F">
              <w:t>разуме</w:t>
            </w:r>
            <w:r w:rsidRPr="00496B8F">
              <w:rPr>
                <w:spacing w:val="-10"/>
              </w:rPr>
              <w:t xml:space="preserve"> </w:t>
            </w:r>
            <w:r w:rsidRPr="00496B8F">
              <w:t>писани</w:t>
            </w:r>
            <w:r w:rsidRPr="00496B8F">
              <w:rPr>
                <w:spacing w:val="-9"/>
              </w:rPr>
              <w:t xml:space="preserve"> </w:t>
            </w:r>
            <w:r w:rsidRPr="00496B8F">
              <w:t>и</w:t>
            </w:r>
            <w:r w:rsidRPr="00496B8F">
              <w:rPr>
                <w:spacing w:val="-9"/>
              </w:rPr>
              <w:t xml:space="preserve"> </w:t>
            </w:r>
            <w:r w:rsidRPr="00496B8F">
              <w:t>слушани</w:t>
            </w:r>
            <w:r w:rsidRPr="00496B8F">
              <w:rPr>
                <w:spacing w:val="-9"/>
              </w:rPr>
              <w:t xml:space="preserve"> </w:t>
            </w:r>
            <w:r w:rsidRPr="00496B8F">
              <w:t>текст,</w:t>
            </w:r>
            <w:r w:rsidRPr="00496B8F">
              <w:rPr>
                <w:spacing w:val="-9"/>
              </w:rPr>
              <w:t xml:space="preserve"> </w:t>
            </w:r>
            <w:r w:rsidRPr="00496B8F">
              <w:t>с</w:t>
            </w:r>
            <w:r w:rsidRPr="00496B8F">
              <w:rPr>
                <w:spacing w:val="-10"/>
              </w:rPr>
              <w:t xml:space="preserve"> </w:t>
            </w:r>
            <w:r w:rsidRPr="00496B8F">
              <w:t>лакоћом</w:t>
            </w:r>
            <w:r w:rsidRPr="00496B8F">
              <w:rPr>
                <w:spacing w:val="-10"/>
              </w:rPr>
              <w:t xml:space="preserve"> </w:t>
            </w:r>
            <w:r w:rsidRPr="00496B8F">
              <w:t>влада</w:t>
            </w:r>
            <w:r w:rsidRPr="00496B8F">
              <w:rPr>
                <w:spacing w:val="-10"/>
              </w:rPr>
              <w:t xml:space="preserve"> </w:t>
            </w:r>
            <w:r w:rsidRPr="00496B8F">
              <w:t>материјом</w:t>
            </w:r>
            <w:r w:rsidRPr="00496B8F">
              <w:rPr>
                <w:spacing w:val="-10"/>
              </w:rPr>
              <w:t xml:space="preserve"> </w:t>
            </w:r>
            <w:r w:rsidRPr="00496B8F">
              <w:t>и</w:t>
            </w:r>
            <w:r w:rsidRPr="00496B8F">
              <w:rPr>
                <w:spacing w:val="-9"/>
              </w:rPr>
              <w:t xml:space="preserve"> </w:t>
            </w:r>
            <w:r w:rsidRPr="00496B8F">
              <w:t>вештинама</w:t>
            </w:r>
          </w:p>
          <w:p w:rsidR="00327E50" w:rsidRPr="00496B8F" w:rsidRDefault="00327E50" w:rsidP="00D0683F">
            <w:pPr>
              <w:pStyle w:val="BodyText"/>
              <w:ind w:left="116" w:firstLine="60"/>
            </w:pPr>
            <w:r w:rsidRPr="00496B8F">
              <w:rPr>
                <w:b/>
              </w:rPr>
              <w:t>врло</w:t>
            </w:r>
            <w:r w:rsidRPr="00496B8F">
              <w:rPr>
                <w:b/>
                <w:spacing w:val="-9"/>
              </w:rPr>
              <w:t xml:space="preserve"> </w:t>
            </w:r>
            <w:r w:rsidRPr="00496B8F">
              <w:rPr>
                <w:b/>
              </w:rPr>
              <w:t>добар</w:t>
            </w:r>
            <w:r w:rsidRPr="00496B8F">
              <w:rPr>
                <w:b/>
                <w:spacing w:val="-7"/>
              </w:rPr>
              <w:t xml:space="preserve"> </w:t>
            </w:r>
            <w:r w:rsidRPr="00496B8F">
              <w:t>-</w:t>
            </w:r>
            <w:r w:rsidRPr="00496B8F">
              <w:rPr>
                <w:spacing w:val="-9"/>
              </w:rPr>
              <w:t xml:space="preserve"> </w:t>
            </w:r>
            <w:r w:rsidRPr="00496B8F">
              <w:t>разуме</w:t>
            </w:r>
            <w:r w:rsidRPr="00496B8F">
              <w:rPr>
                <w:spacing w:val="-9"/>
              </w:rPr>
              <w:t xml:space="preserve"> </w:t>
            </w:r>
            <w:r w:rsidRPr="00496B8F">
              <w:t>питања</w:t>
            </w:r>
            <w:r w:rsidRPr="00496B8F">
              <w:rPr>
                <w:spacing w:val="-5"/>
              </w:rPr>
              <w:t xml:space="preserve"> </w:t>
            </w:r>
            <w:r w:rsidRPr="00496B8F">
              <w:t>у</w:t>
            </w:r>
            <w:r w:rsidRPr="00496B8F">
              <w:rPr>
                <w:spacing w:val="-12"/>
              </w:rPr>
              <w:t xml:space="preserve"> </w:t>
            </w:r>
            <w:r w:rsidRPr="00496B8F">
              <w:t>нормалном</w:t>
            </w:r>
            <w:r w:rsidRPr="00496B8F">
              <w:rPr>
                <w:spacing w:val="-9"/>
              </w:rPr>
              <w:t xml:space="preserve"> </w:t>
            </w:r>
            <w:r w:rsidRPr="00496B8F">
              <w:t>говорном</w:t>
            </w:r>
            <w:r w:rsidRPr="00496B8F">
              <w:rPr>
                <w:spacing w:val="-9"/>
              </w:rPr>
              <w:t xml:space="preserve"> </w:t>
            </w:r>
            <w:r w:rsidRPr="00496B8F">
              <w:t>темпу,</w:t>
            </w:r>
            <w:r w:rsidRPr="00496B8F">
              <w:rPr>
                <w:spacing w:val="-8"/>
              </w:rPr>
              <w:t xml:space="preserve"> </w:t>
            </w:r>
            <w:r w:rsidRPr="00496B8F">
              <w:t>али</w:t>
            </w:r>
            <w:r w:rsidRPr="00496B8F">
              <w:rPr>
                <w:spacing w:val="-7"/>
              </w:rPr>
              <w:t xml:space="preserve"> </w:t>
            </w:r>
            <w:r w:rsidRPr="00496B8F">
              <w:t>је</w:t>
            </w:r>
            <w:r w:rsidRPr="00496B8F">
              <w:rPr>
                <w:spacing w:val="-8"/>
              </w:rPr>
              <w:t xml:space="preserve"> </w:t>
            </w:r>
            <w:r w:rsidRPr="00496B8F">
              <w:t>потребно</w:t>
            </w:r>
            <w:r w:rsidRPr="00496B8F">
              <w:rPr>
                <w:spacing w:val="-8"/>
              </w:rPr>
              <w:t xml:space="preserve"> </w:t>
            </w:r>
            <w:r w:rsidRPr="00496B8F">
              <w:t>понекад нешто поновити, не разуме сваку појединост код писаног и слушаног садржаја</w:t>
            </w:r>
          </w:p>
          <w:p w:rsidR="00327E50" w:rsidRPr="00496B8F" w:rsidRDefault="00327E50" w:rsidP="00D0683F">
            <w:pPr>
              <w:pStyle w:val="BodyText"/>
              <w:spacing w:before="1"/>
            </w:pPr>
          </w:p>
          <w:p w:rsidR="00327E50" w:rsidRPr="00496B8F" w:rsidRDefault="00327E50" w:rsidP="00D0683F">
            <w:pPr>
              <w:pStyle w:val="BodyText"/>
              <w:ind w:left="116" w:firstLine="60"/>
            </w:pPr>
            <w:r w:rsidRPr="00496B8F">
              <w:rPr>
                <w:b/>
              </w:rPr>
              <w:t>добар</w:t>
            </w:r>
            <w:r w:rsidRPr="00496B8F">
              <w:rPr>
                <w:b/>
                <w:spacing w:val="-3"/>
              </w:rPr>
              <w:t xml:space="preserve"> </w:t>
            </w:r>
            <w:r w:rsidRPr="00496B8F">
              <w:t>-</w:t>
            </w:r>
            <w:r w:rsidRPr="00496B8F">
              <w:rPr>
                <w:spacing w:val="-5"/>
              </w:rPr>
              <w:t xml:space="preserve"> </w:t>
            </w:r>
            <w:r w:rsidRPr="00496B8F">
              <w:t>разуме</w:t>
            </w:r>
            <w:r w:rsidRPr="00496B8F">
              <w:rPr>
                <w:spacing w:val="-5"/>
              </w:rPr>
              <w:t xml:space="preserve"> </w:t>
            </w:r>
            <w:r w:rsidRPr="00496B8F">
              <w:t>излагања</w:t>
            </w:r>
            <w:r w:rsidRPr="00496B8F">
              <w:rPr>
                <w:spacing w:val="-5"/>
              </w:rPr>
              <w:t xml:space="preserve"> </w:t>
            </w:r>
            <w:r w:rsidRPr="00496B8F">
              <w:t>и</w:t>
            </w:r>
            <w:r w:rsidRPr="00496B8F">
              <w:rPr>
                <w:spacing w:val="-4"/>
              </w:rPr>
              <w:t xml:space="preserve"> </w:t>
            </w:r>
            <w:r w:rsidRPr="00496B8F">
              <w:t>питања</w:t>
            </w:r>
            <w:r w:rsidRPr="00496B8F">
              <w:rPr>
                <w:spacing w:val="-5"/>
              </w:rPr>
              <w:t xml:space="preserve"> </w:t>
            </w:r>
            <w:r w:rsidRPr="00496B8F">
              <w:t>постављена</w:t>
            </w:r>
            <w:r w:rsidRPr="00496B8F">
              <w:rPr>
                <w:spacing w:val="-3"/>
              </w:rPr>
              <w:t xml:space="preserve"> </w:t>
            </w:r>
            <w:r w:rsidRPr="00496B8F">
              <w:t>споријим</w:t>
            </w:r>
            <w:r w:rsidRPr="00496B8F">
              <w:rPr>
                <w:spacing w:val="-5"/>
              </w:rPr>
              <w:t xml:space="preserve"> </w:t>
            </w:r>
            <w:r w:rsidRPr="00496B8F">
              <w:t>темпом,</w:t>
            </w:r>
            <w:r w:rsidRPr="00496B8F">
              <w:rPr>
                <w:spacing w:val="-4"/>
              </w:rPr>
              <w:t xml:space="preserve"> </w:t>
            </w:r>
            <w:r w:rsidRPr="00496B8F">
              <w:t>понекад</w:t>
            </w:r>
            <w:r w:rsidRPr="00496B8F">
              <w:rPr>
                <w:spacing w:val="-4"/>
              </w:rPr>
              <w:t xml:space="preserve"> </w:t>
            </w:r>
            <w:r w:rsidRPr="00496B8F">
              <w:t>је</w:t>
            </w:r>
            <w:r w:rsidRPr="00496B8F">
              <w:rPr>
                <w:spacing w:val="-5"/>
              </w:rPr>
              <w:t xml:space="preserve"> </w:t>
            </w:r>
            <w:r w:rsidRPr="00496B8F">
              <w:t>нужно поновити и поједноставити неке делове реченице, потребно га је усмеравати</w:t>
            </w:r>
          </w:p>
          <w:p w:rsidR="00327E50" w:rsidRPr="00496B8F" w:rsidRDefault="00327E50" w:rsidP="00D0683F">
            <w:pPr>
              <w:pStyle w:val="BodyText"/>
              <w:ind w:left="116"/>
              <w:rPr>
                <w:b/>
              </w:rPr>
            </w:pPr>
            <w:r w:rsidRPr="00496B8F">
              <w:rPr>
                <w:b/>
              </w:rPr>
              <w:t xml:space="preserve">довољан- </w:t>
            </w:r>
            <w:r w:rsidRPr="00496B8F">
              <w:rPr>
                <w:color w:val="000000" w:themeColor="text1"/>
              </w:rPr>
              <w:t>има минимум разумевања и напредује уз помоћ наставника који га води кроз материју, има тешкоћа у разумевању излагања, једва схвата уз објашњења, слабо разуме писану и говорну материју.</w:t>
            </w:r>
          </w:p>
          <w:p w:rsidR="00327E50" w:rsidRPr="00496B8F" w:rsidRDefault="00327E50" w:rsidP="00D0683F">
            <w:pPr>
              <w:pStyle w:val="BodyText"/>
              <w:ind w:left="116"/>
            </w:pPr>
            <w:r w:rsidRPr="00496B8F">
              <w:rPr>
                <w:b/>
              </w:rPr>
              <w:t>недовољан</w:t>
            </w:r>
            <w:r w:rsidRPr="00496B8F">
              <w:rPr>
                <w:b/>
                <w:spacing w:val="-5"/>
              </w:rPr>
              <w:t xml:space="preserve"> </w:t>
            </w:r>
            <w:r w:rsidRPr="00496B8F">
              <w:t>-</w:t>
            </w:r>
            <w:r w:rsidRPr="00496B8F">
              <w:rPr>
                <w:spacing w:val="-6"/>
              </w:rPr>
              <w:t xml:space="preserve"> </w:t>
            </w:r>
            <w:r w:rsidRPr="00496B8F">
              <w:t>не</w:t>
            </w:r>
            <w:r w:rsidRPr="00496B8F">
              <w:rPr>
                <w:spacing w:val="-6"/>
              </w:rPr>
              <w:t xml:space="preserve"> </w:t>
            </w:r>
            <w:r w:rsidRPr="00496B8F">
              <w:t>разуме</w:t>
            </w:r>
            <w:r w:rsidRPr="00496B8F">
              <w:rPr>
                <w:spacing w:val="-5"/>
              </w:rPr>
              <w:t xml:space="preserve"> </w:t>
            </w:r>
            <w:r w:rsidRPr="00496B8F">
              <w:t>усмена</w:t>
            </w:r>
            <w:r w:rsidRPr="00496B8F">
              <w:rPr>
                <w:spacing w:val="-6"/>
              </w:rPr>
              <w:t xml:space="preserve"> </w:t>
            </w:r>
            <w:r w:rsidRPr="00496B8F">
              <w:t>излагања,</w:t>
            </w:r>
            <w:r w:rsidRPr="00496B8F">
              <w:rPr>
                <w:spacing w:val="-4"/>
              </w:rPr>
              <w:t xml:space="preserve"> </w:t>
            </w:r>
            <w:r w:rsidRPr="00496B8F">
              <w:t>слушану</w:t>
            </w:r>
            <w:r w:rsidRPr="00496B8F">
              <w:rPr>
                <w:spacing w:val="-10"/>
              </w:rPr>
              <w:t xml:space="preserve"> </w:t>
            </w:r>
            <w:r w:rsidRPr="00496B8F">
              <w:t>или</w:t>
            </w:r>
            <w:r w:rsidRPr="00496B8F">
              <w:rPr>
                <w:spacing w:val="-5"/>
              </w:rPr>
              <w:t xml:space="preserve"> </w:t>
            </w:r>
            <w:r w:rsidRPr="00496B8F">
              <w:t>писану</w:t>
            </w:r>
            <w:r w:rsidRPr="00496B8F">
              <w:rPr>
                <w:spacing w:val="-11"/>
              </w:rPr>
              <w:t xml:space="preserve"> </w:t>
            </w:r>
            <w:r w:rsidRPr="00496B8F">
              <w:t>материју</w:t>
            </w:r>
            <w:r w:rsidRPr="00496B8F">
              <w:rPr>
                <w:spacing w:val="-8"/>
              </w:rPr>
              <w:t xml:space="preserve"> </w:t>
            </w:r>
            <w:r w:rsidRPr="00496B8F">
              <w:t>ни</w:t>
            </w:r>
            <w:r w:rsidRPr="00496B8F">
              <w:rPr>
                <w:spacing w:val="-3"/>
              </w:rPr>
              <w:t xml:space="preserve"> </w:t>
            </w:r>
            <w:r w:rsidRPr="00496B8F">
              <w:t>уз</w:t>
            </w:r>
            <w:r w:rsidRPr="00496B8F">
              <w:rPr>
                <w:spacing w:val="-6"/>
              </w:rPr>
              <w:t xml:space="preserve"> </w:t>
            </w:r>
            <w:r w:rsidRPr="00496B8F">
              <w:t xml:space="preserve">помоћ </w:t>
            </w:r>
            <w:r w:rsidRPr="00496B8F">
              <w:rPr>
                <w:spacing w:val="-2"/>
              </w:rPr>
              <w:t>наставника.</w:t>
            </w:r>
          </w:p>
          <w:p w:rsidR="00327E50" w:rsidRPr="00496B8F" w:rsidRDefault="00327E50" w:rsidP="00D0683F">
            <w:pPr>
              <w:pStyle w:val="BodyText"/>
            </w:pPr>
          </w:p>
          <w:p w:rsidR="00327E50" w:rsidRPr="00496B8F" w:rsidRDefault="00327E50" w:rsidP="00D0683F">
            <w:pPr>
              <w:spacing w:before="1"/>
              <w:rPr>
                <w:b/>
                <w:sz w:val="24"/>
                <w:szCs w:val="24"/>
              </w:rPr>
            </w:pPr>
            <w:r w:rsidRPr="00496B8F">
              <w:rPr>
                <w:b/>
                <w:sz w:val="24"/>
                <w:szCs w:val="24"/>
              </w:rPr>
              <w:t>Мерила</w:t>
            </w:r>
            <w:r w:rsidRPr="00496B8F">
              <w:rPr>
                <w:b/>
                <w:spacing w:val="-8"/>
                <w:sz w:val="24"/>
                <w:szCs w:val="24"/>
              </w:rPr>
              <w:t xml:space="preserve"> </w:t>
            </w:r>
            <w:r w:rsidRPr="00496B8F">
              <w:rPr>
                <w:b/>
                <w:sz w:val="24"/>
                <w:szCs w:val="24"/>
              </w:rPr>
              <w:t>за</w:t>
            </w:r>
            <w:r w:rsidRPr="00496B8F">
              <w:rPr>
                <w:b/>
                <w:spacing w:val="-7"/>
                <w:sz w:val="24"/>
                <w:szCs w:val="24"/>
              </w:rPr>
              <w:t xml:space="preserve"> </w:t>
            </w:r>
            <w:r w:rsidRPr="00496B8F">
              <w:rPr>
                <w:b/>
                <w:sz w:val="24"/>
                <w:szCs w:val="24"/>
              </w:rPr>
              <w:t>елемент</w:t>
            </w:r>
            <w:r w:rsidRPr="00496B8F">
              <w:rPr>
                <w:b/>
                <w:spacing w:val="-6"/>
                <w:sz w:val="24"/>
                <w:szCs w:val="24"/>
              </w:rPr>
              <w:t xml:space="preserve"> </w:t>
            </w:r>
            <w:r w:rsidRPr="00496B8F">
              <w:rPr>
                <w:b/>
                <w:sz w:val="24"/>
                <w:szCs w:val="24"/>
              </w:rPr>
              <w:t>говорне</w:t>
            </w:r>
            <w:r w:rsidRPr="00496B8F">
              <w:rPr>
                <w:b/>
                <w:spacing w:val="-7"/>
                <w:sz w:val="24"/>
                <w:szCs w:val="24"/>
              </w:rPr>
              <w:t xml:space="preserve"> </w:t>
            </w:r>
            <w:r w:rsidRPr="00496B8F">
              <w:rPr>
                <w:b/>
                <w:spacing w:val="-2"/>
                <w:sz w:val="24"/>
                <w:szCs w:val="24"/>
              </w:rPr>
              <w:t>способности:</w:t>
            </w:r>
          </w:p>
          <w:p w:rsidR="00327E50" w:rsidRPr="00496B8F" w:rsidRDefault="00327E50" w:rsidP="00D0683F">
            <w:pPr>
              <w:pStyle w:val="BodyText"/>
              <w:ind w:left="116" w:firstLine="180"/>
            </w:pPr>
            <w:r w:rsidRPr="00496B8F">
              <w:rPr>
                <w:b/>
              </w:rPr>
              <w:t xml:space="preserve">одличан - </w:t>
            </w:r>
            <w:r w:rsidRPr="00496B8F">
              <w:t>ученик је слободно и без оклевања изразио своје мисли, он је активан у разговору,</w:t>
            </w:r>
            <w:r w:rsidRPr="00496B8F">
              <w:rPr>
                <w:spacing w:val="40"/>
              </w:rPr>
              <w:t xml:space="preserve"> </w:t>
            </w:r>
            <w:r w:rsidRPr="00496B8F">
              <w:t>уме</w:t>
            </w:r>
            <w:r w:rsidRPr="00496B8F">
              <w:rPr>
                <w:spacing w:val="-8"/>
              </w:rPr>
              <w:t xml:space="preserve"> </w:t>
            </w:r>
            <w:r w:rsidRPr="00496B8F">
              <w:t>да</w:t>
            </w:r>
            <w:r w:rsidRPr="00496B8F">
              <w:rPr>
                <w:spacing w:val="-7"/>
              </w:rPr>
              <w:t xml:space="preserve"> </w:t>
            </w:r>
            <w:r w:rsidRPr="00496B8F">
              <w:t>прочита</w:t>
            </w:r>
            <w:r w:rsidRPr="00496B8F">
              <w:rPr>
                <w:spacing w:val="-8"/>
              </w:rPr>
              <w:t xml:space="preserve"> </w:t>
            </w:r>
            <w:r w:rsidRPr="00496B8F">
              <w:t>причу</w:t>
            </w:r>
            <w:r w:rsidRPr="00496B8F">
              <w:rPr>
                <w:spacing w:val="-15"/>
              </w:rPr>
              <w:t xml:space="preserve"> </w:t>
            </w:r>
            <w:r w:rsidRPr="00496B8F">
              <w:t>и</w:t>
            </w:r>
            <w:r w:rsidRPr="00496B8F">
              <w:rPr>
                <w:spacing w:val="-8"/>
              </w:rPr>
              <w:t xml:space="preserve"> </w:t>
            </w:r>
            <w:r w:rsidRPr="00496B8F">
              <w:t>правилним</w:t>
            </w:r>
            <w:r w:rsidRPr="00496B8F">
              <w:rPr>
                <w:spacing w:val="-8"/>
              </w:rPr>
              <w:t xml:space="preserve"> </w:t>
            </w:r>
            <w:r w:rsidRPr="00496B8F">
              <w:t>изговором</w:t>
            </w:r>
            <w:r w:rsidRPr="00496B8F">
              <w:rPr>
                <w:spacing w:val="-8"/>
              </w:rPr>
              <w:t xml:space="preserve"> </w:t>
            </w:r>
            <w:r w:rsidRPr="00496B8F">
              <w:t>течно</w:t>
            </w:r>
            <w:r w:rsidRPr="00496B8F">
              <w:rPr>
                <w:spacing w:val="-6"/>
              </w:rPr>
              <w:t xml:space="preserve"> </w:t>
            </w:r>
            <w:r w:rsidRPr="00496B8F">
              <w:t>изговара</w:t>
            </w:r>
            <w:r w:rsidRPr="00496B8F">
              <w:rPr>
                <w:spacing w:val="-8"/>
              </w:rPr>
              <w:t xml:space="preserve"> </w:t>
            </w:r>
            <w:r w:rsidRPr="00496B8F">
              <w:t>и</w:t>
            </w:r>
            <w:r w:rsidRPr="00496B8F">
              <w:rPr>
                <w:spacing w:val="-8"/>
              </w:rPr>
              <w:t xml:space="preserve"> </w:t>
            </w:r>
            <w:r w:rsidRPr="00496B8F">
              <w:t>нема</w:t>
            </w:r>
            <w:r w:rsidRPr="00496B8F">
              <w:rPr>
                <w:spacing w:val="-8"/>
              </w:rPr>
              <w:t xml:space="preserve"> </w:t>
            </w:r>
            <w:r w:rsidRPr="00496B8F">
              <w:t>већих граматичких грешака</w:t>
            </w:r>
          </w:p>
          <w:p w:rsidR="00327E50" w:rsidRPr="00496B8F" w:rsidRDefault="00327E50" w:rsidP="00D0683F">
            <w:pPr>
              <w:pStyle w:val="BodyText"/>
              <w:spacing w:before="1"/>
            </w:pPr>
          </w:p>
          <w:p w:rsidR="00327E50" w:rsidRPr="00496B8F" w:rsidRDefault="00327E50" w:rsidP="00D0683F">
            <w:pPr>
              <w:pStyle w:val="BodyText"/>
              <w:ind w:left="116" w:firstLine="240"/>
            </w:pPr>
            <w:r w:rsidRPr="00496B8F">
              <w:rPr>
                <w:b/>
              </w:rPr>
              <w:t xml:space="preserve">врло добар </w:t>
            </w:r>
            <w:r w:rsidRPr="00496B8F">
              <w:t xml:space="preserve">- ученик говори правилно, </w:t>
            </w:r>
            <w:r w:rsidRPr="00496B8F">
              <w:lastRenderedPageBreak/>
              <w:t>али је конверзација у неким елементима неизвесна;</w:t>
            </w:r>
            <w:r w:rsidRPr="00496B8F">
              <w:rPr>
                <w:spacing w:val="-7"/>
              </w:rPr>
              <w:t xml:space="preserve"> </w:t>
            </w:r>
            <w:r w:rsidRPr="00496B8F">
              <w:t>разговара</w:t>
            </w:r>
            <w:r w:rsidRPr="00496B8F">
              <w:rPr>
                <w:spacing w:val="-8"/>
              </w:rPr>
              <w:t xml:space="preserve"> </w:t>
            </w:r>
            <w:r w:rsidRPr="00496B8F">
              <w:t>са</w:t>
            </w:r>
            <w:r w:rsidRPr="00496B8F">
              <w:rPr>
                <w:spacing w:val="-6"/>
              </w:rPr>
              <w:t xml:space="preserve"> </w:t>
            </w:r>
            <w:r w:rsidRPr="00496B8F">
              <w:t>мањим</w:t>
            </w:r>
            <w:r w:rsidRPr="00496B8F">
              <w:rPr>
                <w:spacing w:val="-8"/>
              </w:rPr>
              <w:t xml:space="preserve"> </w:t>
            </w:r>
            <w:r w:rsidRPr="00496B8F">
              <w:t>граматичким</w:t>
            </w:r>
            <w:r w:rsidRPr="00496B8F">
              <w:rPr>
                <w:spacing w:val="-8"/>
              </w:rPr>
              <w:t xml:space="preserve"> </w:t>
            </w:r>
            <w:r w:rsidRPr="00496B8F">
              <w:t>грешкама,</w:t>
            </w:r>
            <w:r w:rsidRPr="00496B8F">
              <w:rPr>
                <w:spacing w:val="-7"/>
              </w:rPr>
              <w:t xml:space="preserve"> </w:t>
            </w:r>
            <w:r w:rsidRPr="00496B8F">
              <w:t>које</w:t>
            </w:r>
            <w:r w:rsidRPr="00496B8F">
              <w:rPr>
                <w:spacing w:val="-7"/>
              </w:rPr>
              <w:t xml:space="preserve"> </w:t>
            </w:r>
            <w:r w:rsidRPr="00496B8F">
              <w:t>не</w:t>
            </w:r>
            <w:r w:rsidRPr="00496B8F">
              <w:rPr>
                <w:spacing w:val="-6"/>
              </w:rPr>
              <w:t xml:space="preserve"> </w:t>
            </w:r>
            <w:r w:rsidRPr="00496B8F">
              <w:t>утичу</w:t>
            </w:r>
            <w:r w:rsidRPr="00496B8F">
              <w:rPr>
                <w:spacing w:val="-11"/>
              </w:rPr>
              <w:t xml:space="preserve"> </w:t>
            </w:r>
            <w:r w:rsidRPr="00496B8F">
              <w:t>на</w:t>
            </w:r>
            <w:r w:rsidRPr="00496B8F">
              <w:rPr>
                <w:spacing w:val="-7"/>
              </w:rPr>
              <w:t xml:space="preserve"> </w:t>
            </w:r>
            <w:r w:rsidRPr="00496B8F">
              <w:t>разумевање значајне реченице;</w:t>
            </w:r>
          </w:p>
          <w:p w:rsidR="00327E50" w:rsidRPr="00496B8F" w:rsidRDefault="00327E50" w:rsidP="00D0683F">
            <w:pPr>
              <w:pStyle w:val="BodyText"/>
            </w:pPr>
            <w:r w:rsidRPr="00496B8F">
              <w:t>понекад</w:t>
            </w:r>
            <w:r w:rsidRPr="00496B8F">
              <w:rPr>
                <w:spacing w:val="-6"/>
              </w:rPr>
              <w:t xml:space="preserve"> </w:t>
            </w:r>
            <w:r w:rsidRPr="00496B8F">
              <w:t>користи</w:t>
            </w:r>
            <w:r w:rsidRPr="00496B8F">
              <w:rPr>
                <w:spacing w:val="-4"/>
              </w:rPr>
              <w:t xml:space="preserve"> </w:t>
            </w:r>
            <w:r w:rsidRPr="00496B8F">
              <w:t>реч</w:t>
            </w:r>
            <w:r w:rsidRPr="00496B8F">
              <w:rPr>
                <w:spacing w:val="-9"/>
              </w:rPr>
              <w:t xml:space="preserve"> </w:t>
            </w:r>
            <w:r w:rsidRPr="00496B8F">
              <w:t>или</w:t>
            </w:r>
            <w:r w:rsidRPr="00496B8F">
              <w:rPr>
                <w:spacing w:val="-5"/>
              </w:rPr>
              <w:t xml:space="preserve"> </w:t>
            </w:r>
            <w:r w:rsidRPr="00496B8F">
              <w:t>фразу</w:t>
            </w:r>
            <w:r w:rsidRPr="00496B8F">
              <w:rPr>
                <w:spacing w:val="-11"/>
              </w:rPr>
              <w:t xml:space="preserve"> </w:t>
            </w:r>
            <w:r w:rsidRPr="00496B8F">
              <w:t>која</w:t>
            </w:r>
            <w:r w:rsidRPr="00496B8F">
              <w:rPr>
                <w:spacing w:val="-5"/>
              </w:rPr>
              <w:t xml:space="preserve"> </w:t>
            </w:r>
            <w:r w:rsidRPr="00496B8F">
              <w:t>је</w:t>
            </w:r>
            <w:r w:rsidRPr="00496B8F">
              <w:rPr>
                <w:spacing w:val="-6"/>
              </w:rPr>
              <w:t xml:space="preserve"> </w:t>
            </w:r>
            <w:r w:rsidRPr="00496B8F">
              <w:t>неадекватна</w:t>
            </w:r>
            <w:r w:rsidRPr="00496B8F">
              <w:rPr>
                <w:spacing w:val="-7"/>
              </w:rPr>
              <w:t xml:space="preserve"> </w:t>
            </w:r>
            <w:r w:rsidRPr="00496B8F">
              <w:t>и</w:t>
            </w:r>
            <w:r w:rsidRPr="00496B8F">
              <w:rPr>
                <w:spacing w:val="-5"/>
              </w:rPr>
              <w:t xml:space="preserve"> </w:t>
            </w:r>
            <w:r w:rsidRPr="00496B8F">
              <w:t>погрешно</w:t>
            </w:r>
            <w:r w:rsidRPr="00496B8F">
              <w:rPr>
                <w:spacing w:val="-5"/>
              </w:rPr>
              <w:t xml:space="preserve"> је</w:t>
            </w:r>
          </w:p>
          <w:p w:rsidR="00327E50" w:rsidRPr="00496B8F" w:rsidRDefault="00327E50" w:rsidP="00D0683F">
            <w:pPr>
              <w:pStyle w:val="BodyText"/>
              <w:ind w:left="116"/>
            </w:pPr>
            <w:r w:rsidRPr="00496B8F">
              <w:rPr>
                <w:spacing w:val="-2"/>
              </w:rPr>
              <w:t>изговори</w:t>
            </w:r>
          </w:p>
          <w:p w:rsidR="00327E50" w:rsidRPr="00496B8F" w:rsidRDefault="00327E50" w:rsidP="00D0683F">
            <w:pPr>
              <w:pStyle w:val="BodyText"/>
            </w:pPr>
          </w:p>
          <w:p w:rsidR="00327E50" w:rsidRPr="00496B8F" w:rsidRDefault="00327E50" w:rsidP="00D0683F">
            <w:pPr>
              <w:pStyle w:val="BodyText"/>
            </w:pPr>
            <w:r w:rsidRPr="00496B8F">
              <w:rPr>
                <w:b/>
              </w:rPr>
              <w:t>добар</w:t>
            </w:r>
            <w:r w:rsidRPr="00496B8F">
              <w:rPr>
                <w:b/>
                <w:spacing w:val="-5"/>
              </w:rPr>
              <w:t xml:space="preserve"> </w:t>
            </w:r>
            <w:r w:rsidRPr="00496B8F">
              <w:t>-</w:t>
            </w:r>
            <w:r w:rsidRPr="00496B8F">
              <w:rPr>
                <w:spacing w:val="-5"/>
              </w:rPr>
              <w:t xml:space="preserve"> </w:t>
            </w:r>
            <w:r w:rsidRPr="00496B8F">
              <w:t>ученик</w:t>
            </w:r>
            <w:r w:rsidRPr="00496B8F">
              <w:rPr>
                <w:spacing w:val="-6"/>
              </w:rPr>
              <w:t xml:space="preserve"> </w:t>
            </w:r>
            <w:r w:rsidRPr="00496B8F">
              <w:t>може</w:t>
            </w:r>
            <w:r w:rsidRPr="00496B8F">
              <w:rPr>
                <w:spacing w:val="-7"/>
              </w:rPr>
              <w:t xml:space="preserve"> </w:t>
            </w:r>
            <w:r w:rsidRPr="00496B8F">
              <w:t>да</w:t>
            </w:r>
            <w:r w:rsidRPr="00496B8F">
              <w:rPr>
                <w:spacing w:val="-6"/>
              </w:rPr>
              <w:t xml:space="preserve"> </w:t>
            </w:r>
            <w:r w:rsidRPr="00496B8F">
              <w:t>комуницира</w:t>
            </w:r>
            <w:r w:rsidRPr="00496B8F">
              <w:rPr>
                <w:spacing w:val="-5"/>
              </w:rPr>
              <w:t xml:space="preserve"> </w:t>
            </w:r>
            <w:r w:rsidRPr="00496B8F">
              <w:t>и</w:t>
            </w:r>
            <w:r w:rsidRPr="00496B8F">
              <w:rPr>
                <w:spacing w:val="-6"/>
              </w:rPr>
              <w:t xml:space="preserve"> </w:t>
            </w:r>
            <w:r w:rsidRPr="00496B8F">
              <w:t>има</w:t>
            </w:r>
            <w:r w:rsidRPr="00496B8F">
              <w:rPr>
                <w:spacing w:val="-7"/>
              </w:rPr>
              <w:t xml:space="preserve"> </w:t>
            </w:r>
            <w:r w:rsidRPr="00496B8F">
              <w:t>скроман</w:t>
            </w:r>
            <w:r w:rsidRPr="00496B8F">
              <w:rPr>
                <w:spacing w:val="-6"/>
              </w:rPr>
              <w:t xml:space="preserve"> </w:t>
            </w:r>
            <w:r w:rsidRPr="00496B8F">
              <w:t>речник,</w:t>
            </w:r>
            <w:r w:rsidRPr="00496B8F">
              <w:rPr>
                <w:spacing w:val="-5"/>
              </w:rPr>
              <w:t xml:space="preserve"> </w:t>
            </w:r>
            <w:r w:rsidRPr="00496B8F">
              <w:rPr>
                <w:spacing w:val="-2"/>
              </w:rPr>
              <w:t>смисао</w:t>
            </w:r>
          </w:p>
          <w:p w:rsidR="00327E50" w:rsidRPr="00496B8F" w:rsidRDefault="00327E50" w:rsidP="00D0683F">
            <w:pPr>
              <w:pStyle w:val="BodyText"/>
            </w:pPr>
            <w:r w:rsidRPr="00496B8F">
              <w:t>је</w:t>
            </w:r>
            <w:r w:rsidRPr="00496B8F">
              <w:rPr>
                <w:spacing w:val="-3"/>
              </w:rPr>
              <w:t xml:space="preserve"> </w:t>
            </w:r>
            <w:r w:rsidRPr="00496B8F">
              <w:t>понекад</w:t>
            </w:r>
            <w:r w:rsidRPr="00496B8F">
              <w:rPr>
                <w:spacing w:val="-3"/>
              </w:rPr>
              <w:t xml:space="preserve"> </w:t>
            </w:r>
            <w:r w:rsidRPr="00496B8F">
              <w:t>нејасна</w:t>
            </w:r>
            <w:r w:rsidRPr="00496B8F">
              <w:rPr>
                <w:spacing w:val="-4"/>
              </w:rPr>
              <w:t xml:space="preserve"> </w:t>
            </w:r>
            <w:r w:rsidRPr="00496B8F">
              <w:t>због</w:t>
            </w:r>
            <w:r w:rsidRPr="00496B8F">
              <w:rPr>
                <w:spacing w:val="-3"/>
              </w:rPr>
              <w:t xml:space="preserve"> </w:t>
            </w:r>
            <w:r w:rsidRPr="00496B8F">
              <w:t>граматичких</w:t>
            </w:r>
            <w:r w:rsidRPr="00496B8F">
              <w:rPr>
                <w:spacing w:val="-4"/>
              </w:rPr>
              <w:t xml:space="preserve"> </w:t>
            </w:r>
            <w:r w:rsidRPr="00496B8F">
              <w:t>грешака</w:t>
            </w:r>
            <w:r w:rsidRPr="00496B8F">
              <w:rPr>
                <w:spacing w:val="-4"/>
              </w:rPr>
              <w:t xml:space="preserve"> </w:t>
            </w:r>
            <w:r w:rsidRPr="00496B8F">
              <w:t>и</w:t>
            </w:r>
            <w:r w:rsidRPr="00496B8F">
              <w:rPr>
                <w:spacing w:val="-3"/>
              </w:rPr>
              <w:t xml:space="preserve"> </w:t>
            </w:r>
            <w:r w:rsidRPr="00496B8F">
              <w:t>нетачног</w:t>
            </w:r>
            <w:r w:rsidRPr="00496B8F">
              <w:rPr>
                <w:spacing w:val="-3"/>
              </w:rPr>
              <w:t xml:space="preserve"> </w:t>
            </w:r>
            <w:r w:rsidRPr="00496B8F">
              <w:t>реда</w:t>
            </w:r>
            <w:r w:rsidRPr="00496B8F">
              <w:rPr>
                <w:spacing w:val="-4"/>
              </w:rPr>
              <w:t xml:space="preserve"> </w:t>
            </w:r>
            <w:r w:rsidRPr="00496B8F">
              <w:t>речи</w:t>
            </w:r>
            <w:r w:rsidRPr="00496B8F">
              <w:rPr>
                <w:spacing w:val="40"/>
              </w:rPr>
              <w:t xml:space="preserve"> </w:t>
            </w:r>
            <w:r w:rsidRPr="00496B8F">
              <w:t>и</w:t>
            </w:r>
            <w:r w:rsidRPr="00496B8F">
              <w:rPr>
                <w:spacing w:val="-3"/>
              </w:rPr>
              <w:t xml:space="preserve"> </w:t>
            </w:r>
            <w:r w:rsidRPr="00496B8F">
              <w:t>има тешкоће</w:t>
            </w:r>
            <w:r w:rsidRPr="00496B8F">
              <w:rPr>
                <w:spacing w:val="-5"/>
              </w:rPr>
              <w:t xml:space="preserve"> </w:t>
            </w:r>
            <w:r w:rsidRPr="00496B8F">
              <w:t>у</w:t>
            </w:r>
            <w:r w:rsidRPr="00496B8F">
              <w:rPr>
                <w:spacing w:val="-11"/>
              </w:rPr>
              <w:t xml:space="preserve"> </w:t>
            </w:r>
            <w:r w:rsidRPr="00496B8F">
              <w:t>читању,</w:t>
            </w:r>
            <w:r w:rsidRPr="00496B8F">
              <w:rPr>
                <w:spacing w:val="-6"/>
              </w:rPr>
              <w:t xml:space="preserve"> </w:t>
            </w:r>
            <w:r w:rsidRPr="00496B8F">
              <w:t>изговору</w:t>
            </w:r>
            <w:r w:rsidRPr="00496B8F">
              <w:rPr>
                <w:spacing w:val="-13"/>
              </w:rPr>
              <w:t xml:space="preserve"> </w:t>
            </w:r>
            <w:r w:rsidRPr="00496B8F">
              <w:t>и</w:t>
            </w:r>
            <w:r w:rsidRPr="00496B8F">
              <w:rPr>
                <w:spacing w:val="-6"/>
              </w:rPr>
              <w:t xml:space="preserve"> </w:t>
            </w:r>
            <w:r w:rsidRPr="00496B8F">
              <w:t>интонацији,</w:t>
            </w:r>
            <w:r w:rsidRPr="00496B8F">
              <w:rPr>
                <w:spacing w:val="-6"/>
              </w:rPr>
              <w:t xml:space="preserve"> </w:t>
            </w:r>
            <w:r w:rsidRPr="00496B8F">
              <w:t>али</w:t>
            </w:r>
            <w:r w:rsidRPr="00496B8F">
              <w:rPr>
                <w:spacing w:val="-3"/>
              </w:rPr>
              <w:t xml:space="preserve"> </w:t>
            </w:r>
            <w:r w:rsidRPr="00496B8F">
              <w:t>у</w:t>
            </w:r>
            <w:r w:rsidRPr="00496B8F">
              <w:rPr>
                <w:spacing w:val="-13"/>
              </w:rPr>
              <w:t xml:space="preserve"> </w:t>
            </w:r>
            <w:r w:rsidRPr="00496B8F">
              <w:t>целини</w:t>
            </w:r>
            <w:r w:rsidRPr="00496B8F">
              <w:rPr>
                <w:spacing w:val="-6"/>
              </w:rPr>
              <w:t xml:space="preserve"> </w:t>
            </w:r>
            <w:r w:rsidRPr="00496B8F">
              <w:t>је</w:t>
            </w:r>
            <w:r w:rsidRPr="00496B8F">
              <w:rPr>
                <w:spacing w:val="-6"/>
              </w:rPr>
              <w:t xml:space="preserve"> </w:t>
            </w:r>
            <w:r w:rsidRPr="00496B8F">
              <w:t>прихватљиво</w:t>
            </w:r>
            <w:r w:rsidRPr="00496B8F">
              <w:rPr>
                <w:spacing w:val="-5"/>
              </w:rPr>
              <w:t xml:space="preserve"> </w:t>
            </w:r>
            <w:r w:rsidRPr="00496B8F">
              <w:rPr>
                <w:spacing w:val="-10"/>
              </w:rPr>
              <w:t>и</w:t>
            </w:r>
          </w:p>
          <w:p w:rsidR="00327E50" w:rsidRPr="00496B8F" w:rsidRDefault="00327E50" w:rsidP="00D0683F">
            <w:pPr>
              <w:pStyle w:val="BodyText"/>
              <w:ind w:left="116"/>
            </w:pPr>
            <w:r w:rsidRPr="00496B8F">
              <w:rPr>
                <w:spacing w:val="-2"/>
              </w:rPr>
              <w:t>разумљиво</w:t>
            </w:r>
          </w:p>
          <w:p w:rsidR="00327E50" w:rsidRPr="00496B8F" w:rsidRDefault="00327E50" w:rsidP="00D0683F">
            <w:pPr>
              <w:pStyle w:val="BodyText"/>
              <w:spacing w:before="1"/>
            </w:pPr>
          </w:p>
          <w:p w:rsidR="00327E50" w:rsidRPr="00496B8F" w:rsidRDefault="00327E50" w:rsidP="00D0683F">
            <w:pPr>
              <w:pStyle w:val="BodyText"/>
              <w:ind w:right="494"/>
            </w:pPr>
            <w:r w:rsidRPr="00496B8F">
              <w:rPr>
                <w:b/>
              </w:rPr>
              <w:t xml:space="preserve">довољан </w:t>
            </w:r>
          </w:p>
          <w:p w:rsidR="00327E50" w:rsidRPr="00496B8F" w:rsidRDefault="00327E50" w:rsidP="00D0683F">
            <w:pPr>
              <w:pStyle w:val="BodyText"/>
              <w:ind w:right="494"/>
            </w:pPr>
            <w:r w:rsidRPr="00496B8F">
              <w:t>ученик прави</w:t>
            </w:r>
          </w:p>
          <w:p w:rsidR="00327E50" w:rsidRPr="00496B8F" w:rsidRDefault="00327E50" w:rsidP="00D0683F">
            <w:pPr>
              <w:pStyle w:val="BodyText"/>
              <w:ind w:right="494"/>
            </w:pPr>
            <w:r w:rsidRPr="00496B8F">
              <w:t>озбиљне</w:t>
            </w:r>
          </w:p>
          <w:p w:rsidR="00327E50" w:rsidRPr="00496B8F" w:rsidRDefault="00327E50" w:rsidP="00D0683F">
            <w:pPr>
              <w:pStyle w:val="BodyText"/>
              <w:ind w:right="494"/>
            </w:pPr>
            <w:r w:rsidRPr="00496B8F">
              <w:t>грешке у</w:t>
            </w:r>
          </w:p>
          <w:p w:rsidR="00327E50" w:rsidRPr="00496B8F" w:rsidRDefault="00327E50" w:rsidP="00D0683F">
            <w:pPr>
              <w:pStyle w:val="BodyText"/>
              <w:ind w:right="494"/>
            </w:pPr>
            <w:r w:rsidRPr="00496B8F">
              <w:t>разговору и</w:t>
            </w:r>
          </w:p>
          <w:p w:rsidR="00327E50" w:rsidRPr="00496B8F" w:rsidRDefault="00327E50" w:rsidP="00D0683F">
            <w:pPr>
              <w:pStyle w:val="BodyText"/>
              <w:ind w:right="494"/>
            </w:pPr>
            <w:r w:rsidRPr="00496B8F">
              <w:t>изговору, што</w:t>
            </w:r>
          </w:p>
          <w:p w:rsidR="00327E50" w:rsidRPr="00496B8F" w:rsidRDefault="00327E50" w:rsidP="00D0683F">
            <w:pPr>
              <w:pStyle w:val="BodyText"/>
              <w:ind w:right="494"/>
            </w:pPr>
            <w:r w:rsidRPr="00496B8F">
              <w:t>отежава</w:t>
            </w:r>
          </w:p>
          <w:p w:rsidR="00327E50" w:rsidRPr="00496B8F" w:rsidRDefault="00327E50" w:rsidP="00D0683F">
            <w:pPr>
              <w:pStyle w:val="BodyText"/>
              <w:ind w:right="494"/>
            </w:pPr>
            <w:r w:rsidRPr="00496B8F">
              <w:t>оно што</w:t>
            </w:r>
          </w:p>
          <w:p w:rsidR="00327E50" w:rsidRPr="00496B8F" w:rsidRDefault="00327E50" w:rsidP="00D0683F">
            <w:pPr>
              <w:pStyle w:val="BodyText"/>
              <w:ind w:right="494"/>
            </w:pPr>
            <w:r w:rsidRPr="00496B8F">
              <w:t>жели да каже;</w:t>
            </w:r>
          </w:p>
          <w:p w:rsidR="00327E50" w:rsidRPr="00496B8F" w:rsidRDefault="00327E50" w:rsidP="00D0683F">
            <w:pPr>
              <w:pStyle w:val="BodyText"/>
              <w:ind w:right="494"/>
            </w:pPr>
            <w:r w:rsidRPr="00496B8F">
              <w:t>ретко</w:t>
            </w:r>
          </w:p>
          <w:p w:rsidR="00327E50" w:rsidRPr="00496B8F" w:rsidRDefault="00327E50" w:rsidP="00D0683F">
            <w:pPr>
              <w:pStyle w:val="BodyText"/>
              <w:ind w:right="494"/>
            </w:pPr>
            <w:r w:rsidRPr="00496B8F">
              <w:t>налази праве</w:t>
            </w:r>
          </w:p>
          <w:p w:rsidR="00327E50" w:rsidRPr="00496B8F" w:rsidRDefault="00327E50" w:rsidP="00D0683F">
            <w:pPr>
              <w:pStyle w:val="BodyText"/>
              <w:ind w:right="494"/>
            </w:pPr>
            <w:r w:rsidRPr="00496B8F">
              <w:t>речи и</w:t>
            </w:r>
          </w:p>
          <w:p w:rsidR="00327E50" w:rsidRPr="00496B8F" w:rsidRDefault="00327E50" w:rsidP="00D0683F">
            <w:pPr>
              <w:pStyle w:val="BodyText"/>
              <w:ind w:right="494"/>
            </w:pPr>
            <w:r w:rsidRPr="00496B8F">
              <w:t>фразе, тешко</w:t>
            </w:r>
          </w:p>
          <w:p w:rsidR="00327E50" w:rsidRPr="00496B8F" w:rsidRDefault="00327E50" w:rsidP="00D0683F">
            <w:pPr>
              <w:pStyle w:val="BodyText"/>
              <w:ind w:right="494"/>
            </w:pPr>
            <w:r w:rsidRPr="00496B8F">
              <w:t>се</w:t>
            </w:r>
          </w:p>
          <w:p w:rsidR="00327E50" w:rsidRPr="00496B8F" w:rsidRDefault="00327E50" w:rsidP="00D0683F">
            <w:pPr>
              <w:pStyle w:val="BodyText"/>
              <w:ind w:right="494"/>
              <w:rPr>
                <w:spacing w:val="-9"/>
              </w:rPr>
            </w:pPr>
            <w:r w:rsidRPr="00496B8F">
              <w:t>изражава,</w:t>
            </w:r>
          </w:p>
          <w:p w:rsidR="00327E50" w:rsidRPr="00496B8F" w:rsidRDefault="00327E50" w:rsidP="00D0683F">
            <w:pPr>
              <w:pStyle w:val="BodyText"/>
              <w:ind w:right="494"/>
              <w:rPr>
                <w:spacing w:val="-9"/>
              </w:rPr>
            </w:pPr>
            <w:r w:rsidRPr="00496B8F">
              <w:t>а</w:t>
            </w:r>
            <w:r w:rsidRPr="00496B8F">
              <w:rPr>
                <w:spacing w:val="-10"/>
              </w:rPr>
              <w:t xml:space="preserve"> </w:t>
            </w:r>
            <w:r w:rsidRPr="00496B8F">
              <w:t>његов</w:t>
            </w:r>
          </w:p>
          <w:p w:rsidR="00327E50" w:rsidRPr="00496B8F" w:rsidRDefault="00327E50" w:rsidP="00D0683F">
            <w:pPr>
              <w:pStyle w:val="BodyText"/>
              <w:ind w:right="494"/>
              <w:rPr>
                <w:spacing w:val="-9"/>
              </w:rPr>
            </w:pPr>
            <w:r w:rsidRPr="00496B8F">
              <w:lastRenderedPageBreak/>
              <w:t>оскудан</w:t>
            </w:r>
          </w:p>
          <w:p w:rsidR="00327E50" w:rsidRPr="00496B8F" w:rsidRDefault="00327E50" w:rsidP="00D0683F">
            <w:pPr>
              <w:pStyle w:val="BodyText"/>
              <w:ind w:right="494"/>
              <w:rPr>
                <w:spacing w:val="-11"/>
              </w:rPr>
            </w:pPr>
            <w:r w:rsidRPr="00496B8F">
              <w:t>речник</w:t>
            </w:r>
          </w:p>
          <w:p w:rsidR="00327E50" w:rsidRPr="00496B8F" w:rsidRDefault="00327E50" w:rsidP="00D0683F">
            <w:pPr>
              <w:pStyle w:val="BodyText"/>
              <w:ind w:right="494"/>
              <w:rPr>
                <w:spacing w:val="-12"/>
              </w:rPr>
            </w:pPr>
            <w:r w:rsidRPr="00496B8F">
              <w:t>користи</w:t>
            </w:r>
            <w:r w:rsidRPr="00496B8F">
              <w:rPr>
                <w:spacing w:val="-10"/>
              </w:rPr>
              <w:t xml:space="preserve"> </w:t>
            </w:r>
            <w:r w:rsidRPr="00496B8F">
              <w:t>полако</w:t>
            </w:r>
          </w:p>
          <w:p w:rsidR="00327E50" w:rsidRPr="00496B8F" w:rsidRDefault="00327E50" w:rsidP="00D0683F">
            <w:pPr>
              <w:pStyle w:val="BodyText"/>
              <w:ind w:right="494"/>
              <w:rPr>
                <w:spacing w:val="-10"/>
              </w:rPr>
            </w:pPr>
            <w:r w:rsidRPr="00496B8F">
              <w:t>и</w:t>
            </w:r>
            <w:r w:rsidRPr="00496B8F">
              <w:rPr>
                <w:spacing w:val="-9"/>
              </w:rPr>
              <w:t xml:space="preserve"> </w:t>
            </w:r>
            <w:r w:rsidRPr="00496B8F">
              <w:t>са</w:t>
            </w:r>
          </w:p>
          <w:p w:rsidR="00327E50" w:rsidRPr="00496B8F" w:rsidRDefault="00327E50" w:rsidP="00D0683F">
            <w:pPr>
              <w:pStyle w:val="BodyText"/>
              <w:ind w:right="494"/>
            </w:pPr>
            <w:r w:rsidRPr="00496B8F">
              <w:t>пуно</w:t>
            </w:r>
            <w:r w:rsidRPr="00496B8F">
              <w:rPr>
                <w:spacing w:val="-5"/>
              </w:rPr>
              <w:t xml:space="preserve"> </w:t>
            </w:r>
            <w:r w:rsidRPr="00496B8F">
              <w:t>оклевања</w:t>
            </w:r>
          </w:p>
          <w:p w:rsidR="00327E50" w:rsidRPr="00496B8F" w:rsidRDefault="00327E50" w:rsidP="00D0683F">
            <w:pPr>
              <w:pStyle w:val="BodyText"/>
            </w:pPr>
          </w:p>
          <w:p w:rsidR="00327E50" w:rsidRPr="00496B8F" w:rsidRDefault="00327E50" w:rsidP="00D0683F">
            <w:pPr>
              <w:pStyle w:val="BodyText"/>
              <w:rPr>
                <w:spacing w:val="-3"/>
              </w:rPr>
            </w:pPr>
            <w:r w:rsidRPr="00496B8F">
              <w:rPr>
                <w:b/>
              </w:rPr>
              <w:t>недовољан</w:t>
            </w:r>
            <w:r w:rsidRPr="00496B8F">
              <w:rPr>
                <w:b/>
                <w:spacing w:val="-6"/>
              </w:rPr>
              <w:t xml:space="preserve"> </w:t>
            </w:r>
            <w:r w:rsidRPr="00496B8F">
              <w:t>–</w:t>
            </w:r>
          </w:p>
          <w:p w:rsidR="00327E50" w:rsidRPr="00496B8F" w:rsidRDefault="00327E50" w:rsidP="00D0683F">
            <w:pPr>
              <w:pStyle w:val="BodyText"/>
              <w:rPr>
                <w:spacing w:val="-5"/>
              </w:rPr>
            </w:pPr>
            <w:r w:rsidRPr="00496B8F">
              <w:t>ученик</w:t>
            </w:r>
            <w:r w:rsidRPr="00496B8F">
              <w:rPr>
                <w:spacing w:val="-5"/>
              </w:rPr>
              <w:t xml:space="preserve"> </w:t>
            </w:r>
            <w:r w:rsidRPr="00496B8F">
              <w:t>не</w:t>
            </w:r>
            <w:r w:rsidRPr="00496B8F">
              <w:rPr>
                <w:spacing w:val="-5"/>
              </w:rPr>
              <w:t xml:space="preserve"> </w:t>
            </w:r>
            <w:r w:rsidRPr="00496B8F">
              <w:t>може</w:t>
            </w:r>
            <w:r w:rsidRPr="00496B8F">
              <w:rPr>
                <w:spacing w:val="-5"/>
              </w:rPr>
              <w:t xml:space="preserve"> </w:t>
            </w:r>
            <w:r w:rsidRPr="00496B8F">
              <w:t>да</w:t>
            </w:r>
          </w:p>
          <w:p w:rsidR="00327E50" w:rsidRPr="00496B8F" w:rsidRDefault="00327E50" w:rsidP="00D0683F">
            <w:pPr>
              <w:pStyle w:val="BodyText"/>
            </w:pPr>
            <w:r w:rsidRPr="00496B8F">
              <w:t>се</w:t>
            </w:r>
            <w:r w:rsidRPr="00496B8F">
              <w:rPr>
                <w:spacing w:val="-4"/>
              </w:rPr>
              <w:t xml:space="preserve"> </w:t>
            </w:r>
            <w:r w:rsidRPr="00496B8F">
              <w:t>независно</w:t>
            </w:r>
            <w:r w:rsidRPr="00496B8F">
              <w:rPr>
                <w:spacing w:val="-5"/>
              </w:rPr>
              <w:t xml:space="preserve"> </w:t>
            </w:r>
            <w:r w:rsidRPr="00496B8F">
              <w:t>изражава,</w:t>
            </w:r>
            <w:r w:rsidRPr="00496B8F">
              <w:rPr>
                <w:spacing w:val="-4"/>
              </w:rPr>
              <w:t xml:space="preserve"> </w:t>
            </w:r>
            <w:r w:rsidRPr="00496B8F">
              <w:t>једва</w:t>
            </w:r>
            <w:r w:rsidRPr="00496B8F">
              <w:rPr>
                <w:spacing w:val="-4"/>
              </w:rPr>
              <w:t xml:space="preserve"> </w:t>
            </w:r>
            <w:r w:rsidRPr="00496B8F">
              <w:rPr>
                <w:spacing w:val="-2"/>
              </w:rPr>
              <w:t>надмашујући</w:t>
            </w:r>
          </w:p>
          <w:p w:rsidR="00327E50" w:rsidRPr="00496B8F" w:rsidRDefault="00327E50" w:rsidP="00D0683F">
            <w:pPr>
              <w:pStyle w:val="BodyText"/>
              <w:ind w:right="494"/>
            </w:pPr>
            <w:r w:rsidRPr="00496B8F">
              <w:t>најосновнији</w:t>
            </w:r>
            <w:r w:rsidRPr="00496B8F">
              <w:rPr>
                <w:spacing w:val="-14"/>
              </w:rPr>
              <w:t xml:space="preserve"> </w:t>
            </w:r>
            <w:r w:rsidRPr="00496B8F">
              <w:t>вокабулар,</w:t>
            </w:r>
            <w:r w:rsidRPr="00496B8F">
              <w:rPr>
                <w:spacing w:val="-14"/>
              </w:rPr>
              <w:t xml:space="preserve"> </w:t>
            </w:r>
            <w:r w:rsidRPr="00496B8F">
              <w:t>лош</w:t>
            </w:r>
            <w:r w:rsidRPr="00496B8F">
              <w:rPr>
                <w:spacing w:val="-12"/>
              </w:rPr>
              <w:t xml:space="preserve"> </w:t>
            </w:r>
            <w:r w:rsidRPr="00496B8F">
              <w:t>изговор</w:t>
            </w:r>
            <w:r w:rsidRPr="00496B8F">
              <w:rPr>
                <w:spacing w:val="-14"/>
              </w:rPr>
              <w:t xml:space="preserve"> </w:t>
            </w:r>
            <w:r w:rsidRPr="00496B8F">
              <w:t>спречава</w:t>
            </w:r>
            <w:r w:rsidRPr="00496B8F">
              <w:rPr>
                <w:spacing w:val="-15"/>
              </w:rPr>
              <w:t xml:space="preserve"> </w:t>
            </w:r>
            <w:r w:rsidRPr="00496B8F">
              <w:t>разумевање</w:t>
            </w:r>
            <w:r w:rsidRPr="00496B8F">
              <w:rPr>
                <w:spacing w:val="-15"/>
              </w:rPr>
              <w:t xml:space="preserve"> </w:t>
            </w:r>
            <w:r w:rsidRPr="00496B8F">
              <w:t>садржаја. Није савладао  ни најосновније граматичке структуре</w:t>
            </w:r>
          </w:p>
          <w:p w:rsidR="00327E50" w:rsidRPr="00496B8F" w:rsidRDefault="00327E50" w:rsidP="00D0683F">
            <w:pPr>
              <w:spacing w:before="170"/>
              <w:rPr>
                <w:b/>
                <w:sz w:val="24"/>
              </w:rPr>
            </w:pPr>
            <w:r w:rsidRPr="00496B8F">
              <w:rPr>
                <w:b/>
                <w:sz w:val="24"/>
              </w:rPr>
              <w:t>Критеријуми за елемент способности писменог изражавања:</w:t>
            </w:r>
          </w:p>
          <w:p w:rsidR="00327E50" w:rsidRPr="00496B8F" w:rsidRDefault="00327E50" w:rsidP="00D0683F">
            <w:pPr>
              <w:spacing w:before="13"/>
              <w:ind w:right="777"/>
              <w:rPr>
                <w:sz w:val="24"/>
              </w:rPr>
            </w:pPr>
            <w:r w:rsidRPr="00496B8F">
              <w:rPr>
                <w:b/>
                <w:sz w:val="24"/>
              </w:rPr>
              <w:t>одличан</w:t>
            </w:r>
            <w:r w:rsidRPr="00496B8F">
              <w:rPr>
                <w:b/>
                <w:spacing w:val="-4"/>
                <w:sz w:val="24"/>
              </w:rPr>
              <w:t xml:space="preserve"> </w:t>
            </w:r>
            <w:r w:rsidRPr="00496B8F">
              <w:rPr>
                <w:b/>
                <w:sz w:val="24"/>
              </w:rPr>
              <w:t>-</w:t>
            </w:r>
            <w:r w:rsidRPr="00496B8F">
              <w:rPr>
                <w:b/>
                <w:spacing w:val="-4"/>
                <w:sz w:val="24"/>
              </w:rPr>
              <w:t xml:space="preserve"> </w:t>
            </w:r>
            <w:r w:rsidRPr="00496B8F">
              <w:rPr>
                <w:sz w:val="24"/>
              </w:rPr>
              <w:t>ученик</w:t>
            </w:r>
            <w:r w:rsidRPr="00496B8F">
              <w:rPr>
                <w:spacing w:val="-4"/>
                <w:sz w:val="24"/>
              </w:rPr>
              <w:t xml:space="preserve"> </w:t>
            </w:r>
            <w:r w:rsidRPr="00496B8F">
              <w:rPr>
                <w:sz w:val="24"/>
              </w:rPr>
              <w:t>може</w:t>
            </w:r>
            <w:r w:rsidRPr="00496B8F">
              <w:rPr>
                <w:spacing w:val="-4"/>
                <w:sz w:val="24"/>
              </w:rPr>
              <w:t xml:space="preserve"> </w:t>
            </w:r>
            <w:r w:rsidRPr="00496B8F">
              <w:rPr>
                <w:sz w:val="24"/>
              </w:rPr>
              <w:t>усмено</w:t>
            </w:r>
            <w:r w:rsidRPr="00496B8F">
              <w:rPr>
                <w:spacing w:val="-4"/>
                <w:sz w:val="24"/>
              </w:rPr>
              <w:t xml:space="preserve"> </w:t>
            </w:r>
            <w:r w:rsidRPr="00496B8F">
              <w:rPr>
                <w:sz w:val="24"/>
              </w:rPr>
              <w:t>да</w:t>
            </w:r>
            <w:r w:rsidRPr="00496B8F">
              <w:rPr>
                <w:spacing w:val="-5"/>
                <w:sz w:val="24"/>
              </w:rPr>
              <w:t xml:space="preserve"> </w:t>
            </w:r>
            <w:r w:rsidRPr="00496B8F">
              <w:rPr>
                <w:sz w:val="24"/>
              </w:rPr>
              <w:t>изрази</w:t>
            </w:r>
            <w:r w:rsidRPr="00496B8F">
              <w:rPr>
                <w:spacing w:val="-4"/>
                <w:sz w:val="24"/>
              </w:rPr>
              <w:t xml:space="preserve"> </w:t>
            </w:r>
            <w:r w:rsidRPr="00496B8F">
              <w:rPr>
                <w:sz w:val="24"/>
              </w:rPr>
              <w:t>своје</w:t>
            </w:r>
            <w:r w:rsidRPr="00496B8F">
              <w:rPr>
                <w:spacing w:val="-5"/>
                <w:sz w:val="24"/>
              </w:rPr>
              <w:t xml:space="preserve"> </w:t>
            </w:r>
            <w:r w:rsidRPr="00496B8F">
              <w:rPr>
                <w:sz w:val="24"/>
              </w:rPr>
              <w:t>мисли</w:t>
            </w:r>
            <w:r w:rsidRPr="00496B8F">
              <w:rPr>
                <w:spacing w:val="-4"/>
                <w:sz w:val="24"/>
              </w:rPr>
              <w:t xml:space="preserve"> </w:t>
            </w:r>
            <w:r w:rsidRPr="00496B8F">
              <w:rPr>
                <w:sz w:val="24"/>
              </w:rPr>
              <w:t>самостално</w:t>
            </w:r>
            <w:r w:rsidRPr="00496B8F">
              <w:rPr>
                <w:spacing w:val="-4"/>
                <w:sz w:val="24"/>
              </w:rPr>
              <w:t xml:space="preserve"> </w:t>
            </w:r>
            <w:r w:rsidRPr="00496B8F">
              <w:rPr>
                <w:sz w:val="24"/>
              </w:rPr>
              <w:t>и</w:t>
            </w:r>
            <w:r w:rsidRPr="00496B8F">
              <w:rPr>
                <w:spacing w:val="-5"/>
                <w:sz w:val="24"/>
              </w:rPr>
              <w:t xml:space="preserve"> </w:t>
            </w:r>
            <w:r w:rsidRPr="00496B8F">
              <w:rPr>
                <w:sz w:val="24"/>
              </w:rPr>
              <w:t>без</w:t>
            </w:r>
            <w:r w:rsidRPr="00496B8F">
              <w:rPr>
                <w:spacing w:val="-4"/>
                <w:sz w:val="24"/>
              </w:rPr>
              <w:t xml:space="preserve"> </w:t>
            </w:r>
            <w:r w:rsidRPr="00496B8F">
              <w:rPr>
                <w:sz w:val="24"/>
              </w:rPr>
              <w:t xml:space="preserve">већих </w:t>
            </w:r>
            <w:r w:rsidRPr="00496B8F">
              <w:t>граматичких</w:t>
            </w:r>
            <w:r w:rsidRPr="00496B8F">
              <w:rPr>
                <w:spacing w:val="-5"/>
              </w:rPr>
              <w:t xml:space="preserve"> </w:t>
            </w:r>
            <w:r w:rsidRPr="00496B8F">
              <w:t>и</w:t>
            </w:r>
            <w:r w:rsidRPr="00496B8F">
              <w:rPr>
                <w:spacing w:val="-9"/>
              </w:rPr>
              <w:t xml:space="preserve"> </w:t>
            </w:r>
            <w:r w:rsidRPr="00496B8F">
              <w:t>правописних</w:t>
            </w:r>
            <w:r w:rsidRPr="00496B8F">
              <w:rPr>
                <w:spacing w:val="-5"/>
              </w:rPr>
              <w:t xml:space="preserve"> </w:t>
            </w:r>
            <w:r w:rsidRPr="00496B8F">
              <w:t>проблема;</w:t>
            </w:r>
            <w:r w:rsidRPr="00496B8F">
              <w:rPr>
                <w:spacing w:val="-7"/>
              </w:rPr>
              <w:t xml:space="preserve"> </w:t>
            </w:r>
            <w:r w:rsidRPr="00496B8F">
              <w:t>редовно</w:t>
            </w:r>
            <w:r w:rsidRPr="00496B8F">
              <w:rPr>
                <w:spacing w:val="-7"/>
              </w:rPr>
              <w:t xml:space="preserve"> </w:t>
            </w:r>
            <w:r w:rsidRPr="00496B8F">
              <w:t>извршава</w:t>
            </w:r>
            <w:r w:rsidRPr="00496B8F">
              <w:rPr>
                <w:spacing w:val="-8"/>
              </w:rPr>
              <w:t xml:space="preserve"> </w:t>
            </w:r>
            <w:r w:rsidRPr="00496B8F">
              <w:t>све</w:t>
            </w:r>
            <w:r w:rsidRPr="00496B8F">
              <w:rPr>
                <w:spacing w:val="-8"/>
              </w:rPr>
              <w:t xml:space="preserve"> </w:t>
            </w:r>
            <w:r w:rsidRPr="00496B8F">
              <w:t>писане</w:t>
            </w:r>
            <w:r w:rsidRPr="00496B8F">
              <w:rPr>
                <w:spacing w:val="-8"/>
              </w:rPr>
              <w:t xml:space="preserve"> </w:t>
            </w:r>
            <w:r w:rsidRPr="00496B8F">
              <w:t>задатке</w:t>
            </w:r>
            <w:r w:rsidRPr="00496B8F">
              <w:rPr>
                <w:spacing w:val="-1"/>
              </w:rPr>
              <w:t xml:space="preserve"> </w:t>
            </w:r>
            <w:r w:rsidRPr="00496B8F">
              <w:t>у</w:t>
            </w:r>
            <w:r w:rsidRPr="00496B8F">
              <w:rPr>
                <w:spacing w:val="-10"/>
              </w:rPr>
              <w:t xml:space="preserve"> </w:t>
            </w:r>
            <w:r w:rsidRPr="00496B8F">
              <w:t>свесци, има добру технику решавања тестова и успешан је</w:t>
            </w:r>
          </w:p>
          <w:p w:rsidR="00327E50" w:rsidRPr="00496B8F" w:rsidRDefault="00327E50" w:rsidP="00D0683F">
            <w:pPr>
              <w:pStyle w:val="BodyText"/>
            </w:pPr>
          </w:p>
          <w:p w:rsidR="00327E50" w:rsidRPr="00496B8F" w:rsidRDefault="00327E50" w:rsidP="00D0683F">
            <w:pPr>
              <w:pStyle w:val="BodyText"/>
              <w:spacing w:before="1"/>
              <w:ind w:right="202"/>
            </w:pPr>
            <w:r w:rsidRPr="00496B8F">
              <w:rPr>
                <w:b/>
              </w:rPr>
              <w:t>врло</w:t>
            </w:r>
            <w:r w:rsidRPr="00496B8F">
              <w:rPr>
                <w:b/>
                <w:spacing w:val="-7"/>
              </w:rPr>
              <w:t xml:space="preserve"> </w:t>
            </w:r>
            <w:r w:rsidRPr="00496B8F">
              <w:rPr>
                <w:b/>
              </w:rPr>
              <w:t>добар</w:t>
            </w:r>
            <w:r w:rsidRPr="00496B8F">
              <w:rPr>
                <w:b/>
                <w:spacing w:val="-5"/>
              </w:rPr>
              <w:t xml:space="preserve"> </w:t>
            </w:r>
            <w:r w:rsidRPr="00496B8F">
              <w:t>-</w:t>
            </w:r>
            <w:r w:rsidRPr="00496B8F">
              <w:rPr>
                <w:spacing w:val="-5"/>
              </w:rPr>
              <w:t xml:space="preserve"> </w:t>
            </w:r>
            <w:r w:rsidRPr="00496B8F">
              <w:t>ученик</w:t>
            </w:r>
            <w:r w:rsidRPr="00496B8F">
              <w:rPr>
                <w:spacing w:val="-6"/>
              </w:rPr>
              <w:t xml:space="preserve"> </w:t>
            </w:r>
            <w:r w:rsidRPr="00496B8F">
              <w:t>писмено</w:t>
            </w:r>
            <w:r w:rsidRPr="00496B8F">
              <w:rPr>
                <w:spacing w:val="-6"/>
              </w:rPr>
              <w:t xml:space="preserve"> </w:t>
            </w:r>
            <w:r w:rsidRPr="00496B8F">
              <w:t>изражава</w:t>
            </w:r>
            <w:r w:rsidRPr="00496B8F">
              <w:rPr>
                <w:spacing w:val="-7"/>
              </w:rPr>
              <w:t xml:space="preserve"> </w:t>
            </w:r>
            <w:r w:rsidRPr="00496B8F">
              <w:t>своје</w:t>
            </w:r>
            <w:r w:rsidRPr="00496B8F">
              <w:rPr>
                <w:spacing w:val="-5"/>
              </w:rPr>
              <w:t xml:space="preserve"> </w:t>
            </w:r>
            <w:r w:rsidRPr="00496B8F">
              <w:t>мисли</w:t>
            </w:r>
            <w:r w:rsidRPr="00496B8F">
              <w:rPr>
                <w:spacing w:val="-5"/>
              </w:rPr>
              <w:t xml:space="preserve"> </w:t>
            </w:r>
            <w:r w:rsidRPr="00496B8F">
              <w:t>самостално</w:t>
            </w:r>
            <w:r w:rsidRPr="00496B8F">
              <w:rPr>
                <w:spacing w:val="-4"/>
              </w:rPr>
              <w:t xml:space="preserve"> </w:t>
            </w:r>
            <w:r w:rsidRPr="00496B8F">
              <w:t>уз</w:t>
            </w:r>
            <w:r w:rsidRPr="00496B8F">
              <w:rPr>
                <w:spacing w:val="-6"/>
              </w:rPr>
              <w:t xml:space="preserve"> </w:t>
            </w:r>
            <w:r w:rsidRPr="00496B8F">
              <w:t>понеке</w:t>
            </w:r>
            <w:r w:rsidRPr="00496B8F">
              <w:rPr>
                <w:spacing w:val="-7"/>
              </w:rPr>
              <w:t xml:space="preserve"> </w:t>
            </w:r>
            <w:r w:rsidRPr="00496B8F">
              <w:t>граматичке и правописне грешке; готово редовно има све писане радове; има врло добар резултат на решавању теста</w:t>
            </w:r>
          </w:p>
          <w:p w:rsidR="00327E50" w:rsidRPr="00496B8F" w:rsidRDefault="00327E50" w:rsidP="00D0683F">
            <w:pPr>
              <w:pStyle w:val="BodyText"/>
              <w:spacing w:before="11"/>
              <w:rPr>
                <w:sz w:val="23"/>
              </w:rPr>
            </w:pPr>
          </w:p>
          <w:p w:rsidR="00327E50" w:rsidRPr="00496B8F" w:rsidRDefault="00327E50" w:rsidP="00D0683F">
            <w:pPr>
              <w:pStyle w:val="BodyText"/>
              <w:ind w:left="116" w:right="202" w:firstLine="120"/>
            </w:pPr>
            <w:r w:rsidRPr="00496B8F">
              <w:rPr>
                <w:b/>
              </w:rPr>
              <w:t xml:space="preserve">добар </w:t>
            </w:r>
            <w:r w:rsidRPr="00496B8F">
              <w:t>- ученик не може без помоћи да изрази своје мисли писменим путем и прави веће</w:t>
            </w:r>
            <w:r w:rsidRPr="00496B8F">
              <w:rPr>
                <w:spacing w:val="-10"/>
              </w:rPr>
              <w:t xml:space="preserve"> </w:t>
            </w:r>
            <w:r w:rsidRPr="00496B8F">
              <w:t>правописне</w:t>
            </w:r>
            <w:r w:rsidRPr="00496B8F">
              <w:rPr>
                <w:spacing w:val="-10"/>
              </w:rPr>
              <w:t xml:space="preserve"> </w:t>
            </w:r>
            <w:r w:rsidRPr="00496B8F">
              <w:t>и</w:t>
            </w:r>
            <w:r w:rsidRPr="00496B8F">
              <w:rPr>
                <w:spacing w:val="-9"/>
              </w:rPr>
              <w:t xml:space="preserve"> </w:t>
            </w:r>
            <w:r w:rsidRPr="00496B8F">
              <w:t>граматичке</w:t>
            </w:r>
            <w:r w:rsidRPr="00496B8F">
              <w:rPr>
                <w:spacing w:val="-10"/>
              </w:rPr>
              <w:t xml:space="preserve"> </w:t>
            </w:r>
            <w:r w:rsidRPr="00496B8F">
              <w:t>грешке;</w:t>
            </w:r>
            <w:r w:rsidRPr="00496B8F">
              <w:rPr>
                <w:spacing w:val="-9"/>
              </w:rPr>
              <w:t xml:space="preserve"> </w:t>
            </w:r>
            <w:r w:rsidRPr="00496B8F">
              <w:t>нередовно</w:t>
            </w:r>
            <w:r w:rsidRPr="00496B8F">
              <w:rPr>
                <w:spacing w:val="-9"/>
              </w:rPr>
              <w:t xml:space="preserve"> </w:t>
            </w:r>
            <w:r w:rsidRPr="00496B8F">
              <w:t>извршава</w:t>
            </w:r>
            <w:r w:rsidRPr="00496B8F">
              <w:rPr>
                <w:spacing w:val="-10"/>
              </w:rPr>
              <w:t xml:space="preserve"> </w:t>
            </w:r>
            <w:r w:rsidRPr="00496B8F">
              <w:t>домаће</w:t>
            </w:r>
            <w:r w:rsidRPr="00496B8F">
              <w:rPr>
                <w:spacing w:val="-10"/>
              </w:rPr>
              <w:t xml:space="preserve"> </w:t>
            </w:r>
            <w:r w:rsidRPr="00496B8F">
              <w:t>и</w:t>
            </w:r>
            <w:r w:rsidRPr="00496B8F">
              <w:rPr>
                <w:spacing w:val="-9"/>
              </w:rPr>
              <w:t xml:space="preserve"> </w:t>
            </w:r>
            <w:r w:rsidRPr="00496B8F">
              <w:lastRenderedPageBreak/>
              <w:t>школске</w:t>
            </w:r>
            <w:r w:rsidRPr="00496B8F">
              <w:rPr>
                <w:spacing w:val="-10"/>
              </w:rPr>
              <w:t xml:space="preserve"> </w:t>
            </w:r>
            <w:r w:rsidRPr="00496B8F">
              <w:t>писане задатке; има скроман и просечан резултат на решавању теста</w:t>
            </w:r>
          </w:p>
          <w:p w:rsidR="00327E50" w:rsidRPr="00496B8F" w:rsidRDefault="00327E50" w:rsidP="00D0683F">
            <w:pPr>
              <w:pStyle w:val="BodyText"/>
            </w:pPr>
            <w:r w:rsidRPr="00496B8F">
              <w:rPr>
                <w:b/>
              </w:rPr>
              <w:t>довољан-</w:t>
            </w:r>
            <w:r w:rsidRPr="00496B8F">
              <w:t xml:space="preserve"> ученик није способан да се самостално писмено изрази. Прави озбиљне правописне и граматичке грешђке, постиже минималан успех.</w:t>
            </w:r>
          </w:p>
          <w:p w:rsidR="00327E50" w:rsidRPr="00496B8F" w:rsidRDefault="00327E50" w:rsidP="00D0683F">
            <w:pPr>
              <w:pStyle w:val="BodyText"/>
              <w:spacing w:before="1"/>
              <w:ind w:left="116" w:right="97" w:firstLine="120"/>
            </w:pPr>
            <w:r w:rsidRPr="00496B8F">
              <w:rPr>
                <w:b/>
              </w:rPr>
              <w:t>недовољан</w:t>
            </w:r>
            <w:r w:rsidRPr="00496B8F">
              <w:rPr>
                <w:b/>
                <w:spacing w:val="-5"/>
              </w:rPr>
              <w:t xml:space="preserve"> </w:t>
            </w:r>
            <w:r w:rsidRPr="00496B8F">
              <w:t>-</w:t>
            </w:r>
            <w:r w:rsidRPr="00496B8F">
              <w:rPr>
                <w:spacing w:val="-6"/>
              </w:rPr>
              <w:t xml:space="preserve"> </w:t>
            </w:r>
            <w:r w:rsidRPr="00496B8F">
              <w:t>прави</w:t>
            </w:r>
            <w:r w:rsidRPr="00496B8F">
              <w:rPr>
                <w:spacing w:val="-7"/>
              </w:rPr>
              <w:t xml:space="preserve"> </w:t>
            </w:r>
            <w:r w:rsidRPr="00496B8F">
              <w:t>крупне</w:t>
            </w:r>
            <w:r w:rsidRPr="00496B8F">
              <w:rPr>
                <w:spacing w:val="-6"/>
              </w:rPr>
              <w:t xml:space="preserve"> </w:t>
            </w:r>
            <w:r w:rsidRPr="00496B8F">
              <w:t>грешке</w:t>
            </w:r>
            <w:r w:rsidRPr="00496B8F">
              <w:rPr>
                <w:spacing w:val="-5"/>
              </w:rPr>
              <w:t xml:space="preserve"> </w:t>
            </w:r>
            <w:r w:rsidRPr="00496B8F">
              <w:t>у</w:t>
            </w:r>
            <w:r w:rsidRPr="00496B8F">
              <w:rPr>
                <w:spacing w:val="-10"/>
              </w:rPr>
              <w:t xml:space="preserve"> </w:t>
            </w:r>
            <w:r w:rsidRPr="00496B8F">
              <w:t>писменом</w:t>
            </w:r>
            <w:r w:rsidRPr="00496B8F">
              <w:rPr>
                <w:spacing w:val="-6"/>
              </w:rPr>
              <w:t xml:space="preserve"> </w:t>
            </w:r>
            <w:r w:rsidRPr="00496B8F">
              <w:t>изражавању</w:t>
            </w:r>
            <w:r w:rsidRPr="00496B8F">
              <w:rPr>
                <w:spacing w:val="-10"/>
              </w:rPr>
              <w:t xml:space="preserve"> </w:t>
            </w:r>
            <w:r w:rsidRPr="00496B8F">
              <w:t>и</w:t>
            </w:r>
            <w:r w:rsidRPr="00496B8F">
              <w:rPr>
                <w:spacing w:val="-3"/>
              </w:rPr>
              <w:t xml:space="preserve"> </w:t>
            </w:r>
            <w:r w:rsidRPr="00496B8F">
              <w:t>у</w:t>
            </w:r>
            <w:r w:rsidRPr="00496B8F">
              <w:rPr>
                <w:spacing w:val="-8"/>
              </w:rPr>
              <w:t xml:space="preserve"> </w:t>
            </w:r>
            <w:r w:rsidRPr="00496B8F">
              <w:t>основним</w:t>
            </w:r>
            <w:r w:rsidRPr="00496B8F">
              <w:rPr>
                <w:spacing w:val="-6"/>
              </w:rPr>
              <w:t xml:space="preserve"> </w:t>
            </w:r>
            <w:r w:rsidRPr="00496B8F">
              <w:t>граматичким облицима, не извршава писане задатке готово уопште, нема довољан број бодова.</w:t>
            </w:r>
          </w:p>
          <w:p w:rsidR="00327E50" w:rsidRPr="00496B8F" w:rsidRDefault="00327E50" w:rsidP="00D0683F">
            <w:pPr>
              <w:pStyle w:val="BodyText"/>
              <w:spacing w:before="1"/>
              <w:ind w:left="116" w:right="97" w:firstLine="120"/>
            </w:pPr>
          </w:p>
          <w:p w:rsidR="00327E50" w:rsidRPr="00496B8F" w:rsidRDefault="00327E50" w:rsidP="00D0683F">
            <w:pPr>
              <w:spacing w:before="1"/>
              <w:ind w:left="116"/>
              <w:rPr>
                <w:b/>
                <w:sz w:val="24"/>
              </w:rPr>
            </w:pPr>
            <w:r w:rsidRPr="00496B8F">
              <w:rPr>
                <w:b/>
                <w:sz w:val="24"/>
              </w:rPr>
              <w:t>Мерила</w:t>
            </w:r>
            <w:r w:rsidRPr="00496B8F">
              <w:rPr>
                <w:b/>
                <w:spacing w:val="-9"/>
                <w:sz w:val="24"/>
              </w:rPr>
              <w:t xml:space="preserve"> </w:t>
            </w:r>
            <w:r w:rsidRPr="00496B8F">
              <w:rPr>
                <w:b/>
                <w:sz w:val="24"/>
              </w:rPr>
              <w:t>за</w:t>
            </w:r>
            <w:r w:rsidRPr="00496B8F">
              <w:rPr>
                <w:b/>
                <w:spacing w:val="-7"/>
                <w:sz w:val="24"/>
              </w:rPr>
              <w:t xml:space="preserve"> </w:t>
            </w:r>
            <w:r w:rsidRPr="00496B8F">
              <w:rPr>
                <w:b/>
                <w:sz w:val="24"/>
              </w:rPr>
              <w:t>елемент</w:t>
            </w:r>
            <w:r w:rsidRPr="00496B8F">
              <w:rPr>
                <w:b/>
                <w:spacing w:val="-6"/>
                <w:sz w:val="24"/>
              </w:rPr>
              <w:t xml:space="preserve"> </w:t>
            </w:r>
            <w:r w:rsidRPr="00496B8F">
              <w:rPr>
                <w:b/>
                <w:sz w:val="24"/>
              </w:rPr>
              <w:t>језичке</w:t>
            </w:r>
            <w:r w:rsidRPr="00496B8F">
              <w:rPr>
                <w:b/>
                <w:spacing w:val="-8"/>
                <w:sz w:val="24"/>
              </w:rPr>
              <w:t xml:space="preserve"> </w:t>
            </w:r>
            <w:r w:rsidRPr="00496B8F">
              <w:rPr>
                <w:b/>
                <w:sz w:val="24"/>
              </w:rPr>
              <w:t>законитости-</w:t>
            </w:r>
            <w:r w:rsidRPr="00496B8F">
              <w:rPr>
                <w:b/>
                <w:spacing w:val="-2"/>
                <w:sz w:val="24"/>
              </w:rPr>
              <w:t>граматике:</w:t>
            </w:r>
          </w:p>
          <w:p w:rsidR="00327E50" w:rsidRPr="00496B8F" w:rsidRDefault="00327E50" w:rsidP="00D0683F">
            <w:pPr>
              <w:pStyle w:val="BodyText"/>
              <w:ind w:left="116" w:firstLine="120"/>
            </w:pPr>
            <w:r w:rsidRPr="00496B8F">
              <w:rPr>
                <w:b/>
              </w:rPr>
              <w:t>одличан</w:t>
            </w:r>
            <w:r w:rsidRPr="00496B8F">
              <w:rPr>
                <w:b/>
                <w:spacing w:val="-6"/>
              </w:rPr>
              <w:t xml:space="preserve"> </w:t>
            </w:r>
            <w:r w:rsidRPr="00496B8F">
              <w:t>-</w:t>
            </w:r>
            <w:r w:rsidRPr="00496B8F">
              <w:rPr>
                <w:spacing w:val="-6"/>
              </w:rPr>
              <w:t xml:space="preserve"> </w:t>
            </w:r>
            <w:r w:rsidRPr="00496B8F">
              <w:t>ученик</w:t>
            </w:r>
            <w:r w:rsidRPr="00496B8F">
              <w:rPr>
                <w:spacing w:val="-7"/>
              </w:rPr>
              <w:t xml:space="preserve"> </w:t>
            </w:r>
            <w:r w:rsidRPr="00496B8F">
              <w:t>влада</w:t>
            </w:r>
            <w:r w:rsidRPr="00496B8F">
              <w:rPr>
                <w:spacing w:val="-8"/>
              </w:rPr>
              <w:t xml:space="preserve"> </w:t>
            </w:r>
            <w:r w:rsidRPr="00496B8F">
              <w:t>граматичким</w:t>
            </w:r>
            <w:r w:rsidRPr="00496B8F">
              <w:rPr>
                <w:spacing w:val="-8"/>
              </w:rPr>
              <w:t xml:space="preserve"> </w:t>
            </w:r>
            <w:r w:rsidRPr="00496B8F">
              <w:t>правилима,</w:t>
            </w:r>
            <w:r w:rsidRPr="00496B8F">
              <w:rPr>
                <w:spacing w:val="-7"/>
              </w:rPr>
              <w:t xml:space="preserve"> </w:t>
            </w:r>
            <w:r w:rsidRPr="00496B8F">
              <w:t>потпуно</w:t>
            </w:r>
            <w:r w:rsidRPr="00496B8F">
              <w:rPr>
                <w:spacing w:val="-7"/>
              </w:rPr>
              <w:t xml:space="preserve"> </w:t>
            </w:r>
            <w:r w:rsidRPr="00496B8F">
              <w:t>их</w:t>
            </w:r>
            <w:r w:rsidRPr="00496B8F">
              <w:rPr>
                <w:spacing w:val="-6"/>
              </w:rPr>
              <w:t xml:space="preserve"> </w:t>
            </w:r>
            <w:r w:rsidRPr="00496B8F">
              <w:t>разуме</w:t>
            </w:r>
            <w:r w:rsidRPr="00496B8F">
              <w:rPr>
                <w:spacing w:val="-6"/>
              </w:rPr>
              <w:t xml:space="preserve"> </w:t>
            </w:r>
            <w:r w:rsidRPr="00496B8F">
              <w:t>и</w:t>
            </w:r>
            <w:r w:rsidRPr="00496B8F">
              <w:rPr>
                <w:spacing w:val="-7"/>
              </w:rPr>
              <w:t xml:space="preserve"> </w:t>
            </w:r>
            <w:r w:rsidRPr="00496B8F">
              <w:t>правилно примењује у контексту</w:t>
            </w:r>
          </w:p>
          <w:p w:rsidR="00327E50" w:rsidRPr="00496B8F" w:rsidRDefault="00327E50" w:rsidP="00D0683F">
            <w:pPr>
              <w:pStyle w:val="BodyText"/>
              <w:spacing w:before="1"/>
            </w:pPr>
          </w:p>
          <w:p w:rsidR="00327E50" w:rsidRPr="00496B8F" w:rsidRDefault="00327E50" w:rsidP="00D0683F">
            <w:pPr>
              <w:pStyle w:val="BodyText"/>
              <w:ind w:left="116" w:firstLine="60"/>
            </w:pPr>
            <w:r w:rsidRPr="00496B8F">
              <w:rPr>
                <w:b/>
              </w:rPr>
              <w:t>врло</w:t>
            </w:r>
            <w:r w:rsidRPr="00496B8F">
              <w:rPr>
                <w:b/>
                <w:spacing w:val="-9"/>
              </w:rPr>
              <w:t xml:space="preserve"> </w:t>
            </w:r>
            <w:r w:rsidRPr="00496B8F">
              <w:rPr>
                <w:b/>
              </w:rPr>
              <w:t>добар</w:t>
            </w:r>
            <w:r w:rsidRPr="00496B8F">
              <w:rPr>
                <w:b/>
                <w:spacing w:val="-7"/>
              </w:rPr>
              <w:t xml:space="preserve"> </w:t>
            </w:r>
            <w:r w:rsidRPr="00496B8F">
              <w:t>-</w:t>
            </w:r>
            <w:r w:rsidRPr="00496B8F">
              <w:rPr>
                <w:spacing w:val="-7"/>
              </w:rPr>
              <w:t xml:space="preserve"> </w:t>
            </w:r>
            <w:r w:rsidRPr="00496B8F">
              <w:t>ученик</w:t>
            </w:r>
            <w:r w:rsidRPr="00496B8F">
              <w:rPr>
                <w:spacing w:val="-8"/>
              </w:rPr>
              <w:t xml:space="preserve"> </w:t>
            </w:r>
            <w:r w:rsidRPr="00496B8F">
              <w:t>разуме</w:t>
            </w:r>
            <w:r w:rsidRPr="00496B8F">
              <w:rPr>
                <w:spacing w:val="-9"/>
              </w:rPr>
              <w:t xml:space="preserve"> </w:t>
            </w:r>
            <w:r w:rsidRPr="00496B8F">
              <w:t>и</w:t>
            </w:r>
            <w:r w:rsidRPr="00496B8F">
              <w:rPr>
                <w:spacing w:val="-8"/>
              </w:rPr>
              <w:t xml:space="preserve"> </w:t>
            </w:r>
            <w:r w:rsidRPr="00496B8F">
              <w:t>правилно</w:t>
            </w:r>
            <w:r w:rsidRPr="00496B8F">
              <w:rPr>
                <w:spacing w:val="-8"/>
              </w:rPr>
              <w:t xml:space="preserve"> </w:t>
            </w:r>
            <w:r w:rsidRPr="00496B8F">
              <w:t>примењује</w:t>
            </w:r>
            <w:r w:rsidRPr="00496B8F">
              <w:rPr>
                <w:spacing w:val="-8"/>
              </w:rPr>
              <w:t xml:space="preserve"> </w:t>
            </w:r>
            <w:r w:rsidRPr="00496B8F">
              <w:t>научена</w:t>
            </w:r>
            <w:r w:rsidRPr="00496B8F">
              <w:rPr>
                <w:spacing w:val="-9"/>
              </w:rPr>
              <w:t xml:space="preserve"> </w:t>
            </w:r>
            <w:r w:rsidRPr="00496B8F">
              <w:t>граматичка</w:t>
            </w:r>
            <w:r w:rsidRPr="00496B8F">
              <w:rPr>
                <w:spacing w:val="-9"/>
              </w:rPr>
              <w:t xml:space="preserve"> </w:t>
            </w:r>
            <w:r w:rsidRPr="00496B8F">
              <w:t>правила,</w:t>
            </w:r>
            <w:r w:rsidRPr="00496B8F">
              <w:rPr>
                <w:spacing w:val="-6"/>
              </w:rPr>
              <w:t xml:space="preserve"> </w:t>
            </w:r>
            <w:r w:rsidRPr="00496B8F">
              <w:t>уз местимичне грешке</w:t>
            </w:r>
          </w:p>
          <w:p w:rsidR="00327E50" w:rsidRPr="00496B8F" w:rsidRDefault="00327E50" w:rsidP="00D0683F">
            <w:pPr>
              <w:pStyle w:val="BodyText"/>
            </w:pPr>
          </w:p>
          <w:p w:rsidR="00327E50" w:rsidRPr="00496B8F" w:rsidRDefault="00327E50" w:rsidP="00D0683F">
            <w:pPr>
              <w:pStyle w:val="BodyText"/>
              <w:ind w:left="236"/>
            </w:pPr>
            <w:r w:rsidRPr="00496B8F">
              <w:rPr>
                <w:b/>
              </w:rPr>
              <w:t>добар</w:t>
            </w:r>
            <w:r w:rsidRPr="00496B8F">
              <w:rPr>
                <w:b/>
                <w:spacing w:val="-6"/>
              </w:rPr>
              <w:t xml:space="preserve"> </w:t>
            </w:r>
            <w:r w:rsidRPr="00496B8F">
              <w:t>-</w:t>
            </w:r>
            <w:r w:rsidRPr="00496B8F">
              <w:rPr>
                <w:spacing w:val="-6"/>
              </w:rPr>
              <w:t xml:space="preserve"> </w:t>
            </w:r>
            <w:r w:rsidRPr="00496B8F">
              <w:t>ученик</w:t>
            </w:r>
            <w:r w:rsidRPr="00496B8F">
              <w:rPr>
                <w:spacing w:val="-6"/>
              </w:rPr>
              <w:t xml:space="preserve"> </w:t>
            </w:r>
            <w:r w:rsidRPr="00496B8F">
              <w:t>делимично</w:t>
            </w:r>
            <w:r w:rsidRPr="00496B8F">
              <w:rPr>
                <w:spacing w:val="-7"/>
              </w:rPr>
              <w:t xml:space="preserve"> </w:t>
            </w:r>
            <w:r w:rsidRPr="00496B8F">
              <w:t>примењује</w:t>
            </w:r>
            <w:r w:rsidRPr="00496B8F">
              <w:rPr>
                <w:spacing w:val="-8"/>
              </w:rPr>
              <w:t xml:space="preserve"> </w:t>
            </w:r>
            <w:r w:rsidRPr="00496B8F">
              <w:t>научена</w:t>
            </w:r>
            <w:r w:rsidRPr="00496B8F">
              <w:rPr>
                <w:spacing w:val="-7"/>
              </w:rPr>
              <w:t xml:space="preserve"> </w:t>
            </w:r>
            <w:r w:rsidRPr="00496B8F">
              <w:t>граматичка</w:t>
            </w:r>
            <w:r w:rsidRPr="00496B8F">
              <w:rPr>
                <w:spacing w:val="-7"/>
              </w:rPr>
              <w:t xml:space="preserve"> </w:t>
            </w:r>
            <w:r w:rsidRPr="00496B8F">
              <w:rPr>
                <w:spacing w:val="-2"/>
              </w:rPr>
              <w:t>правила</w:t>
            </w:r>
          </w:p>
          <w:p w:rsidR="00327E50" w:rsidRPr="00496B8F" w:rsidRDefault="00327E50" w:rsidP="00D0683F">
            <w:pPr>
              <w:pStyle w:val="BodyText"/>
            </w:pPr>
          </w:p>
          <w:p w:rsidR="00327E50" w:rsidRPr="00496B8F" w:rsidRDefault="00327E50" w:rsidP="00D0683F">
            <w:pPr>
              <w:pStyle w:val="BodyText"/>
              <w:ind w:left="116" w:firstLine="120"/>
            </w:pPr>
            <w:r w:rsidRPr="00496B8F">
              <w:rPr>
                <w:b/>
              </w:rPr>
              <w:t>довољан</w:t>
            </w:r>
            <w:r w:rsidRPr="00496B8F">
              <w:rPr>
                <w:b/>
                <w:spacing w:val="-4"/>
              </w:rPr>
              <w:t xml:space="preserve"> </w:t>
            </w:r>
            <w:r w:rsidRPr="00496B8F">
              <w:t>-</w:t>
            </w:r>
            <w:r w:rsidRPr="00496B8F">
              <w:rPr>
                <w:spacing w:val="-4"/>
              </w:rPr>
              <w:t xml:space="preserve"> </w:t>
            </w:r>
            <w:r w:rsidRPr="00496B8F">
              <w:t>ученик</w:t>
            </w:r>
            <w:r w:rsidRPr="00496B8F">
              <w:rPr>
                <w:spacing w:val="-5"/>
              </w:rPr>
              <w:t xml:space="preserve"> </w:t>
            </w:r>
            <w:r w:rsidRPr="00496B8F">
              <w:t>не</w:t>
            </w:r>
            <w:r w:rsidRPr="00496B8F">
              <w:rPr>
                <w:spacing w:val="-6"/>
              </w:rPr>
              <w:t xml:space="preserve"> </w:t>
            </w:r>
            <w:r w:rsidRPr="00496B8F">
              <w:t>зна</w:t>
            </w:r>
            <w:r w:rsidRPr="00496B8F">
              <w:rPr>
                <w:spacing w:val="-6"/>
              </w:rPr>
              <w:t xml:space="preserve"> </w:t>
            </w:r>
            <w:r w:rsidRPr="00496B8F">
              <w:t>да</w:t>
            </w:r>
            <w:r w:rsidRPr="00496B8F">
              <w:rPr>
                <w:spacing w:val="-6"/>
              </w:rPr>
              <w:t xml:space="preserve"> </w:t>
            </w:r>
            <w:r w:rsidRPr="00496B8F">
              <w:t>примени</w:t>
            </w:r>
            <w:r w:rsidRPr="00496B8F">
              <w:rPr>
                <w:spacing w:val="-5"/>
              </w:rPr>
              <w:t xml:space="preserve"> </w:t>
            </w:r>
            <w:r w:rsidRPr="00496B8F">
              <w:t>граматичка</w:t>
            </w:r>
            <w:r w:rsidRPr="00496B8F">
              <w:rPr>
                <w:spacing w:val="-6"/>
              </w:rPr>
              <w:t xml:space="preserve"> </w:t>
            </w:r>
            <w:r w:rsidRPr="00496B8F">
              <w:t>правила,</w:t>
            </w:r>
            <w:r w:rsidRPr="00496B8F">
              <w:rPr>
                <w:spacing w:val="-5"/>
              </w:rPr>
              <w:t xml:space="preserve"> </w:t>
            </w:r>
            <w:r w:rsidRPr="00496B8F">
              <w:t>нити</w:t>
            </w:r>
            <w:r w:rsidRPr="00496B8F">
              <w:rPr>
                <w:spacing w:val="-4"/>
              </w:rPr>
              <w:t xml:space="preserve"> </w:t>
            </w:r>
            <w:r w:rsidRPr="00496B8F">
              <w:t>да</w:t>
            </w:r>
            <w:r w:rsidRPr="00496B8F">
              <w:rPr>
                <w:spacing w:val="-6"/>
              </w:rPr>
              <w:t xml:space="preserve"> </w:t>
            </w:r>
            <w:r w:rsidRPr="00496B8F">
              <w:t>их</w:t>
            </w:r>
            <w:r w:rsidRPr="00496B8F">
              <w:rPr>
                <w:spacing w:val="-3"/>
              </w:rPr>
              <w:t xml:space="preserve"> </w:t>
            </w:r>
            <w:r w:rsidRPr="00496B8F">
              <w:t>употреби</w:t>
            </w:r>
            <w:r w:rsidRPr="00496B8F">
              <w:rPr>
                <w:spacing w:val="-2"/>
              </w:rPr>
              <w:t xml:space="preserve"> </w:t>
            </w:r>
            <w:r w:rsidRPr="00496B8F">
              <w:t xml:space="preserve">у </w:t>
            </w:r>
            <w:r w:rsidRPr="00496B8F">
              <w:rPr>
                <w:spacing w:val="-2"/>
              </w:rPr>
              <w:t>контексту</w:t>
            </w:r>
          </w:p>
          <w:p w:rsidR="00327E50" w:rsidRPr="00496B8F" w:rsidRDefault="00327E50" w:rsidP="00D0683F">
            <w:pPr>
              <w:pStyle w:val="BodyText"/>
              <w:rPr>
                <w:sz w:val="26"/>
              </w:rPr>
            </w:pPr>
          </w:p>
          <w:p w:rsidR="00327E50" w:rsidRPr="00496B8F" w:rsidRDefault="00327E50" w:rsidP="00D0683F">
            <w:pPr>
              <w:rPr>
                <w:b/>
                <w:sz w:val="24"/>
              </w:rPr>
            </w:pPr>
            <w:r w:rsidRPr="00496B8F">
              <w:rPr>
                <w:b/>
                <w:sz w:val="24"/>
              </w:rPr>
              <w:t>Вредновање</w:t>
            </w:r>
            <w:r w:rsidRPr="00496B8F">
              <w:rPr>
                <w:b/>
                <w:spacing w:val="-8"/>
                <w:sz w:val="24"/>
              </w:rPr>
              <w:t xml:space="preserve"> </w:t>
            </w:r>
            <w:r w:rsidRPr="00496B8F">
              <w:rPr>
                <w:b/>
                <w:sz w:val="24"/>
              </w:rPr>
              <w:t>ученика</w:t>
            </w:r>
            <w:r w:rsidRPr="00496B8F">
              <w:rPr>
                <w:b/>
                <w:spacing w:val="-6"/>
                <w:sz w:val="24"/>
              </w:rPr>
              <w:t xml:space="preserve"> </w:t>
            </w:r>
            <w:r w:rsidRPr="00496B8F">
              <w:rPr>
                <w:b/>
                <w:sz w:val="24"/>
              </w:rPr>
              <w:t>са</w:t>
            </w:r>
            <w:r w:rsidRPr="00496B8F">
              <w:rPr>
                <w:b/>
                <w:spacing w:val="-6"/>
                <w:sz w:val="24"/>
              </w:rPr>
              <w:t xml:space="preserve"> </w:t>
            </w:r>
            <w:r w:rsidRPr="00496B8F">
              <w:rPr>
                <w:b/>
                <w:spacing w:val="-2"/>
                <w:sz w:val="24"/>
              </w:rPr>
              <w:t>тешкоћама</w:t>
            </w:r>
            <w:r w:rsidRPr="00496B8F">
              <w:rPr>
                <w:b/>
                <w:sz w:val="24"/>
              </w:rPr>
              <w:t>:</w:t>
            </w:r>
          </w:p>
          <w:p w:rsidR="00327E50" w:rsidRPr="00496B8F" w:rsidRDefault="00327E50" w:rsidP="00D0683F">
            <w:pPr>
              <w:pStyle w:val="BodyText"/>
              <w:rPr>
                <w:b/>
                <w:sz w:val="22"/>
              </w:rPr>
            </w:pPr>
          </w:p>
          <w:p w:rsidR="00327E50" w:rsidRPr="00496B8F" w:rsidRDefault="00327E50" w:rsidP="00D0683F">
            <w:pPr>
              <w:pStyle w:val="BodyText"/>
              <w:ind w:right="494"/>
            </w:pPr>
            <w:r w:rsidRPr="00496B8F">
              <w:t>Код</w:t>
            </w:r>
            <w:r w:rsidRPr="00496B8F">
              <w:rPr>
                <w:spacing w:val="-7"/>
              </w:rPr>
              <w:t xml:space="preserve"> </w:t>
            </w:r>
            <w:r w:rsidRPr="00496B8F">
              <w:t>ученика</w:t>
            </w:r>
            <w:r w:rsidRPr="00496B8F">
              <w:rPr>
                <w:spacing w:val="-8"/>
              </w:rPr>
              <w:t xml:space="preserve"> </w:t>
            </w:r>
            <w:r w:rsidRPr="00496B8F">
              <w:t>са</w:t>
            </w:r>
            <w:r w:rsidRPr="00496B8F">
              <w:rPr>
                <w:spacing w:val="-10"/>
              </w:rPr>
              <w:t xml:space="preserve"> </w:t>
            </w:r>
            <w:r w:rsidRPr="00496B8F">
              <w:t>тешкоћама</w:t>
            </w:r>
            <w:r w:rsidRPr="00496B8F">
              <w:rPr>
                <w:spacing w:val="-10"/>
              </w:rPr>
              <w:t xml:space="preserve"> </w:t>
            </w:r>
            <w:r w:rsidRPr="00496B8F">
              <w:t>треба</w:t>
            </w:r>
            <w:r w:rsidRPr="00496B8F">
              <w:rPr>
                <w:spacing w:val="-10"/>
              </w:rPr>
              <w:t xml:space="preserve"> </w:t>
            </w:r>
            <w:r w:rsidRPr="00496B8F">
              <w:lastRenderedPageBreak/>
              <w:t>вредновати</w:t>
            </w:r>
            <w:r w:rsidRPr="00496B8F">
              <w:rPr>
                <w:spacing w:val="-5"/>
              </w:rPr>
              <w:t xml:space="preserve"> </w:t>
            </w:r>
            <w:r w:rsidRPr="00496B8F">
              <w:t>његов</w:t>
            </w:r>
            <w:r w:rsidRPr="00496B8F">
              <w:rPr>
                <w:spacing w:val="-9"/>
              </w:rPr>
              <w:t xml:space="preserve"> </w:t>
            </w:r>
            <w:r w:rsidRPr="00496B8F">
              <w:t>однос</w:t>
            </w:r>
            <w:r w:rsidRPr="00496B8F">
              <w:rPr>
                <w:spacing w:val="-10"/>
              </w:rPr>
              <w:t xml:space="preserve"> </w:t>
            </w:r>
            <w:r w:rsidRPr="00496B8F">
              <w:t>према</w:t>
            </w:r>
            <w:r w:rsidRPr="00496B8F">
              <w:rPr>
                <w:spacing w:val="-10"/>
              </w:rPr>
              <w:t xml:space="preserve"> </w:t>
            </w:r>
            <w:r w:rsidRPr="00496B8F">
              <w:t>раду</w:t>
            </w:r>
            <w:r w:rsidRPr="00496B8F">
              <w:rPr>
                <w:spacing w:val="-12"/>
              </w:rPr>
              <w:t xml:space="preserve"> </w:t>
            </w:r>
            <w:r w:rsidRPr="00496B8F">
              <w:t xml:space="preserve">и постављеним задацима те васпитним вредностима у складу са његовим </w:t>
            </w:r>
            <w:r w:rsidRPr="00496B8F">
              <w:rPr>
                <w:spacing w:val="-2"/>
              </w:rPr>
              <w:t>могућностима.</w:t>
            </w:r>
          </w:p>
          <w:p w:rsidR="00327E50" w:rsidRPr="00496B8F" w:rsidRDefault="00327E50" w:rsidP="00D0683F">
            <w:pPr>
              <w:pStyle w:val="BodyText"/>
              <w:ind w:right="494"/>
            </w:pPr>
            <w:r w:rsidRPr="00496B8F">
              <w:t>Начине,</w:t>
            </w:r>
            <w:r w:rsidRPr="00496B8F">
              <w:rPr>
                <w:spacing w:val="-8"/>
              </w:rPr>
              <w:t xml:space="preserve"> </w:t>
            </w:r>
            <w:r w:rsidRPr="00496B8F">
              <w:t>поступке</w:t>
            </w:r>
            <w:r w:rsidRPr="00496B8F">
              <w:rPr>
                <w:spacing w:val="-8"/>
              </w:rPr>
              <w:t xml:space="preserve"> </w:t>
            </w:r>
            <w:r w:rsidRPr="00496B8F">
              <w:t>и</w:t>
            </w:r>
            <w:r w:rsidRPr="00496B8F">
              <w:rPr>
                <w:spacing w:val="-8"/>
              </w:rPr>
              <w:t xml:space="preserve"> </w:t>
            </w:r>
            <w:r w:rsidRPr="00496B8F">
              <w:t>елементе</w:t>
            </w:r>
            <w:r w:rsidRPr="00496B8F">
              <w:rPr>
                <w:spacing w:val="-8"/>
              </w:rPr>
              <w:t xml:space="preserve"> </w:t>
            </w:r>
            <w:r w:rsidRPr="00496B8F">
              <w:t>вредновања</w:t>
            </w:r>
            <w:r w:rsidRPr="00496B8F">
              <w:rPr>
                <w:spacing w:val="-8"/>
              </w:rPr>
              <w:t xml:space="preserve"> </w:t>
            </w:r>
            <w:r w:rsidRPr="00496B8F">
              <w:t>треба</w:t>
            </w:r>
            <w:r w:rsidRPr="00496B8F">
              <w:rPr>
                <w:spacing w:val="-3"/>
              </w:rPr>
              <w:t xml:space="preserve"> </w:t>
            </w:r>
            <w:r w:rsidRPr="00496B8F">
              <w:t>ускладити</w:t>
            </w:r>
            <w:r w:rsidRPr="00496B8F">
              <w:rPr>
                <w:spacing w:val="-6"/>
              </w:rPr>
              <w:t xml:space="preserve"> </w:t>
            </w:r>
            <w:r w:rsidRPr="00496B8F">
              <w:t>са</w:t>
            </w:r>
            <w:r w:rsidRPr="00496B8F">
              <w:rPr>
                <w:spacing w:val="-8"/>
              </w:rPr>
              <w:t xml:space="preserve"> </w:t>
            </w:r>
            <w:r w:rsidRPr="00496B8F">
              <w:t>тешкоћама</w:t>
            </w:r>
            <w:r w:rsidRPr="00496B8F">
              <w:rPr>
                <w:spacing w:val="-8"/>
              </w:rPr>
              <w:t xml:space="preserve"> </w:t>
            </w:r>
            <w:r w:rsidRPr="00496B8F">
              <w:t>и личношћу сваког ученика у сарадњи са стручном службом школе.</w:t>
            </w:r>
          </w:p>
          <w:p w:rsidR="00327E50" w:rsidRPr="00496B8F" w:rsidRDefault="00327E50" w:rsidP="00D0683F">
            <w:pPr>
              <w:pStyle w:val="BodyText"/>
            </w:pPr>
            <w:r w:rsidRPr="00496B8F">
              <w:t>Вредновање треба усмерити на подстицање ученика на активно учествовање у настави и ваннаставним активностима, развијати његово самопоуздање и осећај напредовања,</w:t>
            </w:r>
            <w:r w:rsidRPr="00496B8F">
              <w:rPr>
                <w:spacing w:val="-8"/>
              </w:rPr>
              <w:t xml:space="preserve"> </w:t>
            </w:r>
            <w:r w:rsidRPr="00496B8F">
              <w:t>али</w:t>
            </w:r>
            <w:r w:rsidRPr="00496B8F">
              <w:rPr>
                <w:spacing w:val="-7"/>
              </w:rPr>
              <w:t xml:space="preserve"> </w:t>
            </w:r>
            <w:r w:rsidRPr="00496B8F">
              <w:t>и</w:t>
            </w:r>
            <w:r w:rsidRPr="00496B8F">
              <w:rPr>
                <w:spacing w:val="-5"/>
              </w:rPr>
              <w:t xml:space="preserve"> </w:t>
            </w:r>
            <w:r w:rsidRPr="00496B8F">
              <w:t>упознати</w:t>
            </w:r>
            <w:r w:rsidRPr="00496B8F">
              <w:rPr>
                <w:spacing w:val="-7"/>
              </w:rPr>
              <w:t xml:space="preserve"> </w:t>
            </w:r>
            <w:r w:rsidRPr="00496B8F">
              <w:t>директора</w:t>
            </w:r>
            <w:r w:rsidRPr="00496B8F">
              <w:rPr>
                <w:spacing w:val="-11"/>
              </w:rPr>
              <w:t xml:space="preserve"> </w:t>
            </w:r>
            <w:r w:rsidRPr="00496B8F">
              <w:t>и</w:t>
            </w:r>
            <w:r w:rsidRPr="00496B8F">
              <w:rPr>
                <w:spacing w:val="-8"/>
              </w:rPr>
              <w:t xml:space="preserve"> </w:t>
            </w:r>
            <w:r w:rsidRPr="00496B8F">
              <w:t>стручну</w:t>
            </w:r>
            <w:r w:rsidRPr="00496B8F">
              <w:rPr>
                <w:spacing w:val="-12"/>
              </w:rPr>
              <w:t xml:space="preserve"> </w:t>
            </w:r>
            <w:r w:rsidRPr="00496B8F">
              <w:t>службу</w:t>
            </w:r>
            <w:r w:rsidRPr="00496B8F">
              <w:rPr>
                <w:spacing w:val="-12"/>
              </w:rPr>
              <w:t xml:space="preserve"> </w:t>
            </w:r>
            <w:r w:rsidRPr="00496B8F">
              <w:t>са</w:t>
            </w:r>
            <w:r w:rsidRPr="00496B8F">
              <w:rPr>
                <w:spacing w:val="-9"/>
              </w:rPr>
              <w:t xml:space="preserve"> </w:t>
            </w:r>
            <w:r w:rsidRPr="00496B8F">
              <w:t>проблемима</w:t>
            </w:r>
            <w:r w:rsidRPr="00496B8F">
              <w:rPr>
                <w:spacing w:val="-9"/>
              </w:rPr>
              <w:t xml:space="preserve"> </w:t>
            </w:r>
            <w:r w:rsidRPr="00496B8F">
              <w:t>који</w:t>
            </w:r>
            <w:r w:rsidRPr="00496B8F">
              <w:rPr>
                <w:spacing w:val="-7"/>
              </w:rPr>
              <w:t xml:space="preserve"> </w:t>
            </w:r>
            <w:r w:rsidRPr="00496B8F">
              <w:t>се појављују током школске године, уколико је то случај.</w:t>
            </w:r>
          </w:p>
          <w:p w:rsidR="00327E50" w:rsidRPr="00496B8F" w:rsidRDefault="00327E50" w:rsidP="00D0683F">
            <w:pPr>
              <w:pStyle w:val="BodyText"/>
              <w:ind w:right="97"/>
            </w:pPr>
            <w:r w:rsidRPr="00496B8F">
              <w:t>При</w:t>
            </w:r>
            <w:r w:rsidRPr="00496B8F">
              <w:rPr>
                <w:spacing w:val="-5"/>
              </w:rPr>
              <w:t xml:space="preserve"> </w:t>
            </w:r>
            <w:r w:rsidRPr="00496B8F">
              <w:t>евалуацији ученика</w:t>
            </w:r>
            <w:r w:rsidRPr="00496B8F">
              <w:rPr>
                <w:spacing w:val="-6"/>
              </w:rPr>
              <w:t xml:space="preserve"> </w:t>
            </w:r>
            <w:r w:rsidRPr="00496B8F">
              <w:t>који</w:t>
            </w:r>
            <w:r w:rsidRPr="00496B8F">
              <w:rPr>
                <w:spacing w:val="-4"/>
              </w:rPr>
              <w:t xml:space="preserve"> </w:t>
            </w:r>
            <w:r w:rsidRPr="00496B8F">
              <w:t>раде</w:t>
            </w:r>
            <w:r w:rsidRPr="00496B8F">
              <w:rPr>
                <w:spacing w:val="-6"/>
              </w:rPr>
              <w:t xml:space="preserve"> </w:t>
            </w:r>
            <w:r w:rsidRPr="00496B8F">
              <w:t>по</w:t>
            </w:r>
            <w:r w:rsidRPr="00496B8F">
              <w:rPr>
                <w:spacing w:val="-5"/>
              </w:rPr>
              <w:t xml:space="preserve"> </w:t>
            </w:r>
            <w:r w:rsidRPr="00496B8F">
              <w:t>ИОП-у,</w:t>
            </w:r>
            <w:r w:rsidRPr="00496B8F">
              <w:rPr>
                <w:spacing w:val="-3"/>
              </w:rPr>
              <w:t xml:space="preserve"> </w:t>
            </w:r>
            <w:r w:rsidRPr="00496B8F">
              <w:t>нужно</w:t>
            </w:r>
            <w:r w:rsidRPr="00496B8F">
              <w:rPr>
                <w:spacing w:val="-5"/>
              </w:rPr>
              <w:t xml:space="preserve"> </w:t>
            </w:r>
            <w:r w:rsidRPr="00496B8F">
              <w:t>је</w:t>
            </w:r>
            <w:r w:rsidRPr="00496B8F">
              <w:rPr>
                <w:spacing w:val="-5"/>
              </w:rPr>
              <w:t xml:space="preserve"> </w:t>
            </w:r>
            <w:r w:rsidRPr="00496B8F">
              <w:t>применити</w:t>
            </w:r>
            <w:r w:rsidRPr="00496B8F">
              <w:rPr>
                <w:spacing w:val="-4"/>
              </w:rPr>
              <w:t xml:space="preserve"> </w:t>
            </w:r>
            <w:r w:rsidRPr="00496B8F">
              <w:t>индивидуални приступ.</w:t>
            </w:r>
            <w:r w:rsidRPr="00496B8F">
              <w:rPr>
                <w:spacing w:val="-13"/>
              </w:rPr>
              <w:t xml:space="preserve"> </w:t>
            </w:r>
            <w:r w:rsidRPr="00496B8F">
              <w:t>Ако</w:t>
            </w:r>
            <w:r w:rsidRPr="00496B8F">
              <w:rPr>
                <w:spacing w:val="-11"/>
              </w:rPr>
              <w:t xml:space="preserve"> </w:t>
            </w:r>
            <w:r w:rsidRPr="00496B8F">
              <w:t>ученик</w:t>
            </w:r>
            <w:r w:rsidRPr="00496B8F">
              <w:rPr>
                <w:spacing w:val="-13"/>
              </w:rPr>
              <w:t xml:space="preserve"> </w:t>
            </w:r>
            <w:r w:rsidRPr="00496B8F">
              <w:t>има</w:t>
            </w:r>
            <w:r w:rsidRPr="00496B8F">
              <w:rPr>
                <w:spacing w:val="-14"/>
              </w:rPr>
              <w:t xml:space="preserve"> </w:t>
            </w:r>
            <w:r w:rsidRPr="00496B8F">
              <w:t>изражене</w:t>
            </w:r>
            <w:r w:rsidRPr="00496B8F">
              <w:rPr>
                <w:spacing w:val="-14"/>
              </w:rPr>
              <w:t xml:space="preserve"> </w:t>
            </w:r>
            <w:r w:rsidRPr="00496B8F">
              <w:t>тешкоће</w:t>
            </w:r>
            <w:r w:rsidRPr="00496B8F">
              <w:rPr>
                <w:spacing w:val="-12"/>
              </w:rPr>
              <w:t xml:space="preserve"> </w:t>
            </w:r>
            <w:r w:rsidRPr="00496B8F">
              <w:t>у</w:t>
            </w:r>
            <w:r w:rsidRPr="00496B8F">
              <w:rPr>
                <w:spacing w:val="-14"/>
              </w:rPr>
              <w:t xml:space="preserve"> </w:t>
            </w:r>
            <w:r w:rsidRPr="00496B8F">
              <w:t>гласно-говорној</w:t>
            </w:r>
            <w:r w:rsidRPr="00496B8F">
              <w:rPr>
                <w:spacing w:val="-13"/>
              </w:rPr>
              <w:t xml:space="preserve"> </w:t>
            </w:r>
            <w:r w:rsidRPr="00496B8F">
              <w:t>комуникацији,</w:t>
            </w:r>
            <w:r w:rsidRPr="00496B8F">
              <w:rPr>
                <w:spacing w:val="-13"/>
              </w:rPr>
              <w:t xml:space="preserve"> </w:t>
            </w:r>
            <w:r w:rsidRPr="00496B8F">
              <w:t>може му се омогућити проверавање у писаном облику у договору са стручном службом школе. Ако ученик има изражене тешкоће у</w:t>
            </w:r>
            <w:r w:rsidRPr="00496B8F">
              <w:rPr>
                <w:spacing w:val="-3"/>
              </w:rPr>
              <w:t xml:space="preserve"> </w:t>
            </w:r>
            <w:r w:rsidRPr="00496B8F">
              <w:t>писаној комуникацији, ученику</w:t>
            </w:r>
            <w:r w:rsidRPr="00496B8F">
              <w:rPr>
                <w:spacing w:val="-6"/>
              </w:rPr>
              <w:t xml:space="preserve"> </w:t>
            </w:r>
            <w:r w:rsidRPr="00496B8F">
              <w:t>треба омогућити проверавање у усменом облику.</w:t>
            </w:r>
          </w:p>
          <w:p w:rsidR="00327E50" w:rsidRPr="00496B8F" w:rsidRDefault="00327E50" w:rsidP="00D0683F">
            <w:pPr>
              <w:pStyle w:val="BodyText"/>
            </w:pPr>
          </w:p>
          <w:p w:rsidR="00327E50" w:rsidRPr="00496B8F" w:rsidRDefault="00327E50" w:rsidP="00D0683F">
            <w:pPr>
              <w:spacing w:before="170"/>
              <w:rPr>
                <w:color w:val="000000"/>
                <w:sz w:val="24"/>
                <w:szCs w:val="24"/>
              </w:rPr>
            </w:pPr>
          </w:p>
        </w:tc>
      </w:tr>
    </w:tbl>
    <w:p w:rsidR="00F029CE" w:rsidRDefault="00F029CE" w:rsidP="006B7E8C">
      <w:pPr>
        <w:spacing w:after="151" w:line="264" w:lineRule="auto"/>
        <w:ind w:left="-5" w:hanging="10"/>
        <w:rPr>
          <w:rFonts w:ascii="Times New Roman" w:eastAsia="Calibri" w:hAnsi="Times New Roman" w:cs="Times New Roman"/>
          <w:b/>
          <w:color w:val="000000"/>
          <w:sz w:val="28"/>
          <w:szCs w:val="28"/>
        </w:rPr>
      </w:pPr>
    </w:p>
    <w:p w:rsidR="00F029CE" w:rsidRDefault="00F029CE" w:rsidP="006B7E8C">
      <w:pPr>
        <w:spacing w:after="151" w:line="264" w:lineRule="auto"/>
        <w:ind w:left="-5" w:hanging="10"/>
        <w:rPr>
          <w:rFonts w:ascii="Times New Roman" w:eastAsia="Calibri" w:hAnsi="Times New Roman" w:cs="Times New Roman"/>
          <w:b/>
          <w:color w:val="000000"/>
          <w:sz w:val="28"/>
          <w:szCs w:val="28"/>
        </w:rPr>
      </w:pPr>
    </w:p>
    <w:p w:rsidR="00327E50" w:rsidRPr="00327E50" w:rsidRDefault="00327E50" w:rsidP="006B7E8C">
      <w:pPr>
        <w:spacing w:after="151" w:line="264" w:lineRule="auto"/>
        <w:ind w:left="-5" w:hanging="10"/>
        <w:rPr>
          <w:rFonts w:ascii="Times New Roman" w:eastAsia="Calibri" w:hAnsi="Times New Roman" w:cs="Times New Roman"/>
          <w:b/>
          <w:color w:val="000000"/>
          <w:sz w:val="28"/>
          <w:szCs w:val="28"/>
        </w:rPr>
      </w:pPr>
      <w:r w:rsidRPr="00327E50">
        <w:rPr>
          <w:rFonts w:ascii="Times New Roman" w:eastAsia="Calibri" w:hAnsi="Times New Roman" w:cs="Times New Roman"/>
          <w:b/>
          <w:color w:val="000000"/>
          <w:sz w:val="28"/>
          <w:szCs w:val="28"/>
        </w:rPr>
        <w:lastRenderedPageBreak/>
        <w:t>ЛИКОВНА КУЛТУРА</w:t>
      </w:r>
    </w:p>
    <w:p w:rsidR="00327E50" w:rsidRPr="00F029CE" w:rsidRDefault="00327E50" w:rsidP="00D0683F">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Разред:5-8</w:t>
      </w:r>
      <w:r w:rsidR="00F029CE">
        <w:rPr>
          <w:rFonts w:ascii="Times New Roman" w:eastAsia="Calibri" w:hAnsi="Times New Roman" w:cs="Times New Roman"/>
          <w:color w:val="000000"/>
          <w:sz w:val="24"/>
          <w:szCs w:val="24"/>
        </w:rPr>
        <w:t>.</w:t>
      </w:r>
    </w:p>
    <w:p w:rsidR="00327E50" w:rsidRPr="00BC34B7" w:rsidRDefault="00327E50" w:rsidP="00D0683F">
      <w:pPr>
        <w:spacing w:line="360" w:lineRule="auto"/>
        <w:ind w:firstLine="720"/>
        <w:rPr>
          <w:rFonts w:ascii="Times New Roman" w:eastAsia="Times New Roman" w:hAnsi="Times New Roman" w:cs="Times New Roman"/>
          <w:sz w:val="24"/>
          <w:szCs w:val="24"/>
        </w:rPr>
      </w:pPr>
      <w:r w:rsidRPr="00BC34B7">
        <w:rPr>
          <w:rFonts w:ascii="Times New Roman" w:hAnsi="Times New Roman" w:cs="Times New Roman"/>
          <w:sz w:val="24"/>
          <w:szCs w:val="24"/>
        </w:rPr>
        <w:t>Циљ васпитно-образовног рада у настави ликовне културе јесте да се подстиче и развија учениково стваралачко мишљење и деловање у складу са демократским опредељењем друштва и карактером овог наставног предмета.</w:t>
      </w:r>
    </w:p>
    <w:tbl>
      <w:tblPr>
        <w:tblW w:w="5000" w:type="pct"/>
        <w:tblCellMar>
          <w:left w:w="10" w:type="dxa"/>
          <w:right w:w="10" w:type="dxa"/>
        </w:tblCellMar>
        <w:tblLook w:val="0000"/>
      </w:tblPr>
      <w:tblGrid>
        <w:gridCol w:w="2770"/>
        <w:gridCol w:w="6795"/>
        <w:gridCol w:w="4610"/>
      </w:tblGrid>
      <w:tr w:rsidR="00327E50" w:rsidRPr="00011946" w:rsidTr="00D0683F">
        <w:trPr>
          <w:trHeight w:val="1665"/>
        </w:trPr>
        <w:tc>
          <w:tcPr>
            <w:tcW w:w="9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after="0" w:line="240" w:lineRule="auto"/>
              <w:rPr>
                <w:rFonts w:ascii="Times New Roman" w:hAnsi="Times New Roman" w:cs="Times New Roman"/>
                <w:sz w:val="24"/>
                <w:szCs w:val="24"/>
              </w:rPr>
            </w:pPr>
            <w:r w:rsidRPr="00011946">
              <w:rPr>
                <w:rFonts w:ascii="Times New Roman" w:eastAsia="Times New Roman" w:hAnsi="Times New Roman" w:cs="Times New Roman"/>
                <w:sz w:val="24"/>
                <w:szCs w:val="24"/>
              </w:rPr>
              <w:t>ОБЛАСТ/ТЕМА</w:t>
            </w:r>
          </w:p>
        </w:tc>
        <w:tc>
          <w:tcPr>
            <w:tcW w:w="23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after="0" w:line="240" w:lineRule="auto"/>
              <w:rPr>
                <w:rFonts w:ascii="Times New Roman" w:hAnsi="Times New Roman" w:cs="Times New Roman"/>
                <w:sz w:val="24"/>
                <w:szCs w:val="24"/>
              </w:rPr>
            </w:pPr>
            <w:r w:rsidRPr="00011946">
              <w:rPr>
                <w:rFonts w:ascii="Times New Roman" w:eastAsia="Times New Roman" w:hAnsi="Times New Roman" w:cs="Times New Roman"/>
                <w:sz w:val="24"/>
                <w:szCs w:val="24"/>
              </w:rPr>
              <w:t>НАЧИНИ И ПОСТУПЦИ ОСТВАРИВАЊА ПРОГРАМА НАСТАВЕ И УЧЕЊА</w:t>
            </w: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after="0" w:line="240" w:lineRule="auto"/>
              <w:rPr>
                <w:rFonts w:ascii="Times New Roman" w:hAnsi="Times New Roman" w:cs="Times New Roman"/>
                <w:sz w:val="24"/>
                <w:szCs w:val="24"/>
              </w:rPr>
            </w:pPr>
            <w:r w:rsidRPr="00011946">
              <w:rPr>
                <w:rFonts w:ascii="Times New Roman" w:eastAsia="Times New Roman" w:hAnsi="Times New Roman" w:cs="Times New Roman"/>
                <w:sz w:val="24"/>
                <w:szCs w:val="24"/>
              </w:rPr>
              <w:t>ПЛАН ЕВАЛУАЦИЈЕ(Начин провере остварености исхода, формативно и сумативно оцењивање)</w:t>
            </w:r>
          </w:p>
        </w:tc>
      </w:tr>
      <w:tr w:rsidR="00327E50" w:rsidRPr="00011946" w:rsidTr="00D0683F">
        <w:trPr>
          <w:trHeight w:val="1"/>
        </w:trPr>
        <w:tc>
          <w:tcPr>
            <w:tcW w:w="9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after="0" w:line="240" w:lineRule="auto"/>
              <w:rPr>
                <w:rFonts w:ascii="Times New Roman" w:eastAsia="Calibri" w:hAnsi="Times New Roman" w:cs="Times New Roman"/>
                <w:b/>
                <w:sz w:val="24"/>
                <w:szCs w:val="24"/>
              </w:rPr>
            </w:pPr>
            <w:r w:rsidRPr="00011946">
              <w:rPr>
                <w:rFonts w:ascii="Times New Roman" w:eastAsia="Calibri" w:hAnsi="Times New Roman" w:cs="Times New Roman"/>
                <w:b/>
                <w:sz w:val="24"/>
                <w:szCs w:val="24"/>
              </w:rPr>
              <w:t xml:space="preserve">   </w:t>
            </w:r>
          </w:p>
          <w:p w:rsidR="00327E50" w:rsidRPr="00011946" w:rsidRDefault="00327E50" w:rsidP="00F67193">
            <w:pPr>
              <w:spacing w:after="0" w:line="240" w:lineRule="auto"/>
              <w:rPr>
                <w:rFonts w:ascii="Times New Roman" w:eastAsia="Calibri" w:hAnsi="Times New Roman" w:cs="Times New Roman"/>
                <w:b/>
                <w:sz w:val="24"/>
                <w:szCs w:val="24"/>
              </w:rPr>
            </w:pPr>
            <w:r w:rsidRPr="00011946">
              <w:rPr>
                <w:rFonts w:ascii="Times New Roman" w:eastAsia="Calibri" w:hAnsi="Times New Roman" w:cs="Times New Roman"/>
                <w:b/>
                <w:sz w:val="24"/>
                <w:szCs w:val="24"/>
              </w:rPr>
              <w:t>ПЕТИ РАЗРЕД:</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1. ЛИНИЈА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2. ОБЛИК</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3. РИТАМ</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4. ВИЗУЕЛНО СПОРАЗУМЕВАЊЕ</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b/>
                <w:sz w:val="24"/>
                <w:szCs w:val="24"/>
              </w:rPr>
              <w:t>ШЕСТИ РАЗРЕД</w:t>
            </w:r>
            <w:r w:rsidRPr="00011946">
              <w:rPr>
                <w:rFonts w:ascii="Times New Roman" w:eastAsia="Calibri" w:hAnsi="Times New Roman" w:cs="Times New Roman"/>
                <w:sz w:val="24"/>
                <w:szCs w:val="24"/>
              </w:rPr>
              <w:t>:</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1. БОЈА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2. ТЕКСТУРА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3. КОМУНИКАЦИЈА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4. УОБРАЗИЉА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5. ПРОСТОР</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b/>
                <w:sz w:val="24"/>
                <w:szCs w:val="24"/>
              </w:rPr>
            </w:pPr>
            <w:r w:rsidRPr="00011946">
              <w:rPr>
                <w:rFonts w:ascii="Times New Roman" w:eastAsia="Calibri" w:hAnsi="Times New Roman" w:cs="Times New Roman"/>
                <w:b/>
                <w:sz w:val="24"/>
                <w:szCs w:val="24"/>
              </w:rPr>
              <w:t>СЕДМИ РАЗРЕД:</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1.ПРОСТОР И КОМПОЗИЦИЈА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2. КОМУНИКАЦИЈА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3.УМЕТНОСТ ОКО НАС</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b/>
                <w:sz w:val="24"/>
                <w:szCs w:val="24"/>
              </w:rPr>
            </w:pPr>
            <w:r w:rsidRPr="00011946">
              <w:rPr>
                <w:rFonts w:ascii="Times New Roman" w:eastAsia="Calibri" w:hAnsi="Times New Roman" w:cs="Times New Roman"/>
                <w:b/>
                <w:sz w:val="24"/>
                <w:szCs w:val="24"/>
              </w:rPr>
              <w:t>ОСМИ РАЗРЕД</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1. КОМПОЗИЦИЈА</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2. НАСЛЕЂЕ</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3. КОМУНИКАЦИЈА</w:t>
            </w:r>
          </w:p>
        </w:tc>
        <w:tc>
          <w:tcPr>
            <w:tcW w:w="23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after="0" w:line="240" w:lineRule="auto"/>
              <w:rPr>
                <w:rFonts w:ascii="Times New Roman" w:eastAsia="Times New Roman" w:hAnsi="Times New Roman" w:cs="Times New Roman"/>
                <w:sz w:val="24"/>
                <w:szCs w:val="24"/>
              </w:rPr>
            </w:pP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b/>
                <w:color w:val="000000"/>
                <w:sz w:val="24"/>
                <w:szCs w:val="24"/>
              </w:rPr>
              <w:t>Облици наставе</w:t>
            </w:r>
            <w:r w:rsidRPr="00011946">
              <w:rPr>
                <w:rFonts w:ascii="Times New Roman" w:eastAsia="Times New Roman" w:hAnsi="Times New Roman" w:cs="Times New Roman"/>
                <w:color w:val="000000"/>
                <w:sz w:val="24"/>
                <w:szCs w:val="24"/>
              </w:rPr>
              <w:t>:</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-редовна настава,</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-хибридна настава,</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-онлај настава, ако одређене околности то захтевају.</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r w:rsidRPr="00011946">
              <w:rPr>
                <w:rFonts w:ascii="Times New Roman" w:eastAsia="Times New Roman" w:hAnsi="Times New Roman" w:cs="Times New Roman"/>
                <w:color w:val="000000"/>
                <w:sz w:val="24"/>
                <w:szCs w:val="24"/>
              </w:rPr>
              <w:t>новсти које се односе на обележавање Дана школе, тематског дана и сл. </w:t>
            </w:r>
          </w:p>
          <w:p w:rsidR="00327E50" w:rsidRPr="00011946" w:rsidRDefault="00327E50" w:rsidP="00F67193">
            <w:pPr>
              <w:spacing w:before="170" w:after="0" w:line="240" w:lineRule="auto"/>
              <w:jc w:val="both"/>
              <w:rPr>
                <w:rFonts w:ascii="Times New Roman" w:eastAsia="Times New Roman" w:hAnsi="Times New Roman" w:cs="Times New Roman"/>
                <w:sz w:val="24"/>
                <w:szCs w:val="24"/>
              </w:rPr>
            </w:pPr>
            <w:r w:rsidRPr="00011946">
              <w:rPr>
                <w:rFonts w:ascii="Times New Roman" w:eastAsia="Times New Roman" w:hAnsi="Times New Roman" w:cs="Times New Roman"/>
                <w:color w:val="000000"/>
                <w:sz w:val="24"/>
                <w:szCs w:val="24"/>
              </w:rPr>
              <w:t xml:space="preserve">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w:t>
            </w:r>
            <w:r w:rsidRPr="00011946">
              <w:rPr>
                <w:rFonts w:ascii="Times New Roman" w:eastAsia="Times New Roman" w:hAnsi="Times New Roman" w:cs="Times New Roman"/>
                <w:color w:val="000000"/>
                <w:sz w:val="24"/>
                <w:szCs w:val="24"/>
              </w:rPr>
              <w:lastRenderedPageBreak/>
              <w:t>материјала, праћењем и вредновањем ученика онлајн и непосредно.</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b/>
                <w:color w:val="000000"/>
                <w:sz w:val="24"/>
                <w:szCs w:val="24"/>
              </w:rPr>
              <w:t>Методе рада:</w:t>
            </w:r>
            <w:r w:rsidRPr="00011946">
              <w:rPr>
                <w:rFonts w:ascii="Times New Roman" w:eastAsia="Times New Roman" w:hAnsi="Times New Roman" w:cs="Times New Roman"/>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Вербално-текстуална(монолошко- дијалошка,дискусија дебата,),илустративно-демонстративна (илустрације,модели,метода демонстрације )</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b/>
                <w:color w:val="000000"/>
                <w:sz w:val="24"/>
                <w:szCs w:val="24"/>
              </w:rPr>
              <w:t>Наставна средстваа</w:t>
            </w:r>
            <w:r w:rsidRPr="00011946">
              <w:rPr>
                <w:rFonts w:ascii="Times New Roman" w:eastAsia="Times New Roman" w:hAnsi="Times New Roman" w:cs="Times New Roman"/>
                <w:color w:val="000000"/>
                <w:sz w:val="24"/>
                <w:szCs w:val="24"/>
              </w:rPr>
              <w:t>- 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Упућивање ученика на коришћење додатне литературе, интернета, ради израде презентација паноа, кратких видео записа. </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t>Активности/стратегије за мотивисање ученика</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Наставник </w:t>
            </w:r>
            <w:r w:rsidRPr="00011946">
              <w:rPr>
                <w:rFonts w:ascii="Times New Roman" w:eastAsia="Times New Roman" w:hAnsi="Times New Roman" w:cs="Times New Roman"/>
                <w:sz w:val="24"/>
                <w:szCs w:val="24"/>
              </w:rPr>
              <w:t>пућује,објашњава,дефинише нове појмове,проверава,илуструје, мотивише ученике за рад,</w:t>
            </w:r>
          </w:p>
          <w:p w:rsidR="00327E50" w:rsidRPr="00011946" w:rsidRDefault="00327E50" w:rsidP="00F67193">
            <w:pPr>
              <w:spacing w:after="0"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подстиче ученике на повезивање са садржајима из других </w:t>
            </w:r>
          </w:p>
          <w:p w:rsidR="00327E50" w:rsidRPr="00011946" w:rsidRDefault="00327E50" w:rsidP="00F67193">
            <w:pPr>
              <w:spacing w:after="0"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предмета, усмерава учениково извршавање ликовног задатка,организује наставу,</w:t>
            </w:r>
          </w:p>
          <w:p w:rsidR="00327E50" w:rsidRPr="00011946" w:rsidRDefault="00327E50" w:rsidP="00F67193">
            <w:pPr>
              <w:spacing w:after="0"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прати рад појединца и група, вреднује,припрема</w:t>
            </w:r>
          </w:p>
          <w:p w:rsidR="00327E50" w:rsidRPr="00011946" w:rsidRDefault="00327E50" w:rsidP="00F67193">
            <w:pPr>
              <w:spacing w:after="0"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избор из литературе.</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lastRenderedPageBreak/>
              <w:t>Начин прилагођавања садржаја различитим образовним и васпитним потребама ученика</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xml:space="preserve">Врши се </w:t>
            </w:r>
            <w:r w:rsidRPr="00011946">
              <w:rPr>
                <w:rFonts w:ascii="Times New Roman" w:eastAsia="Times New Roman" w:hAnsi="Times New Roman" w:cs="Times New Roman"/>
                <w:color w:val="000000"/>
                <w:sz w:val="24"/>
                <w:szCs w:val="24"/>
              </w:rPr>
              <w:t>просторно, садржајно и методичко прилагођавање наставног програма (нпр. размештај седења, избор матерјала за рад, прилагођавања задатака, начина и  врста оцењивања).</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Индивидуализација наставе, а посебно са ученицима којима је потребна додатна образовна подршка и надареним ученицима .</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 xml:space="preserve">Размена искустава и сарадња са члановима Већа и стручним сарадницима у школи. </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t>Навести планиране тематске дане, недеље:</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Уводи се вршњачко учење кроз стварање ученичких наставних материјала и амбијентално учење.</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1"/>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Дечја недеља - прва недеља октобра ( креативне радионице)- сви разреди</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2"/>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Божић – обележавање празника , обичаји, веровања(израда плаката-групни рад)</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3"/>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Прослава Светог саве – 27. Јануар-изложба дечијих радова- сви разреди</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4"/>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8.март-ликовна радионица-</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израда честитки.</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5"/>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Ускрс – обележавање празника, обичаји (украшавање и исликавање јаја). Израда ускршње декорације.</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p>
          <w:p w:rsidR="00327E50" w:rsidRPr="00011946" w:rsidRDefault="00327E50" w:rsidP="00D52A70">
            <w:pPr>
              <w:numPr>
                <w:ilvl w:val="0"/>
                <w:numId w:val="26"/>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23.април – Светски дан књиге (илустрација омиљене књиге).</w:t>
            </w:r>
          </w:p>
          <w:p w:rsidR="00327E50" w:rsidRPr="00011946" w:rsidRDefault="00327E50" w:rsidP="00D52A70">
            <w:pPr>
              <w:numPr>
                <w:ilvl w:val="0"/>
                <w:numId w:val="26"/>
              </w:numPr>
              <w:spacing w:after="0" w:line="240" w:lineRule="auto"/>
              <w:ind w:left="720" w:hanging="360"/>
              <w:rPr>
                <w:rFonts w:ascii="Times New Roman" w:eastAsia="Times New Roman" w:hAnsi="Times New Roman" w:cs="Times New Roman"/>
                <w:color w:val="000000"/>
                <w:sz w:val="24"/>
                <w:szCs w:val="24"/>
              </w:rPr>
            </w:pP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11.мај - Национални дан  </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добровољног давања крви</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(изложба дечијих радова на</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тему,,КРВ ЖИВОТ ЗНАЧИ,,  </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w:t>
            </w:r>
          </w:p>
          <w:p w:rsidR="00327E50" w:rsidRPr="00011946" w:rsidRDefault="00327E50" w:rsidP="00D52A70">
            <w:pPr>
              <w:numPr>
                <w:ilvl w:val="0"/>
                <w:numId w:val="27"/>
              </w:numPr>
              <w:spacing w:after="0" w:line="240" w:lineRule="auto"/>
              <w:ind w:left="720" w:hanging="360"/>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Обележавање Дана школе – 24. мај – Учешће у изради сцене и</w:t>
            </w:r>
          </w:p>
          <w:p w:rsidR="00327E50" w:rsidRPr="00011946" w:rsidRDefault="00327E50" w:rsidP="00F67193">
            <w:pPr>
              <w:spacing w:after="0"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изложба ученичких цртежа.</w:t>
            </w:r>
          </w:p>
          <w:p w:rsidR="00327E50" w:rsidRPr="00011946" w:rsidRDefault="00327E50" w:rsidP="00F67193">
            <w:pPr>
              <w:spacing w:after="0" w:line="240" w:lineRule="auto"/>
              <w:rPr>
                <w:rFonts w:ascii="Times New Roman" w:eastAsia="Times New Roman" w:hAnsi="Times New Roman" w:cs="Times New Roman"/>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t>Ресурси школе који се користе за реализацију садржаја:</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Школска библиотека, интернет кабинет, ,тематски постери ,тематски панои ,Дом културе(посета изложбеног простора-уметничких слика.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t>Ресурси локалне заједнице који ће се користи за реализацију садржаја:</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Народна библиотека “ Бранко Миљковић”, Црвени крст Гаџин Хан , локалне институција – цркве, музеј и...</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t>Међупредметне компетенције које се остварују:</w:t>
            </w: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К1- компетенција за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lastRenderedPageBreak/>
              <w:t>учење</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К2- одговорно</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учешће у</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демократском</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друштву</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К3- естетска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К4- комуникација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К8- рад са подацима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и информацијама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К9- решавање</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проблема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К10-сарадња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К11- дигитална</w:t>
            </w:r>
          </w:p>
          <w:p w:rsidR="00327E50" w:rsidRPr="00011946" w:rsidRDefault="00327E50" w:rsidP="00F67193">
            <w:pPr>
              <w:spacing w:after="0" w:line="240" w:lineRule="auto"/>
              <w:jc w:val="both"/>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компетенција</w:t>
            </w:r>
          </w:p>
          <w:p w:rsidR="00327E50" w:rsidRPr="00011946" w:rsidRDefault="00327E50" w:rsidP="00F67193">
            <w:pPr>
              <w:spacing w:after="0" w:line="240" w:lineRule="auto"/>
              <w:rPr>
                <w:rFonts w:ascii="Times New Roman" w:eastAsia="Times New Roman" w:hAnsi="Times New Roman" w:cs="Times New Roman"/>
                <w:sz w:val="24"/>
                <w:szCs w:val="24"/>
              </w:rPr>
            </w:pPr>
          </w:p>
          <w:p w:rsidR="00327E50" w:rsidRPr="00011946" w:rsidRDefault="00327E50" w:rsidP="00F67193">
            <w:pPr>
              <w:spacing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after="0" w:line="240" w:lineRule="auto"/>
              <w:rPr>
                <w:rFonts w:ascii="Times New Roman" w:hAnsi="Times New Roman" w:cs="Times New Roman"/>
                <w:sz w:val="24"/>
                <w:szCs w:val="24"/>
              </w:rPr>
            </w:pPr>
          </w:p>
        </w:tc>
        <w:tc>
          <w:tcPr>
            <w:tcW w:w="162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7E50" w:rsidRPr="00011946" w:rsidRDefault="00327E50" w:rsidP="00F67193">
            <w:pPr>
              <w:spacing w:before="170" w:after="0" w:line="240" w:lineRule="auto"/>
              <w:jc w:val="both"/>
              <w:rPr>
                <w:rFonts w:ascii="Times New Roman" w:eastAsia="Times New Roman" w:hAnsi="Times New Roman" w:cs="Times New Roman"/>
                <w:b/>
                <w:color w:val="000000"/>
                <w:sz w:val="24"/>
                <w:szCs w:val="24"/>
              </w:rPr>
            </w:pPr>
            <w:r w:rsidRPr="00011946">
              <w:rPr>
                <w:rFonts w:ascii="Times New Roman" w:eastAsia="Times New Roman" w:hAnsi="Times New Roman" w:cs="Times New Roman"/>
                <w:b/>
                <w:color w:val="000000"/>
                <w:sz w:val="24"/>
                <w:szCs w:val="24"/>
              </w:rPr>
              <w:lastRenderedPageBreak/>
              <w:t xml:space="preserve">Начини и поступци праћења напредовање ученика: </w:t>
            </w:r>
          </w:p>
          <w:p w:rsidR="00327E50" w:rsidRPr="00011946" w:rsidRDefault="00327E50" w:rsidP="00F67193">
            <w:pPr>
              <w:spacing w:before="170" w:after="0" w:line="240" w:lineRule="auto"/>
              <w:jc w:val="both"/>
              <w:rPr>
                <w:rFonts w:ascii="Times New Roman" w:eastAsia="Times New Roman" w:hAnsi="Times New Roman" w:cs="Times New Roman"/>
                <w:b/>
                <w:color w:val="000000"/>
                <w:sz w:val="24"/>
                <w:szCs w:val="24"/>
              </w:rPr>
            </w:pP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Шта пратимо и процењујемо :</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-вештине ликовног изражава</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 xml:space="preserve">ња и саопштавања; </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-разумевање, примена ликовних техника и</w:t>
            </w:r>
          </w:p>
          <w:p w:rsidR="00327E50" w:rsidRPr="00011946" w:rsidRDefault="00327E50" w:rsidP="00F67193">
            <w:pPr>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 xml:space="preserve">вредновање научених </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поступака.  </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-рад са подацима, коришћење различитих материјала и примена различитих техника.</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интересовање које показује и </w:t>
            </w:r>
            <w:r w:rsidRPr="00011946">
              <w:rPr>
                <w:rFonts w:ascii="Times New Roman" w:eastAsia="Times New Roman" w:hAnsi="Times New Roman" w:cs="Times New Roman"/>
                <w:color w:val="000000"/>
                <w:sz w:val="24"/>
                <w:szCs w:val="24"/>
              </w:rPr>
              <w:lastRenderedPageBreak/>
              <w:t>ангажованост на часовима.</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-уметничко изражавње;</w:t>
            </w:r>
          </w:p>
          <w:p w:rsidR="00327E50" w:rsidRPr="00011946" w:rsidRDefault="00327E50" w:rsidP="00F67193">
            <w:pPr>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-вештине и извођење ликовних задатака.</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b/>
                <w:sz w:val="24"/>
                <w:szCs w:val="24"/>
              </w:rPr>
              <w:t>ПОСТУПАК ОЦЕЊИВАЊА</w:t>
            </w:r>
            <w:r w:rsidRPr="00011946">
              <w:rPr>
                <w:rFonts w:ascii="Times New Roman" w:eastAsia="Times New Roman" w:hAnsi="Times New Roman" w:cs="Times New Roman"/>
                <w:sz w:val="24"/>
                <w:szCs w:val="24"/>
              </w:rPr>
              <w:t>:</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-формативно оцењивање</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-свакодневно бележење активности ученика на часу у педагошку свеску</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-групни рад и рад у пару</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 самовредновање, кроз естетсу анализу радова </w:t>
            </w:r>
          </w:p>
          <w:p w:rsidR="00327E50" w:rsidRPr="00011946" w:rsidRDefault="00327E50" w:rsidP="00F67193">
            <w:pPr>
              <w:spacing w:line="240" w:lineRule="auto"/>
              <w:rPr>
                <w:rFonts w:ascii="Times New Roman" w:eastAsia="Times New Roman" w:hAnsi="Times New Roman" w:cs="Times New Roman"/>
                <w:sz w:val="24"/>
                <w:szCs w:val="24"/>
              </w:rPr>
            </w:pP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.Инструменти оцењивања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ангажовање на часу (заинтересованост и труд)</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самосталност у раду,</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уредност,</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сарадња у групи,</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 уметничко изражавање;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 вештине, руковање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прибором,</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-извођење радних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lastRenderedPageBreak/>
              <w:t>задатака.</w:t>
            </w:r>
          </w:p>
          <w:p w:rsidR="00327E50" w:rsidRPr="00011946" w:rsidRDefault="00327E50" w:rsidP="00F67193">
            <w:pPr>
              <w:spacing w:line="240" w:lineRule="auto"/>
              <w:rPr>
                <w:rFonts w:ascii="Times New Roman" w:eastAsia="Times New Roman" w:hAnsi="Times New Roman" w:cs="Times New Roman"/>
                <w:sz w:val="24"/>
                <w:szCs w:val="24"/>
              </w:rPr>
            </w:pPr>
          </w:p>
          <w:p w:rsidR="00327E50" w:rsidRPr="00011946" w:rsidRDefault="00327E50" w:rsidP="00F67193">
            <w:pPr>
              <w:spacing w:line="240" w:lineRule="auto"/>
              <w:rPr>
                <w:rFonts w:ascii="Times New Roman" w:eastAsia="Times New Roman" w:hAnsi="Times New Roman" w:cs="Times New Roman"/>
                <w:b/>
                <w:sz w:val="24"/>
                <w:szCs w:val="24"/>
              </w:rPr>
            </w:pPr>
            <w:r w:rsidRPr="00011946">
              <w:rPr>
                <w:rFonts w:ascii="Times New Roman" w:eastAsia="Times New Roman" w:hAnsi="Times New Roman" w:cs="Times New Roman"/>
                <w:b/>
                <w:sz w:val="24"/>
                <w:szCs w:val="24"/>
              </w:rPr>
              <w:t>Критеријуми оцењивања ( према Правилнику о оцењивању ученика у основном образовању и васпитању: „Сл.гласник РС“, бр.34/2019,59/2020 и 81/2020 )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 - ученик који остварује веома значајан напредак у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савладавању програма предмета и у потпуности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самостално испуњавања захтеве који су утврђени на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основном и средњем нивоу, као и већину захтева са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напредног нивоа посебних стандарда постигнућа, </w:t>
            </w:r>
          </w:p>
          <w:p w:rsidR="00327E50" w:rsidRPr="00011946" w:rsidRDefault="00327E50" w:rsidP="00F67193">
            <w:pPr>
              <w:widowControl w:val="0"/>
              <w:spacing w:line="240" w:lineRule="auto"/>
              <w:rPr>
                <w:rFonts w:ascii="Times New Roman" w:eastAsia="Times New Roman" w:hAnsi="Times New Roman" w:cs="Times New Roman"/>
                <w:color w:val="000000"/>
                <w:sz w:val="24"/>
                <w:szCs w:val="24"/>
              </w:rPr>
            </w:pPr>
            <w:r w:rsidRPr="00011946">
              <w:rPr>
                <w:rFonts w:ascii="Times New Roman" w:eastAsia="Times New Roman" w:hAnsi="Times New Roman" w:cs="Times New Roman"/>
                <w:color w:val="000000"/>
                <w:sz w:val="24"/>
                <w:szCs w:val="24"/>
              </w:rPr>
              <w:t xml:space="preserve">односно захтева који су одређени индивидуалним </w:t>
            </w:r>
          </w:p>
          <w:p w:rsidR="00327E50" w:rsidRPr="00011946" w:rsidRDefault="00327E50" w:rsidP="00F67193">
            <w:pPr>
              <w:widowControl w:val="0"/>
              <w:spacing w:line="240" w:lineRule="auto"/>
              <w:rPr>
                <w:rFonts w:ascii="Times New Roman" w:eastAsia="Calibri" w:hAnsi="Times New Roman" w:cs="Times New Roman"/>
                <w:sz w:val="24"/>
                <w:szCs w:val="24"/>
              </w:rPr>
            </w:pPr>
            <w:r w:rsidRPr="00011946">
              <w:rPr>
                <w:rFonts w:ascii="Times New Roman" w:eastAsia="Times New Roman" w:hAnsi="Times New Roman" w:cs="Times New Roman"/>
                <w:color w:val="000000"/>
                <w:sz w:val="24"/>
                <w:szCs w:val="24"/>
              </w:rPr>
              <w:t>образовним планом и прилагођеним стандардим</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постигнућа, добија оцену одличан (5);</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 ученик који остварује значајан напредак у савладавању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програма предмета и у потпуности, </w:t>
            </w:r>
            <w:r w:rsidRPr="00011946">
              <w:rPr>
                <w:rFonts w:ascii="Times New Roman" w:eastAsia="Calibri" w:hAnsi="Times New Roman" w:cs="Times New Roman"/>
                <w:sz w:val="24"/>
                <w:szCs w:val="24"/>
              </w:rPr>
              <w:lastRenderedPageBreak/>
              <w:t xml:space="preserve">самостално,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испуњавања захтеве који су утврђени на основном и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средњем нивоу, као и део захтева са напредног нивоа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посебних стандарда постигнућа уз мању помоћ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наставника, односно захтева који су одређени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индивидуалним образовним планом и прилагођеним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стандардима постигнућа, добија оцену врло добар (4);</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 ученик који остварује напредак у савладавању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програма предмета и у потпуности, самостално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испуњавања захтеве који су утврђени на основном и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већи део на средњем нивоу посебних стандарда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постигнућа, односно захтева који су одређени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индивидуалним образовним планом и прилагођеним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стандардима постигнућа, добија оцену добар (3);</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 ученик који остварује минималан напредак 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савладавању програма предмета и испуњавања уз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помоћ наставника захтеве који су </w:t>
            </w:r>
            <w:r w:rsidRPr="00011946">
              <w:rPr>
                <w:rFonts w:ascii="Times New Roman" w:eastAsia="Calibri" w:hAnsi="Times New Roman" w:cs="Times New Roman"/>
                <w:sz w:val="24"/>
                <w:szCs w:val="24"/>
              </w:rPr>
              <w:lastRenderedPageBreak/>
              <w:t xml:space="preserve">утврђени у већем делу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основног нивоа постигнућа, односно захтеве који су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одређени индивидуалним образовним планом и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 xml:space="preserve">прилагођеним стандардима постигнућа и, добија оцену </w:t>
            </w:r>
          </w:p>
          <w:p w:rsidR="00327E50" w:rsidRPr="00011946" w:rsidRDefault="00327E50" w:rsidP="00F67193">
            <w:pPr>
              <w:spacing w:after="0" w:line="240" w:lineRule="auto"/>
              <w:rPr>
                <w:rFonts w:ascii="Times New Roman" w:eastAsia="Calibri" w:hAnsi="Times New Roman" w:cs="Times New Roman"/>
                <w:sz w:val="24"/>
                <w:szCs w:val="24"/>
              </w:rPr>
            </w:pPr>
            <w:r w:rsidRPr="00011946">
              <w:rPr>
                <w:rFonts w:ascii="Times New Roman" w:eastAsia="Calibri" w:hAnsi="Times New Roman" w:cs="Times New Roman"/>
                <w:sz w:val="24"/>
                <w:szCs w:val="24"/>
              </w:rPr>
              <w:t>довољан (2)</w:t>
            </w:r>
          </w:p>
          <w:p w:rsidR="00327E50" w:rsidRPr="00011946" w:rsidRDefault="00327E50" w:rsidP="00F67193">
            <w:pPr>
              <w:spacing w:after="0" w:line="240" w:lineRule="auto"/>
              <w:rPr>
                <w:rFonts w:ascii="Times New Roman" w:eastAsia="Calibri" w:hAnsi="Times New Roman" w:cs="Times New Roman"/>
                <w:sz w:val="24"/>
                <w:szCs w:val="24"/>
              </w:rPr>
            </w:pPr>
          </w:p>
          <w:p w:rsidR="00327E50" w:rsidRPr="00011946" w:rsidRDefault="00327E50" w:rsidP="00F67193">
            <w:pPr>
              <w:spacing w:line="240" w:lineRule="auto"/>
              <w:rPr>
                <w:rFonts w:ascii="Times New Roman" w:eastAsia="Times New Roman" w:hAnsi="Times New Roman" w:cs="Times New Roman"/>
                <w:b/>
                <w:sz w:val="24"/>
                <w:szCs w:val="24"/>
              </w:rPr>
            </w:pPr>
            <w:r w:rsidRPr="00011946">
              <w:rPr>
                <w:rFonts w:ascii="Times New Roman" w:eastAsia="Times New Roman" w:hAnsi="Times New Roman" w:cs="Times New Roman"/>
                <w:b/>
                <w:sz w:val="24"/>
                <w:szCs w:val="24"/>
              </w:rPr>
              <w:t>Ангажовање ученика у настави ( одговорност према раду, постављеним задацима, исказано интересовање и мотивација за учење, активно учешће у раду)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-Усмено одговарање: Свеобухватност одговора,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хоризонтално и вертикално повезивање градива,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самосталност у одговарању;</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 Практичан рад: Оцена се одређује кроз естетску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анализу наставника и ученика заједно, неретко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учешћем и осталих ученика у разреду након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реализације наставне јединице.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Рад који у потпуности задовољава </w:t>
            </w:r>
            <w:r w:rsidRPr="00011946">
              <w:rPr>
                <w:rFonts w:ascii="Times New Roman" w:eastAsia="Times New Roman" w:hAnsi="Times New Roman" w:cs="Times New Roman"/>
                <w:sz w:val="24"/>
                <w:szCs w:val="24"/>
              </w:rPr>
              <w:lastRenderedPageBreak/>
              <w:t xml:space="preserve">естетске критеријуме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у складу са ликовним задацима (оцена 5)</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Рад који углавном задовољава и види се уложени труд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(оцена4)</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 xml:space="preserve">Рад који делимично задовољава – испод прага </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могућности ученика (оцена 3)</w:t>
            </w:r>
          </w:p>
          <w:p w:rsidR="00327E50" w:rsidRPr="00011946" w:rsidRDefault="00327E50" w:rsidP="00F67193">
            <w:pPr>
              <w:spacing w:line="240" w:lineRule="auto"/>
              <w:rPr>
                <w:rFonts w:ascii="Times New Roman" w:eastAsia="Times New Roman" w:hAnsi="Times New Roman" w:cs="Times New Roman"/>
                <w:sz w:val="24"/>
                <w:szCs w:val="24"/>
              </w:rPr>
            </w:pPr>
            <w:r w:rsidRPr="00011946">
              <w:rPr>
                <w:rFonts w:ascii="Times New Roman" w:eastAsia="Times New Roman" w:hAnsi="Times New Roman" w:cs="Times New Roman"/>
                <w:sz w:val="24"/>
                <w:szCs w:val="24"/>
              </w:rPr>
              <w:t>Мала количина уложеног труда (оцена2)</w:t>
            </w:r>
          </w:p>
          <w:p w:rsidR="00327E50" w:rsidRPr="00011946" w:rsidRDefault="00327E50" w:rsidP="00F67193">
            <w:pPr>
              <w:spacing w:line="240" w:lineRule="auto"/>
              <w:rPr>
                <w:rFonts w:ascii="Times New Roman" w:hAnsi="Times New Roman" w:cs="Times New Roman"/>
                <w:sz w:val="24"/>
                <w:szCs w:val="24"/>
              </w:rPr>
            </w:pPr>
            <w:r w:rsidRPr="00011946">
              <w:rPr>
                <w:rFonts w:ascii="Times New Roman" w:eastAsia="Times New Roman" w:hAnsi="Times New Roman" w:cs="Times New Roman"/>
                <w:sz w:val="24"/>
                <w:szCs w:val="24"/>
              </w:rPr>
              <w:t>Нимало уложеног труда (оцена 1)</w:t>
            </w:r>
          </w:p>
        </w:tc>
      </w:tr>
    </w:tbl>
    <w:p w:rsidR="00F029CE" w:rsidRDefault="00F029CE" w:rsidP="00327E50">
      <w:pPr>
        <w:spacing w:line="360" w:lineRule="auto"/>
        <w:ind w:firstLine="720"/>
        <w:rPr>
          <w:rFonts w:ascii="Times New Roman" w:hAnsi="Times New Roman" w:cs="Times New Roman"/>
          <w:b/>
          <w:sz w:val="24"/>
          <w:szCs w:val="24"/>
        </w:rPr>
      </w:pPr>
    </w:p>
    <w:p w:rsidR="00327E50" w:rsidRDefault="00327E50" w:rsidP="00327E50">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МУЗИЧКА КУЛТУРА</w:t>
      </w:r>
    </w:p>
    <w:p w:rsidR="00327E50" w:rsidRPr="00327E50" w:rsidRDefault="00327E50" w:rsidP="00327E50">
      <w:pPr>
        <w:spacing w:line="360" w:lineRule="auto"/>
        <w:ind w:firstLine="720"/>
        <w:rPr>
          <w:rFonts w:ascii="Times New Roman" w:hAnsi="Times New Roman" w:cs="Times New Roman"/>
          <w:sz w:val="24"/>
          <w:szCs w:val="24"/>
        </w:rPr>
      </w:pPr>
      <w:r>
        <w:rPr>
          <w:rFonts w:ascii="Times New Roman" w:hAnsi="Times New Roman" w:cs="Times New Roman"/>
          <w:sz w:val="24"/>
          <w:szCs w:val="24"/>
        </w:rPr>
        <w:t>Разред: 5-8.</w:t>
      </w:r>
    </w:p>
    <w:p w:rsidR="00327E50" w:rsidRPr="00327E50" w:rsidRDefault="00327E50" w:rsidP="00327E50">
      <w:pPr>
        <w:spacing w:line="360" w:lineRule="auto"/>
        <w:ind w:firstLine="720"/>
        <w:rPr>
          <w:rFonts w:ascii="Times New Roman" w:hAnsi="Times New Roman" w:cs="Times New Roman"/>
          <w:sz w:val="24"/>
          <w:szCs w:val="24"/>
        </w:rPr>
      </w:pPr>
      <w:r w:rsidRPr="00D20C8D">
        <w:rPr>
          <w:rFonts w:ascii="Times New Roman" w:hAnsi="Times New Roman" w:cs="Times New Roman"/>
          <w:b/>
          <w:sz w:val="24"/>
          <w:szCs w:val="24"/>
        </w:rPr>
        <w:t>Циљеви</w:t>
      </w:r>
      <w:r>
        <w:rPr>
          <w:rFonts w:ascii="Times New Roman" w:hAnsi="Times New Roman" w:cs="Times New Roman"/>
          <w:sz w:val="24"/>
          <w:szCs w:val="24"/>
        </w:rPr>
        <w:t xml:space="preserve"> предмета музичка култура су да се ученици упознају са основама музичке писмености, такође је важно и упознавање са најпознатијим делима уметничке музике различитих уметничких епоха. Један од важнијих задатака је и упознавање и неговање српске музичке традиције, као и фолклор других народа и упознавање са популарном музиком и културом у сврху обликовања музичког укуса. </w:t>
      </w:r>
    </w:p>
    <w:tbl>
      <w:tblPr>
        <w:tblStyle w:val="TableGrid0"/>
        <w:tblW w:w="5000" w:type="pct"/>
        <w:tblLook w:val="04A0"/>
      </w:tblPr>
      <w:tblGrid>
        <w:gridCol w:w="4698"/>
        <w:gridCol w:w="4842"/>
        <w:gridCol w:w="4635"/>
      </w:tblGrid>
      <w:tr w:rsidR="00327E50" w:rsidTr="00D0683F">
        <w:tc>
          <w:tcPr>
            <w:tcW w:w="1657" w:type="pct"/>
          </w:tcPr>
          <w:p w:rsidR="00327E50" w:rsidRDefault="00327E50" w:rsidP="00D0683F">
            <w:pPr>
              <w:rPr>
                <w:sz w:val="24"/>
                <w:szCs w:val="24"/>
              </w:rPr>
            </w:pPr>
            <w:r>
              <w:rPr>
                <w:sz w:val="24"/>
                <w:szCs w:val="24"/>
              </w:rPr>
              <w:t>ОБЛАСТ/ТЕМА</w:t>
            </w:r>
          </w:p>
        </w:tc>
        <w:tc>
          <w:tcPr>
            <w:tcW w:w="1708" w:type="pct"/>
          </w:tcPr>
          <w:p w:rsidR="00327E50" w:rsidRDefault="00327E50" w:rsidP="00D0683F">
            <w:pPr>
              <w:rPr>
                <w:sz w:val="24"/>
                <w:szCs w:val="24"/>
              </w:rPr>
            </w:pPr>
            <w:r>
              <w:rPr>
                <w:sz w:val="24"/>
                <w:szCs w:val="24"/>
              </w:rPr>
              <w:t>НАЧИНИ И ПОСТУПЦИ ОСТВАРИВАЊА ПРОГРАМА НАСТАВЕ И УЧЕЊА</w:t>
            </w:r>
          </w:p>
        </w:tc>
        <w:tc>
          <w:tcPr>
            <w:tcW w:w="1635" w:type="pct"/>
          </w:tcPr>
          <w:p w:rsidR="00327E50" w:rsidRDefault="00327E50" w:rsidP="00D0683F">
            <w:pPr>
              <w:rPr>
                <w:sz w:val="24"/>
                <w:szCs w:val="24"/>
              </w:rPr>
            </w:pPr>
            <w:r>
              <w:rPr>
                <w:sz w:val="24"/>
                <w:szCs w:val="24"/>
              </w:rPr>
              <w:t>ПЛАН ЕВАЛУАЦИЈЕ(Начин провере остварености исхода, формативно и сумативно оцењивање)</w:t>
            </w:r>
          </w:p>
        </w:tc>
      </w:tr>
      <w:tr w:rsidR="00327E50" w:rsidTr="00D0683F">
        <w:tc>
          <w:tcPr>
            <w:tcW w:w="1657" w:type="pct"/>
          </w:tcPr>
          <w:p w:rsidR="00327E50" w:rsidRDefault="00327E50" w:rsidP="00D0683F">
            <w:pPr>
              <w:rPr>
                <w:b/>
                <w:bCs/>
                <w:sz w:val="24"/>
                <w:szCs w:val="24"/>
              </w:rPr>
            </w:pPr>
            <w:r>
              <w:rPr>
                <w:b/>
                <w:bCs/>
                <w:sz w:val="24"/>
                <w:szCs w:val="24"/>
              </w:rPr>
              <w:t>Пети раазред:</w:t>
            </w:r>
          </w:p>
          <w:p w:rsidR="00327E50" w:rsidRDefault="00327E50" w:rsidP="00D52A70">
            <w:pPr>
              <w:numPr>
                <w:ilvl w:val="0"/>
                <w:numId w:val="28"/>
              </w:numPr>
              <w:rPr>
                <w:sz w:val="24"/>
                <w:szCs w:val="24"/>
              </w:rPr>
            </w:pPr>
            <w:r>
              <w:rPr>
                <w:sz w:val="24"/>
                <w:szCs w:val="24"/>
              </w:rPr>
              <w:t>Човек и музика</w:t>
            </w:r>
          </w:p>
          <w:p w:rsidR="00327E50" w:rsidRDefault="00327E50" w:rsidP="00D52A70">
            <w:pPr>
              <w:numPr>
                <w:ilvl w:val="0"/>
                <w:numId w:val="28"/>
              </w:numPr>
              <w:rPr>
                <w:sz w:val="24"/>
                <w:szCs w:val="24"/>
              </w:rPr>
            </w:pPr>
            <w:r>
              <w:rPr>
                <w:sz w:val="24"/>
                <w:szCs w:val="24"/>
              </w:rPr>
              <w:lastRenderedPageBreak/>
              <w:t>Певањем и свирањем упознајемо музику</w:t>
            </w:r>
          </w:p>
          <w:p w:rsidR="00327E50" w:rsidRDefault="00327E50" w:rsidP="00D52A70">
            <w:pPr>
              <w:numPr>
                <w:ilvl w:val="0"/>
                <w:numId w:val="28"/>
              </w:numPr>
              <w:rPr>
                <w:sz w:val="24"/>
                <w:szCs w:val="24"/>
              </w:rPr>
            </w:pPr>
            <w:r>
              <w:rPr>
                <w:sz w:val="24"/>
                <w:szCs w:val="24"/>
              </w:rPr>
              <w:t>Човек преисторије у антике</w:t>
            </w:r>
          </w:p>
          <w:p w:rsidR="00327E50" w:rsidRDefault="00327E50" w:rsidP="00D52A70">
            <w:pPr>
              <w:numPr>
                <w:ilvl w:val="0"/>
                <w:numId w:val="28"/>
              </w:numPr>
              <w:rPr>
                <w:sz w:val="24"/>
                <w:szCs w:val="24"/>
              </w:rPr>
            </w:pPr>
            <w:r>
              <w:rPr>
                <w:sz w:val="24"/>
                <w:szCs w:val="24"/>
              </w:rPr>
              <w:t>Музички инструменти</w:t>
            </w:r>
          </w:p>
          <w:p w:rsidR="00327E50" w:rsidRDefault="00327E50" w:rsidP="00D52A70">
            <w:pPr>
              <w:numPr>
                <w:ilvl w:val="0"/>
                <w:numId w:val="28"/>
              </w:numPr>
              <w:rPr>
                <w:sz w:val="24"/>
                <w:szCs w:val="24"/>
              </w:rPr>
            </w:pPr>
            <w:r>
              <w:rPr>
                <w:sz w:val="24"/>
                <w:szCs w:val="24"/>
              </w:rPr>
              <w:t>Слушањем упознајемо нова дела и композиторе</w:t>
            </w:r>
          </w:p>
          <w:p w:rsidR="00327E50" w:rsidRDefault="00327E50" w:rsidP="00D0683F">
            <w:pPr>
              <w:rPr>
                <w:b/>
                <w:bCs/>
                <w:sz w:val="24"/>
                <w:szCs w:val="24"/>
              </w:rPr>
            </w:pPr>
            <w:r>
              <w:rPr>
                <w:b/>
                <w:bCs/>
                <w:sz w:val="24"/>
                <w:szCs w:val="24"/>
              </w:rPr>
              <w:t>Шести разред:</w:t>
            </w:r>
          </w:p>
          <w:p w:rsidR="00327E50" w:rsidRDefault="00327E50" w:rsidP="00D52A70">
            <w:pPr>
              <w:numPr>
                <w:ilvl w:val="0"/>
                <w:numId w:val="28"/>
              </w:numPr>
              <w:rPr>
                <w:sz w:val="24"/>
                <w:szCs w:val="24"/>
              </w:rPr>
            </w:pPr>
            <w:r>
              <w:rPr>
                <w:sz w:val="24"/>
                <w:szCs w:val="24"/>
              </w:rPr>
              <w:t>Човек и музика</w:t>
            </w:r>
          </w:p>
          <w:p w:rsidR="00327E50" w:rsidRDefault="00327E50" w:rsidP="00D52A70">
            <w:pPr>
              <w:numPr>
                <w:ilvl w:val="0"/>
                <w:numId w:val="28"/>
              </w:numPr>
              <w:rPr>
                <w:sz w:val="24"/>
                <w:szCs w:val="24"/>
              </w:rPr>
            </w:pPr>
            <w:r>
              <w:rPr>
                <w:sz w:val="24"/>
                <w:szCs w:val="24"/>
              </w:rPr>
              <w:t>Певањем и свирањем упознајемо музику</w:t>
            </w:r>
          </w:p>
          <w:p w:rsidR="00327E50" w:rsidRDefault="00327E50" w:rsidP="00D52A70">
            <w:pPr>
              <w:numPr>
                <w:ilvl w:val="0"/>
                <w:numId w:val="28"/>
              </w:numPr>
              <w:rPr>
                <w:sz w:val="24"/>
                <w:szCs w:val="24"/>
              </w:rPr>
            </w:pPr>
            <w:r>
              <w:rPr>
                <w:sz w:val="24"/>
                <w:szCs w:val="24"/>
              </w:rPr>
              <w:t>Музика средњег века и ренесансе</w:t>
            </w:r>
          </w:p>
          <w:p w:rsidR="00327E50" w:rsidRDefault="00327E50" w:rsidP="00D52A70">
            <w:pPr>
              <w:numPr>
                <w:ilvl w:val="0"/>
                <w:numId w:val="28"/>
              </w:numPr>
              <w:rPr>
                <w:sz w:val="24"/>
                <w:szCs w:val="24"/>
              </w:rPr>
            </w:pPr>
            <w:r>
              <w:rPr>
                <w:sz w:val="24"/>
                <w:szCs w:val="24"/>
              </w:rPr>
              <w:t>Музички инструменти</w:t>
            </w:r>
          </w:p>
          <w:p w:rsidR="00327E50" w:rsidRDefault="00327E50" w:rsidP="00D0683F">
            <w:pPr>
              <w:rPr>
                <w:b/>
                <w:bCs/>
                <w:sz w:val="24"/>
                <w:szCs w:val="24"/>
              </w:rPr>
            </w:pPr>
            <w:r>
              <w:rPr>
                <w:b/>
                <w:bCs/>
                <w:sz w:val="24"/>
                <w:szCs w:val="24"/>
              </w:rPr>
              <w:t>Седми разред:</w:t>
            </w:r>
          </w:p>
          <w:p w:rsidR="00327E50" w:rsidRDefault="00327E50" w:rsidP="00D52A70">
            <w:pPr>
              <w:numPr>
                <w:ilvl w:val="0"/>
                <w:numId w:val="28"/>
              </w:numPr>
              <w:rPr>
                <w:sz w:val="24"/>
                <w:szCs w:val="24"/>
              </w:rPr>
            </w:pPr>
            <w:r>
              <w:rPr>
                <w:sz w:val="24"/>
                <w:szCs w:val="24"/>
              </w:rPr>
              <w:t>Човек и музика</w:t>
            </w:r>
          </w:p>
          <w:p w:rsidR="00327E50" w:rsidRDefault="00327E50" w:rsidP="00D52A70">
            <w:pPr>
              <w:numPr>
                <w:ilvl w:val="0"/>
                <w:numId w:val="28"/>
              </w:numPr>
              <w:rPr>
                <w:sz w:val="24"/>
                <w:szCs w:val="24"/>
              </w:rPr>
            </w:pPr>
            <w:r>
              <w:rPr>
                <w:sz w:val="24"/>
                <w:szCs w:val="24"/>
              </w:rPr>
              <w:t>Певањем и свирањем упознајемо музику</w:t>
            </w:r>
          </w:p>
          <w:p w:rsidR="00327E50" w:rsidRDefault="00327E50" w:rsidP="00D52A70">
            <w:pPr>
              <w:numPr>
                <w:ilvl w:val="0"/>
                <w:numId w:val="28"/>
              </w:numPr>
              <w:rPr>
                <w:sz w:val="24"/>
                <w:szCs w:val="24"/>
              </w:rPr>
            </w:pPr>
            <w:r>
              <w:rPr>
                <w:sz w:val="24"/>
                <w:szCs w:val="24"/>
                <w:lang w:val="ru-RU"/>
              </w:rPr>
              <w:t>Барок, класицизам, развој српске црквене музике</w:t>
            </w:r>
          </w:p>
          <w:p w:rsidR="00327E50" w:rsidRDefault="00327E50" w:rsidP="00D52A70">
            <w:pPr>
              <w:numPr>
                <w:ilvl w:val="0"/>
                <w:numId w:val="28"/>
              </w:numPr>
              <w:rPr>
                <w:sz w:val="24"/>
                <w:szCs w:val="24"/>
              </w:rPr>
            </w:pPr>
            <w:r>
              <w:rPr>
                <w:sz w:val="24"/>
                <w:szCs w:val="24"/>
              </w:rPr>
              <w:t>Музички инструменти</w:t>
            </w:r>
          </w:p>
          <w:p w:rsidR="00327E50" w:rsidRDefault="00327E50" w:rsidP="00D0683F">
            <w:pPr>
              <w:rPr>
                <w:b/>
                <w:bCs/>
                <w:sz w:val="24"/>
                <w:szCs w:val="24"/>
              </w:rPr>
            </w:pPr>
            <w:r>
              <w:rPr>
                <w:b/>
                <w:bCs/>
                <w:sz w:val="24"/>
                <w:szCs w:val="24"/>
              </w:rPr>
              <w:t>Осми разред:</w:t>
            </w:r>
          </w:p>
          <w:p w:rsidR="00327E50" w:rsidRDefault="00327E50" w:rsidP="00D52A70">
            <w:pPr>
              <w:numPr>
                <w:ilvl w:val="0"/>
                <w:numId w:val="28"/>
              </w:numPr>
              <w:rPr>
                <w:b/>
                <w:bCs/>
                <w:sz w:val="24"/>
                <w:szCs w:val="24"/>
              </w:rPr>
            </w:pPr>
            <w:r>
              <w:rPr>
                <w:sz w:val="24"/>
                <w:szCs w:val="24"/>
              </w:rPr>
              <w:t>Човек и музика и слушање/извођење/стваралаштво</w:t>
            </w:r>
          </w:p>
          <w:p w:rsidR="00327E50" w:rsidRDefault="00327E50" w:rsidP="00D52A70">
            <w:pPr>
              <w:numPr>
                <w:ilvl w:val="0"/>
                <w:numId w:val="28"/>
              </w:numPr>
              <w:rPr>
                <w:b/>
                <w:bCs/>
                <w:sz w:val="24"/>
                <w:szCs w:val="24"/>
              </w:rPr>
            </w:pPr>
            <w:r>
              <w:rPr>
                <w:sz w:val="24"/>
                <w:szCs w:val="24"/>
              </w:rPr>
              <w:t>Певањем и свирањем упознајемо музику/слушање</w:t>
            </w:r>
          </w:p>
          <w:p w:rsidR="00327E50" w:rsidRDefault="00327E50" w:rsidP="00D52A70">
            <w:pPr>
              <w:numPr>
                <w:ilvl w:val="0"/>
                <w:numId w:val="28"/>
              </w:numPr>
              <w:rPr>
                <w:b/>
                <w:bCs/>
                <w:sz w:val="24"/>
                <w:szCs w:val="24"/>
              </w:rPr>
            </w:pPr>
            <w:r>
              <w:rPr>
                <w:sz w:val="24"/>
                <w:szCs w:val="24"/>
              </w:rPr>
              <w:t>Романтизам, импресионизам, савремено доба/извођење/стваралаштво/слушање</w:t>
            </w:r>
          </w:p>
          <w:p w:rsidR="00327E50" w:rsidRDefault="00327E50" w:rsidP="00D52A70">
            <w:pPr>
              <w:numPr>
                <w:ilvl w:val="0"/>
                <w:numId w:val="28"/>
              </w:numPr>
              <w:rPr>
                <w:b/>
                <w:bCs/>
                <w:sz w:val="24"/>
                <w:szCs w:val="24"/>
              </w:rPr>
            </w:pPr>
            <w:r>
              <w:rPr>
                <w:sz w:val="24"/>
                <w:szCs w:val="24"/>
              </w:rPr>
              <w:t>Дувачки инструменти/слушање</w:t>
            </w:r>
          </w:p>
          <w:p w:rsidR="00327E50" w:rsidRDefault="00327E50" w:rsidP="00D52A70">
            <w:pPr>
              <w:numPr>
                <w:ilvl w:val="0"/>
                <w:numId w:val="28"/>
              </w:numPr>
              <w:rPr>
                <w:b/>
                <w:bCs/>
                <w:sz w:val="24"/>
                <w:szCs w:val="24"/>
              </w:rPr>
            </w:pPr>
            <w:r>
              <w:rPr>
                <w:sz w:val="24"/>
                <w:szCs w:val="24"/>
              </w:rPr>
              <w:t>Музичко-сценски жанрови/ извођење/стваралаштво/слушање</w:t>
            </w:r>
          </w:p>
          <w:p w:rsidR="00327E50" w:rsidRDefault="00327E50" w:rsidP="00D0683F">
            <w:pPr>
              <w:rPr>
                <w:b/>
                <w:bCs/>
              </w:rPr>
            </w:pPr>
          </w:p>
          <w:p w:rsidR="00327E50" w:rsidRDefault="00327E50" w:rsidP="00D0683F">
            <w:pPr>
              <w:rPr>
                <w:b/>
                <w:bCs/>
              </w:rPr>
            </w:pPr>
          </w:p>
        </w:tc>
        <w:tc>
          <w:tcPr>
            <w:tcW w:w="1708" w:type="pct"/>
          </w:tcPr>
          <w:p w:rsidR="00327E50" w:rsidRDefault="00327E50" w:rsidP="00D0683F">
            <w:pPr>
              <w:rPr>
                <w:bCs/>
                <w:color w:val="000000" w:themeColor="text1"/>
                <w:sz w:val="24"/>
                <w:szCs w:val="24"/>
              </w:rPr>
            </w:pPr>
            <w:r>
              <w:rPr>
                <w:b/>
                <w:color w:val="000000" w:themeColor="text1"/>
                <w:sz w:val="24"/>
                <w:szCs w:val="24"/>
              </w:rPr>
              <w:lastRenderedPageBreak/>
              <w:t>Облици наставе</w:t>
            </w:r>
            <w:r>
              <w:rPr>
                <w:bCs/>
                <w:color w:val="000000" w:themeColor="text1"/>
                <w:sz w:val="24"/>
                <w:szCs w:val="24"/>
              </w:rPr>
              <w:t>:</w:t>
            </w:r>
          </w:p>
          <w:p w:rsidR="00327E50" w:rsidRDefault="00327E50" w:rsidP="00D0683F">
            <w:pPr>
              <w:rPr>
                <w:color w:val="000000" w:themeColor="text1"/>
                <w:sz w:val="24"/>
                <w:szCs w:val="24"/>
              </w:rPr>
            </w:pPr>
            <w:r>
              <w:rPr>
                <w:color w:val="000000" w:themeColor="text1"/>
                <w:sz w:val="24"/>
                <w:szCs w:val="24"/>
              </w:rPr>
              <w:t>-редовна настава, </w:t>
            </w:r>
          </w:p>
          <w:p w:rsidR="00327E50" w:rsidRDefault="00327E50" w:rsidP="00D0683F">
            <w:pPr>
              <w:rPr>
                <w:color w:val="000000" w:themeColor="text1"/>
                <w:sz w:val="24"/>
                <w:szCs w:val="24"/>
              </w:rPr>
            </w:pPr>
            <w:r>
              <w:rPr>
                <w:color w:val="000000" w:themeColor="text1"/>
                <w:sz w:val="24"/>
                <w:szCs w:val="24"/>
              </w:rPr>
              <w:lastRenderedPageBreak/>
              <w:t>-хибридна настава,</w:t>
            </w:r>
          </w:p>
          <w:p w:rsidR="00327E50" w:rsidRDefault="00327E50" w:rsidP="00D0683F">
            <w:pPr>
              <w:rPr>
                <w:color w:val="000000" w:themeColor="text1"/>
                <w:sz w:val="24"/>
                <w:szCs w:val="24"/>
              </w:rPr>
            </w:pPr>
            <w:r>
              <w:rPr>
                <w:color w:val="000000" w:themeColor="text1"/>
                <w:sz w:val="24"/>
                <w:szCs w:val="24"/>
              </w:rPr>
              <w:t>-онлајн настава, ако одређене околности то захтевају,</w:t>
            </w:r>
          </w:p>
          <w:p w:rsidR="00327E50" w:rsidRDefault="00327E50" w:rsidP="00D0683F">
            <w:pPr>
              <w:spacing w:before="170"/>
              <w:jc w:val="both"/>
              <w:rPr>
                <w:color w:val="000000" w:themeColor="text1"/>
                <w:sz w:val="24"/>
                <w:szCs w:val="24"/>
              </w:rPr>
            </w:pPr>
            <w:r>
              <w:rPr>
                <w:color w:val="000000" w:themeColor="text1"/>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музичке културе  као и активности које се односе на обележавање Дана школе, тематског дана и сл. </w:t>
            </w:r>
          </w:p>
          <w:p w:rsidR="00327E50" w:rsidRDefault="00327E50" w:rsidP="00D0683F">
            <w:pPr>
              <w:spacing w:before="170"/>
              <w:jc w:val="both"/>
              <w:rPr>
                <w:color w:val="000000" w:themeColor="text1"/>
                <w:sz w:val="24"/>
                <w:szCs w:val="24"/>
              </w:rPr>
            </w:pPr>
            <w:r>
              <w:rPr>
                <w:color w:val="000000" w:themeColor="text1"/>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327E50" w:rsidRDefault="00327E50" w:rsidP="00D0683F">
            <w:pPr>
              <w:spacing w:before="170"/>
              <w:jc w:val="both"/>
              <w:rPr>
                <w:color w:val="000000" w:themeColor="text1"/>
                <w:sz w:val="24"/>
                <w:szCs w:val="24"/>
              </w:rPr>
            </w:pPr>
          </w:p>
          <w:p w:rsidR="00327E50" w:rsidRDefault="00327E50" w:rsidP="00D0683F">
            <w:pPr>
              <w:rPr>
                <w:b/>
                <w:bCs/>
                <w:sz w:val="24"/>
                <w:szCs w:val="24"/>
              </w:rPr>
            </w:pPr>
            <w:r>
              <w:rPr>
                <w:b/>
                <w:bCs/>
                <w:sz w:val="24"/>
                <w:szCs w:val="24"/>
              </w:rPr>
              <w:t>Методе рада:</w:t>
            </w:r>
          </w:p>
          <w:p w:rsidR="00327E50" w:rsidRDefault="00327E50" w:rsidP="00D0683F">
            <w:pPr>
              <w:jc w:val="both"/>
            </w:pPr>
            <w:r>
              <w:rPr>
                <w:sz w:val="24"/>
                <w:szCs w:val="24"/>
              </w:rPr>
              <w:t xml:space="preserve"> За усвајање и утврђивање садржаја наставе музичка култура користе се следеће наставне методе: дијалошка, демонстрације или показивања, монолошка, метода станица, олуја идеја, метода асоцијација, музичке допуњалке, методе рада на тексту, ланац знања, квиз, дебата, мапе ума, играње улога, истраживачки рад и др.</w:t>
            </w:r>
            <w:r>
              <w:t xml:space="preserve"> </w:t>
            </w:r>
          </w:p>
          <w:p w:rsidR="00327E50" w:rsidRDefault="00327E50" w:rsidP="00D0683F">
            <w:pPr>
              <w:jc w:val="both"/>
              <w:rPr>
                <w:b/>
                <w:bCs/>
                <w:sz w:val="24"/>
                <w:szCs w:val="24"/>
              </w:rPr>
            </w:pPr>
            <w:r>
              <w:rPr>
                <w:b/>
                <w:bCs/>
                <w:sz w:val="24"/>
                <w:szCs w:val="24"/>
              </w:rPr>
              <w:t>Наставна средства:</w:t>
            </w:r>
          </w:p>
          <w:p w:rsidR="00327E50" w:rsidRDefault="00327E50" w:rsidP="00D0683F">
            <w:pPr>
              <w:jc w:val="both"/>
              <w:rPr>
                <w:sz w:val="24"/>
                <w:szCs w:val="24"/>
              </w:rPr>
            </w:pPr>
            <w:r>
              <w:rPr>
                <w:sz w:val="24"/>
                <w:szCs w:val="24"/>
              </w:rPr>
              <w:t xml:space="preserve"> Техничка опремљеност школе омогућава употребу дигиталних уџбеника и осталих </w:t>
            </w:r>
            <w:r>
              <w:rPr>
                <w:sz w:val="24"/>
                <w:szCs w:val="24"/>
              </w:rPr>
              <w:lastRenderedPageBreak/>
              <w:t xml:space="preserve">електронских образовних ресурса. </w:t>
            </w:r>
          </w:p>
          <w:p w:rsidR="00327E50" w:rsidRDefault="00327E50" w:rsidP="00D0683F">
            <w:pPr>
              <w:rPr>
                <w:b/>
                <w:bCs/>
                <w:sz w:val="24"/>
                <w:szCs w:val="24"/>
              </w:rPr>
            </w:pPr>
            <w:r>
              <w:rPr>
                <w:b/>
                <w:bCs/>
                <w:sz w:val="24"/>
                <w:szCs w:val="24"/>
              </w:rPr>
              <w:t>Активности/стратегије за мотивисање ученика:</w:t>
            </w:r>
          </w:p>
          <w:p w:rsidR="00327E50" w:rsidRPr="0048365B" w:rsidRDefault="00327E50" w:rsidP="00D0683F">
            <w:pPr>
              <w:rPr>
                <w:sz w:val="24"/>
                <w:szCs w:val="24"/>
              </w:rPr>
            </w:pPr>
            <w:r>
              <w:rPr>
                <w:sz w:val="24"/>
                <w:szCs w:val="24"/>
              </w:rPr>
              <w:t xml:space="preserve"> Наставник мотивише ученике тако да ученици осете да је кроз процес вредновања њихов труд виђен и подржан. Укључивањем ученика у процес вредновања, у смислу дијалога и узајамног разумевања у вези са тим шта ученик осећа као препреке у свом развоју, као и на које начине се, из ученикове перспективе, оне могу пребродити. У настави музичке културе за исте образовне-васпитног задатке се добијају различите оцене, као и за различите резултате исте оцене, због тога што се конкретни резултати упоређују са индивидуалним ученичким могућностима. Полазна тачка у процесу оцењивања су индивидуалне музичке способности и ниво претходног знања сваког ученика. Битни фактори за праћење музичког развоја и оцењивање сваког ученика су њeгoво знање, рaд, степен ангажованости, кооперативност, интeрeсoвaњe, стaв, умeшнoст и крeaтивнoст, али и напредовање у односу на претходна постигнућа. Ресурси школе који се користе за реализацију садржаја Кабинет за музичку културу – када је кабинетска настава </w:t>
            </w:r>
          </w:p>
          <w:p w:rsidR="00327E50" w:rsidRDefault="00327E50" w:rsidP="00D0683F">
            <w:pPr>
              <w:jc w:val="both"/>
              <w:rPr>
                <w:b/>
                <w:bCs/>
                <w:sz w:val="24"/>
                <w:szCs w:val="24"/>
              </w:rPr>
            </w:pPr>
            <w:r>
              <w:rPr>
                <w:b/>
                <w:bCs/>
                <w:sz w:val="24"/>
                <w:szCs w:val="24"/>
              </w:rPr>
              <w:t>Начини и поступци остваривања програма наставе и учења:</w:t>
            </w:r>
          </w:p>
          <w:p w:rsidR="00327E50" w:rsidRDefault="00327E50" w:rsidP="00D0683F">
            <w:pPr>
              <w:jc w:val="both"/>
              <w:rPr>
                <w:sz w:val="24"/>
                <w:szCs w:val="24"/>
              </w:rPr>
            </w:pPr>
            <w:r>
              <w:rPr>
                <w:sz w:val="24"/>
                <w:szCs w:val="24"/>
              </w:rPr>
              <w:t xml:space="preserve">Програм је оријентисан на исходе и даје </w:t>
            </w:r>
            <w:r>
              <w:rPr>
                <w:sz w:val="24"/>
                <w:szCs w:val="24"/>
              </w:rPr>
              <w:lastRenderedPageBreak/>
              <w:t xml:space="preserve">слободу у креирању и осмишљавању наставе и учења. На часу преовлађује активност којом се савладава нови музички садржај, али је она увек повезана и са другим музичким активностима. Музичке активности се одвијају паралелно или једна музичка активност логично води ка другој. У остваривању садржаја увек се креће од музичког дела, слушања или извођења. Знaње o музици крoз рaзличитe eпoхe имa зa циљ рaзумeвaњe улoгe музикe у друштву, упoзнaвaњe музичких изрaжajних срeдстaвa, инструмeнaтa, жaнрoвa и oбликa. </w:t>
            </w:r>
          </w:p>
          <w:p w:rsidR="00327E50" w:rsidRDefault="00327E50" w:rsidP="00D0683F">
            <w:pPr>
              <w:jc w:val="both"/>
              <w:rPr>
                <w:sz w:val="24"/>
                <w:szCs w:val="24"/>
              </w:rPr>
            </w:pPr>
            <w:r>
              <w:rPr>
                <w:sz w:val="24"/>
                <w:szCs w:val="24"/>
              </w:rPr>
              <w:t>Музички инструменти се обрађују кроз одговарајуће слушне примере који на упечатљив начин презентују њихове основне карактеристике. Информације о музички инструментима су сведене и усмерене на начин добијања тона, тонску боју, изражајне и основне техничке могућности и примену. Инструменти су аудитивно и визуелно приказани кроз најосновније информације у оквиру предвиђеног наставног садржаја. Наставни садржаји су међусобно интегрисати - географско подручје повезано са народном песмом, игром, ношњом и обичајима обрађиваног локалитета. До знања о инструментима ученици долазе из непосредног искуства путем слушања и опажања.</w:t>
            </w:r>
          </w:p>
          <w:p w:rsidR="00327E50" w:rsidRDefault="00327E50" w:rsidP="00D0683F">
            <w:pPr>
              <w:jc w:val="both"/>
              <w:rPr>
                <w:sz w:val="24"/>
                <w:szCs w:val="24"/>
              </w:rPr>
            </w:pPr>
            <w:r>
              <w:rPr>
                <w:sz w:val="24"/>
                <w:szCs w:val="24"/>
              </w:rPr>
              <w:t xml:space="preserve">Слушање музике је у функцији стицања </w:t>
            </w:r>
            <w:r>
              <w:rPr>
                <w:sz w:val="24"/>
                <w:szCs w:val="24"/>
              </w:rPr>
              <w:lastRenderedPageBreak/>
              <w:t>знања о музици и део је обраде задатих тема. Пре слушања музике повезују се знања из области музичких изражајних средстава, која се стављају у функцију изабраног примера. Примењују се различити методски поступци у складу са темом која се обрађује и користе препоручене композиције за слушање. бољег разумевања. Користе се паралеле са савременим стваралаштвом и корелације са другим наставним предметима.</w:t>
            </w:r>
          </w:p>
          <w:p w:rsidR="00327E50" w:rsidRDefault="00327E50" w:rsidP="00D0683F">
            <w:pPr>
              <w:jc w:val="both"/>
              <w:rPr>
                <w:b/>
                <w:color w:val="000000"/>
                <w:sz w:val="24"/>
                <w:szCs w:val="24"/>
              </w:rPr>
            </w:pPr>
            <w:r w:rsidRPr="00011946">
              <w:rPr>
                <w:b/>
                <w:color w:val="000000"/>
                <w:sz w:val="24"/>
                <w:szCs w:val="24"/>
              </w:rPr>
              <w:t>Навести планиране тематске дане, недеље:</w:t>
            </w:r>
          </w:p>
          <w:p w:rsidR="00327E50" w:rsidRPr="00014FC7" w:rsidRDefault="00327E50" w:rsidP="00D0683F">
            <w:pPr>
              <w:jc w:val="both"/>
              <w:rPr>
                <w:b/>
                <w:color w:val="000000"/>
                <w:sz w:val="24"/>
                <w:szCs w:val="24"/>
              </w:rPr>
            </w:pPr>
          </w:p>
          <w:p w:rsidR="00327E50" w:rsidRDefault="00327E50" w:rsidP="00D0683F">
            <w:pPr>
              <w:jc w:val="both"/>
              <w:rPr>
                <w:color w:val="000000"/>
                <w:sz w:val="24"/>
                <w:szCs w:val="24"/>
              </w:rPr>
            </w:pPr>
            <w:r>
              <w:rPr>
                <w:color w:val="000000"/>
                <w:sz w:val="24"/>
                <w:szCs w:val="24"/>
              </w:rPr>
              <w:t>-</w:t>
            </w:r>
            <w:r w:rsidRPr="00011946">
              <w:rPr>
                <w:color w:val="000000"/>
                <w:sz w:val="24"/>
                <w:szCs w:val="24"/>
              </w:rPr>
              <w:t>Прослава Светог саве – 27.</w:t>
            </w:r>
            <w:r>
              <w:rPr>
                <w:color w:val="000000"/>
                <w:sz w:val="24"/>
                <w:szCs w:val="24"/>
              </w:rPr>
              <w:t xml:space="preserve"> Јануар</w:t>
            </w:r>
          </w:p>
          <w:p w:rsidR="00327E50" w:rsidRDefault="00327E50" w:rsidP="00D0683F">
            <w:pPr>
              <w:jc w:val="both"/>
              <w:rPr>
                <w:color w:val="000000"/>
                <w:sz w:val="24"/>
                <w:szCs w:val="24"/>
              </w:rPr>
            </w:pPr>
            <w:r>
              <w:rPr>
                <w:color w:val="000000"/>
                <w:sz w:val="24"/>
                <w:szCs w:val="24"/>
              </w:rPr>
              <w:t>-</w:t>
            </w:r>
            <w:r w:rsidRPr="00011946">
              <w:rPr>
                <w:color w:val="000000"/>
                <w:sz w:val="24"/>
                <w:szCs w:val="24"/>
              </w:rPr>
              <w:t>Ускрс</w:t>
            </w:r>
          </w:p>
          <w:p w:rsidR="00327E50" w:rsidRPr="00014FC7" w:rsidRDefault="00327E50" w:rsidP="00D0683F">
            <w:pPr>
              <w:jc w:val="both"/>
              <w:rPr>
                <w:color w:val="000000"/>
                <w:sz w:val="24"/>
                <w:szCs w:val="24"/>
              </w:rPr>
            </w:pPr>
            <w:r w:rsidRPr="00011946">
              <w:rPr>
                <w:color w:val="000000"/>
                <w:sz w:val="24"/>
                <w:szCs w:val="24"/>
              </w:rPr>
              <w:t>Обележавање Дана школе – 24. мај</w:t>
            </w:r>
          </w:p>
          <w:p w:rsidR="00327E50" w:rsidRPr="00011946" w:rsidRDefault="00327E50" w:rsidP="00D0683F">
            <w:pPr>
              <w:jc w:val="both"/>
              <w:rPr>
                <w:b/>
                <w:color w:val="000000"/>
                <w:sz w:val="24"/>
                <w:szCs w:val="24"/>
              </w:rPr>
            </w:pPr>
            <w:r w:rsidRPr="00011946">
              <w:rPr>
                <w:b/>
                <w:color w:val="000000"/>
                <w:sz w:val="24"/>
                <w:szCs w:val="24"/>
              </w:rPr>
              <w:t>Ресурси школе који се користе за реализацију садржаја:</w:t>
            </w:r>
          </w:p>
          <w:p w:rsidR="00327E50" w:rsidRPr="00014FC7" w:rsidRDefault="00327E50" w:rsidP="00D0683F">
            <w:pPr>
              <w:jc w:val="both"/>
              <w:rPr>
                <w:sz w:val="24"/>
                <w:szCs w:val="24"/>
              </w:rPr>
            </w:pPr>
          </w:p>
          <w:p w:rsidR="00327E50" w:rsidRPr="00011946" w:rsidRDefault="00327E50" w:rsidP="00D0683F">
            <w:pPr>
              <w:jc w:val="both"/>
              <w:rPr>
                <w:b/>
                <w:color w:val="000000"/>
                <w:sz w:val="24"/>
                <w:szCs w:val="24"/>
              </w:rPr>
            </w:pPr>
            <w:r w:rsidRPr="00011946">
              <w:rPr>
                <w:b/>
                <w:color w:val="000000"/>
                <w:sz w:val="24"/>
                <w:szCs w:val="24"/>
              </w:rPr>
              <w:t>Ресурси локалне заједнице који ће се користи за реализацију садржаја:</w:t>
            </w:r>
          </w:p>
          <w:p w:rsidR="00327E50" w:rsidRPr="00014FC7" w:rsidRDefault="00327E50" w:rsidP="00D0683F">
            <w:pPr>
              <w:jc w:val="both"/>
              <w:rPr>
                <w:b/>
                <w:color w:val="000000"/>
                <w:sz w:val="24"/>
                <w:szCs w:val="24"/>
              </w:rPr>
            </w:pPr>
            <w:r w:rsidRPr="00011946">
              <w:rPr>
                <w:color w:val="000000"/>
                <w:sz w:val="24"/>
                <w:szCs w:val="24"/>
              </w:rPr>
              <w:t>Школска библиотека, интернет кабинет</w:t>
            </w:r>
            <w:r>
              <w:rPr>
                <w:color w:val="000000"/>
                <w:sz w:val="24"/>
                <w:szCs w:val="24"/>
              </w:rPr>
              <w:t>, пројектор.</w:t>
            </w:r>
          </w:p>
          <w:p w:rsidR="00327E50" w:rsidRDefault="00327E50" w:rsidP="00D0683F">
            <w:pPr>
              <w:spacing w:before="170"/>
              <w:jc w:val="both"/>
              <w:rPr>
                <w:color w:val="000000" w:themeColor="text1"/>
                <w:sz w:val="24"/>
                <w:szCs w:val="24"/>
              </w:rPr>
            </w:pPr>
            <w:r w:rsidRPr="00011946">
              <w:rPr>
                <w:color w:val="000000"/>
                <w:sz w:val="24"/>
                <w:szCs w:val="24"/>
              </w:rPr>
              <w:t>Народна библиотека “ Бранко</w:t>
            </w:r>
          </w:p>
          <w:p w:rsidR="00327E50" w:rsidRPr="00011946" w:rsidRDefault="00327E50" w:rsidP="00D0683F">
            <w:pPr>
              <w:jc w:val="both"/>
              <w:rPr>
                <w:b/>
                <w:color w:val="000000"/>
                <w:sz w:val="24"/>
                <w:szCs w:val="24"/>
              </w:rPr>
            </w:pPr>
            <w:r w:rsidRPr="00011946">
              <w:rPr>
                <w:b/>
                <w:color w:val="000000"/>
                <w:sz w:val="24"/>
                <w:szCs w:val="24"/>
              </w:rPr>
              <w:t>Међупредметне компетенције које се остварују:</w:t>
            </w:r>
          </w:p>
          <w:p w:rsidR="00327E50" w:rsidRPr="00011946" w:rsidRDefault="00327E50" w:rsidP="00D0683F">
            <w:pPr>
              <w:jc w:val="both"/>
              <w:rPr>
                <w:b/>
                <w:color w:val="000000"/>
                <w:sz w:val="24"/>
                <w:szCs w:val="24"/>
              </w:rPr>
            </w:pPr>
          </w:p>
          <w:p w:rsidR="00327E50" w:rsidRPr="00011946" w:rsidRDefault="00327E50" w:rsidP="00D0683F">
            <w:pPr>
              <w:jc w:val="both"/>
              <w:rPr>
                <w:color w:val="000000"/>
                <w:sz w:val="24"/>
                <w:szCs w:val="24"/>
              </w:rPr>
            </w:pPr>
            <w:r w:rsidRPr="00011946">
              <w:rPr>
                <w:color w:val="000000"/>
                <w:sz w:val="24"/>
                <w:szCs w:val="24"/>
              </w:rPr>
              <w:t>К1- компетенција за</w:t>
            </w:r>
          </w:p>
          <w:p w:rsidR="00327E50" w:rsidRPr="00011946" w:rsidRDefault="00327E50" w:rsidP="00D0683F">
            <w:pPr>
              <w:jc w:val="both"/>
              <w:rPr>
                <w:color w:val="000000"/>
                <w:sz w:val="24"/>
                <w:szCs w:val="24"/>
              </w:rPr>
            </w:pPr>
            <w:r w:rsidRPr="00011946">
              <w:rPr>
                <w:color w:val="000000"/>
                <w:sz w:val="24"/>
                <w:szCs w:val="24"/>
              </w:rPr>
              <w:t>учење</w:t>
            </w:r>
          </w:p>
          <w:p w:rsidR="00327E50" w:rsidRPr="00011946" w:rsidRDefault="00327E50" w:rsidP="00D0683F">
            <w:pPr>
              <w:jc w:val="both"/>
              <w:rPr>
                <w:color w:val="000000"/>
                <w:sz w:val="24"/>
                <w:szCs w:val="24"/>
              </w:rPr>
            </w:pPr>
            <w:r w:rsidRPr="00011946">
              <w:rPr>
                <w:color w:val="000000"/>
                <w:sz w:val="24"/>
                <w:szCs w:val="24"/>
              </w:rPr>
              <w:t>К2- одговорно</w:t>
            </w:r>
          </w:p>
          <w:p w:rsidR="00327E50" w:rsidRPr="00011946" w:rsidRDefault="00327E50" w:rsidP="00D0683F">
            <w:pPr>
              <w:jc w:val="both"/>
              <w:rPr>
                <w:color w:val="000000"/>
                <w:sz w:val="24"/>
                <w:szCs w:val="24"/>
              </w:rPr>
            </w:pPr>
            <w:r w:rsidRPr="00011946">
              <w:rPr>
                <w:color w:val="000000"/>
                <w:sz w:val="24"/>
                <w:szCs w:val="24"/>
              </w:rPr>
              <w:t>учешће у</w:t>
            </w:r>
          </w:p>
          <w:p w:rsidR="00327E50" w:rsidRPr="00011946" w:rsidRDefault="00327E50" w:rsidP="00D0683F">
            <w:pPr>
              <w:jc w:val="both"/>
              <w:rPr>
                <w:color w:val="000000"/>
                <w:sz w:val="24"/>
                <w:szCs w:val="24"/>
              </w:rPr>
            </w:pPr>
            <w:r w:rsidRPr="00011946">
              <w:rPr>
                <w:color w:val="000000"/>
                <w:sz w:val="24"/>
                <w:szCs w:val="24"/>
              </w:rPr>
              <w:lastRenderedPageBreak/>
              <w:t>демократском</w:t>
            </w:r>
          </w:p>
          <w:p w:rsidR="00327E50" w:rsidRPr="00011946" w:rsidRDefault="00327E50" w:rsidP="00D0683F">
            <w:pPr>
              <w:jc w:val="both"/>
              <w:rPr>
                <w:color w:val="000000"/>
                <w:sz w:val="24"/>
                <w:szCs w:val="24"/>
              </w:rPr>
            </w:pPr>
            <w:r w:rsidRPr="00011946">
              <w:rPr>
                <w:color w:val="000000"/>
                <w:sz w:val="24"/>
                <w:szCs w:val="24"/>
              </w:rPr>
              <w:t>друштву</w:t>
            </w:r>
          </w:p>
          <w:p w:rsidR="00327E50" w:rsidRPr="00011946" w:rsidRDefault="00327E50" w:rsidP="00D0683F">
            <w:pPr>
              <w:jc w:val="both"/>
              <w:rPr>
                <w:color w:val="000000"/>
                <w:sz w:val="24"/>
                <w:szCs w:val="24"/>
              </w:rPr>
            </w:pPr>
            <w:r w:rsidRPr="00011946">
              <w:rPr>
                <w:color w:val="000000"/>
                <w:sz w:val="24"/>
                <w:szCs w:val="24"/>
              </w:rPr>
              <w:t>К3- естетска</w:t>
            </w:r>
          </w:p>
          <w:p w:rsidR="00327E50" w:rsidRPr="00011946" w:rsidRDefault="00327E50" w:rsidP="00D0683F">
            <w:pPr>
              <w:jc w:val="both"/>
              <w:rPr>
                <w:color w:val="000000"/>
                <w:sz w:val="24"/>
                <w:szCs w:val="24"/>
              </w:rPr>
            </w:pPr>
            <w:r w:rsidRPr="00011946">
              <w:rPr>
                <w:color w:val="000000"/>
                <w:sz w:val="24"/>
                <w:szCs w:val="24"/>
              </w:rPr>
              <w:t>К4- комуникација</w:t>
            </w:r>
          </w:p>
          <w:p w:rsidR="00327E50" w:rsidRPr="00011946" w:rsidRDefault="00327E50" w:rsidP="00D0683F">
            <w:pPr>
              <w:jc w:val="both"/>
              <w:rPr>
                <w:color w:val="000000"/>
                <w:sz w:val="24"/>
                <w:szCs w:val="24"/>
              </w:rPr>
            </w:pPr>
            <w:r w:rsidRPr="00011946">
              <w:rPr>
                <w:color w:val="000000"/>
                <w:sz w:val="24"/>
                <w:szCs w:val="24"/>
              </w:rPr>
              <w:t>К8- рад са подацима</w:t>
            </w:r>
          </w:p>
          <w:p w:rsidR="00327E50" w:rsidRPr="00011946" w:rsidRDefault="00327E50" w:rsidP="00D0683F">
            <w:pPr>
              <w:jc w:val="both"/>
              <w:rPr>
                <w:color w:val="000000"/>
                <w:sz w:val="24"/>
                <w:szCs w:val="24"/>
              </w:rPr>
            </w:pPr>
            <w:r w:rsidRPr="00011946">
              <w:rPr>
                <w:color w:val="000000"/>
                <w:sz w:val="24"/>
                <w:szCs w:val="24"/>
              </w:rPr>
              <w:t>и информацијама</w:t>
            </w:r>
          </w:p>
          <w:p w:rsidR="00327E50" w:rsidRPr="00011946" w:rsidRDefault="00327E50" w:rsidP="00D0683F">
            <w:pPr>
              <w:jc w:val="both"/>
              <w:rPr>
                <w:color w:val="000000"/>
                <w:sz w:val="24"/>
                <w:szCs w:val="24"/>
              </w:rPr>
            </w:pPr>
            <w:r w:rsidRPr="00011946">
              <w:rPr>
                <w:color w:val="000000"/>
                <w:sz w:val="24"/>
                <w:szCs w:val="24"/>
              </w:rPr>
              <w:t>К9- решавање</w:t>
            </w:r>
          </w:p>
          <w:p w:rsidR="00327E50" w:rsidRPr="00011946" w:rsidRDefault="00327E50" w:rsidP="00D0683F">
            <w:pPr>
              <w:jc w:val="both"/>
              <w:rPr>
                <w:color w:val="000000"/>
                <w:sz w:val="24"/>
                <w:szCs w:val="24"/>
              </w:rPr>
            </w:pPr>
            <w:r w:rsidRPr="00011946">
              <w:rPr>
                <w:color w:val="000000"/>
                <w:sz w:val="24"/>
                <w:szCs w:val="24"/>
              </w:rPr>
              <w:t>проблема</w:t>
            </w:r>
          </w:p>
          <w:p w:rsidR="00327E50" w:rsidRPr="00011946" w:rsidRDefault="00327E50" w:rsidP="00D0683F">
            <w:pPr>
              <w:jc w:val="both"/>
              <w:rPr>
                <w:color w:val="000000"/>
                <w:sz w:val="24"/>
                <w:szCs w:val="24"/>
              </w:rPr>
            </w:pPr>
            <w:r w:rsidRPr="00011946">
              <w:rPr>
                <w:color w:val="000000"/>
                <w:sz w:val="24"/>
                <w:szCs w:val="24"/>
              </w:rPr>
              <w:t>К10-сарадња</w:t>
            </w:r>
          </w:p>
          <w:p w:rsidR="00327E50" w:rsidRPr="00011946" w:rsidRDefault="00327E50" w:rsidP="00D0683F">
            <w:pPr>
              <w:jc w:val="both"/>
              <w:rPr>
                <w:color w:val="000000"/>
                <w:sz w:val="24"/>
                <w:szCs w:val="24"/>
              </w:rPr>
            </w:pPr>
            <w:r w:rsidRPr="00011946">
              <w:rPr>
                <w:color w:val="000000"/>
                <w:sz w:val="24"/>
                <w:szCs w:val="24"/>
              </w:rPr>
              <w:t>К11- дигитална</w:t>
            </w:r>
          </w:p>
          <w:p w:rsidR="00327E50" w:rsidRPr="00011946" w:rsidRDefault="00327E50" w:rsidP="00D0683F">
            <w:pPr>
              <w:jc w:val="both"/>
              <w:rPr>
                <w:color w:val="000000"/>
                <w:sz w:val="24"/>
                <w:szCs w:val="24"/>
              </w:rPr>
            </w:pPr>
            <w:r w:rsidRPr="00011946">
              <w:rPr>
                <w:color w:val="000000"/>
                <w:sz w:val="24"/>
                <w:szCs w:val="24"/>
              </w:rPr>
              <w:t>компетенција</w:t>
            </w:r>
          </w:p>
          <w:p w:rsidR="00327E50" w:rsidRDefault="00327E50" w:rsidP="00D0683F">
            <w:pPr>
              <w:rPr>
                <w:sz w:val="24"/>
                <w:szCs w:val="24"/>
              </w:rPr>
            </w:pPr>
          </w:p>
          <w:p w:rsidR="00327E50" w:rsidRDefault="00327E50" w:rsidP="00D0683F">
            <w:pPr>
              <w:rPr>
                <w:sz w:val="24"/>
                <w:szCs w:val="24"/>
              </w:rPr>
            </w:pPr>
          </w:p>
        </w:tc>
        <w:tc>
          <w:tcPr>
            <w:tcW w:w="1635" w:type="pct"/>
          </w:tcPr>
          <w:p w:rsidR="00327E50" w:rsidRDefault="00327E50" w:rsidP="00D0683F">
            <w:pPr>
              <w:jc w:val="both"/>
              <w:rPr>
                <w:sz w:val="24"/>
                <w:szCs w:val="24"/>
              </w:rPr>
            </w:pPr>
            <w:r>
              <w:rPr>
                <w:sz w:val="24"/>
                <w:szCs w:val="24"/>
              </w:rPr>
              <w:lastRenderedPageBreak/>
              <w:t xml:space="preserve">У зависности од области и теме, постигнућа ученика се оцењују усменом </w:t>
            </w:r>
            <w:r>
              <w:rPr>
                <w:sz w:val="24"/>
                <w:szCs w:val="24"/>
              </w:rPr>
              <w:lastRenderedPageBreak/>
              <w:t>провером, краћим писаним проверама (до 15 минута) и проценом практичног рада и стваралачког ангажовања. Поред ових традиционалних начина оцењивања користе се и други начини оцењивања као што су: –допринос ученика за време групног рада; –израда креативних задатака на одређену тему; –рад на пројекту (ученик даје решење за неки проблем и одговара на конкретне потребе); –специфичне вештине. Када је у питању вредновање области музичкo ствaрaлaштвo, оно се врeднује у смислу ствaрaлaчкoг aнгaжoвaњa учeникa, a нe прeмa квaлитeту нaстaлoг дeлa, jeр су и нajскрoмниje музичкe импрoвизaциje, креативно размишљање и стварање пeдaгoшки oпрaвдaнe. Формативно оцењивање се одвија континуирано, као повратна информација ученику о његовон раду, залагању, интересов0ању, ставу, умешности, креативности и слично. Такође, наставник прати развој у целини и објективно процењује колико је ученик савладао програмске захтеве. Сумативно вредновање је осмишљено кроз задатке и активности које захтевају креативну примену знања.</w:t>
            </w:r>
          </w:p>
          <w:p w:rsidR="00327E50" w:rsidRDefault="00327E50" w:rsidP="00D0683F">
            <w:pPr>
              <w:spacing w:before="170"/>
              <w:jc w:val="both"/>
              <w:rPr>
                <w:bCs/>
                <w:color w:val="000000"/>
                <w:sz w:val="24"/>
                <w:szCs w:val="24"/>
              </w:rPr>
            </w:pPr>
          </w:p>
          <w:p w:rsidR="00327E50" w:rsidRDefault="00327E50" w:rsidP="00D0683F">
            <w:pPr>
              <w:spacing w:before="170"/>
              <w:jc w:val="both"/>
              <w:rPr>
                <w:bCs/>
                <w:color w:val="000000"/>
                <w:sz w:val="24"/>
                <w:szCs w:val="24"/>
              </w:rPr>
            </w:pPr>
          </w:p>
          <w:p w:rsidR="00327E50" w:rsidRDefault="00327E50" w:rsidP="00D0683F">
            <w:pPr>
              <w:rPr>
                <w:sz w:val="24"/>
                <w:szCs w:val="24"/>
              </w:rPr>
            </w:pPr>
          </w:p>
        </w:tc>
      </w:tr>
    </w:tbl>
    <w:p w:rsidR="00F029CE" w:rsidRDefault="00F029CE" w:rsidP="00D0683F">
      <w:pPr>
        <w:spacing w:after="151" w:line="264" w:lineRule="auto"/>
        <w:rPr>
          <w:rFonts w:ascii="Times New Roman" w:eastAsia="Calibri" w:hAnsi="Times New Roman" w:cs="Times New Roman"/>
          <w:b/>
          <w:color w:val="000000"/>
          <w:sz w:val="28"/>
          <w:szCs w:val="28"/>
        </w:rPr>
      </w:pPr>
    </w:p>
    <w:p w:rsidR="00327E50" w:rsidRPr="00F67193" w:rsidRDefault="00F67193" w:rsidP="00D0683F">
      <w:pPr>
        <w:spacing w:after="151" w:line="264" w:lineRule="auto"/>
        <w:rPr>
          <w:rFonts w:ascii="Times New Roman" w:eastAsia="Calibri" w:hAnsi="Times New Roman" w:cs="Times New Roman"/>
          <w:b/>
          <w:color w:val="000000"/>
          <w:sz w:val="28"/>
          <w:szCs w:val="28"/>
        </w:rPr>
      </w:pPr>
      <w:r w:rsidRPr="00F67193">
        <w:rPr>
          <w:rFonts w:ascii="Times New Roman" w:eastAsia="Calibri" w:hAnsi="Times New Roman" w:cs="Times New Roman"/>
          <w:b/>
          <w:color w:val="000000"/>
          <w:sz w:val="28"/>
          <w:szCs w:val="28"/>
        </w:rPr>
        <w:t>ИСТОРИЈА</w:t>
      </w:r>
    </w:p>
    <w:p w:rsidR="00F67193" w:rsidRDefault="00F67193"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D0683F" w:rsidRPr="00D0683F" w:rsidRDefault="00F67193" w:rsidP="00D068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4514">
        <w:rPr>
          <w:rFonts w:ascii="Times New Roman" w:hAnsi="Times New Roman" w:cs="Times New Roman"/>
          <w:sz w:val="24"/>
          <w:szCs w:val="24"/>
        </w:rPr>
        <w:t>Циљ учења историје је да ученик, изучавајући историјске догађаје, појаве, процесе и личности, стекне основна историјска знања и компетенције,неопходне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tbl>
      <w:tblPr>
        <w:tblStyle w:val="TableGrid0"/>
        <w:tblW w:w="5000" w:type="pct"/>
        <w:tblLook w:val="04A0"/>
      </w:tblPr>
      <w:tblGrid>
        <w:gridCol w:w="3515"/>
        <w:gridCol w:w="5999"/>
        <w:gridCol w:w="4661"/>
      </w:tblGrid>
      <w:tr w:rsidR="00F67193" w:rsidTr="00D0683F">
        <w:trPr>
          <w:trHeight w:val="2006"/>
        </w:trPr>
        <w:tc>
          <w:tcPr>
            <w:tcW w:w="1240" w:type="pct"/>
          </w:tcPr>
          <w:p w:rsidR="00F67193" w:rsidRDefault="00F67193" w:rsidP="00D0683F">
            <w:pPr>
              <w:rPr>
                <w:b/>
                <w:bCs/>
                <w:sz w:val="24"/>
                <w:szCs w:val="24"/>
              </w:rPr>
            </w:pPr>
            <w:r>
              <w:rPr>
                <w:sz w:val="24"/>
                <w:szCs w:val="24"/>
              </w:rPr>
              <w:t>ОБЛАСТ/ТЕМА</w:t>
            </w:r>
          </w:p>
        </w:tc>
        <w:tc>
          <w:tcPr>
            <w:tcW w:w="2116" w:type="pct"/>
          </w:tcPr>
          <w:p w:rsidR="00F67193" w:rsidRDefault="00F67193" w:rsidP="00D0683F">
            <w:pPr>
              <w:rPr>
                <w:sz w:val="24"/>
                <w:szCs w:val="24"/>
              </w:rPr>
            </w:pPr>
            <w:r>
              <w:rPr>
                <w:sz w:val="24"/>
                <w:szCs w:val="24"/>
              </w:rPr>
              <w:t>НАЧИНИ И ПОСТУПЦИ ОСТВАРИВАЊА ПРОГРАМА НАСТАВЕ И УЧЕЊА</w:t>
            </w:r>
          </w:p>
        </w:tc>
        <w:tc>
          <w:tcPr>
            <w:tcW w:w="1644" w:type="pct"/>
          </w:tcPr>
          <w:p w:rsidR="00F67193" w:rsidRPr="00144514" w:rsidRDefault="00F67193" w:rsidP="00D0683F">
            <w:pPr>
              <w:spacing w:before="170"/>
              <w:jc w:val="both"/>
              <w:rPr>
                <w:sz w:val="24"/>
                <w:szCs w:val="24"/>
              </w:rPr>
            </w:pPr>
            <w:r>
              <w:rPr>
                <w:sz w:val="24"/>
                <w:szCs w:val="24"/>
              </w:rPr>
              <w:t>ПЛАН ЕВАЛУАЦИЈЕ(Начин провере остварености исхода, формативно и сумативно оцењивање,</w:t>
            </w:r>
            <w:r>
              <w:rPr>
                <w:rFonts w:ascii="Arial" w:hAnsi="Arial" w:cs="Arial"/>
                <w:sz w:val="18"/>
                <w:szCs w:val="18"/>
              </w:rPr>
              <w:t xml:space="preserve"> </w:t>
            </w:r>
            <w:r>
              <w:rPr>
                <w:bCs/>
                <w:color w:val="000000"/>
                <w:sz w:val="24"/>
                <w:szCs w:val="24"/>
              </w:rPr>
              <w:t xml:space="preserve">начини и поступци праћења напредовање ученика (методе и технике оцењивања-вредновање остварености исхода)  </w:t>
            </w:r>
          </w:p>
        </w:tc>
      </w:tr>
      <w:tr w:rsidR="00F67193" w:rsidTr="00D0683F">
        <w:trPr>
          <w:trHeight w:val="3393"/>
        </w:trPr>
        <w:tc>
          <w:tcPr>
            <w:tcW w:w="1240" w:type="pct"/>
          </w:tcPr>
          <w:p w:rsidR="00F67193" w:rsidRDefault="00F67193" w:rsidP="00D0683F">
            <w:r>
              <w:lastRenderedPageBreak/>
              <w:t xml:space="preserve"> </w:t>
            </w:r>
          </w:p>
          <w:p w:rsidR="00F67193" w:rsidRPr="00DF145B" w:rsidRDefault="00F67193" w:rsidP="00D0683F">
            <w:pPr>
              <w:rPr>
                <w:rStyle w:val="Strong"/>
                <w:rFonts w:eastAsia="Calibri"/>
                <w:b w:val="0"/>
                <w:u w:val="single"/>
              </w:rPr>
            </w:pPr>
            <w:r>
              <w:rPr>
                <w:rStyle w:val="Strong"/>
                <w:rFonts w:eastAsia="Calibri"/>
                <w:u w:val="single"/>
              </w:rPr>
              <w:t>Пети разред:</w:t>
            </w:r>
          </w:p>
          <w:p w:rsidR="00F67193" w:rsidRDefault="00F67193" w:rsidP="00D0683F">
            <w:pPr>
              <w:rPr>
                <w:b/>
                <w:bCs/>
                <w:sz w:val="24"/>
                <w:szCs w:val="24"/>
              </w:rPr>
            </w:pPr>
            <w:r>
              <w:rPr>
                <w:b/>
                <w:bCs/>
                <w:sz w:val="24"/>
                <w:szCs w:val="24"/>
              </w:rPr>
              <w:t>1. Основи проучавања прошлости</w:t>
            </w:r>
          </w:p>
          <w:p w:rsidR="00F67193" w:rsidRDefault="00F67193" w:rsidP="00D0683F">
            <w:pPr>
              <w:rPr>
                <w:b/>
                <w:bCs/>
                <w:sz w:val="24"/>
                <w:szCs w:val="24"/>
              </w:rPr>
            </w:pPr>
          </w:p>
          <w:p w:rsidR="00F67193" w:rsidRDefault="00F67193" w:rsidP="00D0683F">
            <w:pPr>
              <w:rPr>
                <w:b/>
                <w:bCs/>
                <w:sz w:val="24"/>
                <w:szCs w:val="24"/>
              </w:rPr>
            </w:pPr>
            <w:r>
              <w:rPr>
                <w:b/>
                <w:bCs/>
                <w:sz w:val="24"/>
                <w:szCs w:val="24"/>
              </w:rPr>
              <w:t>2. Праисторија</w:t>
            </w:r>
          </w:p>
          <w:p w:rsidR="00F67193" w:rsidRDefault="00F67193" w:rsidP="00D0683F">
            <w:pPr>
              <w:rPr>
                <w:b/>
                <w:bCs/>
                <w:sz w:val="24"/>
                <w:szCs w:val="24"/>
              </w:rPr>
            </w:pPr>
          </w:p>
          <w:p w:rsidR="00F67193" w:rsidRDefault="00F67193" w:rsidP="00D0683F">
            <w:pPr>
              <w:rPr>
                <w:b/>
                <w:bCs/>
                <w:sz w:val="24"/>
                <w:szCs w:val="24"/>
              </w:rPr>
            </w:pPr>
            <w:r>
              <w:rPr>
                <w:b/>
                <w:bCs/>
                <w:sz w:val="24"/>
                <w:szCs w:val="24"/>
              </w:rPr>
              <w:t>3. Стари исток</w:t>
            </w:r>
          </w:p>
          <w:p w:rsidR="00F67193" w:rsidRDefault="00F67193" w:rsidP="00D0683F">
            <w:pPr>
              <w:rPr>
                <w:b/>
                <w:bCs/>
                <w:sz w:val="24"/>
                <w:szCs w:val="24"/>
              </w:rPr>
            </w:pPr>
          </w:p>
          <w:p w:rsidR="00F67193" w:rsidRDefault="00F67193" w:rsidP="00D0683F">
            <w:pPr>
              <w:rPr>
                <w:b/>
                <w:bCs/>
                <w:sz w:val="24"/>
                <w:szCs w:val="24"/>
              </w:rPr>
            </w:pPr>
            <w:r>
              <w:rPr>
                <w:b/>
                <w:bCs/>
                <w:sz w:val="24"/>
                <w:szCs w:val="24"/>
              </w:rPr>
              <w:t>4. Античка Грчка</w:t>
            </w:r>
          </w:p>
          <w:p w:rsidR="00F67193" w:rsidRDefault="00F67193" w:rsidP="00D0683F">
            <w:pPr>
              <w:rPr>
                <w:b/>
                <w:bCs/>
                <w:sz w:val="24"/>
                <w:szCs w:val="24"/>
              </w:rPr>
            </w:pPr>
          </w:p>
          <w:p w:rsidR="00F67193" w:rsidRDefault="00F67193" w:rsidP="00D0683F">
            <w:pPr>
              <w:rPr>
                <w:b/>
                <w:bCs/>
                <w:sz w:val="24"/>
                <w:szCs w:val="24"/>
              </w:rPr>
            </w:pPr>
            <w:r>
              <w:rPr>
                <w:b/>
                <w:bCs/>
                <w:sz w:val="24"/>
                <w:szCs w:val="24"/>
              </w:rPr>
              <w:t>5. Антички Рим</w:t>
            </w:r>
          </w:p>
          <w:p w:rsidR="00F67193" w:rsidRDefault="00F67193" w:rsidP="00D0683F">
            <w:pPr>
              <w:rPr>
                <w:b/>
                <w:bCs/>
                <w:sz w:val="24"/>
                <w:szCs w:val="24"/>
              </w:rPr>
            </w:pPr>
          </w:p>
          <w:p w:rsidR="00F67193" w:rsidRDefault="00F67193" w:rsidP="00D0683F">
            <w:pPr>
              <w:rPr>
                <w:b/>
                <w:bCs/>
                <w:sz w:val="24"/>
                <w:szCs w:val="24"/>
              </w:rPr>
            </w:pPr>
            <w:r>
              <w:rPr>
                <w:b/>
                <w:bCs/>
                <w:sz w:val="24"/>
                <w:szCs w:val="24"/>
                <w:u w:val="single"/>
              </w:rPr>
              <w:t>Шести разред :</w:t>
            </w:r>
          </w:p>
          <w:p w:rsidR="00F67193" w:rsidRDefault="00F67193" w:rsidP="00D0683F">
            <w:pPr>
              <w:rPr>
                <w:b/>
                <w:bCs/>
                <w:sz w:val="24"/>
                <w:szCs w:val="24"/>
              </w:rPr>
            </w:pPr>
          </w:p>
          <w:p w:rsidR="00F67193" w:rsidRDefault="00F67193" w:rsidP="00D0683F">
            <w:pPr>
              <w:rPr>
                <w:b/>
                <w:bCs/>
                <w:sz w:val="24"/>
                <w:szCs w:val="24"/>
              </w:rPr>
            </w:pPr>
            <w:r>
              <w:rPr>
                <w:b/>
                <w:bCs/>
                <w:sz w:val="24"/>
                <w:szCs w:val="24"/>
              </w:rPr>
              <w:t>1. Основи проучавања прошлости</w:t>
            </w:r>
          </w:p>
          <w:p w:rsidR="00F67193" w:rsidRDefault="00F67193" w:rsidP="00D0683F">
            <w:pPr>
              <w:rPr>
                <w:b/>
                <w:bCs/>
                <w:sz w:val="24"/>
                <w:szCs w:val="24"/>
              </w:rPr>
            </w:pPr>
          </w:p>
          <w:p w:rsidR="00F67193" w:rsidRDefault="00F67193" w:rsidP="00D0683F">
            <w:pPr>
              <w:rPr>
                <w:b/>
                <w:bCs/>
                <w:sz w:val="24"/>
                <w:szCs w:val="24"/>
              </w:rPr>
            </w:pPr>
            <w:r>
              <w:rPr>
                <w:b/>
                <w:bCs/>
                <w:sz w:val="24"/>
                <w:szCs w:val="24"/>
              </w:rPr>
              <w:t>2. Европа, Средоземље и српске земље у раном средњем веку</w:t>
            </w:r>
          </w:p>
          <w:p w:rsidR="00F67193" w:rsidRDefault="00F67193" w:rsidP="00D0683F">
            <w:pPr>
              <w:rPr>
                <w:b/>
                <w:bCs/>
                <w:sz w:val="24"/>
                <w:szCs w:val="24"/>
              </w:rPr>
            </w:pPr>
          </w:p>
          <w:p w:rsidR="00F67193" w:rsidRDefault="00F67193" w:rsidP="00D0683F">
            <w:pPr>
              <w:rPr>
                <w:b/>
                <w:bCs/>
                <w:sz w:val="24"/>
                <w:szCs w:val="24"/>
              </w:rPr>
            </w:pPr>
            <w:r>
              <w:rPr>
                <w:b/>
                <w:bCs/>
                <w:sz w:val="24"/>
                <w:szCs w:val="24"/>
              </w:rPr>
              <w:t>3. Европа, Средоземље и српске земље у позном средњем веку</w:t>
            </w:r>
          </w:p>
          <w:p w:rsidR="00F67193" w:rsidRDefault="00F67193" w:rsidP="00D0683F">
            <w:pPr>
              <w:rPr>
                <w:b/>
                <w:bCs/>
                <w:sz w:val="24"/>
                <w:szCs w:val="24"/>
              </w:rPr>
            </w:pPr>
          </w:p>
          <w:p w:rsidR="00F67193" w:rsidRDefault="00F67193" w:rsidP="00D0683F">
            <w:pPr>
              <w:rPr>
                <w:b/>
                <w:bCs/>
                <w:sz w:val="24"/>
                <w:szCs w:val="24"/>
              </w:rPr>
            </w:pPr>
            <w:r>
              <w:rPr>
                <w:b/>
                <w:bCs/>
                <w:sz w:val="24"/>
                <w:szCs w:val="24"/>
              </w:rPr>
              <w:t>4. Европа, свет и српске земље у раном новом веку ( прединдустријско доба )</w:t>
            </w:r>
          </w:p>
          <w:p w:rsidR="00F67193" w:rsidRDefault="00F67193" w:rsidP="00D0683F">
            <w:pPr>
              <w:rPr>
                <w:b/>
                <w:bCs/>
                <w:sz w:val="24"/>
                <w:szCs w:val="24"/>
              </w:rPr>
            </w:pPr>
          </w:p>
          <w:p w:rsidR="00F67193" w:rsidRDefault="00F67193" w:rsidP="00D0683F">
            <w:pPr>
              <w:rPr>
                <w:b/>
                <w:bCs/>
                <w:sz w:val="24"/>
                <w:szCs w:val="24"/>
              </w:rPr>
            </w:pPr>
            <w:r>
              <w:rPr>
                <w:b/>
                <w:bCs/>
                <w:sz w:val="24"/>
                <w:szCs w:val="24"/>
                <w:u w:val="single"/>
              </w:rPr>
              <w:t>Седми разред</w:t>
            </w:r>
            <w:r>
              <w:rPr>
                <w:b/>
                <w:bCs/>
                <w:sz w:val="24"/>
                <w:szCs w:val="24"/>
              </w:rPr>
              <w:t>:</w:t>
            </w:r>
          </w:p>
          <w:p w:rsidR="00F67193" w:rsidRDefault="00F67193" w:rsidP="00D0683F">
            <w:pPr>
              <w:rPr>
                <w:b/>
                <w:bCs/>
                <w:sz w:val="24"/>
                <w:szCs w:val="24"/>
              </w:rPr>
            </w:pPr>
          </w:p>
          <w:p w:rsidR="00F67193" w:rsidRDefault="00F67193" w:rsidP="00D0683F">
            <w:pPr>
              <w:rPr>
                <w:b/>
                <w:bCs/>
                <w:sz w:val="24"/>
                <w:szCs w:val="24"/>
              </w:rPr>
            </w:pPr>
            <w:r>
              <w:rPr>
                <w:b/>
                <w:bCs/>
                <w:sz w:val="24"/>
                <w:szCs w:val="24"/>
              </w:rPr>
              <w:lastRenderedPageBreak/>
              <w:t>1. Основи проучавања прошлости</w:t>
            </w:r>
          </w:p>
          <w:p w:rsidR="00F67193" w:rsidRDefault="00F67193" w:rsidP="00D0683F">
            <w:pPr>
              <w:rPr>
                <w:b/>
                <w:bCs/>
                <w:sz w:val="24"/>
                <w:szCs w:val="24"/>
              </w:rPr>
            </w:pPr>
          </w:p>
          <w:p w:rsidR="00F67193" w:rsidRDefault="00F67193" w:rsidP="00D0683F">
            <w:pPr>
              <w:rPr>
                <w:b/>
                <w:bCs/>
                <w:sz w:val="24"/>
                <w:szCs w:val="24"/>
              </w:rPr>
            </w:pPr>
            <w:r>
              <w:rPr>
                <w:b/>
                <w:bCs/>
                <w:sz w:val="24"/>
                <w:szCs w:val="24"/>
              </w:rPr>
              <w:t>2. Европа, свет и српски народ на почетку индустријског доба ( од средине 18. до средине 19. века )</w:t>
            </w:r>
          </w:p>
          <w:p w:rsidR="00F67193" w:rsidRDefault="00F67193" w:rsidP="00D0683F">
            <w:pPr>
              <w:rPr>
                <w:b/>
                <w:bCs/>
                <w:sz w:val="24"/>
                <w:szCs w:val="24"/>
              </w:rPr>
            </w:pPr>
          </w:p>
          <w:p w:rsidR="00F67193" w:rsidRDefault="00F67193" w:rsidP="00D0683F">
            <w:pPr>
              <w:rPr>
                <w:b/>
                <w:bCs/>
                <w:sz w:val="24"/>
                <w:szCs w:val="24"/>
              </w:rPr>
            </w:pPr>
            <w:r>
              <w:rPr>
                <w:b/>
                <w:bCs/>
                <w:sz w:val="24"/>
                <w:szCs w:val="24"/>
              </w:rPr>
              <w:t>3. Европа, свет и српски народ у другој половини 19. века</w:t>
            </w:r>
          </w:p>
          <w:p w:rsidR="00F67193" w:rsidRDefault="00F67193" w:rsidP="00D0683F">
            <w:pPr>
              <w:rPr>
                <w:b/>
                <w:bCs/>
                <w:sz w:val="24"/>
                <w:szCs w:val="24"/>
              </w:rPr>
            </w:pPr>
          </w:p>
          <w:p w:rsidR="00F67193" w:rsidRDefault="00F67193" w:rsidP="00D0683F">
            <w:pPr>
              <w:rPr>
                <w:b/>
                <w:bCs/>
                <w:sz w:val="24"/>
                <w:szCs w:val="24"/>
              </w:rPr>
            </w:pPr>
            <w:r>
              <w:rPr>
                <w:b/>
                <w:bCs/>
                <w:sz w:val="24"/>
                <w:szCs w:val="24"/>
              </w:rPr>
              <w:t>4. Европа ,свет и српски народ на почетку 20. века</w:t>
            </w:r>
          </w:p>
          <w:p w:rsidR="00F67193" w:rsidRDefault="00F67193" w:rsidP="00D0683F">
            <w:pPr>
              <w:rPr>
                <w:b/>
                <w:bCs/>
                <w:sz w:val="24"/>
                <w:szCs w:val="24"/>
              </w:rPr>
            </w:pPr>
          </w:p>
          <w:p w:rsidR="00F67193" w:rsidRDefault="00F67193" w:rsidP="00D0683F">
            <w:pPr>
              <w:rPr>
                <w:b/>
                <w:bCs/>
                <w:sz w:val="24"/>
                <w:szCs w:val="24"/>
              </w:rPr>
            </w:pPr>
            <w:r>
              <w:rPr>
                <w:b/>
                <w:bCs/>
                <w:sz w:val="24"/>
                <w:szCs w:val="24"/>
                <w:u w:val="single"/>
              </w:rPr>
              <w:t>Осми разред</w:t>
            </w:r>
            <w:r>
              <w:rPr>
                <w:b/>
                <w:bCs/>
                <w:sz w:val="24"/>
                <w:szCs w:val="24"/>
              </w:rPr>
              <w:t>:</w:t>
            </w:r>
          </w:p>
          <w:p w:rsidR="00F67193" w:rsidRDefault="00F67193" w:rsidP="00D0683F">
            <w:pPr>
              <w:rPr>
                <w:b/>
                <w:bCs/>
                <w:sz w:val="24"/>
                <w:szCs w:val="24"/>
              </w:rPr>
            </w:pPr>
          </w:p>
          <w:p w:rsidR="00F67193" w:rsidRDefault="00F67193" w:rsidP="00D0683F">
            <w:pPr>
              <w:rPr>
                <w:b/>
                <w:bCs/>
                <w:sz w:val="24"/>
                <w:szCs w:val="24"/>
              </w:rPr>
            </w:pPr>
            <w:r>
              <w:rPr>
                <w:b/>
                <w:bCs/>
                <w:sz w:val="24"/>
                <w:szCs w:val="24"/>
              </w:rPr>
              <w:t>1. Основи проучавања прошлости</w:t>
            </w:r>
          </w:p>
          <w:p w:rsidR="00F67193" w:rsidRDefault="00F67193" w:rsidP="00D0683F">
            <w:pPr>
              <w:rPr>
                <w:b/>
                <w:bCs/>
                <w:sz w:val="24"/>
                <w:szCs w:val="24"/>
              </w:rPr>
            </w:pPr>
          </w:p>
          <w:p w:rsidR="00F67193" w:rsidRDefault="00F67193" w:rsidP="00D0683F">
            <w:pPr>
              <w:rPr>
                <w:b/>
                <w:bCs/>
                <w:sz w:val="24"/>
                <w:szCs w:val="24"/>
              </w:rPr>
            </w:pPr>
            <w:r>
              <w:rPr>
                <w:b/>
                <w:bCs/>
                <w:sz w:val="24"/>
                <w:szCs w:val="24"/>
              </w:rPr>
              <w:t>2. Европа, свет и српски народ у југословенској држави у периоду између два светска рата</w:t>
            </w:r>
          </w:p>
          <w:p w:rsidR="00F67193" w:rsidRDefault="00F67193" w:rsidP="00D0683F">
            <w:pPr>
              <w:rPr>
                <w:b/>
                <w:bCs/>
                <w:sz w:val="24"/>
                <w:szCs w:val="24"/>
              </w:rPr>
            </w:pPr>
          </w:p>
          <w:p w:rsidR="00F67193" w:rsidRDefault="00F67193" w:rsidP="00D0683F">
            <w:pPr>
              <w:rPr>
                <w:b/>
                <w:bCs/>
                <w:sz w:val="24"/>
                <w:szCs w:val="24"/>
              </w:rPr>
            </w:pPr>
            <w:r>
              <w:rPr>
                <w:b/>
                <w:bCs/>
                <w:sz w:val="24"/>
                <w:szCs w:val="24"/>
              </w:rPr>
              <w:t>3. Други светски рат</w:t>
            </w:r>
          </w:p>
          <w:p w:rsidR="00F67193" w:rsidRDefault="00F67193" w:rsidP="00D0683F">
            <w:pPr>
              <w:rPr>
                <w:b/>
                <w:bCs/>
                <w:sz w:val="24"/>
                <w:szCs w:val="24"/>
              </w:rPr>
            </w:pPr>
          </w:p>
          <w:p w:rsidR="00F67193" w:rsidRDefault="00F67193" w:rsidP="00D0683F">
            <w:pPr>
              <w:rPr>
                <w:b/>
                <w:bCs/>
                <w:sz w:val="24"/>
                <w:szCs w:val="24"/>
              </w:rPr>
            </w:pPr>
            <w:r>
              <w:rPr>
                <w:b/>
                <w:bCs/>
                <w:sz w:val="24"/>
                <w:szCs w:val="24"/>
              </w:rPr>
              <w:t>4. Европа, свет и српски народ у југословенској држави у периоду Хладног рата</w:t>
            </w:r>
          </w:p>
          <w:p w:rsidR="00F67193" w:rsidRDefault="00F67193" w:rsidP="00D0683F">
            <w:pPr>
              <w:rPr>
                <w:b/>
                <w:bCs/>
                <w:sz w:val="24"/>
                <w:szCs w:val="24"/>
              </w:rPr>
            </w:pPr>
          </w:p>
          <w:p w:rsidR="00F67193" w:rsidRPr="00DF145B" w:rsidRDefault="00F67193" w:rsidP="00D0683F">
            <w:pPr>
              <w:rPr>
                <w:b/>
                <w:bCs/>
                <w:sz w:val="24"/>
                <w:szCs w:val="24"/>
              </w:rPr>
            </w:pPr>
            <w:r>
              <w:rPr>
                <w:b/>
                <w:bCs/>
                <w:sz w:val="24"/>
                <w:szCs w:val="24"/>
              </w:rPr>
              <w:t>5. Европа, свет и српска држава и народ у савременим процесима</w:t>
            </w:r>
          </w:p>
          <w:p w:rsidR="00F67193" w:rsidRPr="00DF145B" w:rsidRDefault="00F67193" w:rsidP="00D0683F">
            <w:pPr>
              <w:rPr>
                <w:b/>
                <w:bCs/>
                <w:sz w:val="24"/>
                <w:szCs w:val="24"/>
              </w:rPr>
            </w:pPr>
          </w:p>
          <w:p w:rsidR="00F67193" w:rsidRDefault="00F67193" w:rsidP="00D0683F">
            <w:pPr>
              <w:rPr>
                <w:b/>
                <w:bCs/>
                <w:sz w:val="24"/>
                <w:szCs w:val="24"/>
              </w:rPr>
            </w:pPr>
          </w:p>
        </w:tc>
        <w:tc>
          <w:tcPr>
            <w:tcW w:w="2116" w:type="pct"/>
          </w:tcPr>
          <w:p w:rsidR="00F67193" w:rsidRDefault="00F67193" w:rsidP="00D0683F">
            <w:pPr>
              <w:rPr>
                <w:sz w:val="24"/>
                <w:szCs w:val="24"/>
              </w:rPr>
            </w:pPr>
          </w:p>
          <w:p w:rsidR="00F67193" w:rsidRDefault="00F67193" w:rsidP="00D0683F">
            <w:pPr>
              <w:rPr>
                <w:bCs/>
                <w:color w:val="000000"/>
                <w:sz w:val="24"/>
                <w:szCs w:val="24"/>
              </w:rPr>
            </w:pPr>
            <w:r>
              <w:rPr>
                <w:b/>
                <w:color w:val="000000"/>
                <w:sz w:val="24"/>
                <w:szCs w:val="24"/>
              </w:rPr>
              <w:t>Облици наставе</w:t>
            </w:r>
            <w:r>
              <w:rPr>
                <w:bCs/>
                <w:color w:val="000000"/>
                <w:sz w:val="24"/>
                <w:szCs w:val="24"/>
              </w:rPr>
              <w:t>:</w:t>
            </w:r>
          </w:p>
          <w:p w:rsidR="00F67193" w:rsidRDefault="00F67193" w:rsidP="00D0683F">
            <w:pPr>
              <w:rPr>
                <w:sz w:val="24"/>
                <w:szCs w:val="24"/>
              </w:rPr>
            </w:pPr>
            <w:r>
              <w:rPr>
                <w:color w:val="000000"/>
                <w:sz w:val="24"/>
                <w:szCs w:val="24"/>
              </w:rPr>
              <w:t>-редовна настава, </w:t>
            </w:r>
          </w:p>
          <w:p w:rsidR="00F67193" w:rsidRDefault="00F67193" w:rsidP="00D0683F">
            <w:pPr>
              <w:rPr>
                <w:sz w:val="24"/>
                <w:szCs w:val="24"/>
              </w:rPr>
            </w:pPr>
            <w:r>
              <w:rPr>
                <w:color w:val="000000"/>
                <w:sz w:val="24"/>
                <w:szCs w:val="24"/>
              </w:rPr>
              <w:t>-хибридна настава,</w:t>
            </w:r>
          </w:p>
          <w:p w:rsidR="00F67193" w:rsidRDefault="00F67193" w:rsidP="00D0683F">
            <w:pPr>
              <w:rPr>
                <w:sz w:val="24"/>
                <w:szCs w:val="24"/>
              </w:rPr>
            </w:pPr>
            <w:r>
              <w:rPr>
                <w:color w:val="000000"/>
                <w:sz w:val="24"/>
                <w:szCs w:val="24"/>
              </w:rPr>
              <w:t>-онлајн настава, ако одређене околности то захтевају,</w:t>
            </w:r>
          </w:p>
          <w:p w:rsidR="00F67193" w:rsidRDefault="00F67193" w:rsidP="00D0683F">
            <w:pPr>
              <w:spacing w:before="170"/>
              <w:jc w:val="both"/>
              <w:rPr>
                <w:sz w:val="24"/>
                <w:szCs w:val="24"/>
              </w:rPr>
            </w:pPr>
            <w:r>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F67193" w:rsidRDefault="00F67193" w:rsidP="00D0683F">
            <w:pPr>
              <w:spacing w:before="170"/>
              <w:jc w:val="both"/>
              <w:rPr>
                <w:sz w:val="24"/>
                <w:szCs w:val="24"/>
              </w:rPr>
            </w:pPr>
            <w:r>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F67193" w:rsidRDefault="00F67193" w:rsidP="00D0683F">
            <w:pPr>
              <w:jc w:val="both"/>
              <w:rPr>
                <w:bCs/>
                <w:color w:val="000000"/>
                <w:sz w:val="24"/>
                <w:szCs w:val="24"/>
              </w:rPr>
            </w:pPr>
          </w:p>
          <w:p w:rsidR="00F67193" w:rsidRDefault="00F67193" w:rsidP="00D0683F">
            <w:pPr>
              <w:jc w:val="both"/>
              <w:rPr>
                <w:bCs/>
                <w:color w:val="000000"/>
                <w:sz w:val="24"/>
                <w:szCs w:val="24"/>
              </w:rPr>
            </w:pPr>
          </w:p>
          <w:p w:rsidR="00F67193" w:rsidRDefault="00F67193" w:rsidP="00D0683F">
            <w:pPr>
              <w:jc w:val="both"/>
              <w:rPr>
                <w:bCs/>
                <w:color w:val="000000"/>
                <w:sz w:val="24"/>
                <w:szCs w:val="24"/>
              </w:rPr>
            </w:pPr>
            <w:r>
              <w:rPr>
                <w:b/>
                <w:color w:val="000000"/>
                <w:sz w:val="24"/>
                <w:szCs w:val="24"/>
              </w:rPr>
              <w:t>Методе рада:</w:t>
            </w: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F67193" w:rsidRDefault="00F67193" w:rsidP="00D0683F">
            <w:pPr>
              <w:jc w:val="both"/>
              <w:rPr>
                <w:bCs/>
                <w:color w:val="000000"/>
                <w:sz w:val="24"/>
                <w:szCs w:val="24"/>
              </w:rPr>
            </w:pPr>
            <w:r>
              <w:rPr>
                <w:bCs/>
                <w:color w:val="000000"/>
                <w:sz w:val="24"/>
                <w:szCs w:val="24"/>
              </w:rPr>
              <w:t>Вербално -текстуална(монолошко- дијалошка  ,дискусија дебата,читање писање),илустративно-демонстративна (илустрације,модели,метода демонстрације ).</w:t>
            </w:r>
          </w:p>
          <w:p w:rsidR="00F67193" w:rsidRPr="00420772" w:rsidRDefault="00F67193" w:rsidP="00D0683F">
            <w:pPr>
              <w:rPr>
                <w:color w:val="000000"/>
                <w:sz w:val="24"/>
                <w:szCs w:val="24"/>
              </w:rPr>
            </w:pPr>
            <w:r>
              <w:rPr>
                <w:b/>
                <w:color w:val="000000"/>
                <w:sz w:val="24"/>
                <w:szCs w:val="24"/>
              </w:rPr>
              <w:t>Наставна средства</w:t>
            </w:r>
            <w:r>
              <w:rPr>
                <w:color w:val="000000"/>
                <w:sz w:val="24"/>
                <w:szCs w:val="24"/>
              </w:rPr>
              <w:t xml:space="preserve">- поред наставних средстава којима школа располаже, наставници на основу анализе и потреба ученика креирају (израђују) самостално или у </w:t>
            </w:r>
            <w:r>
              <w:rPr>
                <w:color w:val="000000"/>
                <w:sz w:val="24"/>
                <w:szCs w:val="24"/>
              </w:rPr>
              <w:lastRenderedPageBreak/>
              <w:t>сарадњи са ученицима наставна средства значајна за реализовање одређених садржаја.</w:t>
            </w:r>
          </w:p>
          <w:p w:rsidR="00F67193" w:rsidRDefault="00F67193" w:rsidP="00D0683F">
            <w:pPr>
              <w:rPr>
                <w:rFonts w:eastAsia="SimSun"/>
                <w:color w:val="000000"/>
                <w:sz w:val="24"/>
                <w:szCs w:val="24"/>
                <w:lang w:eastAsia="zh-CN"/>
              </w:rPr>
            </w:pPr>
            <w:r>
              <w:rPr>
                <w:rFonts w:eastAsia="SimSun"/>
                <w:color w:val="000000"/>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F67193" w:rsidRPr="00420772" w:rsidRDefault="00F67193" w:rsidP="00D0683F">
            <w:pPr>
              <w:rPr>
                <w:b/>
                <w:color w:val="000000"/>
                <w:sz w:val="24"/>
                <w:szCs w:val="24"/>
              </w:rPr>
            </w:pPr>
            <w:r>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F67193" w:rsidRDefault="00F67193" w:rsidP="00D0683F">
            <w:pPr>
              <w:jc w:val="both"/>
              <w:rPr>
                <w:b/>
                <w:color w:val="000000"/>
                <w:sz w:val="24"/>
                <w:szCs w:val="24"/>
              </w:rPr>
            </w:pPr>
          </w:p>
          <w:p w:rsidR="00F67193" w:rsidRDefault="00F67193" w:rsidP="00D0683F">
            <w:pPr>
              <w:jc w:val="both"/>
              <w:rPr>
                <w:b/>
                <w:color w:val="000000"/>
                <w:sz w:val="24"/>
                <w:szCs w:val="24"/>
              </w:rPr>
            </w:pPr>
            <w:r>
              <w:rPr>
                <w:b/>
                <w:color w:val="000000"/>
                <w:sz w:val="24"/>
                <w:szCs w:val="24"/>
              </w:rPr>
              <w:t>Активности/стратегије за мотивисање ученика</w:t>
            </w:r>
          </w:p>
          <w:p w:rsidR="00F67193" w:rsidRDefault="00F67193" w:rsidP="00D0683F">
            <w:pPr>
              <w:spacing w:before="170"/>
              <w:rPr>
                <w:sz w:val="24"/>
                <w:szCs w:val="24"/>
              </w:rPr>
            </w:pPr>
            <w:r>
              <w:rPr>
                <w:color w:val="000000"/>
                <w:sz w:val="24"/>
                <w:szCs w:val="24"/>
              </w:rPr>
              <w:t>Ученике мотивишемо обезбеђивањем изазова и прилика за постизање успеха:</w:t>
            </w:r>
          </w:p>
          <w:p w:rsidR="00F67193" w:rsidRDefault="00F67193" w:rsidP="00D0683F">
            <w:pPr>
              <w:rPr>
                <w:sz w:val="24"/>
                <w:szCs w:val="24"/>
              </w:rPr>
            </w:pPr>
            <w:r>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F67193" w:rsidRDefault="00F67193" w:rsidP="00D0683F">
            <w:pPr>
              <w:rPr>
                <w:sz w:val="24"/>
                <w:szCs w:val="24"/>
              </w:rPr>
            </w:pPr>
            <w:r>
              <w:rPr>
                <w:color w:val="000000"/>
                <w:sz w:val="24"/>
                <w:szCs w:val="24"/>
              </w:rPr>
              <w:t>слободом избора (начин реализовања неког садржаја или активности),</w:t>
            </w:r>
          </w:p>
          <w:p w:rsidR="00F67193" w:rsidRDefault="00F67193" w:rsidP="00D0683F">
            <w:pPr>
              <w:rPr>
                <w:sz w:val="24"/>
                <w:szCs w:val="24"/>
              </w:rPr>
            </w:pPr>
            <w:r>
              <w:rPr>
                <w:color w:val="000000"/>
                <w:sz w:val="24"/>
                <w:szCs w:val="24"/>
              </w:rPr>
              <w:t>повратном информацијом која се односи на анализу стратегије учења и развој компетенција.</w:t>
            </w:r>
          </w:p>
          <w:p w:rsidR="00F67193" w:rsidRDefault="00F67193" w:rsidP="00D0683F">
            <w:pPr>
              <w:jc w:val="both"/>
              <w:rPr>
                <w:b/>
                <w:color w:val="000000"/>
                <w:sz w:val="24"/>
                <w:szCs w:val="24"/>
              </w:rPr>
            </w:pPr>
          </w:p>
          <w:p w:rsidR="00F67193" w:rsidRDefault="00F67193" w:rsidP="00D0683F">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F67193" w:rsidRDefault="00F67193" w:rsidP="00D0683F">
            <w:r>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материјала за рад, </w:t>
            </w:r>
          </w:p>
          <w:p w:rsidR="00F67193" w:rsidRDefault="00F67193" w:rsidP="00D0683F">
            <w:r>
              <w:rPr>
                <w:rFonts w:eastAsia="SimSun"/>
                <w:color w:val="000000"/>
                <w:sz w:val="24"/>
                <w:szCs w:val="24"/>
                <w:lang w:eastAsia="zh-CN"/>
              </w:rPr>
              <w:t xml:space="preserve">прилагођавање задатака, начина и врста оцењивања, домаћих...) </w:t>
            </w:r>
          </w:p>
          <w:p w:rsidR="00F67193" w:rsidRDefault="00F67193" w:rsidP="00D0683F">
            <w:r>
              <w:rPr>
                <w:rFonts w:eastAsia="SimSun"/>
                <w:color w:val="000000"/>
                <w:sz w:val="24"/>
                <w:szCs w:val="24"/>
                <w:lang w:eastAsia="zh-CN"/>
              </w:rPr>
              <w:lastRenderedPageBreak/>
              <w:t xml:space="preserve">индивидуализација наставе, а посебно са ученицима којима је потребна додатна образовна подршка и надареним ученицима </w:t>
            </w:r>
          </w:p>
          <w:p w:rsidR="00F67193" w:rsidRDefault="00F67193" w:rsidP="00D0683F">
            <w:r>
              <w:rPr>
                <w:rFonts w:eastAsia="SimSun"/>
                <w:color w:val="000000"/>
                <w:sz w:val="24"/>
                <w:szCs w:val="24"/>
                <w:lang w:eastAsia="zh-CN"/>
              </w:rPr>
              <w:t xml:space="preserve">размена искустава и сарадња са члановима Већа и стручним сарадницима у школи. </w:t>
            </w:r>
          </w:p>
          <w:p w:rsidR="00F67193" w:rsidRDefault="00F67193" w:rsidP="00D0683F">
            <w:r>
              <w:rPr>
                <w:rFonts w:eastAsia="SimSun"/>
                <w:color w:val="000000"/>
                <w:sz w:val="24"/>
                <w:szCs w:val="24"/>
                <w:lang w:eastAsia="zh-CN"/>
              </w:rPr>
              <w:t>коришћење вршњачке подршке и помоћи у савладавању програмских садржаја</w:t>
            </w:r>
          </w:p>
          <w:p w:rsidR="00F67193" w:rsidRDefault="00F67193" w:rsidP="00D0683F">
            <w:pPr>
              <w:jc w:val="both"/>
              <w:rPr>
                <w:b/>
                <w:color w:val="000000"/>
                <w:sz w:val="24"/>
                <w:szCs w:val="24"/>
              </w:rPr>
            </w:pPr>
          </w:p>
          <w:p w:rsidR="00F67193" w:rsidRDefault="00F67193" w:rsidP="00D0683F">
            <w:pPr>
              <w:jc w:val="both"/>
              <w:rPr>
                <w:b/>
                <w:color w:val="000000"/>
                <w:sz w:val="24"/>
                <w:szCs w:val="24"/>
              </w:rPr>
            </w:pPr>
            <w:r>
              <w:rPr>
                <w:b/>
                <w:color w:val="000000"/>
                <w:sz w:val="24"/>
                <w:szCs w:val="24"/>
              </w:rPr>
              <w:t>Навести планиране тематске дане, недеље</w:t>
            </w:r>
          </w:p>
          <w:p w:rsidR="00F67193" w:rsidRDefault="00F67193" w:rsidP="00D0683F">
            <w:pPr>
              <w:rPr>
                <w:sz w:val="24"/>
                <w:szCs w:val="24"/>
              </w:rPr>
            </w:pPr>
            <w:r>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F67193" w:rsidRDefault="00F67193" w:rsidP="00D0683F">
            <w:pPr>
              <w:rPr>
                <w:color w:val="000000"/>
                <w:sz w:val="24"/>
                <w:szCs w:val="24"/>
              </w:rPr>
            </w:pPr>
            <w:r>
              <w:rPr>
                <w:color w:val="000000"/>
                <w:sz w:val="24"/>
                <w:szCs w:val="24"/>
              </w:rPr>
              <w:t>Уводи се вршњачко учење кроз стварање ученичких наставних материјала и амбијентално учење.</w:t>
            </w:r>
          </w:p>
          <w:p w:rsidR="00F67193" w:rsidRPr="00DF145B" w:rsidRDefault="00F67193" w:rsidP="00D52A70">
            <w:pPr>
              <w:pStyle w:val="ListParagraph"/>
              <w:numPr>
                <w:ilvl w:val="0"/>
                <w:numId w:val="31"/>
              </w:numPr>
              <w:rPr>
                <w:color w:val="000000"/>
                <w:sz w:val="24"/>
                <w:szCs w:val="24"/>
              </w:rPr>
            </w:pPr>
            <w:r>
              <w:rPr>
                <w:color w:val="000000"/>
                <w:sz w:val="24"/>
                <w:szCs w:val="24"/>
              </w:rPr>
              <w:t>Дечја недеља - прва недеља октобра ( квизови знања...)- сви разреди</w:t>
            </w:r>
          </w:p>
          <w:p w:rsidR="00F67193" w:rsidRPr="00E04F42" w:rsidRDefault="00F67193" w:rsidP="00D52A70">
            <w:pPr>
              <w:pStyle w:val="ListParagraph"/>
              <w:numPr>
                <w:ilvl w:val="0"/>
                <w:numId w:val="31"/>
              </w:numPr>
              <w:rPr>
                <w:color w:val="000000"/>
                <w:sz w:val="24"/>
                <w:szCs w:val="24"/>
              </w:rPr>
            </w:pPr>
            <w:r>
              <w:rPr>
                <w:color w:val="000000"/>
                <w:sz w:val="24"/>
                <w:szCs w:val="24"/>
              </w:rPr>
              <w:t>11.новембар – Дан потписивања примирја у Првом светском рату ( 7. и 8. разред)</w:t>
            </w:r>
          </w:p>
          <w:p w:rsidR="00F67193" w:rsidRPr="00E04F42" w:rsidRDefault="00F67193" w:rsidP="00D52A70">
            <w:pPr>
              <w:pStyle w:val="ListParagraph"/>
              <w:numPr>
                <w:ilvl w:val="0"/>
                <w:numId w:val="31"/>
              </w:numPr>
              <w:rPr>
                <w:color w:val="000000"/>
                <w:sz w:val="24"/>
                <w:szCs w:val="24"/>
              </w:rPr>
            </w:pPr>
            <w:r>
              <w:rPr>
                <w:color w:val="000000"/>
                <w:sz w:val="24"/>
                <w:szCs w:val="24"/>
              </w:rPr>
              <w:t>Божић – обележавање празника , обичаји, веровања( 5.разред)</w:t>
            </w:r>
          </w:p>
          <w:p w:rsidR="00F67193" w:rsidRDefault="00F67193" w:rsidP="00D52A70">
            <w:pPr>
              <w:pStyle w:val="ListParagraph"/>
              <w:numPr>
                <w:ilvl w:val="0"/>
                <w:numId w:val="31"/>
              </w:numPr>
              <w:rPr>
                <w:color w:val="000000"/>
                <w:sz w:val="24"/>
                <w:szCs w:val="24"/>
              </w:rPr>
            </w:pPr>
            <w:r>
              <w:rPr>
                <w:color w:val="000000"/>
                <w:sz w:val="24"/>
                <w:szCs w:val="24"/>
              </w:rPr>
              <w:t>27. јануар – Дан сећања на жртве Холокауста ( 8.разред)</w:t>
            </w:r>
          </w:p>
          <w:p w:rsidR="00F67193" w:rsidRPr="00E04F42" w:rsidRDefault="00F67193" w:rsidP="00D52A70">
            <w:pPr>
              <w:pStyle w:val="ListParagraph"/>
              <w:numPr>
                <w:ilvl w:val="0"/>
                <w:numId w:val="31"/>
              </w:numPr>
              <w:rPr>
                <w:color w:val="000000"/>
                <w:sz w:val="24"/>
                <w:szCs w:val="24"/>
              </w:rPr>
            </w:pPr>
            <w:r>
              <w:rPr>
                <w:color w:val="000000"/>
                <w:sz w:val="24"/>
                <w:szCs w:val="24"/>
              </w:rPr>
              <w:t>Прослава Светог саве – 27. Јануар- сви разреди</w:t>
            </w:r>
          </w:p>
          <w:p w:rsidR="00F67193" w:rsidRPr="00E04F42" w:rsidRDefault="00F67193" w:rsidP="00D52A70">
            <w:pPr>
              <w:pStyle w:val="ListParagraph"/>
              <w:numPr>
                <w:ilvl w:val="0"/>
                <w:numId w:val="31"/>
              </w:numPr>
              <w:rPr>
                <w:color w:val="000000"/>
                <w:sz w:val="24"/>
                <w:szCs w:val="24"/>
              </w:rPr>
            </w:pPr>
            <w:r>
              <w:rPr>
                <w:color w:val="000000"/>
                <w:sz w:val="24"/>
                <w:szCs w:val="24"/>
              </w:rPr>
              <w:t>Дан државности Републике Србије – 15. фебруар ( 7. и 8. Разред )</w:t>
            </w:r>
          </w:p>
          <w:p w:rsidR="00F67193" w:rsidRPr="00E04F42" w:rsidRDefault="00F67193" w:rsidP="00D52A70">
            <w:pPr>
              <w:pStyle w:val="ListParagraph"/>
              <w:numPr>
                <w:ilvl w:val="0"/>
                <w:numId w:val="31"/>
              </w:numPr>
              <w:rPr>
                <w:color w:val="000000"/>
                <w:sz w:val="24"/>
                <w:szCs w:val="24"/>
              </w:rPr>
            </w:pPr>
            <w:r>
              <w:rPr>
                <w:color w:val="000000"/>
                <w:sz w:val="24"/>
                <w:szCs w:val="24"/>
              </w:rPr>
              <w:t>Ускрс – обележавање празника, обичаји, веровања( 5.разред )</w:t>
            </w:r>
          </w:p>
          <w:p w:rsidR="00F67193" w:rsidRPr="00E04F42" w:rsidRDefault="00F67193" w:rsidP="00D52A70">
            <w:pPr>
              <w:pStyle w:val="ListParagraph"/>
              <w:numPr>
                <w:ilvl w:val="0"/>
                <w:numId w:val="31"/>
              </w:numPr>
              <w:rPr>
                <w:color w:val="000000"/>
                <w:sz w:val="24"/>
                <w:szCs w:val="24"/>
              </w:rPr>
            </w:pPr>
            <w:r>
              <w:rPr>
                <w:color w:val="000000"/>
                <w:sz w:val="24"/>
                <w:szCs w:val="24"/>
              </w:rPr>
              <w:t>23.април – почетак Другог српског устанка (7.разред)</w:t>
            </w:r>
          </w:p>
          <w:p w:rsidR="00F67193" w:rsidRPr="00E04F42" w:rsidRDefault="00F67193" w:rsidP="00D52A70">
            <w:pPr>
              <w:pStyle w:val="ListParagraph"/>
              <w:numPr>
                <w:ilvl w:val="0"/>
                <w:numId w:val="31"/>
              </w:numPr>
              <w:rPr>
                <w:color w:val="000000"/>
                <w:sz w:val="24"/>
                <w:szCs w:val="24"/>
              </w:rPr>
            </w:pPr>
            <w:r>
              <w:rPr>
                <w:color w:val="000000"/>
                <w:sz w:val="24"/>
                <w:szCs w:val="24"/>
              </w:rPr>
              <w:t>23.април – Светски дан књиге (сви разреди)</w:t>
            </w:r>
          </w:p>
          <w:p w:rsidR="00F67193" w:rsidRDefault="00F67193" w:rsidP="00D52A70">
            <w:pPr>
              <w:pStyle w:val="ListParagraph"/>
              <w:numPr>
                <w:ilvl w:val="0"/>
                <w:numId w:val="31"/>
              </w:numPr>
              <w:rPr>
                <w:color w:val="000000"/>
                <w:sz w:val="24"/>
                <w:szCs w:val="24"/>
              </w:rPr>
            </w:pPr>
            <w:r>
              <w:rPr>
                <w:color w:val="000000"/>
                <w:sz w:val="24"/>
                <w:szCs w:val="24"/>
              </w:rPr>
              <w:t>Дан победе над фашизмом – 9.мај ( 8.разред)</w:t>
            </w:r>
          </w:p>
          <w:p w:rsidR="00F67193" w:rsidRPr="00E04F42" w:rsidRDefault="00F67193" w:rsidP="00D52A70">
            <w:pPr>
              <w:pStyle w:val="ListParagraph"/>
              <w:numPr>
                <w:ilvl w:val="0"/>
                <w:numId w:val="31"/>
              </w:numPr>
              <w:rPr>
                <w:color w:val="000000"/>
                <w:sz w:val="24"/>
                <w:szCs w:val="24"/>
              </w:rPr>
            </w:pPr>
            <w:r>
              <w:rPr>
                <w:color w:val="000000"/>
                <w:sz w:val="24"/>
                <w:szCs w:val="24"/>
              </w:rPr>
              <w:t>Обележавање Дана школе – 24. мај – сви разреди</w:t>
            </w:r>
          </w:p>
          <w:p w:rsidR="00F67193" w:rsidRPr="0027268A" w:rsidRDefault="00F67193" w:rsidP="00D52A70">
            <w:pPr>
              <w:pStyle w:val="ListParagraph"/>
              <w:numPr>
                <w:ilvl w:val="0"/>
                <w:numId w:val="31"/>
              </w:numPr>
              <w:rPr>
                <w:color w:val="000000"/>
                <w:sz w:val="24"/>
                <w:szCs w:val="24"/>
              </w:rPr>
            </w:pPr>
            <w:r>
              <w:rPr>
                <w:color w:val="000000"/>
                <w:sz w:val="24"/>
                <w:szCs w:val="24"/>
              </w:rPr>
              <w:lastRenderedPageBreak/>
              <w:t>24. мај – Дан словенске писмености – мисија Ћирила и Методија (6.разред)</w:t>
            </w:r>
          </w:p>
          <w:p w:rsidR="00F67193" w:rsidRPr="009F0F9D" w:rsidRDefault="00F67193" w:rsidP="00D52A70">
            <w:pPr>
              <w:pStyle w:val="ListParagraph"/>
              <w:numPr>
                <w:ilvl w:val="0"/>
                <w:numId w:val="31"/>
              </w:numPr>
              <w:rPr>
                <w:color w:val="000000"/>
                <w:sz w:val="24"/>
                <w:szCs w:val="24"/>
              </w:rPr>
            </w:pPr>
            <w:r>
              <w:rPr>
                <w:color w:val="000000"/>
                <w:sz w:val="24"/>
                <w:szCs w:val="24"/>
              </w:rPr>
              <w:t>Видовдан -28.јун (6.разред)</w:t>
            </w:r>
          </w:p>
          <w:p w:rsidR="00F67193" w:rsidRPr="00420772" w:rsidRDefault="00F67193" w:rsidP="00D0683F">
            <w:pPr>
              <w:rPr>
                <w:color w:val="000000"/>
                <w:sz w:val="24"/>
                <w:szCs w:val="24"/>
              </w:rPr>
            </w:pPr>
          </w:p>
          <w:p w:rsidR="00F67193" w:rsidRDefault="00F67193" w:rsidP="00D0683F">
            <w:pPr>
              <w:rPr>
                <w:sz w:val="24"/>
                <w:szCs w:val="24"/>
              </w:rPr>
            </w:pPr>
          </w:p>
          <w:p w:rsidR="00F67193" w:rsidRDefault="00F67193" w:rsidP="00D0683F">
            <w:pPr>
              <w:jc w:val="both"/>
              <w:rPr>
                <w:b/>
                <w:color w:val="000000"/>
                <w:sz w:val="24"/>
                <w:szCs w:val="24"/>
              </w:rPr>
            </w:pPr>
          </w:p>
          <w:p w:rsidR="00F67193" w:rsidRDefault="00F67193" w:rsidP="00D0683F">
            <w:pPr>
              <w:jc w:val="both"/>
              <w:rPr>
                <w:b/>
                <w:color w:val="000000"/>
                <w:sz w:val="24"/>
                <w:szCs w:val="24"/>
              </w:rPr>
            </w:pPr>
            <w:r>
              <w:rPr>
                <w:b/>
                <w:color w:val="000000"/>
                <w:sz w:val="24"/>
                <w:szCs w:val="24"/>
              </w:rPr>
              <w:t>Ресурси школе који се користе за реализацију садржаја:</w:t>
            </w:r>
          </w:p>
          <w:p w:rsidR="00F67193" w:rsidRPr="0027268A" w:rsidRDefault="00F67193" w:rsidP="00D0683F">
            <w:pPr>
              <w:jc w:val="both"/>
              <w:rPr>
                <w:bCs/>
                <w:color w:val="000000"/>
                <w:sz w:val="24"/>
                <w:szCs w:val="24"/>
              </w:rPr>
            </w:pPr>
            <w:r>
              <w:rPr>
                <w:bCs/>
                <w:color w:val="000000"/>
                <w:sz w:val="24"/>
                <w:szCs w:val="24"/>
              </w:rPr>
              <w:t>Школска библиотека , интернет, кабинет, географске карте, глобус, историјске карте за период средњег века, тематски постери и панои .</w:t>
            </w:r>
          </w:p>
          <w:p w:rsidR="00F67193" w:rsidRDefault="00F67193" w:rsidP="00D0683F">
            <w:pPr>
              <w:jc w:val="both"/>
              <w:rPr>
                <w:bCs/>
                <w:color w:val="000000"/>
                <w:sz w:val="24"/>
                <w:szCs w:val="24"/>
              </w:rPr>
            </w:pPr>
          </w:p>
          <w:p w:rsidR="00F67193" w:rsidRDefault="00F67193"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F67193" w:rsidRPr="00420772" w:rsidRDefault="00F67193" w:rsidP="00D0683F">
            <w:pPr>
              <w:jc w:val="both"/>
              <w:rPr>
                <w:bCs/>
                <w:color w:val="000000"/>
                <w:sz w:val="24"/>
                <w:szCs w:val="24"/>
              </w:rPr>
            </w:pPr>
            <w:r>
              <w:rPr>
                <w:bCs/>
                <w:color w:val="000000"/>
                <w:sz w:val="24"/>
                <w:szCs w:val="24"/>
              </w:rPr>
              <w:t>Народна библиотека “ Бранко Миљковић”, Црвени крст Гаџин Хан , локалне институције – цркве,школе, музеј ...</w:t>
            </w:r>
          </w:p>
          <w:p w:rsidR="00F67193" w:rsidRDefault="00F67193" w:rsidP="00D0683F">
            <w:pPr>
              <w:jc w:val="both"/>
              <w:rPr>
                <w:bCs/>
                <w:color w:val="000000"/>
                <w:sz w:val="24"/>
                <w:szCs w:val="24"/>
              </w:rPr>
            </w:pPr>
          </w:p>
          <w:p w:rsidR="00F67193" w:rsidRDefault="00F67193" w:rsidP="00D0683F">
            <w:pPr>
              <w:jc w:val="both"/>
              <w:rPr>
                <w:b/>
                <w:color w:val="000000"/>
                <w:sz w:val="24"/>
                <w:szCs w:val="24"/>
              </w:rPr>
            </w:pPr>
            <w:r>
              <w:rPr>
                <w:b/>
                <w:color w:val="000000"/>
                <w:sz w:val="24"/>
                <w:szCs w:val="24"/>
              </w:rPr>
              <w:t>Међупредметне компетенције које се остварују:</w:t>
            </w:r>
          </w:p>
          <w:p w:rsidR="00F67193" w:rsidRDefault="00F67193" w:rsidP="00D0683F">
            <w:pPr>
              <w:jc w:val="both"/>
              <w:rPr>
                <w:bCs/>
                <w:color w:val="000000"/>
                <w:sz w:val="24"/>
                <w:szCs w:val="24"/>
              </w:rPr>
            </w:pPr>
            <w:r>
              <w:rPr>
                <w:bCs/>
                <w:color w:val="000000"/>
                <w:sz w:val="24"/>
                <w:szCs w:val="24"/>
              </w:rPr>
              <w:t>К1- компетенција за</w:t>
            </w:r>
          </w:p>
          <w:p w:rsidR="00F67193" w:rsidRDefault="00F67193" w:rsidP="00D0683F">
            <w:pPr>
              <w:jc w:val="both"/>
              <w:rPr>
                <w:bCs/>
                <w:color w:val="000000"/>
                <w:sz w:val="24"/>
                <w:szCs w:val="24"/>
              </w:rPr>
            </w:pPr>
            <w:r>
              <w:rPr>
                <w:bCs/>
                <w:color w:val="000000"/>
                <w:sz w:val="24"/>
                <w:szCs w:val="24"/>
              </w:rPr>
              <w:t>учење</w:t>
            </w:r>
          </w:p>
          <w:p w:rsidR="00F67193" w:rsidRDefault="00F67193" w:rsidP="00D0683F">
            <w:pPr>
              <w:jc w:val="both"/>
              <w:rPr>
                <w:bCs/>
                <w:color w:val="000000"/>
                <w:sz w:val="24"/>
                <w:szCs w:val="24"/>
              </w:rPr>
            </w:pPr>
            <w:r>
              <w:rPr>
                <w:bCs/>
                <w:color w:val="000000"/>
                <w:sz w:val="24"/>
                <w:szCs w:val="24"/>
              </w:rPr>
              <w:t>К2- одговорно</w:t>
            </w:r>
          </w:p>
          <w:p w:rsidR="00F67193" w:rsidRDefault="00F67193" w:rsidP="00D0683F">
            <w:pPr>
              <w:jc w:val="both"/>
              <w:rPr>
                <w:bCs/>
                <w:color w:val="000000"/>
                <w:sz w:val="24"/>
                <w:szCs w:val="24"/>
              </w:rPr>
            </w:pPr>
            <w:r>
              <w:rPr>
                <w:bCs/>
                <w:color w:val="000000"/>
                <w:sz w:val="24"/>
                <w:szCs w:val="24"/>
              </w:rPr>
              <w:t>учешће у</w:t>
            </w:r>
          </w:p>
          <w:p w:rsidR="00F67193" w:rsidRDefault="00F67193" w:rsidP="00D0683F">
            <w:pPr>
              <w:jc w:val="both"/>
              <w:rPr>
                <w:bCs/>
                <w:color w:val="000000"/>
                <w:sz w:val="24"/>
                <w:szCs w:val="24"/>
              </w:rPr>
            </w:pPr>
            <w:r>
              <w:rPr>
                <w:bCs/>
                <w:color w:val="000000"/>
                <w:sz w:val="24"/>
                <w:szCs w:val="24"/>
              </w:rPr>
              <w:t>демократском</w:t>
            </w:r>
          </w:p>
          <w:p w:rsidR="00F67193" w:rsidRDefault="00F67193" w:rsidP="00D0683F">
            <w:pPr>
              <w:jc w:val="both"/>
              <w:rPr>
                <w:bCs/>
                <w:color w:val="000000"/>
                <w:sz w:val="24"/>
                <w:szCs w:val="24"/>
              </w:rPr>
            </w:pPr>
            <w:r>
              <w:rPr>
                <w:bCs/>
                <w:color w:val="000000"/>
                <w:sz w:val="24"/>
                <w:szCs w:val="24"/>
              </w:rPr>
              <w:t>друштву</w:t>
            </w:r>
          </w:p>
          <w:p w:rsidR="00F67193" w:rsidRDefault="00F67193" w:rsidP="00D0683F">
            <w:pPr>
              <w:jc w:val="both"/>
              <w:rPr>
                <w:bCs/>
                <w:color w:val="000000"/>
                <w:sz w:val="24"/>
                <w:szCs w:val="24"/>
              </w:rPr>
            </w:pPr>
            <w:r>
              <w:rPr>
                <w:bCs/>
                <w:color w:val="000000"/>
                <w:sz w:val="24"/>
                <w:szCs w:val="24"/>
              </w:rPr>
              <w:t>К3- естетска</w:t>
            </w:r>
          </w:p>
          <w:p w:rsidR="00F67193" w:rsidRDefault="00F67193" w:rsidP="00D0683F">
            <w:pPr>
              <w:jc w:val="both"/>
              <w:rPr>
                <w:bCs/>
                <w:color w:val="000000"/>
                <w:sz w:val="24"/>
                <w:szCs w:val="24"/>
              </w:rPr>
            </w:pPr>
            <w:r>
              <w:rPr>
                <w:bCs/>
                <w:color w:val="000000"/>
                <w:sz w:val="24"/>
                <w:szCs w:val="24"/>
              </w:rPr>
              <w:t>К4- комуникација</w:t>
            </w:r>
          </w:p>
          <w:p w:rsidR="00F67193" w:rsidRDefault="00F67193" w:rsidP="00D0683F">
            <w:pPr>
              <w:jc w:val="both"/>
              <w:rPr>
                <w:bCs/>
                <w:color w:val="000000"/>
                <w:sz w:val="24"/>
                <w:szCs w:val="24"/>
              </w:rPr>
            </w:pPr>
            <w:r>
              <w:rPr>
                <w:bCs/>
                <w:color w:val="000000"/>
                <w:sz w:val="24"/>
                <w:szCs w:val="24"/>
              </w:rPr>
              <w:t>К8- рад са подацима</w:t>
            </w:r>
          </w:p>
          <w:p w:rsidR="00F67193" w:rsidRDefault="00F67193" w:rsidP="00D0683F">
            <w:pPr>
              <w:jc w:val="both"/>
              <w:rPr>
                <w:bCs/>
                <w:color w:val="000000"/>
                <w:sz w:val="24"/>
                <w:szCs w:val="24"/>
              </w:rPr>
            </w:pPr>
            <w:r>
              <w:rPr>
                <w:bCs/>
                <w:color w:val="000000"/>
                <w:sz w:val="24"/>
                <w:szCs w:val="24"/>
              </w:rPr>
              <w:t>и информацијама</w:t>
            </w:r>
          </w:p>
          <w:p w:rsidR="00F67193" w:rsidRDefault="00F67193" w:rsidP="00D0683F">
            <w:pPr>
              <w:jc w:val="both"/>
              <w:rPr>
                <w:bCs/>
                <w:color w:val="000000"/>
                <w:sz w:val="24"/>
                <w:szCs w:val="24"/>
              </w:rPr>
            </w:pPr>
            <w:r>
              <w:rPr>
                <w:bCs/>
                <w:color w:val="000000"/>
                <w:sz w:val="24"/>
                <w:szCs w:val="24"/>
              </w:rPr>
              <w:t>К9- решавање</w:t>
            </w:r>
          </w:p>
          <w:p w:rsidR="00F67193" w:rsidRDefault="00F67193" w:rsidP="00D0683F">
            <w:pPr>
              <w:jc w:val="both"/>
              <w:rPr>
                <w:bCs/>
                <w:color w:val="000000"/>
                <w:sz w:val="24"/>
                <w:szCs w:val="24"/>
              </w:rPr>
            </w:pPr>
            <w:r>
              <w:rPr>
                <w:bCs/>
                <w:color w:val="000000"/>
                <w:sz w:val="24"/>
                <w:szCs w:val="24"/>
              </w:rPr>
              <w:t>проблема</w:t>
            </w:r>
          </w:p>
          <w:p w:rsidR="00F67193" w:rsidRDefault="00F67193" w:rsidP="00D0683F">
            <w:pPr>
              <w:jc w:val="both"/>
              <w:rPr>
                <w:bCs/>
                <w:color w:val="000000"/>
                <w:sz w:val="24"/>
                <w:szCs w:val="24"/>
              </w:rPr>
            </w:pPr>
            <w:r>
              <w:rPr>
                <w:bCs/>
                <w:color w:val="000000"/>
                <w:sz w:val="24"/>
                <w:szCs w:val="24"/>
              </w:rPr>
              <w:t>К10-сарадња</w:t>
            </w:r>
          </w:p>
          <w:p w:rsidR="00F67193" w:rsidRDefault="00F67193" w:rsidP="00D0683F">
            <w:pPr>
              <w:jc w:val="both"/>
              <w:rPr>
                <w:bCs/>
                <w:color w:val="000000"/>
                <w:sz w:val="24"/>
                <w:szCs w:val="24"/>
              </w:rPr>
            </w:pPr>
            <w:r>
              <w:rPr>
                <w:bCs/>
                <w:color w:val="000000"/>
                <w:sz w:val="24"/>
                <w:szCs w:val="24"/>
              </w:rPr>
              <w:lastRenderedPageBreak/>
              <w:t>К11- дигитална</w:t>
            </w:r>
          </w:p>
          <w:p w:rsidR="00F67193" w:rsidRPr="00D0683F" w:rsidRDefault="00F67193" w:rsidP="00D0683F">
            <w:pPr>
              <w:jc w:val="both"/>
              <w:rPr>
                <w:bCs/>
                <w:color w:val="000000"/>
                <w:sz w:val="24"/>
                <w:szCs w:val="24"/>
              </w:rPr>
            </w:pPr>
            <w:r>
              <w:rPr>
                <w:bCs/>
                <w:color w:val="000000"/>
                <w:sz w:val="24"/>
                <w:szCs w:val="24"/>
              </w:rPr>
              <w:t>компетенција</w:t>
            </w:r>
          </w:p>
        </w:tc>
        <w:tc>
          <w:tcPr>
            <w:tcW w:w="1644" w:type="pct"/>
          </w:tcPr>
          <w:p w:rsidR="00F67193" w:rsidRPr="00430C0A" w:rsidRDefault="00F67193" w:rsidP="00D0683F">
            <w:pPr>
              <w:spacing w:before="170"/>
              <w:jc w:val="both"/>
              <w:rPr>
                <w:bCs/>
                <w:i/>
                <w:iCs/>
                <w:color w:val="FF0000"/>
                <w:sz w:val="24"/>
                <w:szCs w:val="24"/>
              </w:rPr>
            </w:pPr>
          </w:p>
          <w:p w:rsidR="00F67193" w:rsidRPr="00430C0A" w:rsidRDefault="00F67193" w:rsidP="00D0683F">
            <w:r>
              <w:rPr>
                <w:rFonts w:eastAsia="SimSun"/>
                <w:color w:val="000000"/>
                <w:sz w:val="24"/>
                <w:szCs w:val="24"/>
                <w:lang w:eastAsia="zh-CN"/>
              </w:rPr>
              <w:t>Шта пратимо и процењујемо :</w:t>
            </w:r>
          </w:p>
          <w:p w:rsidR="00F67193" w:rsidRDefault="00F67193" w:rsidP="00D0683F">
            <w:r>
              <w:rPr>
                <w:rFonts w:eastAsia="SimSun"/>
                <w:color w:val="000000"/>
                <w:sz w:val="24"/>
                <w:szCs w:val="24"/>
                <w:lang w:eastAsia="zh-CN"/>
              </w:rPr>
              <w:t xml:space="preserve">-вештине изражава </w:t>
            </w:r>
          </w:p>
          <w:p w:rsidR="00F67193" w:rsidRDefault="00F67193" w:rsidP="00D0683F">
            <w:r>
              <w:rPr>
                <w:rFonts w:eastAsia="SimSun"/>
                <w:color w:val="000000"/>
                <w:sz w:val="24"/>
                <w:szCs w:val="24"/>
                <w:lang w:eastAsia="zh-CN"/>
              </w:rPr>
              <w:t xml:space="preserve">ња и саопштавања; </w:t>
            </w:r>
          </w:p>
          <w:p w:rsidR="00F67193" w:rsidRPr="009D0E84" w:rsidRDefault="00F67193" w:rsidP="00D0683F">
            <w:r>
              <w:rPr>
                <w:rFonts w:eastAsia="SimSun"/>
                <w:color w:val="000000"/>
                <w:sz w:val="24"/>
                <w:szCs w:val="24"/>
                <w:lang w:eastAsia="zh-CN"/>
              </w:rPr>
              <w:t>-разумевање,</w:t>
            </w:r>
          </w:p>
          <w:p w:rsidR="00F67193" w:rsidRDefault="00F67193" w:rsidP="00D0683F">
            <w:r>
              <w:rPr>
                <w:rFonts w:eastAsia="SimSun"/>
                <w:color w:val="000000"/>
                <w:sz w:val="24"/>
                <w:szCs w:val="24"/>
                <w:lang w:eastAsia="zh-CN"/>
              </w:rPr>
              <w:t xml:space="preserve">примена и </w:t>
            </w:r>
          </w:p>
          <w:p w:rsidR="00F67193" w:rsidRDefault="00F67193" w:rsidP="00D0683F">
            <w:r>
              <w:rPr>
                <w:rFonts w:eastAsia="SimSun"/>
                <w:color w:val="000000"/>
                <w:sz w:val="24"/>
                <w:szCs w:val="24"/>
                <w:lang w:eastAsia="zh-CN"/>
              </w:rPr>
              <w:t xml:space="preserve">вредновање научених </w:t>
            </w:r>
          </w:p>
          <w:p w:rsidR="00F67193" w:rsidRDefault="00F67193" w:rsidP="00D0683F">
            <w:pPr>
              <w:rPr>
                <w:rFonts w:eastAsia="SimSun"/>
                <w:color w:val="000000"/>
                <w:sz w:val="24"/>
                <w:szCs w:val="24"/>
                <w:lang w:eastAsia="zh-CN"/>
              </w:rPr>
            </w:pPr>
            <w:r>
              <w:rPr>
                <w:rFonts w:eastAsia="SimSun"/>
                <w:color w:val="000000"/>
                <w:sz w:val="24"/>
                <w:szCs w:val="24"/>
                <w:lang w:eastAsia="zh-CN"/>
              </w:rPr>
              <w:t xml:space="preserve">поступака и процедура; </w:t>
            </w:r>
          </w:p>
          <w:p w:rsidR="00F67193" w:rsidRDefault="00F67193" w:rsidP="00D0683F">
            <w:r>
              <w:rPr>
                <w:rFonts w:eastAsia="SimSun"/>
                <w:color w:val="000000"/>
                <w:sz w:val="24"/>
                <w:szCs w:val="24"/>
                <w:lang w:eastAsia="zh-CN"/>
              </w:rPr>
              <w:t xml:space="preserve">-рад са подацима и рад </w:t>
            </w:r>
          </w:p>
          <w:p w:rsidR="00F67193" w:rsidRDefault="00F67193" w:rsidP="00D0683F">
            <w:r>
              <w:rPr>
                <w:rFonts w:eastAsia="SimSun"/>
                <w:color w:val="000000"/>
                <w:sz w:val="24"/>
                <w:szCs w:val="24"/>
                <w:lang w:eastAsia="zh-CN"/>
              </w:rPr>
              <w:t xml:space="preserve">на различитим врстама </w:t>
            </w:r>
          </w:p>
          <w:p w:rsidR="00F67193" w:rsidRDefault="00F67193" w:rsidP="00D0683F">
            <w:pPr>
              <w:rPr>
                <w:rFonts w:eastAsia="SimSun"/>
                <w:color w:val="000000"/>
                <w:sz w:val="24"/>
                <w:szCs w:val="24"/>
                <w:lang w:eastAsia="zh-CN"/>
              </w:rPr>
            </w:pPr>
            <w:r>
              <w:rPr>
                <w:rFonts w:eastAsia="SimSun"/>
                <w:color w:val="000000"/>
                <w:sz w:val="24"/>
                <w:szCs w:val="24"/>
                <w:lang w:eastAsia="zh-CN"/>
              </w:rPr>
              <w:t>текстова;</w:t>
            </w:r>
          </w:p>
          <w:p w:rsidR="00F67193" w:rsidRDefault="00F67193" w:rsidP="00D0683F">
            <w:pPr>
              <w:rPr>
                <w:rFonts w:eastAsia="SimSun"/>
                <w:color w:val="000000"/>
                <w:sz w:val="24"/>
                <w:szCs w:val="24"/>
                <w:lang w:eastAsia="zh-CN"/>
              </w:rPr>
            </w:pPr>
            <w:r>
              <w:rPr>
                <w:rFonts w:eastAsia="SimSun"/>
                <w:color w:val="000000"/>
                <w:sz w:val="24"/>
                <w:szCs w:val="24"/>
                <w:lang w:eastAsia="zh-CN"/>
              </w:rPr>
              <w:t>-уметничко изражавње;</w:t>
            </w:r>
          </w:p>
          <w:p w:rsidR="00F67193" w:rsidRPr="009D0E84" w:rsidRDefault="00F67193" w:rsidP="00D0683F">
            <w:pPr>
              <w:rPr>
                <w:rFonts w:eastAsia="SimSun"/>
                <w:color w:val="000000"/>
                <w:sz w:val="24"/>
                <w:szCs w:val="24"/>
                <w:lang w:eastAsia="zh-CN"/>
              </w:rPr>
            </w:pPr>
            <w:r>
              <w:rPr>
                <w:rFonts w:eastAsia="SimSun"/>
                <w:color w:val="000000"/>
                <w:sz w:val="24"/>
                <w:szCs w:val="24"/>
                <w:lang w:eastAsia="zh-CN"/>
              </w:rPr>
              <w:t>-вештине и извођење радних задатака</w:t>
            </w:r>
          </w:p>
          <w:p w:rsidR="00F67193" w:rsidRDefault="00F67193" w:rsidP="00D0683F">
            <w:pPr>
              <w:rPr>
                <w:sz w:val="24"/>
                <w:szCs w:val="24"/>
              </w:rPr>
            </w:pPr>
            <w:r>
              <w:rPr>
                <w:sz w:val="24"/>
                <w:szCs w:val="24"/>
              </w:rPr>
              <w:t>Поступак оцењивања :</w:t>
            </w:r>
          </w:p>
          <w:p w:rsidR="00F67193" w:rsidRDefault="00F67193" w:rsidP="00D0683F">
            <w:pPr>
              <w:rPr>
                <w:sz w:val="24"/>
                <w:szCs w:val="24"/>
              </w:rPr>
            </w:pPr>
            <w:r>
              <w:rPr>
                <w:sz w:val="24"/>
                <w:szCs w:val="24"/>
              </w:rPr>
              <w:t>-формативно оцењивање</w:t>
            </w:r>
          </w:p>
          <w:p w:rsidR="00F67193" w:rsidRDefault="00F67193" w:rsidP="00D0683F">
            <w:pPr>
              <w:rPr>
                <w:sz w:val="24"/>
                <w:szCs w:val="24"/>
              </w:rPr>
            </w:pPr>
            <w:r>
              <w:rPr>
                <w:sz w:val="24"/>
                <w:szCs w:val="24"/>
              </w:rPr>
              <w:t>-свакодневно бележење активности ученика на часу у педагошку свеску</w:t>
            </w:r>
          </w:p>
          <w:p w:rsidR="00F67193" w:rsidRDefault="00F67193" w:rsidP="00D0683F">
            <w:pPr>
              <w:rPr>
                <w:sz w:val="24"/>
                <w:szCs w:val="24"/>
              </w:rPr>
            </w:pPr>
            <w:r>
              <w:rPr>
                <w:sz w:val="24"/>
                <w:szCs w:val="24"/>
              </w:rPr>
              <w:t>-усмено одговарање</w:t>
            </w:r>
          </w:p>
          <w:p w:rsidR="00F67193" w:rsidRDefault="00F67193" w:rsidP="00D0683F">
            <w:pPr>
              <w:rPr>
                <w:sz w:val="24"/>
                <w:szCs w:val="24"/>
              </w:rPr>
            </w:pPr>
            <w:r>
              <w:rPr>
                <w:sz w:val="24"/>
                <w:szCs w:val="24"/>
              </w:rPr>
              <w:t>-редовност доношења домаћих задатака</w:t>
            </w:r>
          </w:p>
          <w:p w:rsidR="00F67193" w:rsidRDefault="00F67193" w:rsidP="00D0683F">
            <w:pPr>
              <w:rPr>
                <w:sz w:val="24"/>
                <w:szCs w:val="24"/>
              </w:rPr>
            </w:pPr>
            <w:r>
              <w:rPr>
                <w:sz w:val="24"/>
                <w:szCs w:val="24"/>
              </w:rPr>
              <w:t>-квизови</w:t>
            </w:r>
          </w:p>
          <w:p w:rsidR="00F67193" w:rsidRDefault="00F67193" w:rsidP="00D0683F">
            <w:pPr>
              <w:rPr>
                <w:sz w:val="24"/>
                <w:szCs w:val="24"/>
              </w:rPr>
            </w:pPr>
            <w:r>
              <w:rPr>
                <w:sz w:val="24"/>
                <w:szCs w:val="24"/>
              </w:rPr>
              <w:t>- прегледавање свезака</w:t>
            </w:r>
          </w:p>
          <w:p w:rsidR="00F67193" w:rsidRDefault="00F67193" w:rsidP="00D0683F">
            <w:pPr>
              <w:rPr>
                <w:sz w:val="24"/>
                <w:szCs w:val="24"/>
              </w:rPr>
            </w:pPr>
            <w:r>
              <w:rPr>
                <w:sz w:val="24"/>
                <w:szCs w:val="24"/>
              </w:rPr>
              <w:t>-писане провере</w:t>
            </w:r>
          </w:p>
          <w:p w:rsidR="00F67193" w:rsidRDefault="00F67193" w:rsidP="00D0683F">
            <w:pPr>
              <w:rPr>
                <w:sz w:val="24"/>
                <w:szCs w:val="24"/>
              </w:rPr>
            </w:pPr>
            <w:r>
              <w:rPr>
                <w:sz w:val="24"/>
                <w:szCs w:val="24"/>
              </w:rPr>
              <w:t>-ученици дају самопроцену оцене</w:t>
            </w:r>
          </w:p>
          <w:p w:rsidR="00F67193" w:rsidRDefault="00F67193" w:rsidP="00D0683F">
            <w:pPr>
              <w:rPr>
                <w:sz w:val="24"/>
                <w:szCs w:val="24"/>
              </w:rPr>
            </w:pPr>
            <w:r>
              <w:rPr>
                <w:sz w:val="24"/>
                <w:szCs w:val="24"/>
              </w:rPr>
              <w:t>-групни рад, рад у пару</w:t>
            </w:r>
          </w:p>
          <w:p w:rsidR="00F67193" w:rsidRDefault="00F67193" w:rsidP="00D0683F">
            <w:pPr>
              <w:rPr>
                <w:sz w:val="24"/>
                <w:szCs w:val="24"/>
              </w:rPr>
            </w:pPr>
            <w:r>
              <w:rPr>
                <w:sz w:val="24"/>
                <w:szCs w:val="24"/>
              </w:rPr>
              <w:t>- сналажење на карти</w:t>
            </w:r>
          </w:p>
          <w:p w:rsidR="00F67193" w:rsidRDefault="00F67193" w:rsidP="00D0683F">
            <w:pPr>
              <w:rPr>
                <w:sz w:val="24"/>
                <w:szCs w:val="24"/>
              </w:rPr>
            </w:pPr>
            <w:r>
              <w:rPr>
                <w:sz w:val="24"/>
                <w:szCs w:val="24"/>
              </w:rPr>
              <w:t>- израда паноа, презентација, излагања ...</w:t>
            </w:r>
          </w:p>
          <w:p w:rsidR="00F67193" w:rsidRDefault="00F67193" w:rsidP="00D0683F">
            <w:pPr>
              <w:rPr>
                <w:sz w:val="24"/>
                <w:szCs w:val="24"/>
              </w:rPr>
            </w:pPr>
            <w:r>
              <w:rPr>
                <w:sz w:val="24"/>
                <w:szCs w:val="24"/>
              </w:rPr>
              <w:t>Инструменти оцењивања :</w:t>
            </w:r>
          </w:p>
          <w:p w:rsidR="00F67193" w:rsidRDefault="00F67193" w:rsidP="00D0683F">
            <w:pPr>
              <w:rPr>
                <w:sz w:val="24"/>
                <w:szCs w:val="24"/>
              </w:rPr>
            </w:pPr>
            <w:r>
              <w:rPr>
                <w:sz w:val="24"/>
                <w:szCs w:val="24"/>
              </w:rPr>
              <w:t>-број јављања</w:t>
            </w:r>
          </w:p>
          <w:p w:rsidR="00F67193" w:rsidRDefault="00F67193" w:rsidP="00D0683F">
            <w:pPr>
              <w:rPr>
                <w:sz w:val="24"/>
                <w:szCs w:val="24"/>
              </w:rPr>
            </w:pPr>
            <w:r>
              <w:rPr>
                <w:sz w:val="24"/>
                <w:szCs w:val="24"/>
              </w:rPr>
              <w:t>-учесталост јављања на часовима по месецима</w:t>
            </w:r>
          </w:p>
          <w:p w:rsidR="00F67193" w:rsidRDefault="00F67193" w:rsidP="00D0683F">
            <w:pPr>
              <w:rPr>
                <w:sz w:val="24"/>
                <w:szCs w:val="24"/>
              </w:rPr>
            </w:pPr>
            <w:r>
              <w:rPr>
                <w:sz w:val="24"/>
                <w:szCs w:val="24"/>
              </w:rPr>
              <w:t>-свеобухватност одговора</w:t>
            </w:r>
          </w:p>
          <w:p w:rsidR="00F67193" w:rsidRDefault="00F67193" w:rsidP="00D0683F">
            <w:pPr>
              <w:rPr>
                <w:sz w:val="24"/>
                <w:szCs w:val="24"/>
              </w:rPr>
            </w:pPr>
            <w:r>
              <w:rPr>
                <w:sz w:val="24"/>
                <w:szCs w:val="24"/>
              </w:rPr>
              <w:t>- хронолошка и појмовна прецизност</w:t>
            </w:r>
          </w:p>
          <w:p w:rsidR="00F67193" w:rsidRDefault="00F67193" w:rsidP="00D0683F">
            <w:pPr>
              <w:rPr>
                <w:sz w:val="24"/>
                <w:szCs w:val="24"/>
              </w:rPr>
            </w:pPr>
            <w:r>
              <w:rPr>
                <w:sz w:val="24"/>
                <w:szCs w:val="24"/>
              </w:rPr>
              <w:lastRenderedPageBreak/>
              <w:t>-сналажење на карти</w:t>
            </w:r>
          </w:p>
          <w:p w:rsidR="00F67193" w:rsidRDefault="00F67193" w:rsidP="00D0683F">
            <w:pPr>
              <w:rPr>
                <w:sz w:val="24"/>
                <w:szCs w:val="24"/>
              </w:rPr>
            </w:pPr>
            <w:r>
              <w:rPr>
                <w:sz w:val="24"/>
                <w:szCs w:val="24"/>
              </w:rPr>
              <w:t>-хоризонтално и вертикално повезивање градива</w:t>
            </w:r>
          </w:p>
          <w:p w:rsidR="00F67193" w:rsidRDefault="00F67193" w:rsidP="00D0683F">
            <w:pPr>
              <w:rPr>
                <w:sz w:val="24"/>
                <w:szCs w:val="24"/>
              </w:rPr>
            </w:pPr>
            <w:r>
              <w:rPr>
                <w:sz w:val="24"/>
                <w:szCs w:val="24"/>
              </w:rPr>
              <w:t>-самосталност у одговарању</w:t>
            </w:r>
          </w:p>
          <w:p w:rsidR="00F67193" w:rsidRDefault="00F67193" w:rsidP="00D0683F">
            <w:pPr>
              <w:rPr>
                <w:sz w:val="24"/>
                <w:szCs w:val="24"/>
              </w:rPr>
            </w:pPr>
            <w:r>
              <w:rPr>
                <w:sz w:val="24"/>
                <w:szCs w:val="24"/>
              </w:rPr>
              <w:t>-уредност</w:t>
            </w:r>
          </w:p>
          <w:p w:rsidR="00F67193" w:rsidRDefault="00F67193" w:rsidP="00D0683F">
            <w:pPr>
              <w:rPr>
                <w:sz w:val="24"/>
                <w:szCs w:val="24"/>
              </w:rPr>
            </w:pPr>
            <w:r>
              <w:rPr>
                <w:sz w:val="24"/>
                <w:szCs w:val="24"/>
              </w:rPr>
              <w:t>-бодовање</w:t>
            </w:r>
          </w:p>
          <w:p w:rsidR="00F67193" w:rsidRDefault="00F67193" w:rsidP="00D0683F">
            <w:pPr>
              <w:rPr>
                <w:sz w:val="24"/>
                <w:szCs w:val="24"/>
              </w:rPr>
            </w:pPr>
            <w:r>
              <w:rPr>
                <w:sz w:val="24"/>
                <w:szCs w:val="24"/>
              </w:rPr>
              <w:t>-сарадња у групи</w:t>
            </w:r>
          </w:p>
          <w:p w:rsidR="00F67193" w:rsidRPr="00143E65" w:rsidRDefault="00F67193" w:rsidP="00D0683F">
            <w:pPr>
              <w:rPr>
                <w:sz w:val="24"/>
                <w:szCs w:val="24"/>
              </w:rPr>
            </w:pPr>
            <w:r>
              <w:rPr>
                <w:sz w:val="24"/>
                <w:szCs w:val="24"/>
              </w:rPr>
              <w:t>Критеријуми оцењивања ( према Правилнику о оцењивању ученика у основном образовању и васпитању: „Сл.гласник РС“, бр.34/2019,59/2020 и 81/2020 )</w:t>
            </w:r>
          </w:p>
          <w:p w:rsidR="00F67193" w:rsidRDefault="00F67193" w:rsidP="00D52A70">
            <w:pPr>
              <w:pStyle w:val="ListParagraph"/>
              <w:numPr>
                <w:ilvl w:val="0"/>
                <w:numId w:val="29"/>
              </w:numPr>
              <w:spacing w:after="200"/>
              <w:rPr>
                <w:sz w:val="24"/>
                <w:szCs w:val="24"/>
              </w:rPr>
            </w:pPr>
            <w:r>
              <w:rPr>
                <w:sz w:val="24"/>
                <w:szCs w:val="24"/>
              </w:rPr>
              <w:t>Оцену одличан 5 добија ученик који:</w:t>
            </w:r>
          </w:p>
          <w:p w:rsidR="00F67193" w:rsidRDefault="00F67193" w:rsidP="00D52A70">
            <w:pPr>
              <w:pStyle w:val="ListParagraph"/>
              <w:numPr>
                <w:ilvl w:val="0"/>
                <w:numId w:val="30"/>
              </w:numPr>
              <w:spacing w:after="200"/>
              <w:rPr>
                <w:sz w:val="24"/>
                <w:szCs w:val="24"/>
              </w:rPr>
            </w:pPr>
            <w:r>
              <w:rPr>
                <w:sz w:val="24"/>
                <w:szCs w:val="24"/>
              </w:rPr>
              <w:t>у потпуност показује способност трансформације знања и примене у новим ситуацијама</w:t>
            </w:r>
          </w:p>
          <w:p w:rsidR="00F67193" w:rsidRDefault="00F67193" w:rsidP="00D52A70">
            <w:pPr>
              <w:pStyle w:val="ListParagraph"/>
              <w:numPr>
                <w:ilvl w:val="0"/>
                <w:numId w:val="30"/>
              </w:numPr>
              <w:spacing w:after="200"/>
              <w:rPr>
                <w:sz w:val="24"/>
                <w:szCs w:val="24"/>
              </w:rPr>
            </w:pPr>
            <w:r>
              <w:rPr>
                <w:sz w:val="24"/>
                <w:szCs w:val="24"/>
              </w:rPr>
              <w:t>лако логички повезује чињенице и појмове</w:t>
            </w:r>
          </w:p>
          <w:p w:rsidR="00F67193" w:rsidRDefault="00F67193" w:rsidP="00D52A70">
            <w:pPr>
              <w:pStyle w:val="ListParagraph"/>
              <w:numPr>
                <w:ilvl w:val="0"/>
                <w:numId w:val="30"/>
              </w:numPr>
              <w:spacing w:after="200"/>
              <w:rPr>
                <w:sz w:val="24"/>
                <w:szCs w:val="24"/>
              </w:rPr>
            </w:pPr>
            <w:r>
              <w:rPr>
                <w:sz w:val="24"/>
                <w:szCs w:val="24"/>
              </w:rPr>
              <w:t>самостално изводи закључке који се заснивају на подацима</w:t>
            </w:r>
          </w:p>
          <w:p w:rsidR="00F67193" w:rsidRDefault="00F67193" w:rsidP="00D52A70">
            <w:pPr>
              <w:pStyle w:val="ListParagraph"/>
              <w:numPr>
                <w:ilvl w:val="0"/>
                <w:numId w:val="30"/>
              </w:numPr>
              <w:spacing w:after="200"/>
              <w:rPr>
                <w:sz w:val="24"/>
                <w:szCs w:val="24"/>
              </w:rPr>
            </w:pPr>
            <w:r>
              <w:rPr>
                <w:sz w:val="24"/>
                <w:szCs w:val="24"/>
              </w:rPr>
              <w:t>решава проблеме на нивоу стваралачког мишљења и у потпуности критички расуђује</w:t>
            </w:r>
          </w:p>
          <w:p w:rsidR="00F67193" w:rsidRDefault="00F67193" w:rsidP="00D52A70">
            <w:pPr>
              <w:pStyle w:val="ListParagraph"/>
              <w:numPr>
                <w:ilvl w:val="0"/>
                <w:numId w:val="29"/>
              </w:numPr>
              <w:spacing w:after="200"/>
              <w:rPr>
                <w:sz w:val="24"/>
                <w:szCs w:val="24"/>
              </w:rPr>
            </w:pPr>
            <w:r>
              <w:rPr>
                <w:sz w:val="24"/>
                <w:szCs w:val="24"/>
              </w:rPr>
              <w:t>Оцену врло добар 4 добија ученик који:</w:t>
            </w:r>
          </w:p>
          <w:p w:rsidR="00F67193" w:rsidRDefault="00F67193" w:rsidP="00D52A70">
            <w:pPr>
              <w:pStyle w:val="ListParagraph"/>
              <w:numPr>
                <w:ilvl w:val="0"/>
                <w:numId w:val="30"/>
              </w:numPr>
              <w:spacing w:after="200"/>
              <w:rPr>
                <w:sz w:val="24"/>
                <w:szCs w:val="24"/>
              </w:rPr>
            </w:pPr>
            <w:r>
              <w:rPr>
                <w:sz w:val="24"/>
                <w:szCs w:val="24"/>
              </w:rPr>
              <w:t>у великој мери показује способност примене знања и логички повезује чињенице и појмове</w:t>
            </w:r>
          </w:p>
          <w:p w:rsidR="00F67193" w:rsidRDefault="00F67193" w:rsidP="00D52A70">
            <w:pPr>
              <w:pStyle w:val="ListParagraph"/>
              <w:numPr>
                <w:ilvl w:val="0"/>
                <w:numId w:val="30"/>
              </w:numPr>
              <w:spacing w:after="200"/>
              <w:rPr>
                <w:sz w:val="24"/>
                <w:szCs w:val="24"/>
              </w:rPr>
            </w:pPr>
            <w:r>
              <w:rPr>
                <w:sz w:val="24"/>
                <w:szCs w:val="24"/>
              </w:rPr>
              <w:t>самостално изводи закључке који се заснивају на подацима</w:t>
            </w:r>
          </w:p>
          <w:p w:rsidR="00F67193" w:rsidRDefault="00F67193" w:rsidP="00D52A70">
            <w:pPr>
              <w:pStyle w:val="ListParagraph"/>
              <w:numPr>
                <w:ilvl w:val="0"/>
                <w:numId w:val="30"/>
              </w:numPr>
              <w:spacing w:after="200"/>
              <w:rPr>
                <w:sz w:val="24"/>
                <w:szCs w:val="24"/>
              </w:rPr>
            </w:pPr>
            <w:r>
              <w:rPr>
                <w:sz w:val="24"/>
                <w:szCs w:val="24"/>
              </w:rPr>
              <w:t xml:space="preserve">решава поједине проблеме на нивоу </w:t>
            </w:r>
            <w:r>
              <w:rPr>
                <w:sz w:val="24"/>
                <w:szCs w:val="24"/>
              </w:rPr>
              <w:lastRenderedPageBreak/>
              <w:t>стваралачког мишљења и у знатној мери критички расуђује</w:t>
            </w:r>
          </w:p>
          <w:p w:rsidR="00F67193" w:rsidRDefault="00F67193" w:rsidP="00D52A70">
            <w:pPr>
              <w:pStyle w:val="ListParagraph"/>
              <w:numPr>
                <w:ilvl w:val="0"/>
                <w:numId w:val="29"/>
              </w:numPr>
              <w:spacing w:after="200"/>
              <w:rPr>
                <w:sz w:val="24"/>
                <w:szCs w:val="24"/>
              </w:rPr>
            </w:pPr>
            <w:r>
              <w:rPr>
                <w:sz w:val="24"/>
                <w:szCs w:val="24"/>
              </w:rPr>
              <w:t>Оцену добар 3 добија ученик који:</w:t>
            </w:r>
          </w:p>
          <w:p w:rsidR="00F67193" w:rsidRDefault="00F67193" w:rsidP="00D52A70">
            <w:pPr>
              <w:pStyle w:val="ListParagraph"/>
              <w:numPr>
                <w:ilvl w:val="0"/>
                <w:numId w:val="30"/>
              </w:numPr>
              <w:spacing w:after="200"/>
              <w:rPr>
                <w:sz w:val="24"/>
                <w:szCs w:val="24"/>
              </w:rPr>
            </w:pPr>
            <w:r>
              <w:rPr>
                <w:sz w:val="24"/>
                <w:szCs w:val="24"/>
              </w:rPr>
              <w:t>у довољној мери показује способност употребе информација у новим ситуацијама</w:t>
            </w:r>
          </w:p>
          <w:p w:rsidR="00F67193" w:rsidRDefault="00F67193" w:rsidP="00D52A70">
            <w:pPr>
              <w:pStyle w:val="ListParagraph"/>
              <w:numPr>
                <w:ilvl w:val="0"/>
                <w:numId w:val="30"/>
              </w:numPr>
              <w:spacing w:after="200"/>
              <w:rPr>
                <w:sz w:val="24"/>
                <w:szCs w:val="24"/>
              </w:rPr>
            </w:pPr>
            <w:r>
              <w:rPr>
                <w:sz w:val="24"/>
                <w:szCs w:val="24"/>
              </w:rPr>
              <w:t>у знатној мери логички повезује чињенице и појмове</w:t>
            </w:r>
          </w:p>
          <w:p w:rsidR="00F67193" w:rsidRDefault="00F67193" w:rsidP="00D52A70">
            <w:pPr>
              <w:pStyle w:val="ListParagraph"/>
              <w:numPr>
                <w:ilvl w:val="0"/>
                <w:numId w:val="30"/>
              </w:numPr>
              <w:spacing w:after="200"/>
              <w:rPr>
                <w:sz w:val="24"/>
                <w:szCs w:val="24"/>
              </w:rPr>
            </w:pPr>
            <w:r>
              <w:rPr>
                <w:sz w:val="24"/>
                <w:szCs w:val="24"/>
              </w:rPr>
              <w:t>већим делом самостално изводи закључе који се заснивају на подацима и делимично самостално решава поједине проблеме</w:t>
            </w:r>
          </w:p>
          <w:p w:rsidR="00F67193" w:rsidRDefault="00F67193" w:rsidP="00D52A70">
            <w:pPr>
              <w:pStyle w:val="ListParagraph"/>
              <w:numPr>
                <w:ilvl w:val="0"/>
                <w:numId w:val="30"/>
              </w:numPr>
              <w:spacing w:after="200"/>
              <w:rPr>
                <w:sz w:val="24"/>
                <w:szCs w:val="24"/>
              </w:rPr>
            </w:pPr>
            <w:r>
              <w:rPr>
                <w:sz w:val="24"/>
                <w:szCs w:val="24"/>
              </w:rPr>
              <w:t>у довољној мери критички расуђује</w:t>
            </w:r>
          </w:p>
          <w:p w:rsidR="00F67193" w:rsidRDefault="00F67193" w:rsidP="00D52A70">
            <w:pPr>
              <w:pStyle w:val="ListParagraph"/>
              <w:numPr>
                <w:ilvl w:val="0"/>
                <w:numId w:val="29"/>
              </w:numPr>
              <w:spacing w:after="200"/>
              <w:rPr>
                <w:sz w:val="24"/>
                <w:szCs w:val="24"/>
              </w:rPr>
            </w:pPr>
            <w:r>
              <w:rPr>
                <w:sz w:val="24"/>
                <w:szCs w:val="24"/>
              </w:rPr>
              <w:t>Оцену довољан 2 добија ученик који:</w:t>
            </w:r>
          </w:p>
          <w:p w:rsidR="00F67193" w:rsidRDefault="00F67193" w:rsidP="00D52A70">
            <w:pPr>
              <w:pStyle w:val="ListParagraph"/>
              <w:numPr>
                <w:ilvl w:val="0"/>
                <w:numId w:val="30"/>
              </w:numPr>
              <w:spacing w:after="200"/>
              <w:rPr>
                <w:sz w:val="24"/>
                <w:szCs w:val="24"/>
              </w:rPr>
            </w:pPr>
            <w:r>
              <w:rPr>
                <w:sz w:val="24"/>
                <w:szCs w:val="24"/>
              </w:rPr>
              <w:t>знања која је остварио су на нивоу репродукције, уз минималну примену</w:t>
            </w:r>
          </w:p>
          <w:p w:rsidR="00F67193" w:rsidRDefault="00F67193" w:rsidP="00D52A70">
            <w:pPr>
              <w:pStyle w:val="ListParagraph"/>
              <w:numPr>
                <w:ilvl w:val="0"/>
                <w:numId w:val="30"/>
              </w:numPr>
              <w:spacing w:after="200"/>
              <w:rPr>
                <w:sz w:val="24"/>
                <w:szCs w:val="24"/>
              </w:rPr>
            </w:pPr>
            <w:r>
              <w:rPr>
                <w:sz w:val="24"/>
                <w:szCs w:val="24"/>
              </w:rPr>
              <w:t>у мањој мери логички повезује чињенице и појмове и искључиво уз подршку наставника изводи закључке који се заснивају на подацима</w:t>
            </w:r>
          </w:p>
          <w:p w:rsidR="00F67193" w:rsidRDefault="00F67193" w:rsidP="00D52A70">
            <w:pPr>
              <w:pStyle w:val="ListParagraph"/>
              <w:numPr>
                <w:ilvl w:val="0"/>
                <w:numId w:val="30"/>
              </w:numPr>
              <w:spacing w:after="200"/>
              <w:rPr>
                <w:sz w:val="24"/>
                <w:szCs w:val="24"/>
              </w:rPr>
            </w:pPr>
            <w:r>
              <w:rPr>
                <w:sz w:val="24"/>
                <w:szCs w:val="24"/>
              </w:rPr>
              <w:t>понекад је самосталан у решавању проблема и у недовољној мери критички расуђује</w:t>
            </w:r>
          </w:p>
          <w:p w:rsidR="00F67193" w:rsidRDefault="00F67193" w:rsidP="00D52A70">
            <w:pPr>
              <w:pStyle w:val="ListParagraph"/>
              <w:numPr>
                <w:ilvl w:val="0"/>
                <w:numId w:val="29"/>
              </w:numPr>
              <w:spacing w:after="200"/>
              <w:rPr>
                <w:sz w:val="24"/>
                <w:szCs w:val="24"/>
              </w:rPr>
            </w:pPr>
            <w:r>
              <w:rPr>
                <w:sz w:val="24"/>
                <w:szCs w:val="24"/>
              </w:rPr>
              <w:t>Оцену недовољан 1 добија ученик који :</w:t>
            </w:r>
          </w:p>
          <w:p w:rsidR="00F67193" w:rsidRDefault="00F67193" w:rsidP="00D52A70">
            <w:pPr>
              <w:pStyle w:val="ListParagraph"/>
              <w:numPr>
                <w:ilvl w:val="0"/>
                <w:numId w:val="30"/>
              </w:numPr>
              <w:spacing w:after="200"/>
              <w:rPr>
                <w:sz w:val="24"/>
                <w:szCs w:val="24"/>
              </w:rPr>
            </w:pPr>
            <w:r>
              <w:rPr>
                <w:sz w:val="24"/>
                <w:szCs w:val="24"/>
              </w:rPr>
              <w:t>знања која је остварио нису ни на нивоу препознавања и не показује способност репродукције и примене</w:t>
            </w:r>
          </w:p>
          <w:p w:rsidR="00F67193" w:rsidRDefault="00F67193" w:rsidP="00D52A70">
            <w:pPr>
              <w:pStyle w:val="ListParagraph"/>
              <w:numPr>
                <w:ilvl w:val="0"/>
                <w:numId w:val="30"/>
              </w:numPr>
              <w:spacing w:after="200"/>
              <w:rPr>
                <w:sz w:val="24"/>
                <w:szCs w:val="24"/>
              </w:rPr>
            </w:pPr>
            <w:r>
              <w:rPr>
                <w:sz w:val="24"/>
                <w:szCs w:val="24"/>
              </w:rPr>
              <w:lastRenderedPageBreak/>
              <w:t>не изводи закључке који се заснивају на подацима</w:t>
            </w:r>
          </w:p>
          <w:p w:rsidR="00F67193" w:rsidRDefault="00F67193" w:rsidP="00D52A70">
            <w:pPr>
              <w:pStyle w:val="ListParagraph"/>
              <w:numPr>
                <w:ilvl w:val="0"/>
                <w:numId w:val="30"/>
              </w:numPr>
              <w:spacing w:after="200"/>
              <w:rPr>
                <w:sz w:val="24"/>
                <w:szCs w:val="24"/>
              </w:rPr>
            </w:pPr>
            <w:r>
              <w:rPr>
                <w:sz w:val="24"/>
                <w:szCs w:val="24"/>
              </w:rPr>
              <w:t>критички не расуђује</w:t>
            </w:r>
          </w:p>
          <w:p w:rsidR="00F67193" w:rsidRDefault="00F67193" w:rsidP="00D0683F">
            <w:pPr>
              <w:rPr>
                <w:sz w:val="24"/>
                <w:szCs w:val="24"/>
              </w:rPr>
            </w:pPr>
          </w:p>
          <w:p w:rsidR="00F67193" w:rsidRDefault="00F67193" w:rsidP="00D0683F">
            <w:pPr>
              <w:rPr>
                <w:sz w:val="24"/>
                <w:szCs w:val="24"/>
              </w:rPr>
            </w:pPr>
            <w:r>
              <w:rPr>
                <w:sz w:val="24"/>
                <w:szCs w:val="24"/>
              </w:rPr>
              <w:t xml:space="preserve">    Ангажовање ученика у настави ( одговорност према раду, постављеним задацима, исказано интересовање и мотивација за учење, активно учешће у раду) :</w:t>
            </w:r>
          </w:p>
          <w:p w:rsidR="00F67193" w:rsidRDefault="00F67193" w:rsidP="00D52A70">
            <w:pPr>
              <w:pStyle w:val="ListParagraph"/>
              <w:numPr>
                <w:ilvl w:val="0"/>
                <w:numId w:val="30"/>
              </w:numPr>
              <w:spacing w:after="200"/>
              <w:rPr>
                <w:sz w:val="24"/>
                <w:szCs w:val="24"/>
              </w:rPr>
            </w:pPr>
            <w:r>
              <w:rPr>
                <w:sz w:val="24"/>
                <w:szCs w:val="24"/>
              </w:rPr>
              <w:t>показује изузетну самосталност уз изузетно висок степен активности и ангажовања (5)</w:t>
            </w:r>
          </w:p>
          <w:p w:rsidR="00F67193" w:rsidRDefault="00F67193" w:rsidP="00D52A70">
            <w:pPr>
              <w:pStyle w:val="ListParagraph"/>
              <w:numPr>
                <w:ilvl w:val="0"/>
                <w:numId w:val="30"/>
              </w:numPr>
              <w:spacing w:after="200"/>
              <w:rPr>
                <w:sz w:val="24"/>
                <w:szCs w:val="24"/>
              </w:rPr>
            </w:pPr>
            <w:r>
              <w:rPr>
                <w:sz w:val="24"/>
                <w:szCs w:val="24"/>
              </w:rPr>
              <w:t>показује велику самосталност и висок степен активности и ангажовања (4)</w:t>
            </w:r>
          </w:p>
          <w:p w:rsidR="00F67193" w:rsidRDefault="00F67193" w:rsidP="00D52A70">
            <w:pPr>
              <w:pStyle w:val="ListParagraph"/>
              <w:numPr>
                <w:ilvl w:val="0"/>
                <w:numId w:val="30"/>
              </w:numPr>
              <w:spacing w:after="200"/>
              <w:rPr>
                <w:sz w:val="24"/>
                <w:szCs w:val="24"/>
              </w:rPr>
            </w:pPr>
            <w:r>
              <w:rPr>
                <w:sz w:val="24"/>
                <w:szCs w:val="24"/>
              </w:rPr>
              <w:t>показује делимичан степен активности и ангажовања (3)</w:t>
            </w:r>
          </w:p>
          <w:p w:rsidR="00F67193" w:rsidRDefault="00F67193" w:rsidP="00D52A70">
            <w:pPr>
              <w:pStyle w:val="ListParagraph"/>
              <w:numPr>
                <w:ilvl w:val="0"/>
                <w:numId w:val="30"/>
              </w:numPr>
              <w:spacing w:after="200"/>
              <w:rPr>
                <w:sz w:val="24"/>
                <w:szCs w:val="24"/>
              </w:rPr>
            </w:pPr>
            <w:r>
              <w:rPr>
                <w:sz w:val="24"/>
                <w:szCs w:val="24"/>
              </w:rPr>
              <w:t>показује мањи степен активности и ангажовања (2)</w:t>
            </w:r>
          </w:p>
          <w:p w:rsidR="00F67193" w:rsidRPr="002B566A" w:rsidRDefault="00F67193" w:rsidP="00D52A70">
            <w:pPr>
              <w:pStyle w:val="ListParagraph"/>
              <w:numPr>
                <w:ilvl w:val="0"/>
                <w:numId w:val="30"/>
              </w:numPr>
              <w:spacing w:after="200"/>
              <w:rPr>
                <w:sz w:val="24"/>
                <w:szCs w:val="24"/>
              </w:rPr>
            </w:pPr>
            <w:r>
              <w:rPr>
                <w:sz w:val="24"/>
                <w:szCs w:val="24"/>
              </w:rPr>
              <w:t>не показује интересовање за учешће у активностим нити ангажовање</w:t>
            </w:r>
          </w:p>
          <w:p w:rsidR="00F67193" w:rsidRPr="006573B7" w:rsidRDefault="00F67193" w:rsidP="00D0683F">
            <w:pPr>
              <w:rPr>
                <w:sz w:val="24"/>
                <w:szCs w:val="24"/>
              </w:rPr>
            </w:pPr>
          </w:p>
          <w:p w:rsidR="00F67193" w:rsidRDefault="00F67193" w:rsidP="00D0683F">
            <w:pPr>
              <w:rPr>
                <w:sz w:val="24"/>
                <w:szCs w:val="24"/>
              </w:rPr>
            </w:pPr>
          </w:p>
        </w:tc>
      </w:tr>
    </w:tbl>
    <w:p w:rsidR="00D0683F" w:rsidRPr="00D36C72" w:rsidRDefault="00D0683F" w:rsidP="00D36C72">
      <w:pPr>
        <w:spacing w:after="151" w:line="264" w:lineRule="auto"/>
        <w:rPr>
          <w:rFonts w:ascii="Times New Roman" w:eastAsia="Calibri" w:hAnsi="Times New Roman" w:cs="Times New Roman"/>
          <w:b/>
          <w:color w:val="000000"/>
          <w:sz w:val="28"/>
          <w:szCs w:val="28"/>
        </w:rPr>
      </w:pPr>
    </w:p>
    <w:p w:rsidR="00327E50" w:rsidRPr="00F67193" w:rsidRDefault="00F67193" w:rsidP="006B7E8C">
      <w:pPr>
        <w:spacing w:after="151" w:line="264" w:lineRule="auto"/>
        <w:ind w:left="-5" w:hanging="10"/>
        <w:rPr>
          <w:rFonts w:ascii="Times New Roman" w:eastAsia="Calibri" w:hAnsi="Times New Roman" w:cs="Times New Roman"/>
          <w:b/>
          <w:color w:val="000000"/>
          <w:sz w:val="28"/>
          <w:szCs w:val="28"/>
        </w:rPr>
      </w:pPr>
      <w:r w:rsidRPr="00F67193">
        <w:rPr>
          <w:rFonts w:ascii="Times New Roman" w:eastAsia="Calibri" w:hAnsi="Times New Roman" w:cs="Times New Roman"/>
          <w:b/>
          <w:color w:val="000000"/>
          <w:sz w:val="28"/>
          <w:szCs w:val="28"/>
        </w:rPr>
        <w:t>ГЕОГРАФИЈА</w:t>
      </w:r>
    </w:p>
    <w:p w:rsidR="00F67193" w:rsidRDefault="00F67193"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F67193" w:rsidRPr="00D0683F" w:rsidRDefault="00F67193" w:rsidP="00F67193">
      <w:pPr>
        <w:spacing w:line="360" w:lineRule="auto"/>
        <w:jc w:val="both"/>
        <w:rPr>
          <w:rFonts w:ascii="Times New Roman" w:eastAsia="SimSun" w:hAnsi="Times New Roman" w:cs="Times New Roman"/>
          <w:sz w:val="24"/>
          <w:szCs w:val="24"/>
        </w:rPr>
      </w:pPr>
      <w:r w:rsidRPr="004E4662">
        <w:rPr>
          <w:rFonts w:ascii="Times New Roman" w:eastAsia="SimSun" w:hAnsi="Times New Roman" w:cs="Times New Roman"/>
          <w:sz w:val="24"/>
          <w:szCs w:val="24"/>
        </w:rPr>
        <w:t>Циљ учења географије је да ученик појмовно и структурно овлада природно-географским, демографским, насеобинским, политичко-географским, економско-географским, интеграционим и глобалним појавама и процесима у Србији и свету уз неговање вредности мултикултуралности и патриотизма</w:t>
      </w:r>
      <w:r w:rsidR="00D0683F">
        <w:rPr>
          <w:rFonts w:ascii="Times New Roman" w:eastAsia="SimSun" w:hAnsi="Times New Roman" w:cs="Times New Roman"/>
          <w:sz w:val="24"/>
          <w:szCs w:val="24"/>
        </w:rPr>
        <w:t>.</w:t>
      </w:r>
    </w:p>
    <w:tbl>
      <w:tblPr>
        <w:tblStyle w:val="TableGrid0"/>
        <w:tblpPr w:leftFromText="180" w:rightFromText="180" w:vertAnchor="text" w:horzAnchor="page" w:tblpX="1127" w:tblpY="646"/>
        <w:tblOverlap w:val="never"/>
        <w:tblW w:w="5000" w:type="pct"/>
        <w:tblLook w:val="04A0"/>
      </w:tblPr>
      <w:tblGrid>
        <w:gridCol w:w="3694"/>
        <w:gridCol w:w="4950"/>
        <w:gridCol w:w="5531"/>
      </w:tblGrid>
      <w:tr w:rsidR="00F67193" w:rsidRPr="004E4662" w:rsidTr="00D0683F">
        <w:trPr>
          <w:trHeight w:val="2006"/>
        </w:trPr>
        <w:tc>
          <w:tcPr>
            <w:tcW w:w="1303" w:type="pct"/>
          </w:tcPr>
          <w:p w:rsidR="00F67193" w:rsidRPr="004E4662" w:rsidRDefault="00F67193" w:rsidP="00D0683F">
            <w:pPr>
              <w:rPr>
                <w:b/>
                <w:bCs/>
                <w:color w:val="000000" w:themeColor="text1"/>
                <w:sz w:val="24"/>
                <w:szCs w:val="24"/>
              </w:rPr>
            </w:pPr>
            <w:r w:rsidRPr="004E4662">
              <w:rPr>
                <w:color w:val="000000" w:themeColor="text1"/>
                <w:sz w:val="24"/>
                <w:szCs w:val="24"/>
              </w:rPr>
              <w:t>ОБЛАСТ/ТЕМА</w:t>
            </w:r>
          </w:p>
        </w:tc>
        <w:tc>
          <w:tcPr>
            <w:tcW w:w="1746" w:type="pct"/>
          </w:tcPr>
          <w:p w:rsidR="00F67193" w:rsidRPr="004E4662" w:rsidRDefault="00F67193" w:rsidP="00D0683F">
            <w:pPr>
              <w:rPr>
                <w:color w:val="000000" w:themeColor="text1"/>
                <w:sz w:val="24"/>
                <w:szCs w:val="24"/>
              </w:rPr>
            </w:pPr>
            <w:r w:rsidRPr="004E4662">
              <w:rPr>
                <w:color w:val="000000" w:themeColor="text1"/>
                <w:sz w:val="24"/>
                <w:szCs w:val="24"/>
              </w:rPr>
              <w:t>НАЧИНИ И ПОСТУПЦИ ОСТВАРИВАЊА ПРОГРАМА НАСТАВЕ И УЧЕЊА</w:t>
            </w:r>
          </w:p>
        </w:tc>
        <w:tc>
          <w:tcPr>
            <w:tcW w:w="1951" w:type="pct"/>
          </w:tcPr>
          <w:p w:rsidR="00F67193" w:rsidRPr="004E4662" w:rsidRDefault="00F67193" w:rsidP="00D0683F">
            <w:pPr>
              <w:spacing w:before="170"/>
              <w:jc w:val="both"/>
              <w:rPr>
                <w:bCs/>
                <w:i/>
                <w:iCs/>
                <w:color w:val="000000" w:themeColor="text1"/>
                <w:sz w:val="24"/>
                <w:szCs w:val="24"/>
              </w:rPr>
            </w:pPr>
            <w:r w:rsidRPr="004E4662">
              <w:rPr>
                <w:color w:val="000000" w:themeColor="text1"/>
                <w:sz w:val="24"/>
                <w:szCs w:val="24"/>
              </w:rPr>
              <w:t xml:space="preserve">ПЛАН ЕВАЛУАЦИЈЕ(Начин провере остварености исхода, формативно и сумативно оцењивање, </w:t>
            </w:r>
            <w:r w:rsidRPr="004E4662">
              <w:rPr>
                <w:bCs/>
                <w:color w:val="000000" w:themeColor="text1"/>
                <w:sz w:val="24"/>
                <w:szCs w:val="24"/>
              </w:rPr>
              <w:t xml:space="preserve">начини и поступци праћења напредовање ученика (методе и технике оцењивања-вредновање остварености исхода)  </w:t>
            </w:r>
          </w:p>
          <w:p w:rsidR="00F67193" w:rsidRPr="004E4662" w:rsidRDefault="00F67193" w:rsidP="00D0683F">
            <w:pPr>
              <w:rPr>
                <w:color w:val="000000" w:themeColor="text1"/>
                <w:sz w:val="24"/>
                <w:szCs w:val="24"/>
              </w:rPr>
            </w:pPr>
          </w:p>
        </w:tc>
      </w:tr>
      <w:tr w:rsidR="00F67193" w:rsidRPr="004E4662" w:rsidTr="00D0683F">
        <w:trPr>
          <w:trHeight w:val="7668"/>
        </w:trPr>
        <w:tc>
          <w:tcPr>
            <w:tcW w:w="1303" w:type="pct"/>
          </w:tcPr>
          <w:p w:rsidR="00F67193" w:rsidRPr="004E4662" w:rsidRDefault="00F67193" w:rsidP="00D0683F">
            <w:pPr>
              <w:rPr>
                <w:color w:val="000000" w:themeColor="text1"/>
                <w:sz w:val="24"/>
                <w:szCs w:val="24"/>
              </w:rPr>
            </w:pPr>
            <w:r w:rsidRPr="004E4662">
              <w:rPr>
                <w:color w:val="000000" w:themeColor="text1"/>
                <w:sz w:val="24"/>
                <w:szCs w:val="24"/>
              </w:rPr>
              <w:lastRenderedPageBreak/>
              <w:t xml:space="preserve"> </w:t>
            </w:r>
          </w:p>
          <w:p w:rsidR="00F67193" w:rsidRPr="004E4662" w:rsidRDefault="00F67193" w:rsidP="00D0683F">
            <w:pPr>
              <w:rPr>
                <w:b/>
                <w:bCs/>
                <w:color w:val="000000" w:themeColor="text1"/>
                <w:sz w:val="24"/>
                <w:szCs w:val="24"/>
              </w:rPr>
            </w:pPr>
            <w:r w:rsidRPr="004E4662">
              <w:rPr>
                <w:rStyle w:val="Strong"/>
                <w:color w:val="000000" w:themeColor="text1"/>
                <w:sz w:val="24"/>
                <w:szCs w:val="24"/>
                <w:u w:val="single"/>
              </w:rPr>
              <w:t>Пети разред</w:t>
            </w:r>
          </w:p>
          <w:p w:rsidR="00F67193" w:rsidRPr="004E4662" w:rsidRDefault="00F67193" w:rsidP="00D52A70">
            <w:pPr>
              <w:numPr>
                <w:ilvl w:val="0"/>
                <w:numId w:val="32"/>
              </w:numPr>
              <w:rPr>
                <w:b/>
                <w:bCs/>
                <w:color w:val="000000" w:themeColor="text1"/>
                <w:sz w:val="24"/>
                <w:szCs w:val="24"/>
              </w:rPr>
            </w:pPr>
            <w:r w:rsidRPr="004E4662">
              <w:rPr>
                <w:rFonts w:eastAsia="SimSun"/>
                <w:color w:val="000000" w:themeColor="text1"/>
                <w:sz w:val="24"/>
                <w:szCs w:val="24"/>
              </w:rPr>
              <w:t>ЧОВЕК И ГЕОГРАФИЈА</w:t>
            </w:r>
          </w:p>
          <w:p w:rsidR="00F67193" w:rsidRPr="004E4662" w:rsidRDefault="00F67193" w:rsidP="00D52A70">
            <w:pPr>
              <w:numPr>
                <w:ilvl w:val="0"/>
                <w:numId w:val="32"/>
              </w:numPr>
              <w:rPr>
                <w:b/>
                <w:bCs/>
                <w:color w:val="000000" w:themeColor="text1"/>
                <w:sz w:val="24"/>
                <w:szCs w:val="24"/>
              </w:rPr>
            </w:pPr>
            <w:r w:rsidRPr="004E4662">
              <w:rPr>
                <w:rFonts w:eastAsia="SimSun"/>
                <w:color w:val="000000" w:themeColor="text1"/>
                <w:sz w:val="24"/>
                <w:szCs w:val="24"/>
              </w:rPr>
              <w:t>ВАСИОНА</w:t>
            </w:r>
          </w:p>
          <w:p w:rsidR="00F67193" w:rsidRPr="004E4662" w:rsidRDefault="00F67193" w:rsidP="00D52A70">
            <w:pPr>
              <w:numPr>
                <w:ilvl w:val="0"/>
                <w:numId w:val="32"/>
              </w:numPr>
              <w:rPr>
                <w:b/>
                <w:bCs/>
                <w:color w:val="000000" w:themeColor="text1"/>
                <w:sz w:val="24"/>
                <w:szCs w:val="24"/>
              </w:rPr>
            </w:pPr>
            <w:r w:rsidRPr="004E4662">
              <w:rPr>
                <w:rFonts w:eastAsia="SimSun"/>
                <w:color w:val="000000" w:themeColor="text1"/>
                <w:sz w:val="24"/>
                <w:szCs w:val="24"/>
              </w:rPr>
              <w:t>ПЛАНЕТА ЗЕМЉА</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Облик Земље и структура њене површине</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Земљина кретања</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Унутрашња грађа и рељеф Земље</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Ваздушни омотач Земље</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Воде на Земљи</w:t>
            </w:r>
          </w:p>
          <w:p w:rsidR="00F67193" w:rsidRPr="004E4662" w:rsidRDefault="00F67193" w:rsidP="00D52A70">
            <w:pPr>
              <w:numPr>
                <w:ilvl w:val="1"/>
                <w:numId w:val="32"/>
              </w:numPr>
              <w:rPr>
                <w:rFonts w:eastAsia="SimSun"/>
                <w:color w:val="000000" w:themeColor="text1"/>
                <w:sz w:val="24"/>
                <w:szCs w:val="24"/>
              </w:rPr>
            </w:pPr>
            <w:r w:rsidRPr="004E4662">
              <w:rPr>
                <w:rFonts w:eastAsia="SimSun"/>
                <w:color w:val="000000" w:themeColor="text1"/>
                <w:sz w:val="24"/>
                <w:szCs w:val="24"/>
              </w:rPr>
              <w:t>Биљни и животињски свет на Земљи</w:t>
            </w:r>
          </w:p>
          <w:p w:rsidR="00F67193" w:rsidRPr="004E4662" w:rsidRDefault="00F67193" w:rsidP="00D0683F">
            <w:pPr>
              <w:rPr>
                <w:b/>
                <w:bCs/>
                <w:color w:val="000000" w:themeColor="text1"/>
                <w:sz w:val="24"/>
                <w:szCs w:val="24"/>
              </w:rPr>
            </w:pPr>
          </w:p>
          <w:p w:rsidR="00F67193" w:rsidRPr="004E4662" w:rsidRDefault="00F67193" w:rsidP="00D0683F">
            <w:pPr>
              <w:rPr>
                <w:b/>
                <w:bCs/>
                <w:color w:val="000000" w:themeColor="text1"/>
                <w:sz w:val="24"/>
                <w:szCs w:val="24"/>
              </w:rPr>
            </w:pPr>
          </w:p>
          <w:p w:rsidR="00F67193" w:rsidRPr="004E4662" w:rsidRDefault="00F67193" w:rsidP="00D0683F">
            <w:pPr>
              <w:rPr>
                <w:b/>
                <w:bCs/>
                <w:color w:val="000000" w:themeColor="text1"/>
                <w:sz w:val="24"/>
                <w:szCs w:val="24"/>
              </w:rPr>
            </w:pPr>
            <w:r w:rsidRPr="004E4662">
              <w:rPr>
                <w:b/>
                <w:bCs/>
                <w:color w:val="000000" w:themeColor="text1"/>
                <w:sz w:val="24"/>
                <w:szCs w:val="24"/>
                <w:u w:val="single"/>
              </w:rPr>
              <w:t>Шести разред :</w:t>
            </w:r>
          </w:p>
          <w:p w:rsidR="00F67193" w:rsidRPr="004E4662" w:rsidRDefault="00F67193" w:rsidP="00D0683F">
            <w:pPr>
              <w:rPr>
                <w:rFonts w:eastAsia="SimSun"/>
                <w:color w:val="000000" w:themeColor="text1"/>
                <w:sz w:val="24"/>
                <w:szCs w:val="24"/>
              </w:rPr>
            </w:pPr>
            <w:r w:rsidRPr="004E4662">
              <w:rPr>
                <w:rFonts w:eastAsia="SimSun"/>
                <w:color w:val="000000" w:themeColor="text1"/>
                <w:sz w:val="24"/>
                <w:szCs w:val="24"/>
              </w:rPr>
              <w:t>1.Друштво и географија. 2.Географска карта 3.СТАНОВНИШТВО</w:t>
            </w:r>
          </w:p>
          <w:p w:rsidR="00F67193" w:rsidRPr="004E4662" w:rsidRDefault="00F67193" w:rsidP="00D0683F">
            <w:pPr>
              <w:rPr>
                <w:rFonts w:eastAsia="SimSun"/>
                <w:color w:val="000000" w:themeColor="text1"/>
                <w:sz w:val="24"/>
                <w:szCs w:val="24"/>
              </w:rPr>
            </w:pPr>
            <w:r w:rsidRPr="004E4662">
              <w:rPr>
                <w:rFonts w:eastAsia="SimSun"/>
                <w:color w:val="000000" w:themeColor="text1"/>
                <w:sz w:val="24"/>
                <w:szCs w:val="24"/>
              </w:rPr>
              <w:t>4.НАСЕЉА</w:t>
            </w:r>
          </w:p>
          <w:p w:rsidR="00F67193" w:rsidRPr="004E4662" w:rsidRDefault="00F67193" w:rsidP="00D0683F">
            <w:pPr>
              <w:rPr>
                <w:rFonts w:eastAsia="SimSun"/>
                <w:color w:val="000000" w:themeColor="text1"/>
                <w:sz w:val="24"/>
                <w:szCs w:val="24"/>
              </w:rPr>
            </w:pPr>
            <w:r w:rsidRPr="004E4662">
              <w:rPr>
                <w:rFonts w:eastAsia="SimSun"/>
                <w:color w:val="000000" w:themeColor="text1"/>
                <w:sz w:val="24"/>
                <w:szCs w:val="24"/>
              </w:rPr>
              <w:t>5.ПРИВРЕДА</w:t>
            </w:r>
          </w:p>
          <w:p w:rsidR="00F67193" w:rsidRPr="004E4662" w:rsidRDefault="00F67193" w:rsidP="00D0683F">
            <w:pPr>
              <w:rPr>
                <w:rFonts w:eastAsia="SimSun"/>
                <w:color w:val="000000" w:themeColor="text1"/>
                <w:sz w:val="24"/>
                <w:szCs w:val="24"/>
              </w:rPr>
            </w:pPr>
            <w:r w:rsidRPr="004E4662">
              <w:rPr>
                <w:rFonts w:eastAsia="SimSun"/>
                <w:color w:val="000000" w:themeColor="text1"/>
                <w:sz w:val="24"/>
                <w:szCs w:val="24"/>
              </w:rPr>
              <w:t>6.ДРЖАВА И 7.ИНТЕГРАЦИОНИ ПРОЦЕСИ</w:t>
            </w:r>
          </w:p>
          <w:p w:rsidR="00F67193" w:rsidRPr="004E4662" w:rsidRDefault="00F67193" w:rsidP="00D0683F">
            <w:pPr>
              <w:rPr>
                <w:rFonts w:eastAsia="SimSun"/>
                <w:color w:val="000000" w:themeColor="text1"/>
                <w:sz w:val="24"/>
                <w:szCs w:val="24"/>
              </w:rPr>
            </w:pPr>
            <w:r w:rsidRPr="004E4662">
              <w:rPr>
                <w:rFonts w:eastAsia="SimSun"/>
                <w:color w:val="000000" w:themeColor="text1"/>
                <w:sz w:val="24"/>
                <w:szCs w:val="24"/>
              </w:rPr>
              <w:t>8.ГЕОГРАФИЈА ЕВРОПЕ</w:t>
            </w:r>
          </w:p>
          <w:p w:rsidR="00F67193" w:rsidRPr="004E4662" w:rsidRDefault="00F67193" w:rsidP="00D0683F">
            <w:pPr>
              <w:rPr>
                <w:b/>
                <w:bCs/>
                <w:color w:val="000000" w:themeColor="text1"/>
                <w:sz w:val="24"/>
                <w:szCs w:val="24"/>
              </w:rPr>
            </w:pPr>
          </w:p>
          <w:p w:rsidR="00F67193" w:rsidRPr="004E4662" w:rsidRDefault="00F67193" w:rsidP="00D0683F">
            <w:pPr>
              <w:rPr>
                <w:bCs/>
                <w:color w:val="000000" w:themeColor="text1"/>
                <w:sz w:val="24"/>
                <w:szCs w:val="24"/>
              </w:rPr>
            </w:pPr>
            <w:r w:rsidRPr="004E4662">
              <w:rPr>
                <w:bCs/>
                <w:color w:val="000000" w:themeColor="text1"/>
                <w:sz w:val="24"/>
                <w:szCs w:val="24"/>
                <w:u w:val="single"/>
              </w:rPr>
              <w:t>Седми разред</w:t>
            </w:r>
            <w:r w:rsidRPr="004E4662">
              <w:rPr>
                <w:bCs/>
                <w:color w:val="000000" w:themeColor="text1"/>
                <w:sz w:val="24"/>
                <w:szCs w:val="24"/>
              </w:rPr>
              <w:t>:</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РЕГИОНАЛНА ГЕОГРАФИЈА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ГЕОГРАФСКЕ РЕГИЈЕ ЕВРОПЕ</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АЗИЈА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АФРИКА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lastRenderedPageBreak/>
              <w:t>СЕВЕРНА АМЕРИКА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ЈУЖНА АМЕРИКА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АУСТРАЛИЈА И ОКЕАНИЈА</w:t>
            </w:r>
          </w:p>
          <w:p w:rsidR="00F67193" w:rsidRPr="004E4662" w:rsidRDefault="00F67193" w:rsidP="00D52A70">
            <w:pPr>
              <w:numPr>
                <w:ilvl w:val="0"/>
                <w:numId w:val="33"/>
              </w:numPr>
              <w:rPr>
                <w:bCs/>
                <w:color w:val="000000" w:themeColor="text1"/>
                <w:sz w:val="24"/>
                <w:szCs w:val="24"/>
              </w:rPr>
            </w:pPr>
            <w:r w:rsidRPr="004E4662">
              <w:rPr>
                <w:bCs/>
                <w:color w:val="000000" w:themeColor="text1"/>
                <w:sz w:val="24"/>
                <w:szCs w:val="24"/>
              </w:rPr>
              <w:t>ПОЛАРНЕ ОБЛАСТИ</w:t>
            </w:r>
          </w:p>
          <w:p w:rsidR="00F67193" w:rsidRPr="004E4662" w:rsidRDefault="00F67193" w:rsidP="00D0683F">
            <w:pPr>
              <w:rPr>
                <w:bCs/>
                <w:color w:val="000000" w:themeColor="text1"/>
                <w:sz w:val="24"/>
                <w:szCs w:val="24"/>
              </w:rPr>
            </w:pPr>
            <w:r w:rsidRPr="004E4662">
              <w:rPr>
                <w:bCs/>
                <w:color w:val="000000" w:themeColor="text1"/>
                <w:sz w:val="24"/>
                <w:szCs w:val="24"/>
                <w:u w:val="single"/>
              </w:rPr>
              <w:t>Осми разред</w:t>
            </w:r>
            <w:r w:rsidRPr="004E4662">
              <w:rPr>
                <w:bCs/>
                <w:color w:val="000000" w:themeColor="text1"/>
                <w:sz w:val="24"/>
                <w:szCs w:val="24"/>
              </w:rPr>
              <w:t>:</w:t>
            </w:r>
          </w:p>
          <w:p w:rsidR="00F67193" w:rsidRPr="004E4662" w:rsidRDefault="00F67193" w:rsidP="00D0683F">
            <w:pPr>
              <w:rPr>
                <w:bCs/>
                <w:color w:val="000000" w:themeColor="text1"/>
                <w:sz w:val="24"/>
                <w:szCs w:val="24"/>
              </w:rPr>
            </w:pPr>
          </w:p>
          <w:p w:rsidR="00F67193" w:rsidRPr="004E4662" w:rsidRDefault="00F67193" w:rsidP="00D0683F">
            <w:pPr>
              <w:rPr>
                <w:bCs/>
                <w:color w:val="000000" w:themeColor="text1"/>
                <w:sz w:val="24"/>
                <w:szCs w:val="24"/>
              </w:rPr>
            </w:pP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ГЕОГРАФИЈА ЗАВИЧАЈА</w:t>
            </w: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ГЕОГРАФСКИ ПОЛОЖАЈ, ГРАНИЦЕ И ВЕЛИЧИНА ТЕРИТОРИЈЕ СРБИЈЕ</w:t>
            </w: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ФИЗИЧКО-ГЕОГРАФСКЕ ОДЛИКЕ СРБИЈЕ</w:t>
            </w: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ДРУШТВЕНО-ГЕОГРАФСКЕ ОДЛИКЕ СРБИЈЕ</w:t>
            </w: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ПРИРОДНА И КУЛТУРНА БАШТИНА</w:t>
            </w:r>
          </w:p>
          <w:p w:rsidR="00F67193" w:rsidRPr="004E4662" w:rsidRDefault="00F67193" w:rsidP="00D52A70">
            <w:pPr>
              <w:numPr>
                <w:ilvl w:val="0"/>
                <w:numId w:val="34"/>
              </w:numPr>
              <w:rPr>
                <w:bCs/>
                <w:color w:val="000000" w:themeColor="text1"/>
                <w:sz w:val="24"/>
                <w:szCs w:val="24"/>
              </w:rPr>
            </w:pPr>
            <w:r w:rsidRPr="004E4662">
              <w:rPr>
                <w:bCs/>
                <w:color w:val="000000" w:themeColor="text1"/>
                <w:sz w:val="24"/>
                <w:szCs w:val="24"/>
              </w:rPr>
              <w:t>СРБИ У РЕГИОНУ И ДИЈАСПОРИ</w:t>
            </w:r>
          </w:p>
          <w:p w:rsidR="00F67193" w:rsidRPr="004E4662" w:rsidRDefault="00F67193" w:rsidP="00D0683F">
            <w:pPr>
              <w:rPr>
                <w:b/>
                <w:bCs/>
                <w:color w:val="000000" w:themeColor="text1"/>
                <w:sz w:val="24"/>
                <w:szCs w:val="24"/>
              </w:rPr>
            </w:pPr>
          </w:p>
        </w:tc>
        <w:tc>
          <w:tcPr>
            <w:tcW w:w="1746" w:type="pct"/>
          </w:tcPr>
          <w:p w:rsidR="00F67193" w:rsidRPr="004E4662" w:rsidRDefault="00F67193" w:rsidP="00D0683F">
            <w:pPr>
              <w:rPr>
                <w:color w:val="000000" w:themeColor="text1"/>
                <w:sz w:val="24"/>
                <w:szCs w:val="24"/>
              </w:rPr>
            </w:pPr>
          </w:p>
          <w:p w:rsidR="00F67193" w:rsidRPr="004E4662" w:rsidRDefault="00F67193" w:rsidP="00D0683F">
            <w:pPr>
              <w:rPr>
                <w:bCs/>
                <w:color w:val="000000" w:themeColor="text1"/>
                <w:sz w:val="24"/>
                <w:szCs w:val="24"/>
              </w:rPr>
            </w:pPr>
            <w:r w:rsidRPr="004E4662">
              <w:rPr>
                <w:b/>
                <w:color w:val="000000" w:themeColor="text1"/>
                <w:sz w:val="24"/>
                <w:szCs w:val="24"/>
              </w:rPr>
              <w:t>Облици наставе</w:t>
            </w:r>
            <w:r w:rsidRPr="004E4662">
              <w:rPr>
                <w:bCs/>
                <w:color w:val="000000" w:themeColor="text1"/>
                <w:sz w:val="24"/>
                <w:szCs w:val="24"/>
              </w:rPr>
              <w:t>:</w:t>
            </w:r>
          </w:p>
          <w:p w:rsidR="00F67193" w:rsidRPr="004E4662" w:rsidRDefault="00F67193" w:rsidP="00D0683F">
            <w:pPr>
              <w:rPr>
                <w:color w:val="000000" w:themeColor="text1"/>
                <w:sz w:val="24"/>
                <w:szCs w:val="24"/>
              </w:rPr>
            </w:pPr>
            <w:r w:rsidRPr="004E4662">
              <w:rPr>
                <w:color w:val="000000" w:themeColor="text1"/>
                <w:sz w:val="24"/>
                <w:szCs w:val="24"/>
              </w:rPr>
              <w:t>-редовна настава, </w:t>
            </w:r>
          </w:p>
          <w:p w:rsidR="00F67193" w:rsidRPr="004E4662" w:rsidRDefault="00F67193" w:rsidP="00D0683F">
            <w:pPr>
              <w:rPr>
                <w:color w:val="000000" w:themeColor="text1"/>
                <w:sz w:val="24"/>
                <w:szCs w:val="24"/>
              </w:rPr>
            </w:pPr>
            <w:r w:rsidRPr="004E4662">
              <w:rPr>
                <w:color w:val="000000" w:themeColor="text1"/>
                <w:sz w:val="24"/>
                <w:szCs w:val="24"/>
              </w:rPr>
              <w:t>-хибридна настава,</w:t>
            </w:r>
          </w:p>
          <w:p w:rsidR="00F67193" w:rsidRPr="004E4662" w:rsidRDefault="00F67193" w:rsidP="00D0683F">
            <w:pPr>
              <w:rPr>
                <w:color w:val="000000" w:themeColor="text1"/>
                <w:sz w:val="24"/>
                <w:szCs w:val="24"/>
              </w:rPr>
            </w:pPr>
            <w:r w:rsidRPr="004E4662">
              <w:rPr>
                <w:color w:val="000000" w:themeColor="text1"/>
                <w:sz w:val="24"/>
                <w:szCs w:val="24"/>
              </w:rPr>
              <w:t>-онлајн настава, ако одређене околности то захтевају,</w:t>
            </w:r>
          </w:p>
          <w:p w:rsidR="00F67193" w:rsidRPr="004E4662" w:rsidRDefault="00F67193" w:rsidP="00D0683F">
            <w:pPr>
              <w:spacing w:before="170"/>
              <w:jc w:val="both"/>
              <w:rPr>
                <w:color w:val="000000" w:themeColor="text1"/>
                <w:sz w:val="24"/>
                <w:szCs w:val="24"/>
              </w:rPr>
            </w:pPr>
            <w:r w:rsidRPr="004E4662">
              <w:rPr>
                <w:color w:val="000000" w:themeColor="text1"/>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F67193" w:rsidRPr="004E4662" w:rsidRDefault="00F67193" w:rsidP="00D0683F">
            <w:pPr>
              <w:spacing w:before="170"/>
              <w:jc w:val="both"/>
              <w:rPr>
                <w:color w:val="000000" w:themeColor="text1"/>
                <w:sz w:val="24"/>
                <w:szCs w:val="24"/>
              </w:rPr>
            </w:pPr>
            <w:r w:rsidRPr="004E4662">
              <w:rPr>
                <w:color w:val="000000" w:themeColor="text1"/>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F67193" w:rsidRPr="004E4662" w:rsidRDefault="00F67193" w:rsidP="00D0683F">
            <w:pPr>
              <w:jc w:val="both"/>
              <w:rPr>
                <w:bCs/>
                <w:color w:val="000000" w:themeColor="text1"/>
                <w:sz w:val="24"/>
                <w:szCs w:val="24"/>
              </w:rPr>
            </w:pPr>
          </w:p>
          <w:p w:rsidR="00F67193" w:rsidRPr="004E4662" w:rsidRDefault="00F67193" w:rsidP="00D0683F">
            <w:pPr>
              <w:jc w:val="both"/>
              <w:rPr>
                <w:bCs/>
                <w:color w:val="000000" w:themeColor="text1"/>
                <w:sz w:val="24"/>
                <w:szCs w:val="24"/>
              </w:rPr>
            </w:pPr>
          </w:p>
          <w:p w:rsidR="00F67193" w:rsidRPr="004E4662" w:rsidRDefault="00F67193" w:rsidP="00D0683F">
            <w:pPr>
              <w:jc w:val="both"/>
              <w:rPr>
                <w:bCs/>
                <w:color w:val="000000" w:themeColor="text1"/>
                <w:sz w:val="24"/>
                <w:szCs w:val="24"/>
              </w:rPr>
            </w:pPr>
            <w:r w:rsidRPr="004E4662">
              <w:rPr>
                <w:b/>
                <w:color w:val="000000" w:themeColor="text1"/>
                <w:sz w:val="24"/>
                <w:szCs w:val="24"/>
              </w:rPr>
              <w:t>Методе рада:</w:t>
            </w:r>
            <w:r w:rsidRPr="004E4662">
              <w:rPr>
                <w:color w:val="000000" w:themeColor="text1"/>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F67193" w:rsidRPr="004E4662" w:rsidRDefault="00F67193" w:rsidP="00D0683F">
            <w:pPr>
              <w:jc w:val="both"/>
              <w:rPr>
                <w:bCs/>
                <w:color w:val="000000" w:themeColor="text1"/>
                <w:sz w:val="24"/>
                <w:szCs w:val="24"/>
              </w:rPr>
            </w:pPr>
            <w:r w:rsidRPr="004E4662">
              <w:rPr>
                <w:bCs/>
                <w:color w:val="000000" w:themeColor="text1"/>
                <w:sz w:val="24"/>
                <w:szCs w:val="24"/>
              </w:rPr>
              <w:t xml:space="preserve">Вербално -текстуална(монолошко- дијалошка  ,дискусија дебата,читање </w:t>
            </w:r>
            <w:r w:rsidRPr="004E4662">
              <w:rPr>
                <w:bCs/>
                <w:color w:val="000000" w:themeColor="text1"/>
                <w:sz w:val="24"/>
                <w:szCs w:val="24"/>
              </w:rPr>
              <w:lastRenderedPageBreak/>
              <w:t>писање),илустративно-демонстративна (илустрације,модели,метода демонстрације ).</w:t>
            </w:r>
          </w:p>
          <w:p w:rsidR="00F67193" w:rsidRPr="004E4662" w:rsidRDefault="00F67193" w:rsidP="00D0683F">
            <w:pPr>
              <w:rPr>
                <w:color w:val="000000" w:themeColor="text1"/>
                <w:sz w:val="24"/>
                <w:szCs w:val="24"/>
              </w:rPr>
            </w:pPr>
            <w:r w:rsidRPr="004E4662">
              <w:rPr>
                <w:b/>
                <w:color w:val="000000" w:themeColor="text1"/>
                <w:sz w:val="24"/>
                <w:szCs w:val="24"/>
              </w:rPr>
              <w:t>Наставна средства</w:t>
            </w:r>
            <w:r w:rsidRPr="004E4662">
              <w:rPr>
                <w:color w:val="000000" w:themeColor="text1"/>
                <w:sz w:val="24"/>
                <w:szCs w:val="24"/>
              </w:rPr>
              <w:t>- 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F67193" w:rsidRPr="004E4662" w:rsidRDefault="00F67193" w:rsidP="00D0683F">
            <w:pPr>
              <w:rPr>
                <w:rFonts w:eastAsia="SimSun"/>
                <w:color w:val="000000" w:themeColor="text1"/>
                <w:sz w:val="24"/>
                <w:szCs w:val="24"/>
                <w:lang w:eastAsia="zh-CN"/>
              </w:rPr>
            </w:pPr>
            <w:r w:rsidRPr="004E4662">
              <w:rPr>
                <w:rFonts w:eastAsia="SimSun"/>
                <w:color w:val="000000" w:themeColor="text1"/>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F67193" w:rsidRPr="004E4662" w:rsidRDefault="00F67193" w:rsidP="00D0683F">
            <w:pPr>
              <w:rPr>
                <w:b/>
                <w:color w:val="000000" w:themeColor="text1"/>
                <w:sz w:val="24"/>
                <w:szCs w:val="24"/>
              </w:rPr>
            </w:pPr>
            <w:r w:rsidRPr="004E4662">
              <w:rPr>
                <w:rFonts w:eastAsia="SimSun"/>
                <w:color w:val="000000" w:themeColor="text1"/>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F67193" w:rsidRPr="004E4662" w:rsidRDefault="00F67193" w:rsidP="00D0683F">
            <w:pPr>
              <w:jc w:val="both"/>
              <w:rPr>
                <w:b/>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Активности/стратегије за мотивисање ученика</w:t>
            </w:r>
          </w:p>
          <w:p w:rsidR="00F67193" w:rsidRPr="004E4662" w:rsidRDefault="00F67193" w:rsidP="00D0683F">
            <w:pPr>
              <w:spacing w:before="170"/>
              <w:rPr>
                <w:color w:val="000000" w:themeColor="text1"/>
                <w:sz w:val="24"/>
                <w:szCs w:val="24"/>
              </w:rPr>
            </w:pPr>
            <w:r w:rsidRPr="004E4662">
              <w:rPr>
                <w:color w:val="000000" w:themeColor="text1"/>
                <w:sz w:val="24"/>
                <w:szCs w:val="24"/>
              </w:rPr>
              <w:t>Ученике мотивишемо обезбеђивањем изазова и прилика за постизање успеха:</w:t>
            </w:r>
          </w:p>
          <w:p w:rsidR="00F67193" w:rsidRPr="004E4662" w:rsidRDefault="00F67193" w:rsidP="00D0683F">
            <w:pPr>
              <w:rPr>
                <w:color w:val="000000" w:themeColor="text1"/>
                <w:sz w:val="24"/>
                <w:szCs w:val="24"/>
              </w:rPr>
            </w:pPr>
            <w:r w:rsidRPr="004E4662">
              <w:rPr>
                <w:color w:val="000000" w:themeColor="text1"/>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F67193" w:rsidRPr="004E4662" w:rsidRDefault="00F67193" w:rsidP="00D0683F">
            <w:pPr>
              <w:rPr>
                <w:color w:val="000000" w:themeColor="text1"/>
                <w:sz w:val="24"/>
                <w:szCs w:val="24"/>
              </w:rPr>
            </w:pPr>
            <w:r w:rsidRPr="004E4662">
              <w:rPr>
                <w:color w:val="000000" w:themeColor="text1"/>
                <w:sz w:val="24"/>
                <w:szCs w:val="24"/>
              </w:rPr>
              <w:t xml:space="preserve">слободом избора (начин реализовања неког </w:t>
            </w:r>
            <w:r w:rsidRPr="004E4662">
              <w:rPr>
                <w:color w:val="000000" w:themeColor="text1"/>
                <w:sz w:val="24"/>
                <w:szCs w:val="24"/>
              </w:rPr>
              <w:lastRenderedPageBreak/>
              <w:t>садржаја или активности),</w:t>
            </w:r>
          </w:p>
          <w:p w:rsidR="00F67193" w:rsidRPr="004E4662" w:rsidRDefault="00F67193" w:rsidP="00D0683F">
            <w:pPr>
              <w:rPr>
                <w:color w:val="000000" w:themeColor="text1"/>
                <w:sz w:val="24"/>
                <w:szCs w:val="24"/>
              </w:rPr>
            </w:pPr>
            <w:r w:rsidRPr="004E4662">
              <w:rPr>
                <w:color w:val="000000" w:themeColor="text1"/>
                <w:sz w:val="24"/>
                <w:szCs w:val="24"/>
              </w:rPr>
              <w:t>повратном информацијом која се односи на анализу стратегије учења и развој компетенција.</w:t>
            </w:r>
          </w:p>
          <w:p w:rsidR="00F67193" w:rsidRPr="004E4662" w:rsidRDefault="00F67193" w:rsidP="00D0683F">
            <w:pPr>
              <w:jc w:val="both"/>
              <w:rPr>
                <w:b/>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Начин прилагођавања садржаја различитим образовним и васпитним потребама ученика</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прилагођавање задатака, начина и врста оцењивања, домаћих...)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размена искустава и сарадња са члановима Већа и стручним сарадницима у школи.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коришћење вршњачке подршке и помоћи у савладавању програмских садржаја</w:t>
            </w:r>
          </w:p>
          <w:p w:rsidR="00F67193" w:rsidRPr="004E4662" w:rsidRDefault="00F67193" w:rsidP="00D0683F">
            <w:pPr>
              <w:jc w:val="both"/>
              <w:rPr>
                <w:b/>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Навести планиране тематске дане, недеље</w:t>
            </w:r>
          </w:p>
          <w:p w:rsidR="00F67193" w:rsidRPr="004E4662" w:rsidRDefault="00F67193" w:rsidP="00D0683F">
            <w:pPr>
              <w:rPr>
                <w:color w:val="000000" w:themeColor="text1"/>
                <w:sz w:val="24"/>
                <w:szCs w:val="24"/>
              </w:rPr>
            </w:pPr>
            <w:r w:rsidRPr="004E4662">
              <w:rPr>
                <w:color w:val="000000" w:themeColor="text1"/>
                <w:sz w:val="24"/>
                <w:szCs w:val="24"/>
              </w:rPr>
              <w:t>Тема се посматра интегративно, захтеви се прилагођавају интересовањима и могућностима ученика кроз тимски и групни рад. </w:t>
            </w:r>
          </w:p>
          <w:p w:rsidR="00F67193" w:rsidRPr="004E4662" w:rsidRDefault="00F67193" w:rsidP="00D0683F">
            <w:pPr>
              <w:rPr>
                <w:color w:val="000000" w:themeColor="text1"/>
                <w:sz w:val="24"/>
                <w:szCs w:val="24"/>
              </w:rPr>
            </w:pPr>
            <w:r w:rsidRPr="004E4662">
              <w:rPr>
                <w:color w:val="000000" w:themeColor="text1"/>
                <w:sz w:val="24"/>
                <w:szCs w:val="24"/>
              </w:rPr>
              <w:t>Уводи се вршњачко учење кроз стварање ученичких наставних материјала и амбијентално учење.</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t>01.11. Светски дан вегетације</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t>14.03. Међународни дан река</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t>21.03. Светски дан шума</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lastRenderedPageBreak/>
              <w:t>22.03. Светски дан вода</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t>22.04. Дан планете Земље</w:t>
            </w:r>
          </w:p>
          <w:p w:rsidR="00F67193" w:rsidRPr="004E4662" w:rsidRDefault="00F67193" w:rsidP="00D0683F">
            <w:pPr>
              <w:pStyle w:val="ListParagraph"/>
              <w:ind w:left="360"/>
              <w:rPr>
                <w:color w:val="000000" w:themeColor="text1"/>
                <w:sz w:val="24"/>
                <w:szCs w:val="24"/>
              </w:rPr>
            </w:pPr>
            <w:r w:rsidRPr="004E4662">
              <w:rPr>
                <w:color w:val="000000" w:themeColor="text1"/>
                <w:sz w:val="24"/>
                <w:szCs w:val="24"/>
              </w:rPr>
              <w:t>05.06. Светски дан заштите животне средине</w:t>
            </w:r>
          </w:p>
          <w:p w:rsidR="00F67193" w:rsidRPr="004E4662" w:rsidRDefault="00F67193" w:rsidP="00D0683F">
            <w:pPr>
              <w:rPr>
                <w:color w:val="000000" w:themeColor="text1"/>
                <w:sz w:val="24"/>
                <w:szCs w:val="24"/>
              </w:rPr>
            </w:pPr>
          </w:p>
          <w:p w:rsidR="00F67193" w:rsidRPr="004E4662" w:rsidRDefault="00F67193" w:rsidP="00D0683F">
            <w:pPr>
              <w:jc w:val="both"/>
              <w:rPr>
                <w:b/>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Ресурси школе који се користе за реализацију садржаја:</w:t>
            </w:r>
          </w:p>
          <w:p w:rsidR="00F67193" w:rsidRPr="004E4662" w:rsidRDefault="00F67193" w:rsidP="00D0683F">
            <w:pPr>
              <w:jc w:val="both"/>
              <w:rPr>
                <w:bCs/>
                <w:color w:val="000000" w:themeColor="text1"/>
                <w:sz w:val="24"/>
                <w:szCs w:val="24"/>
              </w:rPr>
            </w:pPr>
            <w:r w:rsidRPr="004E4662">
              <w:rPr>
                <w:bCs/>
                <w:color w:val="000000" w:themeColor="text1"/>
                <w:sz w:val="24"/>
                <w:szCs w:val="24"/>
              </w:rPr>
              <w:t>Школска библиотека , интернет кабинет,географске карте, глобус ,тематски постери ,тематски панои, мултимедијалне презентације.</w:t>
            </w:r>
          </w:p>
          <w:p w:rsidR="00F67193" w:rsidRPr="004E4662" w:rsidRDefault="00F67193" w:rsidP="00D0683F">
            <w:pPr>
              <w:jc w:val="both"/>
              <w:rPr>
                <w:bCs/>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Ресурси локалне заједнице који ће се користи за реализацију садржаја:</w:t>
            </w:r>
          </w:p>
          <w:p w:rsidR="00F67193" w:rsidRPr="004E4662" w:rsidRDefault="00F67193" w:rsidP="00D0683F">
            <w:pPr>
              <w:jc w:val="both"/>
              <w:rPr>
                <w:bCs/>
                <w:color w:val="000000" w:themeColor="text1"/>
                <w:sz w:val="24"/>
                <w:szCs w:val="24"/>
              </w:rPr>
            </w:pPr>
            <w:r w:rsidRPr="004E4662">
              <w:rPr>
                <w:bCs/>
                <w:color w:val="000000" w:themeColor="text1"/>
                <w:sz w:val="24"/>
                <w:szCs w:val="24"/>
              </w:rPr>
              <w:t xml:space="preserve">Народна библиотека “ Бранко Миљковић”, Црвени крст Гаџин Хан , локалне институција – цркве, музеј, Туристичка организација Гаџин Хан. </w:t>
            </w:r>
          </w:p>
          <w:p w:rsidR="00F67193" w:rsidRPr="004E4662" w:rsidRDefault="00F67193" w:rsidP="00D0683F">
            <w:pPr>
              <w:jc w:val="both"/>
              <w:rPr>
                <w:bCs/>
                <w:color w:val="000000" w:themeColor="text1"/>
                <w:sz w:val="24"/>
                <w:szCs w:val="24"/>
              </w:rPr>
            </w:pPr>
          </w:p>
          <w:p w:rsidR="00F67193" w:rsidRPr="004E4662" w:rsidRDefault="00F67193" w:rsidP="00D0683F">
            <w:pPr>
              <w:jc w:val="both"/>
              <w:rPr>
                <w:b/>
                <w:color w:val="000000" w:themeColor="text1"/>
                <w:sz w:val="24"/>
                <w:szCs w:val="24"/>
              </w:rPr>
            </w:pPr>
            <w:r w:rsidRPr="004E4662">
              <w:rPr>
                <w:b/>
                <w:color w:val="000000" w:themeColor="text1"/>
                <w:sz w:val="24"/>
                <w:szCs w:val="24"/>
              </w:rPr>
              <w:t>Међупредметне компетенције које се остварују:</w:t>
            </w:r>
          </w:p>
          <w:p w:rsidR="00F67193" w:rsidRPr="004E4662" w:rsidRDefault="00F67193" w:rsidP="00D0683F">
            <w:pPr>
              <w:jc w:val="both"/>
              <w:rPr>
                <w:bCs/>
                <w:color w:val="000000" w:themeColor="text1"/>
                <w:sz w:val="24"/>
                <w:szCs w:val="24"/>
              </w:rPr>
            </w:pPr>
            <w:r w:rsidRPr="004E4662">
              <w:rPr>
                <w:bCs/>
                <w:color w:val="000000" w:themeColor="text1"/>
                <w:sz w:val="24"/>
                <w:szCs w:val="24"/>
              </w:rPr>
              <w:t>К1- компетенција за</w:t>
            </w:r>
          </w:p>
          <w:p w:rsidR="00F67193" w:rsidRPr="004E4662" w:rsidRDefault="00F67193" w:rsidP="00D0683F">
            <w:pPr>
              <w:jc w:val="both"/>
              <w:rPr>
                <w:bCs/>
                <w:color w:val="000000" w:themeColor="text1"/>
                <w:sz w:val="24"/>
                <w:szCs w:val="24"/>
              </w:rPr>
            </w:pPr>
            <w:r w:rsidRPr="004E4662">
              <w:rPr>
                <w:bCs/>
                <w:color w:val="000000" w:themeColor="text1"/>
                <w:sz w:val="24"/>
                <w:szCs w:val="24"/>
              </w:rPr>
              <w:t>учење</w:t>
            </w:r>
          </w:p>
          <w:p w:rsidR="00F67193" w:rsidRPr="004E4662" w:rsidRDefault="00F67193" w:rsidP="00D0683F">
            <w:pPr>
              <w:jc w:val="both"/>
              <w:rPr>
                <w:bCs/>
                <w:color w:val="000000" w:themeColor="text1"/>
                <w:sz w:val="24"/>
                <w:szCs w:val="24"/>
              </w:rPr>
            </w:pPr>
            <w:r w:rsidRPr="004E4662">
              <w:rPr>
                <w:bCs/>
                <w:color w:val="000000" w:themeColor="text1"/>
                <w:sz w:val="24"/>
                <w:szCs w:val="24"/>
              </w:rPr>
              <w:t>К2- одговорно</w:t>
            </w:r>
          </w:p>
          <w:p w:rsidR="00F67193" w:rsidRPr="004E4662" w:rsidRDefault="00F67193" w:rsidP="00D0683F">
            <w:pPr>
              <w:jc w:val="both"/>
              <w:rPr>
                <w:bCs/>
                <w:color w:val="000000" w:themeColor="text1"/>
                <w:sz w:val="24"/>
                <w:szCs w:val="24"/>
              </w:rPr>
            </w:pPr>
            <w:r w:rsidRPr="004E4662">
              <w:rPr>
                <w:bCs/>
                <w:color w:val="000000" w:themeColor="text1"/>
                <w:sz w:val="24"/>
                <w:szCs w:val="24"/>
              </w:rPr>
              <w:t>учешће у</w:t>
            </w:r>
          </w:p>
          <w:p w:rsidR="00F67193" w:rsidRPr="004E4662" w:rsidRDefault="00F67193" w:rsidP="00D0683F">
            <w:pPr>
              <w:jc w:val="both"/>
              <w:rPr>
                <w:bCs/>
                <w:color w:val="000000" w:themeColor="text1"/>
                <w:sz w:val="24"/>
                <w:szCs w:val="24"/>
              </w:rPr>
            </w:pPr>
            <w:r w:rsidRPr="004E4662">
              <w:rPr>
                <w:bCs/>
                <w:color w:val="000000" w:themeColor="text1"/>
                <w:sz w:val="24"/>
                <w:szCs w:val="24"/>
              </w:rPr>
              <w:t>демократском</w:t>
            </w:r>
          </w:p>
          <w:p w:rsidR="00F67193" w:rsidRPr="004E4662" w:rsidRDefault="00F67193" w:rsidP="00D0683F">
            <w:pPr>
              <w:jc w:val="both"/>
              <w:rPr>
                <w:bCs/>
                <w:color w:val="000000" w:themeColor="text1"/>
                <w:sz w:val="24"/>
                <w:szCs w:val="24"/>
              </w:rPr>
            </w:pPr>
            <w:r w:rsidRPr="004E4662">
              <w:rPr>
                <w:bCs/>
                <w:color w:val="000000" w:themeColor="text1"/>
                <w:sz w:val="24"/>
                <w:szCs w:val="24"/>
              </w:rPr>
              <w:t>друштву</w:t>
            </w:r>
          </w:p>
          <w:p w:rsidR="00F67193" w:rsidRPr="004E4662" w:rsidRDefault="00F67193" w:rsidP="00D0683F">
            <w:pPr>
              <w:jc w:val="both"/>
              <w:rPr>
                <w:bCs/>
                <w:color w:val="000000" w:themeColor="text1"/>
                <w:sz w:val="24"/>
                <w:szCs w:val="24"/>
              </w:rPr>
            </w:pPr>
            <w:r w:rsidRPr="004E4662">
              <w:rPr>
                <w:bCs/>
                <w:color w:val="000000" w:themeColor="text1"/>
                <w:sz w:val="24"/>
                <w:szCs w:val="24"/>
              </w:rPr>
              <w:t>К3- естетска</w:t>
            </w:r>
          </w:p>
          <w:p w:rsidR="00F67193" w:rsidRPr="004E4662" w:rsidRDefault="00F67193" w:rsidP="00D0683F">
            <w:pPr>
              <w:jc w:val="both"/>
              <w:rPr>
                <w:bCs/>
                <w:color w:val="000000" w:themeColor="text1"/>
                <w:sz w:val="24"/>
                <w:szCs w:val="24"/>
              </w:rPr>
            </w:pPr>
            <w:r w:rsidRPr="004E4662">
              <w:rPr>
                <w:bCs/>
                <w:color w:val="000000" w:themeColor="text1"/>
                <w:sz w:val="24"/>
                <w:szCs w:val="24"/>
              </w:rPr>
              <w:t>К4- комуникација</w:t>
            </w:r>
          </w:p>
          <w:p w:rsidR="00F67193" w:rsidRPr="004E4662" w:rsidRDefault="00F67193" w:rsidP="00D0683F">
            <w:pPr>
              <w:jc w:val="both"/>
              <w:rPr>
                <w:bCs/>
                <w:color w:val="000000" w:themeColor="text1"/>
                <w:sz w:val="24"/>
                <w:szCs w:val="24"/>
              </w:rPr>
            </w:pPr>
            <w:r w:rsidRPr="004E4662">
              <w:rPr>
                <w:bCs/>
                <w:color w:val="000000" w:themeColor="text1"/>
                <w:sz w:val="24"/>
                <w:szCs w:val="24"/>
              </w:rPr>
              <w:t>К8- рад са подацима</w:t>
            </w:r>
          </w:p>
          <w:p w:rsidR="00F67193" w:rsidRPr="004E4662" w:rsidRDefault="00F67193" w:rsidP="00D0683F">
            <w:pPr>
              <w:jc w:val="both"/>
              <w:rPr>
                <w:bCs/>
                <w:color w:val="000000" w:themeColor="text1"/>
                <w:sz w:val="24"/>
                <w:szCs w:val="24"/>
              </w:rPr>
            </w:pPr>
            <w:r w:rsidRPr="004E4662">
              <w:rPr>
                <w:bCs/>
                <w:color w:val="000000" w:themeColor="text1"/>
                <w:sz w:val="24"/>
                <w:szCs w:val="24"/>
              </w:rPr>
              <w:t>и информацијама</w:t>
            </w:r>
          </w:p>
          <w:p w:rsidR="00F67193" w:rsidRPr="004E4662" w:rsidRDefault="00F67193" w:rsidP="00D0683F">
            <w:pPr>
              <w:jc w:val="both"/>
              <w:rPr>
                <w:bCs/>
                <w:color w:val="000000" w:themeColor="text1"/>
                <w:sz w:val="24"/>
                <w:szCs w:val="24"/>
              </w:rPr>
            </w:pPr>
            <w:r w:rsidRPr="004E4662">
              <w:rPr>
                <w:bCs/>
                <w:color w:val="000000" w:themeColor="text1"/>
                <w:sz w:val="24"/>
                <w:szCs w:val="24"/>
              </w:rPr>
              <w:lastRenderedPageBreak/>
              <w:t>К9- решавање</w:t>
            </w:r>
          </w:p>
          <w:p w:rsidR="00F67193" w:rsidRPr="004E4662" w:rsidRDefault="00F67193" w:rsidP="00D0683F">
            <w:pPr>
              <w:jc w:val="both"/>
              <w:rPr>
                <w:bCs/>
                <w:color w:val="000000" w:themeColor="text1"/>
                <w:sz w:val="24"/>
                <w:szCs w:val="24"/>
              </w:rPr>
            </w:pPr>
            <w:r w:rsidRPr="004E4662">
              <w:rPr>
                <w:bCs/>
                <w:color w:val="000000" w:themeColor="text1"/>
                <w:sz w:val="24"/>
                <w:szCs w:val="24"/>
              </w:rPr>
              <w:t>проблема</w:t>
            </w:r>
          </w:p>
          <w:p w:rsidR="00F67193" w:rsidRPr="004E4662" w:rsidRDefault="00F67193" w:rsidP="00D0683F">
            <w:pPr>
              <w:jc w:val="both"/>
              <w:rPr>
                <w:bCs/>
                <w:color w:val="000000" w:themeColor="text1"/>
                <w:sz w:val="24"/>
                <w:szCs w:val="24"/>
              </w:rPr>
            </w:pPr>
            <w:r w:rsidRPr="004E4662">
              <w:rPr>
                <w:bCs/>
                <w:color w:val="000000" w:themeColor="text1"/>
                <w:sz w:val="24"/>
                <w:szCs w:val="24"/>
              </w:rPr>
              <w:t>К10-сарадња</w:t>
            </w:r>
          </w:p>
          <w:p w:rsidR="00F67193" w:rsidRPr="004E4662" w:rsidRDefault="00F67193" w:rsidP="00D0683F">
            <w:pPr>
              <w:jc w:val="both"/>
              <w:rPr>
                <w:bCs/>
                <w:color w:val="000000" w:themeColor="text1"/>
                <w:sz w:val="24"/>
                <w:szCs w:val="24"/>
              </w:rPr>
            </w:pPr>
            <w:r w:rsidRPr="004E4662">
              <w:rPr>
                <w:bCs/>
                <w:color w:val="000000" w:themeColor="text1"/>
                <w:sz w:val="24"/>
                <w:szCs w:val="24"/>
              </w:rPr>
              <w:t>К11- дигитална</w:t>
            </w:r>
          </w:p>
          <w:p w:rsidR="00F67193" w:rsidRPr="00F67193" w:rsidRDefault="00F67193" w:rsidP="00D0683F">
            <w:pPr>
              <w:jc w:val="both"/>
              <w:rPr>
                <w:bCs/>
                <w:color w:val="000000" w:themeColor="text1"/>
                <w:sz w:val="24"/>
                <w:szCs w:val="24"/>
              </w:rPr>
            </w:pPr>
            <w:r w:rsidRPr="004E4662">
              <w:rPr>
                <w:bCs/>
                <w:color w:val="000000" w:themeColor="text1"/>
                <w:sz w:val="24"/>
                <w:szCs w:val="24"/>
              </w:rPr>
              <w:t>компетенција</w:t>
            </w:r>
          </w:p>
        </w:tc>
        <w:tc>
          <w:tcPr>
            <w:tcW w:w="1951" w:type="pct"/>
          </w:tcPr>
          <w:p w:rsidR="00F67193" w:rsidRPr="004E4662" w:rsidRDefault="00F67193" w:rsidP="00D0683F">
            <w:pPr>
              <w:spacing w:before="170"/>
              <w:jc w:val="both"/>
              <w:rPr>
                <w:bCs/>
                <w:i/>
                <w:iCs/>
                <w:color w:val="000000" w:themeColor="text1"/>
                <w:sz w:val="24"/>
                <w:szCs w:val="24"/>
              </w:rPr>
            </w:pP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Шта пратимо и процењујемо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-вештине изражава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ња и саопштавања;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-разумевање,</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примена и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вредновање научених </w:t>
            </w:r>
          </w:p>
          <w:p w:rsidR="00F67193" w:rsidRPr="004E4662" w:rsidRDefault="00F67193" w:rsidP="00D0683F">
            <w:pPr>
              <w:rPr>
                <w:rFonts w:eastAsia="SimSun"/>
                <w:color w:val="000000" w:themeColor="text1"/>
                <w:sz w:val="24"/>
                <w:szCs w:val="24"/>
                <w:lang w:eastAsia="zh-CN"/>
              </w:rPr>
            </w:pPr>
            <w:r w:rsidRPr="004E4662">
              <w:rPr>
                <w:rFonts w:eastAsia="SimSun"/>
                <w:color w:val="000000" w:themeColor="text1"/>
                <w:sz w:val="24"/>
                <w:szCs w:val="24"/>
                <w:lang w:eastAsia="zh-CN"/>
              </w:rPr>
              <w:t xml:space="preserve">поступака и процедура;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-рад са подацима и рад </w:t>
            </w:r>
          </w:p>
          <w:p w:rsidR="00F67193" w:rsidRPr="004E4662" w:rsidRDefault="00F67193" w:rsidP="00D0683F">
            <w:pPr>
              <w:rPr>
                <w:color w:val="000000" w:themeColor="text1"/>
                <w:sz w:val="24"/>
                <w:szCs w:val="24"/>
              </w:rPr>
            </w:pPr>
            <w:r w:rsidRPr="004E4662">
              <w:rPr>
                <w:rFonts w:eastAsia="SimSun"/>
                <w:color w:val="000000" w:themeColor="text1"/>
                <w:sz w:val="24"/>
                <w:szCs w:val="24"/>
                <w:lang w:eastAsia="zh-CN"/>
              </w:rPr>
              <w:t xml:space="preserve">на различитим врстама </w:t>
            </w:r>
          </w:p>
          <w:p w:rsidR="00F67193" w:rsidRPr="004E4662" w:rsidRDefault="00F67193" w:rsidP="00D0683F">
            <w:pPr>
              <w:rPr>
                <w:rFonts w:eastAsia="SimSun"/>
                <w:color w:val="000000" w:themeColor="text1"/>
                <w:sz w:val="24"/>
                <w:szCs w:val="24"/>
                <w:lang w:eastAsia="zh-CN"/>
              </w:rPr>
            </w:pPr>
            <w:r w:rsidRPr="004E4662">
              <w:rPr>
                <w:rFonts w:eastAsia="SimSun"/>
                <w:color w:val="000000" w:themeColor="text1"/>
                <w:sz w:val="24"/>
                <w:szCs w:val="24"/>
                <w:lang w:eastAsia="zh-CN"/>
              </w:rPr>
              <w:t>текстова;</w:t>
            </w:r>
          </w:p>
          <w:p w:rsidR="00F67193" w:rsidRPr="004E4662" w:rsidRDefault="00F67193" w:rsidP="00D0683F">
            <w:pPr>
              <w:rPr>
                <w:rFonts w:eastAsia="SimSun"/>
                <w:color w:val="000000" w:themeColor="text1"/>
                <w:sz w:val="24"/>
                <w:szCs w:val="24"/>
                <w:lang w:eastAsia="zh-CN"/>
              </w:rPr>
            </w:pPr>
            <w:r w:rsidRPr="004E4662">
              <w:rPr>
                <w:rFonts w:eastAsia="SimSun"/>
                <w:color w:val="000000" w:themeColor="text1"/>
                <w:sz w:val="24"/>
                <w:szCs w:val="24"/>
                <w:lang w:eastAsia="zh-CN"/>
              </w:rPr>
              <w:t>-уметничко изражавње;</w:t>
            </w:r>
          </w:p>
          <w:p w:rsidR="00F67193" w:rsidRPr="004E4662" w:rsidRDefault="00F67193" w:rsidP="00D0683F">
            <w:pPr>
              <w:rPr>
                <w:rFonts w:eastAsia="SimSun"/>
                <w:color w:val="000000" w:themeColor="text1"/>
                <w:sz w:val="24"/>
                <w:szCs w:val="24"/>
                <w:lang w:eastAsia="zh-CN"/>
              </w:rPr>
            </w:pPr>
            <w:r w:rsidRPr="004E4662">
              <w:rPr>
                <w:rFonts w:eastAsia="SimSun"/>
                <w:color w:val="000000" w:themeColor="text1"/>
                <w:sz w:val="24"/>
                <w:szCs w:val="24"/>
                <w:lang w:eastAsia="zh-CN"/>
              </w:rPr>
              <w:t>-вештине и извођење радних задатака</w:t>
            </w:r>
          </w:p>
          <w:p w:rsidR="00F67193" w:rsidRPr="004E4662" w:rsidRDefault="00F67193" w:rsidP="00D0683F">
            <w:pPr>
              <w:rPr>
                <w:color w:val="000000" w:themeColor="text1"/>
                <w:sz w:val="24"/>
                <w:szCs w:val="24"/>
              </w:rPr>
            </w:pPr>
            <w:r w:rsidRPr="004E4662">
              <w:rPr>
                <w:color w:val="000000" w:themeColor="text1"/>
                <w:sz w:val="24"/>
                <w:szCs w:val="24"/>
              </w:rPr>
              <w:t>Поступак оцењивања :</w:t>
            </w:r>
          </w:p>
          <w:p w:rsidR="00F67193" w:rsidRPr="004E4662" w:rsidRDefault="00F67193" w:rsidP="00D0683F">
            <w:pPr>
              <w:rPr>
                <w:color w:val="000000" w:themeColor="text1"/>
                <w:sz w:val="24"/>
                <w:szCs w:val="24"/>
              </w:rPr>
            </w:pPr>
            <w:r w:rsidRPr="004E4662">
              <w:rPr>
                <w:color w:val="000000" w:themeColor="text1"/>
                <w:sz w:val="24"/>
                <w:szCs w:val="24"/>
              </w:rPr>
              <w:t>-формативно оцењивање</w:t>
            </w:r>
          </w:p>
          <w:p w:rsidR="00F67193" w:rsidRPr="004E4662" w:rsidRDefault="00F67193" w:rsidP="00D0683F">
            <w:pPr>
              <w:rPr>
                <w:color w:val="000000" w:themeColor="text1"/>
                <w:sz w:val="24"/>
                <w:szCs w:val="24"/>
              </w:rPr>
            </w:pPr>
            <w:r w:rsidRPr="004E4662">
              <w:rPr>
                <w:color w:val="000000" w:themeColor="text1"/>
                <w:sz w:val="24"/>
                <w:szCs w:val="24"/>
              </w:rPr>
              <w:t>-свакодневно бележење активности ученика на часу у педагошку свеску</w:t>
            </w:r>
          </w:p>
          <w:p w:rsidR="00F67193" w:rsidRPr="004E4662" w:rsidRDefault="00F67193" w:rsidP="00D0683F">
            <w:pPr>
              <w:rPr>
                <w:color w:val="000000" w:themeColor="text1"/>
                <w:sz w:val="24"/>
                <w:szCs w:val="24"/>
              </w:rPr>
            </w:pPr>
            <w:r w:rsidRPr="004E4662">
              <w:rPr>
                <w:color w:val="000000" w:themeColor="text1"/>
                <w:sz w:val="24"/>
                <w:szCs w:val="24"/>
              </w:rPr>
              <w:t>-усмено одговарање</w:t>
            </w:r>
          </w:p>
          <w:p w:rsidR="00F67193" w:rsidRPr="004E4662" w:rsidRDefault="00F67193" w:rsidP="00D0683F">
            <w:pPr>
              <w:rPr>
                <w:color w:val="000000" w:themeColor="text1"/>
                <w:sz w:val="24"/>
                <w:szCs w:val="24"/>
              </w:rPr>
            </w:pPr>
            <w:r w:rsidRPr="004E4662">
              <w:rPr>
                <w:color w:val="000000" w:themeColor="text1"/>
                <w:sz w:val="24"/>
                <w:szCs w:val="24"/>
              </w:rPr>
              <w:t>-редовност доношења домаћих задатака</w:t>
            </w:r>
          </w:p>
          <w:p w:rsidR="00F67193" w:rsidRPr="004E4662" w:rsidRDefault="00F67193" w:rsidP="00D0683F">
            <w:pPr>
              <w:rPr>
                <w:color w:val="000000" w:themeColor="text1"/>
                <w:sz w:val="24"/>
                <w:szCs w:val="24"/>
              </w:rPr>
            </w:pPr>
            <w:r w:rsidRPr="004E4662">
              <w:rPr>
                <w:color w:val="000000" w:themeColor="text1"/>
                <w:sz w:val="24"/>
                <w:szCs w:val="24"/>
              </w:rPr>
              <w:t>-квизови</w:t>
            </w:r>
          </w:p>
          <w:p w:rsidR="00F67193" w:rsidRPr="004E4662" w:rsidRDefault="00F67193" w:rsidP="00D0683F">
            <w:pPr>
              <w:rPr>
                <w:color w:val="000000" w:themeColor="text1"/>
                <w:sz w:val="24"/>
                <w:szCs w:val="24"/>
              </w:rPr>
            </w:pPr>
            <w:r w:rsidRPr="004E4662">
              <w:rPr>
                <w:color w:val="000000" w:themeColor="text1"/>
                <w:sz w:val="24"/>
                <w:szCs w:val="24"/>
              </w:rPr>
              <w:t>- прегледавање свезака</w:t>
            </w:r>
          </w:p>
          <w:p w:rsidR="00F67193" w:rsidRPr="004E4662" w:rsidRDefault="00F67193" w:rsidP="00D0683F">
            <w:pPr>
              <w:rPr>
                <w:color w:val="000000" w:themeColor="text1"/>
                <w:sz w:val="24"/>
                <w:szCs w:val="24"/>
              </w:rPr>
            </w:pPr>
            <w:r w:rsidRPr="004E4662">
              <w:rPr>
                <w:color w:val="000000" w:themeColor="text1"/>
                <w:sz w:val="24"/>
                <w:szCs w:val="24"/>
              </w:rPr>
              <w:t>-писане провере</w:t>
            </w:r>
          </w:p>
          <w:p w:rsidR="00F67193" w:rsidRPr="004E4662" w:rsidRDefault="00F67193" w:rsidP="00D0683F">
            <w:pPr>
              <w:rPr>
                <w:color w:val="000000" w:themeColor="text1"/>
                <w:sz w:val="24"/>
                <w:szCs w:val="24"/>
              </w:rPr>
            </w:pPr>
            <w:r w:rsidRPr="004E4662">
              <w:rPr>
                <w:color w:val="000000" w:themeColor="text1"/>
                <w:sz w:val="24"/>
                <w:szCs w:val="24"/>
              </w:rPr>
              <w:t>-ученици дају самопроцену оцене</w:t>
            </w:r>
          </w:p>
          <w:p w:rsidR="00F67193" w:rsidRPr="004E4662" w:rsidRDefault="00F67193" w:rsidP="00D0683F">
            <w:pPr>
              <w:rPr>
                <w:color w:val="000000" w:themeColor="text1"/>
                <w:sz w:val="24"/>
                <w:szCs w:val="24"/>
              </w:rPr>
            </w:pPr>
            <w:r w:rsidRPr="004E4662">
              <w:rPr>
                <w:color w:val="000000" w:themeColor="text1"/>
                <w:sz w:val="24"/>
                <w:szCs w:val="24"/>
              </w:rPr>
              <w:t>-групни рад, рад у пару</w:t>
            </w:r>
          </w:p>
          <w:p w:rsidR="00F67193" w:rsidRPr="004E4662" w:rsidRDefault="00F67193" w:rsidP="00D0683F">
            <w:pPr>
              <w:rPr>
                <w:color w:val="000000" w:themeColor="text1"/>
                <w:sz w:val="24"/>
                <w:szCs w:val="24"/>
              </w:rPr>
            </w:pPr>
            <w:r w:rsidRPr="004E4662">
              <w:rPr>
                <w:color w:val="000000" w:themeColor="text1"/>
                <w:sz w:val="24"/>
                <w:szCs w:val="24"/>
              </w:rPr>
              <w:t>- сналажење на карти</w:t>
            </w:r>
          </w:p>
          <w:p w:rsidR="00F67193" w:rsidRPr="004E4662" w:rsidRDefault="00F67193" w:rsidP="00D0683F">
            <w:pPr>
              <w:rPr>
                <w:color w:val="000000" w:themeColor="text1"/>
                <w:sz w:val="24"/>
                <w:szCs w:val="24"/>
              </w:rPr>
            </w:pPr>
            <w:r w:rsidRPr="004E4662">
              <w:rPr>
                <w:color w:val="000000" w:themeColor="text1"/>
                <w:sz w:val="24"/>
                <w:szCs w:val="24"/>
              </w:rPr>
              <w:t>- израда паноа, презентација, излагања ...</w:t>
            </w:r>
          </w:p>
          <w:p w:rsidR="00F67193" w:rsidRPr="004E4662" w:rsidRDefault="00F67193" w:rsidP="00D0683F">
            <w:pPr>
              <w:rPr>
                <w:color w:val="000000" w:themeColor="text1"/>
                <w:sz w:val="24"/>
                <w:szCs w:val="24"/>
              </w:rPr>
            </w:pPr>
            <w:r w:rsidRPr="004E4662">
              <w:rPr>
                <w:color w:val="000000" w:themeColor="text1"/>
                <w:sz w:val="24"/>
                <w:szCs w:val="24"/>
              </w:rPr>
              <w:t>Инструменти оцењивања :</w:t>
            </w:r>
          </w:p>
          <w:p w:rsidR="00F67193" w:rsidRPr="004E4662" w:rsidRDefault="00F67193" w:rsidP="00D0683F">
            <w:pPr>
              <w:rPr>
                <w:color w:val="000000" w:themeColor="text1"/>
                <w:sz w:val="24"/>
                <w:szCs w:val="24"/>
              </w:rPr>
            </w:pPr>
            <w:r w:rsidRPr="004E4662">
              <w:rPr>
                <w:color w:val="000000" w:themeColor="text1"/>
                <w:sz w:val="24"/>
                <w:szCs w:val="24"/>
              </w:rPr>
              <w:t>-број јављања</w:t>
            </w:r>
          </w:p>
          <w:p w:rsidR="00F67193" w:rsidRPr="004E4662" w:rsidRDefault="00F67193" w:rsidP="00D0683F">
            <w:pPr>
              <w:rPr>
                <w:color w:val="000000" w:themeColor="text1"/>
                <w:sz w:val="24"/>
                <w:szCs w:val="24"/>
              </w:rPr>
            </w:pPr>
            <w:r w:rsidRPr="004E4662">
              <w:rPr>
                <w:color w:val="000000" w:themeColor="text1"/>
                <w:sz w:val="24"/>
                <w:szCs w:val="24"/>
              </w:rPr>
              <w:t>-учесталост јављања на часовима по месецима</w:t>
            </w:r>
          </w:p>
          <w:p w:rsidR="00F67193" w:rsidRPr="004E4662" w:rsidRDefault="00F67193" w:rsidP="00D0683F">
            <w:pPr>
              <w:rPr>
                <w:color w:val="000000" w:themeColor="text1"/>
                <w:sz w:val="24"/>
                <w:szCs w:val="24"/>
              </w:rPr>
            </w:pPr>
            <w:r w:rsidRPr="004E4662">
              <w:rPr>
                <w:color w:val="000000" w:themeColor="text1"/>
                <w:sz w:val="24"/>
                <w:szCs w:val="24"/>
              </w:rPr>
              <w:t>-свеобухватност одговора</w:t>
            </w:r>
          </w:p>
          <w:p w:rsidR="00F67193" w:rsidRPr="004E4662" w:rsidRDefault="00F67193" w:rsidP="00D0683F">
            <w:pPr>
              <w:rPr>
                <w:color w:val="000000" w:themeColor="text1"/>
                <w:sz w:val="24"/>
                <w:szCs w:val="24"/>
              </w:rPr>
            </w:pPr>
            <w:r w:rsidRPr="004E4662">
              <w:rPr>
                <w:color w:val="000000" w:themeColor="text1"/>
                <w:sz w:val="24"/>
                <w:szCs w:val="24"/>
              </w:rPr>
              <w:t>- хронолошка и појмовна прецизност</w:t>
            </w:r>
          </w:p>
          <w:p w:rsidR="00F67193" w:rsidRPr="004E4662" w:rsidRDefault="00F67193" w:rsidP="00D0683F">
            <w:pPr>
              <w:rPr>
                <w:color w:val="000000" w:themeColor="text1"/>
                <w:sz w:val="24"/>
                <w:szCs w:val="24"/>
              </w:rPr>
            </w:pPr>
            <w:r w:rsidRPr="004E4662">
              <w:rPr>
                <w:color w:val="000000" w:themeColor="text1"/>
                <w:sz w:val="24"/>
                <w:szCs w:val="24"/>
              </w:rPr>
              <w:t>-сналажење на карти</w:t>
            </w:r>
          </w:p>
          <w:p w:rsidR="00F67193" w:rsidRPr="004E4662" w:rsidRDefault="00F67193" w:rsidP="00D0683F">
            <w:pPr>
              <w:rPr>
                <w:color w:val="000000" w:themeColor="text1"/>
                <w:sz w:val="24"/>
                <w:szCs w:val="24"/>
              </w:rPr>
            </w:pPr>
            <w:r w:rsidRPr="004E4662">
              <w:rPr>
                <w:color w:val="000000" w:themeColor="text1"/>
                <w:sz w:val="24"/>
                <w:szCs w:val="24"/>
              </w:rPr>
              <w:lastRenderedPageBreak/>
              <w:t>-хоризонтално и вертикално повезивање градива</w:t>
            </w:r>
          </w:p>
          <w:p w:rsidR="00F67193" w:rsidRPr="004E4662" w:rsidRDefault="00F67193" w:rsidP="00D0683F">
            <w:pPr>
              <w:rPr>
                <w:color w:val="000000" w:themeColor="text1"/>
                <w:sz w:val="24"/>
                <w:szCs w:val="24"/>
              </w:rPr>
            </w:pPr>
            <w:r w:rsidRPr="004E4662">
              <w:rPr>
                <w:color w:val="000000" w:themeColor="text1"/>
                <w:sz w:val="24"/>
                <w:szCs w:val="24"/>
              </w:rPr>
              <w:t>-самосталност у одговарању</w:t>
            </w:r>
          </w:p>
          <w:p w:rsidR="00F67193" w:rsidRPr="004E4662" w:rsidRDefault="00F67193" w:rsidP="00D0683F">
            <w:pPr>
              <w:rPr>
                <w:color w:val="000000" w:themeColor="text1"/>
                <w:sz w:val="24"/>
                <w:szCs w:val="24"/>
              </w:rPr>
            </w:pPr>
            <w:r w:rsidRPr="004E4662">
              <w:rPr>
                <w:color w:val="000000" w:themeColor="text1"/>
                <w:sz w:val="24"/>
                <w:szCs w:val="24"/>
              </w:rPr>
              <w:t>-уредност</w:t>
            </w:r>
          </w:p>
          <w:p w:rsidR="00F67193" w:rsidRPr="004E4662" w:rsidRDefault="00F67193" w:rsidP="00D0683F">
            <w:pPr>
              <w:rPr>
                <w:color w:val="000000" w:themeColor="text1"/>
                <w:sz w:val="24"/>
                <w:szCs w:val="24"/>
              </w:rPr>
            </w:pPr>
            <w:r w:rsidRPr="004E4662">
              <w:rPr>
                <w:color w:val="000000" w:themeColor="text1"/>
                <w:sz w:val="24"/>
                <w:szCs w:val="24"/>
              </w:rPr>
              <w:t>-бодовање</w:t>
            </w:r>
          </w:p>
          <w:p w:rsidR="00F67193" w:rsidRPr="004E4662" w:rsidRDefault="00F67193" w:rsidP="00D0683F">
            <w:pPr>
              <w:rPr>
                <w:color w:val="000000" w:themeColor="text1"/>
                <w:sz w:val="24"/>
                <w:szCs w:val="24"/>
              </w:rPr>
            </w:pPr>
            <w:r w:rsidRPr="004E4662">
              <w:rPr>
                <w:color w:val="000000" w:themeColor="text1"/>
                <w:sz w:val="24"/>
                <w:szCs w:val="24"/>
              </w:rPr>
              <w:t>-сарадња у групи</w:t>
            </w:r>
          </w:p>
          <w:p w:rsidR="00F67193" w:rsidRPr="004E4662" w:rsidRDefault="00F67193" w:rsidP="00D0683F">
            <w:pPr>
              <w:rPr>
                <w:color w:val="000000" w:themeColor="text1"/>
                <w:sz w:val="24"/>
                <w:szCs w:val="24"/>
              </w:rPr>
            </w:pPr>
            <w:r w:rsidRPr="004E4662">
              <w:rPr>
                <w:color w:val="000000" w:themeColor="text1"/>
                <w:sz w:val="24"/>
                <w:szCs w:val="24"/>
              </w:rPr>
              <w:t>Критеријуми оцењивања ( према Правилнику о оцењивању ученика у основном образовању и васпитању: „Сл.гласник РС“, бр.34/2019,59/2020 и 81/2020 )</w:t>
            </w:r>
          </w:p>
          <w:p w:rsidR="00F67193" w:rsidRPr="004E4662" w:rsidRDefault="00F67193" w:rsidP="00D52A70">
            <w:pPr>
              <w:pStyle w:val="ListParagraph"/>
              <w:numPr>
                <w:ilvl w:val="0"/>
                <w:numId w:val="29"/>
              </w:numPr>
              <w:spacing w:after="200"/>
              <w:rPr>
                <w:color w:val="000000" w:themeColor="text1"/>
                <w:sz w:val="24"/>
                <w:szCs w:val="24"/>
              </w:rPr>
            </w:pPr>
            <w:r w:rsidRPr="004E4662">
              <w:rPr>
                <w:color w:val="000000" w:themeColor="text1"/>
                <w:sz w:val="24"/>
                <w:szCs w:val="24"/>
              </w:rPr>
              <w:t>Оцену одличан 5 добија ученик који:</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потпуност показује способност трансформације знања и примене у новим ситуацијама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лако логички повезује чињенице и појмове</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самостално изводи закључке који се заснивају на подацима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решава проблеме на нивоу стваралачког мишљења и у потпуности критички расуђује</w:t>
            </w:r>
          </w:p>
          <w:p w:rsidR="00F67193" w:rsidRPr="004E4662" w:rsidRDefault="00F67193" w:rsidP="00D52A70">
            <w:pPr>
              <w:pStyle w:val="ListParagraph"/>
              <w:numPr>
                <w:ilvl w:val="0"/>
                <w:numId w:val="29"/>
              </w:numPr>
              <w:spacing w:after="200"/>
              <w:rPr>
                <w:color w:val="000000" w:themeColor="text1"/>
                <w:sz w:val="24"/>
                <w:szCs w:val="24"/>
              </w:rPr>
            </w:pPr>
            <w:r w:rsidRPr="004E4662">
              <w:rPr>
                <w:color w:val="000000" w:themeColor="text1"/>
                <w:sz w:val="24"/>
                <w:szCs w:val="24"/>
              </w:rPr>
              <w:t>Оцену врло добар 4 добија ученик који:</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великој мери показује способност примене знања и логички повезује чињенице и појмове</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самостално изводи закључке који се заснивају на подацима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решава поједине проблеме на нивоу стваралачког мишљења и у знатној мери критички расуђује</w:t>
            </w:r>
          </w:p>
          <w:p w:rsidR="00F67193" w:rsidRPr="004E4662" w:rsidRDefault="00F67193" w:rsidP="00D52A70">
            <w:pPr>
              <w:pStyle w:val="ListParagraph"/>
              <w:numPr>
                <w:ilvl w:val="0"/>
                <w:numId w:val="29"/>
              </w:numPr>
              <w:spacing w:after="200"/>
              <w:rPr>
                <w:color w:val="000000" w:themeColor="text1"/>
                <w:sz w:val="24"/>
                <w:szCs w:val="24"/>
              </w:rPr>
            </w:pPr>
            <w:r w:rsidRPr="004E4662">
              <w:rPr>
                <w:color w:val="000000" w:themeColor="text1"/>
                <w:sz w:val="24"/>
                <w:szCs w:val="24"/>
              </w:rPr>
              <w:t>Оцену добар 3 добија ученик који:</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довољној мери показује способност употребе информација у новим ситуацијама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знатној мери логички повезује чињенице и појмове</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lastRenderedPageBreak/>
              <w:t>већим делом самостално изводи закључе који се заснивају на подацима и делимично самостално решава поједине проблеме</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довољној мери критички расуђује</w:t>
            </w:r>
          </w:p>
          <w:p w:rsidR="00F67193" w:rsidRPr="004E4662" w:rsidRDefault="00F67193" w:rsidP="00D52A70">
            <w:pPr>
              <w:pStyle w:val="ListParagraph"/>
              <w:numPr>
                <w:ilvl w:val="0"/>
                <w:numId w:val="29"/>
              </w:numPr>
              <w:spacing w:after="200"/>
              <w:rPr>
                <w:color w:val="000000" w:themeColor="text1"/>
                <w:sz w:val="24"/>
                <w:szCs w:val="24"/>
              </w:rPr>
            </w:pPr>
            <w:r w:rsidRPr="004E4662">
              <w:rPr>
                <w:color w:val="000000" w:themeColor="text1"/>
                <w:sz w:val="24"/>
                <w:szCs w:val="24"/>
              </w:rPr>
              <w:t>Оцену довољан 2 добија ученик који:</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знања која је остварио су на нивоу репродукције, уз минималну примену</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у мањој мери логички повезује чињенице и појмове и искључиво уз подршку наставника изводи закључке који се заснивају на подацима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понекад је самосталан у решавању проблема и у недовољној мери критички расуђује</w:t>
            </w:r>
          </w:p>
          <w:p w:rsidR="00F67193" w:rsidRPr="004E4662" w:rsidRDefault="00F67193" w:rsidP="00D52A70">
            <w:pPr>
              <w:pStyle w:val="ListParagraph"/>
              <w:numPr>
                <w:ilvl w:val="0"/>
                <w:numId w:val="29"/>
              </w:numPr>
              <w:spacing w:after="200"/>
              <w:rPr>
                <w:color w:val="000000" w:themeColor="text1"/>
                <w:sz w:val="24"/>
                <w:szCs w:val="24"/>
              </w:rPr>
            </w:pPr>
            <w:r w:rsidRPr="004E4662">
              <w:rPr>
                <w:color w:val="000000" w:themeColor="text1"/>
                <w:sz w:val="24"/>
                <w:szCs w:val="24"/>
              </w:rPr>
              <w:t>Оцену недовољан 1 добија ученик који :</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знања која је остварио нису ни на нивоу препознавања и не показује способност репродукције и примене</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не изводи закључке који се заснивају на подацима</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критички не расуђује</w:t>
            </w:r>
          </w:p>
          <w:p w:rsidR="00F67193" w:rsidRPr="004E4662" w:rsidRDefault="00F67193" w:rsidP="00D0683F">
            <w:pPr>
              <w:rPr>
                <w:color w:val="000000" w:themeColor="text1"/>
                <w:sz w:val="24"/>
                <w:szCs w:val="24"/>
              </w:rPr>
            </w:pPr>
          </w:p>
          <w:p w:rsidR="00F67193" w:rsidRPr="004E4662" w:rsidRDefault="00F67193" w:rsidP="00D0683F">
            <w:pPr>
              <w:rPr>
                <w:color w:val="000000" w:themeColor="text1"/>
                <w:sz w:val="24"/>
                <w:szCs w:val="24"/>
              </w:rPr>
            </w:pPr>
            <w:r w:rsidRPr="004E4662">
              <w:rPr>
                <w:color w:val="000000" w:themeColor="text1"/>
                <w:sz w:val="24"/>
                <w:szCs w:val="24"/>
              </w:rPr>
              <w:t xml:space="preserve">    Ангажовање ученика у настави ( одговорност према раду, постављеним задацима, исказано интересовање и мотивација за учење, активно учешће у раду) :</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показује изузетну самосталност уз изузетно висок степен активности и ангажовања (5)</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показује велику самосталност и висок степен активности и ангажовања (4)</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показује делимичан степен активности и ангажовања (3)</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lastRenderedPageBreak/>
              <w:t>показује мањи степен активности и ангажовања (2)</w:t>
            </w:r>
          </w:p>
          <w:p w:rsidR="00F67193" w:rsidRPr="004E4662" w:rsidRDefault="00F67193" w:rsidP="00D52A70">
            <w:pPr>
              <w:pStyle w:val="ListParagraph"/>
              <w:numPr>
                <w:ilvl w:val="0"/>
                <w:numId w:val="30"/>
              </w:numPr>
              <w:spacing w:after="200"/>
              <w:rPr>
                <w:color w:val="000000" w:themeColor="text1"/>
                <w:sz w:val="24"/>
                <w:szCs w:val="24"/>
              </w:rPr>
            </w:pPr>
            <w:r w:rsidRPr="004E4662">
              <w:rPr>
                <w:color w:val="000000" w:themeColor="text1"/>
                <w:sz w:val="24"/>
                <w:szCs w:val="24"/>
              </w:rPr>
              <w:t>не показује интересовање за учешће у активностим нити ангажовање</w:t>
            </w:r>
          </w:p>
          <w:p w:rsidR="00F67193" w:rsidRPr="004E4662" w:rsidRDefault="00F67193" w:rsidP="00D0683F">
            <w:pPr>
              <w:rPr>
                <w:color w:val="000000" w:themeColor="text1"/>
                <w:sz w:val="24"/>
                <w:szCs w:val="24"/>
              </w:rPr>
            </w:pPr>
          </w:p>
          <w:p w:rsidR="00F67193" w:rsidRPr="004E4662" w:rsidRDefault="00F67193" w:rsidP="00D0683F">
            <w:pPr>
              <w:rPr>
                <w:color w:val="000000" w:themeColor="text1"/>
                <w:sz w:val="24"/>
                <w:szCs w:val="24"/>
              </w:rPr>
            </w:pPr>
          </w:p>
        </w:tc>
      </w:tr>
    </w:tbl>
    <w:p w:rsidR="00D0683F" w:rsidRDefault="00D0683F" w:rsidP="00F67193">
      <w:pPr>
        <w:rPr>
          <w:rFonts w:ascii="Times New Roman" w:hAnsi="Times New Roman" w:cs="Times New Roman"/>
          <w:sz w:val="24"/>
          <w:szCs w:val="24"/>
        </w:rPr>
      </w:pPr>
    </w:p>
    <w:p w:rsidR="00D0683F" w:rsidRDefault="00D0683F" w:rsidP="00F67193">
      <w:pPr>
        <w:rPr>
          <w:rFonts w:ascii="Times New Roman" w:hAnsi="Times New Roman" w:cs="Times New Roman"/>
          <w:sz w:val="24"/>
          <w:szCs w:val="24"/>
        </w:rPr>
      </w:pPr>
    </w:p>
    <w:p w:rsidR="00C9511A" w:rsidRPr="00C9511A" w:rsidRDefault="00C9511A" w:rsidP="00F67193">
      <w:pPr>
        <w:rPr>
          <w:rFonts w:ascii="Times New Roman" w:hAnsi="Times New Roman" w:cs="Times New Roman"/>
          <w:sz w:val="24"/>
          <w:szCs w:val="24"/>
        </w:rPr>
      </w:pPr>
    </w:p>
    <w:p w:rsidR="00F67193" w:rsidRPr="00D0683F" w:rsidRDefault="00F67193" w:rsidP="00F67193">
      <w:pPr>
        <w:rPr>
          <w:rFonts w:ascii="Times New Roman" w:hAnsi="Times New Roman" w:cs="Times New Roman"/>
          <w:b/>
          <w:sz w:val="24"/>
          <w:szCs w:val="24"/>
        </w:rPr>
      </w:pPr>
      <w:r w:rsidRPr="00D0683F">
        <w:rPr>
          <w:rFonts w:ascii="Times New Roman" w:hAnsi="Times New Roman" w:cs="Times New Roman"/>
          <w:b/>
          <w:sz w:val="24"/>
          <w:szCs w:val="24"/>
        </w:rPr>
        <w:lastRenderedPageBreak/>
        <w:t>ФИЗИКА</w:t>
      </w:r>
    </w:p>
    <w:p w:rsidR="00F67193" w:rsidRDefault="00F67193" w:rsidP="00F67193">
      <w:pPr>
        <w:rPr>
          <w:rFonts w:ascii="Times New Roman" w:hAnsi="Times New Roman" w:cs="Times New Roman"/>
          <w:sz w:val="24"/>
          <w:szCs w:val="24"/>
        </w:rPr>
      </w:pPr>
      <w:r>
        <w:rPr>
          <w:rFonts w:ascii="Times New Roman" w:hAnsi="Times New Roman" w:cs="Times New Roman"/>
          <w:sz w:val="24"/>
          <w:szCs w:val="24"/>
        </w:rPr>
        <w:t>Разред:6-8</w:t>
      </w:r>
    </w:p>
    <w:p w:rsidR="00F67193" w:rsidRPr="00F67193" w:rsidRDefault="00F67193" w:rsidP="00F67193">
      <w:pPr>
        <w:ind w:firstLine="720"/>
        <w:rPr>
          <w:rFonts w:ascii="Times New Roman" w:hAnsi="Times New Roman" w:cs="Times New Roman"/>
          <w:sz w:val="24"/>
          <w:szCs w:val="24"/>
        </w:rPr>
      </w:pPr>
      <w:r>
        <w:rPr>
          <w:rFonts w:ascii="Times New Roman" w:eastAsia="Times New Roman" w:hAnsi="Times New Roman" w:cs="Times New Roman"/>
          <w:b/>
          <w:sz w:val="24"/>
          <w:szCs w:val="24"/>
        </w:rPr>
        <w:t xml:space="preserve">Циљ </w:t>
      </w:r>
      <w:r w:rsidRPr="008D3D57">
        <w:rPr>
          <w:rFonts w:ascii="Times New Roman" w:eastAsia="Times New Roman" w:hAnsi="Times New Roman" w:cs="Times New Roman"/>
          <w:sz w:val="24"/>
          <w:szCs w:val="24"/>
        </w:rPr>
        <w:t>учeњa предмета Физике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јесте да сви ученици:  Стекну базичну језичку и научну писменост;  Оспособе се да решавају проблеме и задатке у новим и непознатим ситуацијама;  Образложе своје мишљење у оквиру дискусије;  Упознају природне појаве и основне природне законе и њихову примену у свакодневном животу;  Развију мотивисаност за учење и напредују ка достизању одговарајућих стандарда.</w:t>
      </w:r>
    </w:p>
    <w:p w:rsidR="00F67193" w:rsidRDefault="00F67193" w:rsidP="00F67193">
      <w:pPr>
        <w:spacing w:line="360"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726"/>
        <w:gridCol w:w="4726"/>
        <w:gridCol w:w="4723"/>
      </w:tblGrid>
      <w:tr w:rsidR="00F67193" w:rsidTr="00D0683F">
        <w:tc>
          <w:tcPr>
            <w:tcW w:w="1667" w:type="pct"/>
          </w:tcPr>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ОБЛАСТ/ТЕМА</w:t>
            </w:r>
          </w:p>
        </w:tc>
        <w:tc>
          <w:tcPr>
            <w:tcW w:w="1667" w:type="pct"/>
          </w:tcPr>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НАЧИНИ И ПОСТУПЦИ ОСТВАРИВАЊА ПРОГРАМА НАСТАВЕ И УЧЕЊА</w:t>
            </w:r>
          </w:p>
        </w:tc>
        <w:tc>
          <w:tcPr>
            <w:tcW w:w="1667" w:type="pct"/>
          </w:tcPr>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ЕВАЛУАЦИЈЕ(Начин провере остварености исхода, формативно и сумативно оцењивање)</w:t>
            </w:r>
          </w:p>
        </w:tc>
      </w:tr>
      <w:tr w:rsidR="00F67193" w:rsidTr="00D0683F">
        <w:tc>
          <w:tcPr>
            <w:tcW w:w="1667" w:type="pct"/>
          </w:tcPr>
          <w:p w:rsidR="00F67193" w:rsidRPr="00961C2B" w:rsidRDefault="00F67193" w:rsidP="00D0683F">
            <w:pPr>
              <w:spacing w:line="240" w:lineRule="auto"/>
              <w:rPr>
                <w:rFonts w:ascii="Times New Roman" w:eastAsia="Times New Roman" w:hAnsi="Times New Roman" w:cs="Times New Roman"/>
                <w:b/>
                <w:sz w:val="24"/>
                <w:szCs w:val="24"/>
              </w:rPr>
            </w:pPr>
            <w:r w:rsidRPr="00961C2B">
              <w:rPr>
                <w:rFonts w:ascii="Times New Roman" w:eastAsia="Times New Roman" w:hAnsi="Times New Roman" w:cs="Times New Roman"/>
                <w:b/>
                <w:sz w:val="24"/>
                <w:szCs w:val="24"/>
              </w:rPr>
              <w:t xml:space="preserve"> 6. Разред</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Увод у физику</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Кретање </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Сила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Мерење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Маса и густина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Притисак</w:t>
            </w:r>
          </w:p>
          <w:p w:rsidR="00F67193" w:rsidRDefault="00F67193" w:rsidP="00D0683F">
            <w:pPr>
              <w:spacing w:line="240" w:lineRule="auto"/>
              <w:rPr>
                <w:rFonts w:ascii="Times New Roman" w:eastAsia="Times New Roman" w:hAnsi="Times New Roman" w:cs="Times New Roman"/>
                <w:sz w:val="24"/>
                <w:szCs w:val="24"/>
              </w:rPr>
            </w:pPr>
          </w:p>
          <w:p w:rsidR="00F67193" w:rsidRPr="00CA06DE" w:rsidRDefault="00F67193" w:rsidP="00D0683F">
            <w:pPr>
              <w:spacing w:line="240" w:lineRule="auto"/>
              <w:rPr>
                <w:rFonts w:ascii="Times New Roman" w:eastAsia="Times New Roman" w:hAnsi="Times New Roman" w:cs="Times New Roman"/>
                <w:sz w:val="24"/>
                <w:szCs w:val="24"/>
              </w:rPr>
            </w:pPr>
          </w:p>
          <w:p w:rsidR="00F67193" w:rsidRDefault="00F67193" w:rsidP="00D0683F">
            <w:pPr>
              <w:spacing w:line="240" w:lineRule="auto"/>
              <w:rPr>
                <w:rFonts w:ascii="Times New Roman" w:eastAsia="Times New Roman" w:hAnsi="Times New Roman" w:cs="Times New Roman"/>
                <w:b/>
                <w:sz w:val="24"/>
                <w:szCs w:val="24"/>
              </w:rPr>
            </w:pPr>
            <w:r w:rsidRPr="00961C2B">
              <w:rPr>
                <w:rFonts w:ascii="Times New Roman" w:eastAsia="Times New Roman" w:hAnsi="Times New Roman" w:cs="Times New Roman"/>
                <w:b/>
                <w:sz w:val="24"/>
                <w:szCs w:val="24"/>
              </w:rPr>
              <w:t>7. Разред</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Сила и кретање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Кретање тело под дејством силе теже. </w:t>
            </w:r>
            <w:r>
              <w:rPr>
                <w:rFonts w:ascii="Times New Roman" w:eastAsia="Times New Roman" w:hAnsi="Times New Roman" w:cs="Times New Roman"/>
                <w:sz w:val="24"/>
                <w:szCs w:val="24"/>
              </w:rPr>
              <w:lastRenderedPageBreak/>
              <w:t>Силе трења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Равнотежа тела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Механички рад и енергија. Снага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Топлотне појаве</w:t>
            </w:r>
          </w:p>
          <w:p w:rsidR="00F67193" w:rsidRPr="00CA06DE" w:rsidRDefault="00F67193" w:rsidP="00D0683F">
            <w:pPr>
              <w:spacing w:line="240" w:lineRule="auto"/>
              <w:rPr>
                <w:rFonts w:ascii="Times New Roman" w:eastAsia="Times New Roman" w:hAnsi="Times New Roman" w:cs="Times New Roman"/>
                <w:b/>
                <w:sz w:val="24"/>
                <w:szCs w:val="24"/>
              </w:rPr>
            </w:pPr>
          </w:p>
          <w:p w:rsidR="00F67193" w:rsidRDefault="00F67193" w:rsidP="00D0683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8.Разред</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Осцилaторно и таласно кретање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Светлосне појаве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Електрично поље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Електрична струја</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Магнетно поље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Елементи атомске и нуклеарне физике</w:t>
            </w: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Физика и савремени свет</w:t>
            </w:r>
          </w:p>
          <w:p w:rsidR="00F67193" w:rsidRPr="00961C2B" w:rsidRDefault="00F67193" w:rsidP="00D0683F">
            <w:pPr>
              <w:spacing w:line="240" w:lineRule="auto"/>
              <w:rPr>
                <w:rFonts w:ascii="Times New Roman" w:eastAsia="Times New Roman" w:hAnsi="Times New Roman" w:cs="Times New Roman"/>
                <w:b/>
                <w:sz w:val="24"/>
                <w:szCs w:val="24"/>
              </w:rPr>
            </w:pPr>
          </w:p>
        </w:tc>
        <w:tc>
          <w:tcPr>
            <w:tcW w:w="1667" w:type="pct"/>
          </w:tcPr>
          <w:p w:rsidR="00F67193" w:rsidRDefault="00F67193" w:rsidP="00D0683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Облици настав</w:t>
            </w:r>
            <w:r>
              <w:rPr>
                <w:rFonts w:ascii="Times New Roman" w:eastAsia="Times New Roman" w:hAnsi="Times New Roman" w:cs="Times New Roman"/>
                <w:b/>
                <w:sz w:val="24"/>
                <w:szCs w:val="24"/>
              </w:rPr>
              <w:t xml:space="preserve">е: </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фронтални,</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групни, у пару, </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комбиновани,</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индивидуални,</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лабораторијске вежбе,</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ученичке презентације.</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Методе рада: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усменог излагања -монолошка,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разговора- дијалошка метода,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писмених и графичких радова,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 рада са текстом,</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демонстрације,</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практичних и лабораторијских радова.</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Наставна средства: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дигитална вага, магнети и спајалице/ексери, лењир, мензура, </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штоперица, динамометар, сунђер или гумена лопта, хартија,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пластелин, балон, чешаљ,</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чврсти предмети неправилног геометријског облика нерастворни у води и веће густине од воде,нпр.зарезач,</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супстанције различите густине,нпр.вода,уље, тегови, брашно,</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пластични шприцеви, лаптоп и видео бим, радни листићи.</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Активности/стратегије за мотивисање ученика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Ученике мотивишемо прилагођавањем задатака према његовим тренутним могућностима и постепеним повећањем захтева и сложености задатака, слободом избора садржаја или активности, повратном информацијом која се односи на </w:t>
            </w:r>
            <w:r>
              <w:rPr>
                <w:rFonts w:ascii="Times New Roman" w:eastAsia="Times New Roman" w:hAnsi="Times New Roman" w:cs="Times New Roman"/>
                <w:sz w:val="24"/>
                <w:szCs w:val="24"/>
              </w:rPr>
              <w:lastRenderedPageBreak/>
              <w:t>процес учења.</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Начин прилагођавања садржаја различитим образовним и васпитним потребама ученика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Просторно, садржајно и методичко прилагођавање наставног програма (нпр. размештај седења, избор градива и прилагођавање задатака, начина и врста оцењивања...);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индивидуализација наставе, </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 са ученицима којима је потребна посебна подршка у учењу, размен искуства и сарадња са стручним сарадницима, вршњачка подршка</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Навести планиране тематске дане, недеље</w:t>
            </w:r>
          </w:p>
          <w:p w:rsidR="00F67193" w:rsidRPr="00DA1BD4"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16.9. светски дан заштите озонског омотача,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 европски дан без аутомобила,</w:t>
            </w:r>
          </w:p>
          <w:p w:rsidR="00F67193" w:rsidRPr="00DA1BD4"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23.09. дан мола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4.11.светски дан климатских промена,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дани науке,</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дани проналазача,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светски дан заштите воде, </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 светски дан заштите животне средине.</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Нуком против насиља</w:t>
            </w:r>
          </w:p>
          <w:p w:rsidR="00F67193" w:rsidRPr="00DA1BD4"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Рециклажа </w:t>
            </w:r>
          </w:p>
          <w:p w:rsidR="00F67193" w:rsidRDefault="00F67193" w:rsidP="00D0683F">
            <w:pPr>
              <w:spacing w:line="240" w:lineRule="auto"/>
              <w:jc w:val="both"/>
              <w:rPr>
                <w:rFonts w:ascii="Times New Roman" w:eastAsia="Times New Roman" w:hAnsi="Times New Roman" w:cs="Times New Roman"/>
                <w:sz w:val="24"/>
                <w:szCs w:val="24"/>
              </w:rPr>
            </w:pP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Ресурси школе који се користе за реализацију садржаја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за природне науке,</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школска библиотека,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за информатику</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Ресурси локалне заједнице који ће се користи за реализацију садржаја</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 библиотека ,,Бранко Миљковић”,</w:t>
            </w:r>
          </w:p>
          <w:p w:rsidR="00F67193" w:rsidRDefault="00F67193" w:rsidP="00D068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посета локалним фабрикама</w:t>
            </w:r>
          </w:p>
          <w:p w:rsidR="00F67193" w:rsidRDefault="00F67193" w:rsidP="00D0683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Међупредметне компетенције које се остварују</w:t>
            </w:r>
          </w:p>
          <w:p w:rsidR="00F67193" w:rsidRDefault="00F67193" w:rsidP="00D0683F">
            <w:pPr>
              <w:spacing w:line="240" w:lineRule="auto"/>
              <w:jc w:val="both"/>
              <w:rPr>
                <w:rFonts w:ascii="Times New Roman" w:eastAsia="Times New Roman" w:hAnsi="Times New Roman" w:cs="Times New Roman"/>
                <w:sz w:val="24"/>
                <w:szCs w:val="24"/>
              </w:rPr>
            </w:pPr>
          </w:p>
          <w:p w:rsidR="00F67193"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Унутар предмета: - корелација са градивом унутар предмета Између предмета: - српски језик и књижевност – рад са текстом и обрада текста приликом израде презентација, читање и разумевање текста, издвајање кључних речи и најважнијих појмова - математика – рад са табелама, решавање рачунских задатака,графичких задатака - информатика и рачунарство – </w:t>
            </w:r>
            <w:r>
              <w:rPr>
                <w:rFonts w:ascii="Times New Roman" w:eastAsia="Times New Roman" w:hAnsi="Times New Roman" w:cs="Times New Roman"/>
                <w:sz w:val="24"/>
                <w:szCs w:val="24"/>
              </w:rPr>
              <w:lastRenderedPageBreak/>
              <w:t>примена ИКТ технологија у изради домаћих задатака, прикупљању података и информација, фотографија и видео клипова - ликовна култура – израда паноа, плаката, цртежа, модела - географија – оријентација у простору - биологија- енергетска вредност уноса хране (као мали пројекат) - техничко образовање- мерење дужине, микрометарско мерило и помично мерило - физичко васпитање- брзина, мерење брзине , трчање на 100м, мерење времена - историја- временски периоди у коме су живели познати научници: Њутн, Галилеј, Коперник…</w:t>
            </w:r>
          </w:p>
        </w:tc>
        <w:tc>
          <w:tcPr>
            <w:tcW w:w="1667" w:type="pct"/>
          </w:tcPr>
          <w:p w:rsidR="00F67193" w:rsidRPr="00961C2B" w:rsidRDefault="00F67193" w:rsidP="00D0683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Процес праћења и вредновања ученика треба започети иницијалном проценом нивоа постигнућа ученика. Овај тест је инструмент провере предзнања и потенцијала ученика. Нaстaвник кoнтинуирaнo прaти рaд свaкoг учeникa крoз прoвeрaвaњe њeгoвих усвojeних знaњa, стeчeних нa oснoву свих oбликa нaстaвe: дeмoнстрaциoних oглeдa (пре свега оних реализованих применом предвиди-посматрај-објасни наставне стратегије), прeдaвaњa и активног учешћа у раду, рeшaвaњa квaнтитaтивних, квaлитaтивних, графичких, практичних и истраживачких зaдaтaкa, пројектне наставе и лaбoрaтoриjских вeжби. Кoнтинуирaнo се прaтити и врeднује знaње, вeштинe и стaвoви учeникa пoмoћу усмeнoг </w:t>
            </w:r>
            <w:r>
              <w:rPr>
                <w:rFonts w:ascii="Times New Roman" w:eastAsia="Times New Roman" w:hAnsi="Times New Roman" w:cs="Times New Roman"/>
                <w:sz w:val="24"/>
                <w:szCs w:val="24"/>
              </w:rPr>
              <w:lastRenderedPageBreak/>
              <w:t xml:space="preserve">испитивaњa, крaтких писмeних прoвeрa, кoнтрoлних вeжби, прoвeрoм практичних вeштинa, као и вредновањем учешћа и продуката пројектне наставе. Нaстaвник трeбa дa oмoгући учeницимa дa искaжу сoпствeнa рaзмишљaњa o нeким физичким пojaвaмa и дa тo </w:t>
            </w:r>
            <w:r w:rsidRPr="00961C2B">
              <w:rPr>
                <w:rFonts w:ascii="Times New Roman" w:eastAsia="Times New Roman" w:hAnsi="Times New Roman" w:cs="Times New Roman"/>
                <w:sz w:val="24"/>
                <w:szCs w:val="24"/>
              </w:rPr>
              <w:t>aдeквaтнo врeднуje. Нa пoчeтку шкoлскe гoдинe, пoтрeбнo je спрoвeсти инициjaлни тeст. Oвaj тeст je инструмeнт прoвeрe прeдзнaњa и пoтeнциjaлa учeникa. Ученике треба оспособљавати и охрабривати да процењују сопствени напредак у остваривању исхода предмета , као и напредак и других ученика ( различите анкете, скале процене,, табеле и сл.)</w:t>
            </w:r>
          </w:p>
          <w:p w:rsidR="00F67193" w:rsidRPr="00961C2B" w:rsidRDefault="00F67193" w:rsidP="00D0683F">
            <w:pPr>
              <w:spacing w:line="240" w:lineRule="auto"/>
              <w:rPr>
                <w:rFonts w:ascii="Times New Roman" w:eastAsia="Times New Roman" w:hAnsi="Times New Roman" w:cs="Times New Roman"/>
                <w:sz w:val="24"/>
                <w:szCs w:val="24"/>
              </w:rPr>
            </w:pPr>
            <w:r w:rsidRPr="00961C2B">
              <w:rPr>
                <w:rFonts w:ascii="Times New Roman" w:eastAsia="Times New Roman" w:hAnsi="Times New Roman" w:cs="Times New Roman"/>
                <w:b/>
                <w:sz w:val="24"/>
                <w:szCs w:val="24"/>
              </w:rPr>
              <w:t>Оцену одличан (5)</w:t>
            </w:r>
            <w:r w:rsidRPr="00961C2B">
              <w:rPr>
                <w:rFonts w:ascii="Times New Roman" w:eastAsia="Times New Roman" w:hAnsi="Times New Roman" w:cs="Times New Roman"/>
                <w:sz w:val="24"/>
                <w:szCs w:val="24"/>
              </w:rPr>
              <w:t xml:space="preserve"> дoбија ученик који: − у потпуности показује способност трансформације знања и примене у новим ситуацијама; − лако лoгички пoвeзуje чињeницe и пojмoвe; − самостално изводи закључке који се заснивају на подацима; − решава проблеме на нивоу стваралачког мишљења и у потпуности критички рaсуђуje;</w:t>
            </w:r>
          </w:p>
          <w:p w:rsidR="00F67193" w:rsidRPr="00961C2B" w:rsidRDefault="00F67193" w:rsidP="00D0683F">
            <w:pPr>
              <w:spacing w:line="240" w:lineRule="auto"/>
              <w:rPr>
                <w:rFonts w:ascii="Times New Roman" w:eastAsia="Times New Roman" w:hAnsi="Times New Roman" w:cs="Times New Roman"/>
                <w:sz w:val="24"/>
                <w:szCs w:val="24"/>
              </w:rPr>
            </w:pPr>
            <w:r w:rsidRPr="00961C2B">
              <w:rPr>
                <w:rFonts w:ascii="Times New Roman" w:eastAsia="Times New Roman" w:hAnsi="Times New Roman" w:cs="Times New Roman"/>
                <w:b/>
                <w:sz w:val="24"/>
                <w:szCs w:val="24"/>
              </w:rPr>
              <w:t>Оцену врло добар (4)</w:t>
            </w:r>
            <w:r w:rsidRPr="00961C2B">
              <w:rPr>
                <w:rFonts w:ascii="Times New Roman" w:eastAsia="Times New Roman" w:hAnsi="Times New Roman" w:cs="Times New Roman"/>
                <w:sz w:val="24"/>
                <w:szCs w:val="24"/>
              </w:rPr>
              <w:t xml:space="preserve"> добија ученик који: − у великој мери показује способност примене знања и лoгички пoвeзуje чињeницe и пojмoвe; − самостално изводи закључке који се заснивају на подацима; − решава поједине проблеме на нивоу </w:t>
            </w:r>
            <w:r w:rsidRPr="00961C2B">
              <w:rPr>
                <w:rFonts w:ascii="Times New Roman" w:eastAsia="Times New Roman" w:hAnsi="Times New Roman" w:cs="Times New Roman"/>
                <w:sz w:val="24"/>
                <w:szCs w:val="24"/>
              </w:rPr>
              <w:lastRenderedPageBreak/>
              <w:t>стваралачког мишљења и у знатној мери критички рaсуђуje</w:t>
            </w:r>
          </w:p>
          <w:p w:rsidR="00F67193" w:rsidRPr="00961C2B" w:rsidRDefault="00F67193" w:rsidP="00D0683F">
            <w:pPr>
              <w:spacing w:line="240" w:lineRule="auto"/>
              <w:rPr>
                <w:rFonts w:ascii="Times New Roman" w:eastAsia="Times New Roman" w:hAnsi="Times New Roman" w:cs="Times New Roman"/>
                <w:sz w:val="24"/>
                <w:szCs w:val="24"/>
              </w:rPr>
            </w:pPr>
            <w:r w:rsidRPr="00961C2B">
              <w:rPr>
                <w:rFonts w:ascii="Times New Roman" w:eastAsia="Times New Roman" w:hAnsi="Times New Roman" w:cs="Times New Roman"/>
                <w:b/>
                <w:sz w:val="24"/>
                <w:szCs w:val="24"/>
              </w:rPr>
              <w:t>Оцену добар (3)</w:t>
            </w:r>
            <w:r w:rsidRPr="00961C2B">
              <w:rPr>
                <w:rFonts w:ascii="Times New Roman" w:eastAsia="Times New Roman" w:hAnsi="Times New Roman" w:cs="Times New Roman"/>
                <w:sz w:val="24"/>
                <w:szCs w:val="24"/>
              </w:rPr>
              <w:t xml:space="preserve"> добија ученик који: − у довољној мери показује способност употребе информација у новим ситуацијама; − у знатној мери лoгички пoвeзуje чињeницe и пojмoвe; − већим делом самостално изводи закључке који се заснивају на подацима и делимично самостално решава поједине проблеме; − у довољној мери критички рaсуђуje;</w:t>
            </w:r>
          </w:p>
          <w:p w:rsidR="00F67193" w:rsidRPr="00961C2B" w:rsidRDefault="00F67193" w:rsidP="00D0683F">
            <w:pPr>
              <w:spacing w:line="240" w:lineRule="auto"/>
              <w:rPr>
                <w:rFonts w:ascii="Times New Roman" w:eastAsia="Times New Roman" w:hAnsi="Times New Roman" w:cs="Times New Roman"/>
                <w:sz w:val="24"/>
                <w:szCs w:val="24"/>
              </w:rPr>
            </w:pPr>
            <w:r w:rsidRPr="00961C2B">
              <w:rPr>
                <w:rFonts w:ascii="Times New Roman" w:eastAsia="Times New Roman" w:hAnsi="Times New Roman" w:cs="Times New Roman"/>
                <w:b/>
                <w:sz w:val="24"/>
                <w:szCs w:val="24"/>
              </w:rPr>
              <w:t>Оцену довољан (2)</w:t>
            </w:r>
            <w:r w:rsidRPr="00961C2B">
              <w:rPr>
                <w:rFonts w:ascii="Times New Roman" w:eastAsia="Times New Roman" w:hAnsi="Times New Roman" w:cs="Times New Roman"/>
                <w:sz w:val="24"/>
                <w:szCs w:val="24"/>
              </w:rPr>
              <w:t xml:space="preserve"> је остварио су на нивоу добија ученик који: − знања која репродукције, уз минималну примену; − у мањој мери лoгички пoвeзуje чињeницe и пojмoвe и искључиво уз подршку наставника изводи закључке који се заснивају на подацима; − понекад је самосталан у решавању проблема и у недовољној мери критички рaсуђуje</w:t>
            </w:r>
          </w:p>
          <w:p w:rsidR="00F67193" w:rsidRPr="00961C2B" w:rsidRDefault="00F67193" w:rsidP="00D0683F">
            <w:pPr>
              <w:spacing w:line="240" w:lineRule="auto"/>
              <w:rPr>
                <w:rFonts w:ascii="Times New Roman" w:eastAsia="Times New Roman" w:hAnsi="Times New Roman" w:cs="Times New Roman"/>
                <w:sz w:val="24"/>
                <w:szCs w:val="24"/>
              </w:rPr>
            </w:pPr>
            <w:r w:rsidRPr="00961C2B">
              <w:rPr>
                <w:rFonts w:ascii="Times New Roman" w:eastAsia="Times New Roman" w:hAnsi="Times New Roman" w:cs="Times New Roman"/>
                <w:b/>
                <w:sz w:val="24"/>
                <w:szCs w:val="24"/>
              </w:rPr>
              <w:t>Недовољан (1)</w:t>
            </w:r>
            <w:r w:rsidRPr="00961C2B">
              <w:rPr>
                <w:rFonts w:ascii="Times New Roman" w:eastAsia="Gungsuh" w:hAnsi="Times New Roman" w:cs="Times New Roman"/>
                <w:sz w:val="24"/>
                <w:szCs w:val="24"/>
              </w:rPr>
              <w:t xml:space="preserve"> добија ученик који: − знања која је остварио нису ни на нивоу препознавања и не показује способност репродукције и примене; − не изводи закључке који се заснивају на подацима; − критички не рaсуђуje;</w:t>
            </w:r>
          </w:p>
          <w:p w:rsidR="00F67193" w:rsidRDefault="00F67193" w:rsidP="00D0683F">
            <w:pPr>
              <w:spacing w:line="240" w:lineRule="auto"/>
              <w:rPr>
                <w:rFonts w:ascii="Times New Roman" w:eastAsia="Times New Roman" w:hAnsi="Times New Roman" w:cs="Times New Roman"/>
                <w:sz w:val="24"/>
                <w:szCs w:val="24"/>
              </w:rPr>
            </w:pPr>
          </w:p>
        </w:tc>
      </w:tr>
    </w:tbl>
    <w:p w:rsidR="00F67193" w:rsidRPr="00F67193" w:rsidRDefault="00F67193" w:rsidP="00F67193">
      <w:pPr>
        <w:rPr>
          <w:rFonts w:ascii="Times New Roman" w:hAnsi="Times New Roman" w:cs="Times New Roman"/>
          <w:sz w:val="24"/>
          <w:szCs w:val="24"/>
        </w:rPr>
      </w:pPr>
    </w:p>
    <w:p w:rsidR="00C9511A" w:rsidRDefault="00C9511A" w:rsidP="006B7E8C">
      <w:pPr>
        <w:spacing w:after="151" w:line="264" w:lineRule="auto"/>
        <w:ind w:left="-5" w:hanging="10"/>
        <w:rPr>
          <w:rFonts w:ascii="Times New Roman" w:eastAsia="Calibri" w:hAnsi="Times New Roman" w:cs="Times New Roman"/>
          <w:b/>
          <w:color w:val="000000"/>
          <w:sz w:val="28"/>
          <w:szCs w:val="28"/>
        </w:rPr>
      </w:pPr>
    </w:p>
    <w:p w:rsidR="00C9511A" w:rsidRDefault="00C9511A" w:rsidP="006B7E8C">
      <w:pPr>
        <w:spacing w:after="151" w:line="264" w:lineRule="auto"/>
        <w:ind w:left="-5" w:hanging="10"/>
        <w:rPr>
          <w:rFonts w:ascii="Times New Roman" w:eastAsia="Calibri" w:hAnsi="Times New Roman" w:cs="Times New Roman"/>
          <w:b/>
          <w:color w:val="000000"/>
          <w:sz w:val="28"/>
          <w:szCs w:val="28"/>
        </w:rPr>
      </w:pPr>
    </w:p>
    <w:p w:rsidR="00C9511A" w:rsidRDefault="00C9511A" w:rsidP="006B7E8C">
      <w:pPr>
        <w:spacing w:after="151" w:line="264" w:lineRule="auto"/>
        <w:ind w:left="-5" w:hanging="10"/>
        <w:rPr>
          <w:rFonts w:ascii="Times New Roman" w:eastAsia="Calibri" w:hAnsi="Times New Roman" w:cs="Times New Roman"/>
          <w:b/>
          <w:color w:val="000000"/>
          <w:sz w:val="28"/>
          <w:szCs w:val="28"/>
        </w:rPr>
      </w:pPr>
    </w:p>
    <w:p w:rsidR="00F67193" w:rsidRPr="004B141E" w:rsidRDefault="004B141E" w:rsidP="006B7E8C">
      <w:pPr>
        <w:spacing w:after="151" w:line="264" w:lineRule="auto"/>
        <w:ind w:left="-5" w:hanging="10"/>
        <w:rPr>
          <w:rFonts w:ascii="Times New Roman" w:eastAsia="Calibri" w:hAnsi="Times New Roman" w:cs="Times New Roman"/>
          <w:b/>
          <w:color w:val="000000"/>
          <w:sz w:val="28"/>
          <w:szCs w:val="28"/>
        </w:rPr>
      </w:pPr>
      <w:r w:rsidRPr="004B141E">
        <w:rPr>
          <w:rFonts w:ascii="Times New Roman" w:eastAsia="Calibri" w:hAnsi="Times New Roman" w:cs="Times New Roman"/>
          <w:b/>
          <w:color w:val="000000"/>
          <w:sz w:val="28"/>
          <w:szCs w:val="28"/>
        </w:rPr>
        <w:t>МАТЕМАТИКА</w:t>
      </w:r>
    </w:p>
    <w:p w:rsidR="004B141E" w:rsidRDefault="004B141E" w:rsidP="006B7E8C">
      <w:pPr>
        <w:spacing w:after="151" w:line="264" w:lineRule="auto"/>
        <w:ind w:left="-5" w:hanging="10"/>
        <w:rPr>
          <w:rFonts w:ascii="Times New Roman" w:eastAsia="Calibri" w:hAnsi="Times New Roman" w:cs="Times New Roman"/>
          <w:color w:val="000000"/>
          <w:sz w:val="24"/>
          <w:szCs w:val="24"/>
        </w:rPr>
      </w:pPr>
    </w:p>
    <w:p w:rsidR="004B141E" w:rsidRDefault="004B141E" w:rsidP="00D0683F">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ЦИЉ ПРЕДМЕТА: Циљ 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4B141E" w:rsidRPr="00D0683F" w:rsidRDefault="00D0683F" w:rsidP="004B141E">
      <w:pPr>
        <w:spacing w:line="360" w:lineRule="auto"/>
        <w:rPr>
          <w:rFonts w:ascii="Times New Roman" w:hAnsi="Times New Roman" w:cs="Times New Roman"/>
          <w:b/>
          <w:sz w:val="24"/>
          <w:szCs w:val="24"/>
        </w:rPr>
      </w:pPr>
      <w:r w:rsidRPr="00D0683F">
        <w:rPr>
          <w:rFonts w:ascii="Times New Roman" w:hAnsi="Times New Roman" w:cs="Times New Roman"/>
          <w:b/>
          <w:sz w:val="24"/>
          <w:szCs w:val="24"/>
        </w:rPr>
        <w:lastRenderedPageBreak/>
        <w:t>Разред: 5.</w:t>
      </w:r>
    </w:p>
    <w:tbl>
      <w:tblPr>
        <w:tblStyle w:val="TableGrid0"/>
        <w:tblW w:w="5000" w:type="pct"/>
        <w:tblLook w:val="04A0"/>
      </w:tblPr>
      <w:tblGrid>
        <w:gridCol w:w="5486"/>
        <w:gridCol w:w="4763"/>
        <w:gridCol w:w="3926"/>
      </w:tblGrid>
      <w:tr w:rsidR="004B141E" w:rsidTr="00D0683F">
        <w:tc>
          <w:tcPr>
            <w:tcW w:w="1935" w:type="pct"/>
          </w:tcPr>
          <w:p w:rsidR="004B141E" w:rsidRDefault="004B141E" w:rsidP="00D0683F">
            <w:pPr>
              <w:rPr>
                <w:sz w:val="24"/>
                <w:szCs w:val="24"/>
              </w:rPr>
            </w:pPr>
            <w:r>
              <w:rPr>
                <w:sz w:val="24"/>
                <w:szCs w:val="24"/>
              </w:rPr>
              <w:t>ОБЛАСТ/ТЕМА</w:t>
            </w:r>
          </w:p>
        </w:tc>
        <w:tc>
          <w:tcPr>
            <w:tcW w:w="1680" w:type="pct"/>
          </w:tcPr>
          <w:p w:rsidR="004B141E" w:rsidRDefault="004B141E" w:rsidP="00D0683F">
            <w:pPr>
              <w:rPr>
                <w:sz w:val="24"/>
                <w:szCs w:val="24"/>
              </w:rPr>
            </w:pPr>
            <w:r>
              <w:rPr>
                <w:sz w:val="24"/>
                <w:szCs w:val="24"/>
              </w:rPr>
              <w:t>НАЧИНИ И ПОСТУПЦИ ОСТВАРИВАЊА ПРОГРАМА НАСТАВЕ И УЧЕЊА</w:t>
            </w:r>
          </w:p>
        </w:tc>
        <w:tc>
          <w:tcPr>
            <w:tcW w:w="1385" w:type="pct"/>
          </w:tcPr>
          <w:p w:rsidR="004B141E" w:rsidRDefault="004B141E" w:rsidP="00D0683F">
            <w:pPr>
              <w:rPr>
                <w:sz w:val="24"/>
                <w:szCs w:val="24"/>
              </w:rPr>
            </w:pPr>
            <w:r>
              <w:rPr>
                <w:sz w:val="24"/>
                <w:szCs w:val="24"/>
              </w:rPr>
              <w:t>ПЛАН ЕВАЛУАЦИЈЕ (Начин провере остварености исхода, формативно и сумативно оцењивање)</w:t>
            </w:r>
          </w:p>
        </w:tc>
      </w:tr>
      <w:tr w:rsidR="004B141E" w:rsidTr="00D0683F">
        <w:trPr>
          <w:trHeight w:val="90"/>
        </w:trPr>
        <w:tc>
          <w:tcPr>
            <w:tcW w:w="1935" w:type="pct"/>
          </w:tcPr>
          <w:p w:rsidR="004B141E" w:rsidRDefault="004B141E" w:rsidP="00D0683F">
            <w:pPr>
              <w:rPr>
                <w:sz w:val="24"/>
                <w:szCs w:val="24"/>
              </w:rPr>
            </w:pPr>
          </w:p>
        </w:tc>
        <w:tc>
          <w:tcPr>
            <w:tcW w:w="1680" w:type="pct"/>
          </w:tcPr>
          <w:p w:rsidR="004B141E" w:rsidRDefault="004B141E" w:rsidP="00D0683F">
            <w:pPr>
              <w:spacing w:before="170"/>
              <w:rPr>
                <w:sz w:val="24"/>
                <w:szCs w:val="24"/>
              </w:rPr>
            </w:pPr>
            <w:r>
              <w:rPr>
                <w:b/>
                <w:bCs/>
                <w:color w:val="000000"/>
                <w:sz w:val="24"/>
                <w:szCs w:val="24"/>
              </w:rPr>
              <w:t>Облици наставе:</w:t>
            </w:r>
          </w:p>
          <w:p w:rsidR="004B141E" w:rsidRDefault="004B141E" w:rsidP="00D0683F">
            <w:pPr>
              <w:spacing w:before="170"/>
              <w:ind w:left="72"/>
              <w:textAlignment w:val="baseline"/>
              <w:rPr>
                <w:rFonts w:ascii="Arial" w:hAnsi="Arial" w:cs="Arial"/>
                <w:color w:val="000000"/>
                <w:sz w:val="24"/>
                <w:szCs w:val="24"/>
              </w:rPr>
            </w:pPr>
            <w:r>
              <w:rPr>
                <w:color w:val="000000"/>
                <w:sz w:val="24"/>
                <w:szCs w:val="24"/>
              </w:rPr>
              <w:t>- редовна настава (непосредан рад у школи);</w:t>
            </w:r>
          </w:p>
          <w:p w:rsidR="004B141E" w:rsidRDefault="004B141E" w:rsidP="00D0683F">
            <w:pPr>
              <w:ind w:left="72"/>
              <w:textAlignment w:val="baseline"/>
              <w:rPr>
                <w:rFonts w:ascii="Arial" w:hAnsi="Arial" w:cs="Arial"/>
                <w:color w:val="000000"/>
                <w:sz w:val="24"/>
                <w:szCs w:val="24"/>
              </w:rPr>
            </w:pPr>
            <w:r>
              <w:rPr>
                <w:color w:val="000000"/>
                <w:sz w:val="24"/>
                <w:szCs w:val="24"/>
              </w:rPr>
              <w:t>- онлајн настава (у зависности од модела рада, преко Гугл платформе школе);</w:t>
            </w:r>
          </w:p>
          <w:p w:rsidR="004B141E" w:rsidRDefault="004B141E" w:rsidP="00D0683F">
            <w:pPr>
              <w:ind w:left="72"/>
              <w:textAlignment w:val="baseline"/>
              <w:rPr>
                <w:rFonts w:ascii="Arial" w:hAnsi="Arial" w:cs="Arial"/>
                <w:color w:val="000000"/>
                <w:sz w:val="24"/>
                <w:szCs w:val="24"/>
              </w:rPr>
            </w:pPr>
            <w:r>
              <w:rPr>
                <w:color w:val="000000"/>
                <w:sz w:val="24"/>
                <w:szCs w:val="24"/>
              </w:rPr>
              <w:t xml:space="preserve">- хибридна настава (метода </w:t>
            </w:r>
            <w:r>
              <w:rPr>
                <w:i/>
                <w:iCs/>
                <w:color w:val="000000"/>
                <w:sz w:val="24"/>
                <w:szCs w:val="24"/>
              </w:rPr>
              <w:t>изокренуте учионице</w:t>
            </w:r>
            <w:r>
              <w:rPr>
                <w:color w:val="000000"/>
                <w:sz w:val="24"/>
                <w:szCs w:val="24"/>
              </w:rPr>
              <w:t xml:space="preserve"> у редовној настави, пројектна настава, по потреби: допунска и додатна настава, секција, задаци за оправдано одсутне ученике и сл);</w:t>
            </w:r>
          </w:p>
          <w:p w:rsidR="004B141E" w:rsidRDefault="004B141E" w:rsidP="00D0683F">
            <w:pPr>
              <w:ind w:left="72"/>
              <w:textAlignment w:val="baseline"/>
              <w:rPr>
                <w:rFonts w:ascii="Arial" w:hAnsi="Arial" w:cs="Arial"/>
                <w:color w:val="000000"/>
                <w:sz w:val="24"/>
                <w:szCs w:val="24"/>
              </w:rPr>
            </w:pPr>
            <w:r>
              <w:rPr>
                <w:color w:val="000000"/>
                <w:sz w:val="24"/>
                <w:szCs w:val="24"/>
              </w:rPr>
              <w:t>- иновативни облици наставе (индивидуализована, програмирана, интегративна, пројектна, игролика, проблемска, интерактивна).</w:t>
            </w:r>
          </w:p>
          <w:p w:rsidR="004B141E" w:rsidRDefault="004B141E" w:rsidP="00D0683F">
            <w:pPr>
              <w:jc w:val="both"/>
              <w:rPr>
                <w:sz w:val="24"/>
                <w:szCs w:val="24"/>
              </w:rPr>
            </w:pPr>
          </w:p>
          <w:p w:rsidR="004B141E" w:rsidRDefault="004B141E" w:rsidP="00D0683F">
            <w:pPr>
              <w:jc w:val="both"/>
              <w:rPr>
                <w:b/>
                <w:color w:val="000000"/>
                <w:sz w:val="24"/>
                <w:szCs w:val="24"/>
              </w:rPr>
            </w:pPr>
            <w:r>
              <w:rPr>
                <w:b/>
                <w:color w:val="000000"/>
                <w:sz w:val="24"/>
                <w:szCs w:val="24"/>
              </w:rPr>
              <w:t>Методе рада:</w:t>
            </w:r>
          </w:p>
          <w:p w:rsidR="004B141E" w:rsidRDefault="004B141E" w:rsidP="00D0683F">
            <w:pPr>
              <w:jc w:val="both"/>
              <w:rPr>
                <w:bCs/>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B141E" w:rsidRDefault="004B141E" w:rsidP="00D0683F">
            <w:pPr>
              <w:jc w:val="both"/>
              <w:rPr>
                <w:bCs/>
                <w:color w:val="000000"/>
                <w:sz w:val="24"/>
                <w:szCs w:val="24"/>
              </w:rPr>
            </w:pPr>
            <w:r>
              <w:rPr>
                <w:bCs/>
                <w:color w:val="000000"/>
                <w:sz w:val="24"/>
                <w:szCs w:val="24"/>
              </w:rPr>
              <w:t xml:space="preserve">Вербално-текстуална (монолошко-дијалошкa, дискусија дебата, читање </w:t>
            </w:r>
            <w:r>
              <w:rPr>
                <w:bCs/>
                <w:color w:val="000000"/>
                <w:sz w:val="24"/>
                <w:szCs w:val="24"/>
              </w:rPr>
              <w:lastRenderedPageBreak/>
              <w:t xml:space="preserve">писање), илустративно-демостративна (илустрације, модели, метода демонстрације), </w:t>
            </w:r>
            <w:r>
              <w:rPr>
                <w:i/>
                <w:iCs/>
                <w:color w:val="000000"/>
                <w:sz w:val="24"/>
                <w:szCs w:val="24"/>
              </w:rPr>
              <w:t>brainstorming</w:t>
            </w:r>
            <w:r>
              <w:rPr>
                <w:color w:val="000000"/>
                <w:sz w:val="24"/>
                <w:szCs w:val="24"/>
              </w:rPr>
              <w:t xml:space="preserve"> и сродне методе, мапе ума, ланац знања, метода учења по станицама, изокренута учионица</w:t>
            </w:r>
            <w:r>
              <w:rPr>
                <w:bCs/>
                <w:color w:val="000000"/>
                <w:sz w:val="24"/>
                <w:szCs w:val="24"/>
              </w:rPr>
              <w:t>.</w:t>
            </w: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Наставна средства:</w:t>
            </w:r>
          </w:p>
          <w:p w:rsidR="004B141E" w:rsidRDefault="004B141E" w:rsidP="00D0683F">
            <w:pPr>
              <w:jc w:val="both"/>
              <w:rPr>
                <w:bCs/>
                <w:color w:val="000000"/>
                <w:sz w:val="24"/>
                <w:szCs w:val="24"/>
              </w:rPr>
            </w:pPr>
            <w:r>
              <w:rPr>
                <w:rFonts w:eastAsia="SimSun"/>
                <w:sz w:val="24"/>
                <w:szCs w:val="24"/>
              </w:rPr>
              <w:t>уџбеници, збирка, припремљен материјал, радни листићи, математички лист, мулти медијалне презентације, прибор за геометрију, креда, фломастер, табла</w:t>
            </w:r>
          </w:p>
          <w:p w:rsidR="004B141E" w:rsidRDefault="004B141E" w:rsidP="00D0683F">
            <w:pPr>
              <w:jc w:val="both"/>
              <w:rPr>
                <w:b/>
                <w:color w:val="000000"/>
                <w:sz w:val="24"/>
                <w:szCs w:val="24"/>
              </w:rPr>
            </w:pPr>
            <w:r>
              <w:rPr>
                <w:b/>
                <w:color w:val="000000"/>
                <w:sz w:val="24"/>
                <w:szCs w:val="24"/>
              </w:rPr>
              <w:t>Активности/стратегије за мотивисање ученика:</w:t>
            </w:r>
          </w:p>
          <w:p w:rsidR="004B141E" w:rsidRDefault="004B141E" w:rsidP="00D0683F">
            <w:pPr>
              <w:jc w:val="both"/>
              <w:rPr>
                <w:b/>
                <w:color w:val="000000"/>
                <w:sz w:val="24"/>
                <w:szCs w:val="24"/>
              </w:rPr>
            </w:pPr>
            <w:r>
              <w:rPr>
                <w:b/>
                <w:color w:val="000000"/>
                <w:sz w:val="24"/>
                <w:szCs w:val="24"/>
              </w:rPr>
              <w:t>Ученике мотивишемо обезбеђивањем</w:t>
            </w:r>
          </w:p>
          <w:p w:rsidR="004B141E" w:rsidRDefault="004B141E" w:rsidP="00D0683F">
            <w:pPr>
              <w:jc w:val="both"/>
              <w:rPr>
                <w:b/>
                <w:color w:val="000000"/>
                <w:sz w:val="24"/>
                <w:szCs w:val="24"/>
              </w:rPr>
            </w:pPr>
            <w:r>
              <w:rPr>
                <w:b/>
                <w:color w:val="000000"/>
                <w:sz w:val="24"/>
                <w:szCs w:val="24"/>
              </w:rPr>
              <w:t>изазова и прилика за постизање успеха:</w:t>
            </w:r>
          </w:p>
          <w:p w:rsidR="004B141E" w:rsidRDefault="004B141E" w:rsidP="00D0683F">
            <w:pPr>
              <w:rPr>
                <w:bCs/>
                <w:color w:val="000000"/>
                <w:sz w:val="24"/>
                <w:szCs w:val="24"/>
              </w:rPr>
            </w:pPr>
            <w:r>
              <w:rPr>
                <w:bCs/>
                <w:color w:val="000000"/>
                <w:sz w:val="24"/>
                <w:szCs w:val="24"/>
              </w:rPr>
              <w:t>прилагођавањем задатака актуелним</w:t>
            </w:r>
          </w:p>
          <w:p w:rsidR="004B141E" w:rsidRDefault="004B141E" w:rsidP="00D0683F">
            <w:pPr>
              <w:rPr>
                <w:bCs/>
                <w:color w:val="000000"/>
                <w:sz w:val="24"/>
                <w:szCs w:val="24"/>
              </w:rPr>
            </w:pPr>
            <w:r>
              <w:rPr>
                <w:bCs/>
                <w:color w:val="000000"/>
                <w:sz w:val="24"/>
                <w:szCs w:val="24"/>
              </w:rPr>
              <w:t>учениковим могућностима и постепеном</w:t>
            </w:r>
          </w:p>
          <w:p w:rsidR="004B141E" w:rsidRDefault="004B141E" w:rsidP="00D0683F">
            <w:pPr>
              <w:rPr>
                <w:bCs/>
                <w:color w:val="000000"/>
                <w:sz w:val="24"/>
                <w:szCs w:val="24"/>
              </w:rPr>
            </w:pPr>
            <w:r>
              <w:rPr>
                <w:bCs/>
                <w:color w:val="000000"/>
                <w:sz w:val="24"/>
                <w:szCs w:val="24"/>
              </w:rPr>
              <w:t>повећању захтева (задаци различите</w:t>
            </w:r>
          </w:p>
          <w:p w:rsidR="004B141E" w:rsidRDefault="004B141E" w:rsidP="00D0683F">
            <w:pPr>
              <w:rPr>
                <w:bCs/>
                <w:color w:val="000000"/>
                <w:sz w:val="24"/>
                <w:szCs w:val="24"/>
              </w:rPr>
            </w:pPr>
            <w:r>
              <w:rPr>
                <w:bCs/>
                <w:color w:val="000000"/>
                <w:sz w:val="24"/>
                <w:szCs w:val="24"/>
              </w:rPr>
              <w:t>тежине - умерено и индивидуално</w:t>
            </w:r>
          </w:p>
          <w:p w:rsidR="004B141E" w:rsidRDefault="004B141E" w:rsidP="00D0683F">
            <w:pPr>
              <w:rPr>
                <w:bCs/>
                <w:color w:val="000000"/>
                <w:sz w:val="24"/>
                <w:szCs w:val="24"/>
              </w:rPr>
            </w:pPr>
            <w:r>
              <w:rPr>
                <w:bCs/>
                <w:color w:val="000000"/>
                <w:sz w:val="24"/>
                <w:szCs w:val="24"/>
              </w:rPr>
              <w:t>одговарајуће изазовни),</w:t>
            </w:r>
          </w:p>
          <w:p w:rsidR="004B141E" w:rsidRDefault="004B141E" w:rsidP="00D0683F">
            <w:pPr>
              <w:rPr>
                <w:bCs/>
                <w:color w:val="000000"/>
                <w:sz w:val="24"/>
                <w:szCs w:val="24"/>
              </w:rPr>
            </w:pPr>
            <w:r>
              <w:rPr>
                <w:bCs/>
                <w:color w:val="000000"/>
                <w:sz w:val="24"/>
                <w:szCs w:val="24"/>
              </w:rPr>
              <w:t>слободом избора (начин реализовања</w:t>
            </w:r>
          </w:p>
          <w:p w:rsidR="004B141E" w:rsidRDefault="004B141E" w:rsidP="00D0683F">
            <w:pPr>
              <w:rPr>
                <w:bCs/>
                <w:color w:val="000000"/>
                <w:sz w:val="24"/>
                <w:szCs w:val="24"/>
              </w:rPr>
            </w:pPr>
            <w:r>
              <w:rPr>
                <w:bCs/>
                <w:color w:val="000000"/>
                <w:sz w:val="24"/>
                <w:szCs w:val="24"/>
              </w:rPr>
              <w:t>неког садржаја или активности),</w:t>
            </w:r>
          </w:p>
          <w:p w:rsidR="004B141E" w:rsidRDefault="004B141E" w:rsidP="00D0683F">
            <w:pPr>
              <w:rPr>
                <w:bCs/>
                <w:color w:val="000000"/>
                <w:sz w:val="24"/>
                <w:szCs w:val="24"/>
              </w:rPr>
            </w:pPr>
            <w:r>
              <w:rPr>
                <w:bCs/>
                <w:color w:val="000000"/>
                <w:sz w:val="24"/>
                <w:szCs w:val="24"/>
              </w:rPr>
              <w:t>повратном информацијом која се односи</w:t>
            </w:r>
          </w:p>
          <w:p w:rsidR="004B141E" w:rsidRDefault="004B141E" w:rsidP="00D0683F">
            <w:pPr>
              <w:rPr>
                <w:bCs/>
                <w:color w:val="000000"/>
                <w:sz w:val="24"/>
                <w:szCs w:val="24"/>
              </w:rPr>
            </w:pPr>
            <w:r>
              <w:rPr>
                <w:bCs/>
                <w:color w:val="000000"/>
                <w:sz w:val="24"/>
                <w:szCs w:val="24"/>
              </w:rPr>
              <w:t>на анализу стратегије учења и развој</w:t>
            </w:r>
          </w:p>
          <w:p w:rsidR="004B141E" w:rsidRDefault="004B141E" w:rsidP="00D0683F">
            <w:pPr>
              <w:rPr>
                <w:bCs/>
                <w:color w:val="000000"/>
                <w:sz w:val="24"/>
                <w:szCs w:val="24"/>
              </w:rPr>
            </w:pPr>
            <w:r>
              <w:rPr>
                <w:bCs/>
                <w:color w:val="000000"/>
                <w:sz w:val="24"/>
                <w:szCs w:val="24"/>
              </w:rPr>
              <w:t>компетенција.</w:t>
            </w:r>
          </w:p>
          <w:p w:rsidR="004B141E" w:rsidRDefault="004B141E" w:rsidP="00D0683F">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4B141E" w:rsidRDefault="004B141E" w:rsidP="00D0683F">
            <w:pPr>
              <w:jc w:val="both"/>
              <w:rPr>
                <w:bCs/>
                <w:color w:val="000000"/>
                <w:sz w:val="24"/>
                <w:szCs w:val="24"/>
              </w:rPr>
            </w:pPr>
            <w:r>
              <w:rPr>
                <w:bCs/>
                <w:color w:val="000000"/>
                <w:sz w:val="24"/>
                <w:szCs w:val="24"/>
              </w:rPr>
              <w:t>просторно, садржајно и методичко</w:t>
            </w:r>
          </w:p>
          <w:p w:rsidR="004B141E" w:rsidRDefault="004B141E" w:rsidP="00D0683F">
            <w:pPr>
              <w:jc w:val="both"/>
              <w:rPr>
                <w:bCs/>
                <w:color w:val="000000"/>
                <w:sz w:val="24"/>
                <w:szCs w:val="24"/>
              </w:rPr>
            </w:pPr>
            <w:r>
              <w:rPr>
                <w:bCs/>
                <w:color w:val="000000"/>
                <w:sz w:val="24"/>
                <w:szCs w:val="24"/>
              </w:rPr>
              <w:t>прилагођавање наставног програма (нпр.</w:t>
            </w:r>
          </w:p>
          <w:p w:rsidR="004B141E" w:rsidRDefault="004B141E" w:rsidP="00D0683F">
            <w:pPr>
              <w:jc w:val="both"/>
              <w:rPr>
                <w:bCs/>
                <w:color w:val="000000"/>
                <w:sz w:val="24"/>
                <w:szCs w:val="24"/>
              </w:rPr>
            </w:pPr>
            <w:r>
              <w:rPr>
                <w:bCs/>
                <w:color w:val="000000"/>
                <w:sz w:val="24"/>
                <w:szCs w:val="24"/>
              </w:rPr>
              <w:t>размештај седења, избор матерјала за</w:t>
            </w:r>
          </w:p>
          <w:p w:rsidR="004B141E" w:rsidRDefault="004B141E" w:rsidP="00D0683F">
            <w:pPr>
              <w:jc w:val="both"/>
              <w:rPr>
                <w:bCs/>
                <w:color w:val="000000"/>
                <w:sz w:val="24"/>
                <w:szCs w:val="24"/>
              </w:rPr>
            </w:pPr>
            <w:r>
              <w:rPr>
                <w:bCs/>
                <w:color w:val="000000"/>
                <w:sz w:val="24"/>
                <w:szCs w:val="24"/>
              </w:rPr>
              <w:t>рад,</w:t>
            </w:r>
          </w:p>
          <w:p w:rsidR="004B141E" w:rsidRDefault="004B141E" w:rsidP="00D0683F">
            <w:pPr>
              <w:jc w:val="both"/>
              <w:rPr>
                <w:bCs/>
                <w:color w:val="000000"/>
                <w:sz w:val="24"/>
                <w:szCs w:val="24"/>
              </w:rPr>
            </w:pPr>
            <w:r>
              <w:rPr>
                <w:bCs/>
                <w:color w:val="000000"/>
                <w:sz w:val="24"/>
                <w:szCs w:val="24"/>
              </w:rPr>
              <w:lastRenderedPageBreak/>
              <w:t>прилагођавање задатака, начина и врста</w:t>
            </w:r>
          </w:p>
          <w:p w:rsidR="004B141E" w:rsidRDefault="004B141E" w:rsidP="00D0683F">
            <w:pPr>
              <w:jc w:val="both"/>
              <w:rPr>
                <w:bCs/>
                <w:color w:val="000000"/>
                <w:sz w:val="24"/>
                <w:szCs w:val="24"/>
              </w:rPr>
            </w:pPr>
            <w:r>
              <w:rPr>
                <w:bCs/>
                <w:color w:val="000000"/>
                <w:sz w:val="24"/>
                <w:szCs w:val="24"/>
              </w:rPr>
              <w:t>оцењивања, домаћих...)</w:t>
            </w:r>
          </w:p>
          <w:p w:rsidR="004B141E" w:rsidRDefault="004B141E" w:rsidP="00D0683F">
            <w:pPr>
              <w:jc w:val="both"/>
              <w:rPr>
                <w:bCs/>
                <w:color w:val="000000"/>
                <w:sz w:val="24"/>
                <w:szCs w:val="24"/>
              </w:rPr>
            </w:pPr>
            <w:r>
              <w:rPr>
                <w:bCs/>
                <w:color w:val="000000"/>
                <w:sz w:val="24"/>
                <w:szCs w:val="24"/>
              </w:rPr>
              <w:t>индивидуализација наставе, а посебно са</w:t>
            </w:r>
          </w:p>
          <w:p w:rsidR="004B141E" w:rsidRDefault="004B141E" w:rsidP="00D0683F">
            <w:pPr>
              <w:jc w:val="both"/>
              <w:rPr>
                <w:bCs/>
                <w:color w:val="000000"/>
                <w:sz w:val="24"/>
                <w:szCs w:val="24"/>
              </w:rPr>
            </w:pPr>
            <w:r>
              <w:rPr>
                <w:bCs/>
                <w:color w:val="000000"/>
                <w:sz w:val="24"/>
                <w:szCs w:val="24"/>
              </w:rPr>
              <w:t>ученицима којима је потребна додатна</w:t>
            </w:r>
          </w:p>
          <w:p w:rsidR="004B141E" w:rsidRDefault="004B141E" w:rsidP="00D0683F">
            <w:pPr>
              <w:jc w:val="both"/>
              <w:rPr>
                <w:bCs/>
                <w:color w:val="000000"/>
                <w:sz w:val="24"/>
                <w:szCs w:val="24"/>
              </w:rPr>
            </w:pPr>
            <w:r>
              <w:rPr>
                <w:bCs/>
                <w:color w:val="000000"/>
                <w:sz w:val="24"/>
                <w:szCs w:val="24"/>
              </w:rPr>
              <w:t>образовна подршка и надареним</w:t>
            </w:r>
          </w:p>
          <w:p w:rsidR="004B141E" w:rsidRDefault="004B141E" w:rsidP="00D0683F">
            <w:pPr>
              <w:jc w:val="both"/>
              <w:rPr>
                <w:bCs/>
                <w:color w:val="000000"/>
                <w:sz w:val="24"/>
                <w:szCs w:val="24"/>
              </w:rPr>
            </w:pPr>
            <w:r>
              <w:rPr>
                <w:bCs/>
                <w:color w:val="000000"/>
                <w:sz w:val="24"/>
                <w:szCs w:val="24"/>
              </w:rPr>
              <w:t>ученицима</w:t>
            </w:r>
          </w:p>
          <w:p w:rsidR="004B141E" w:rsidRDefault="004B141E" w:rsidP="00D0683F">
            <w:pPr>
              <w:jc w:val="both"/>
              <w:rPr>
                <w:bCs/>
                <w:color w:val="000000"/>
                <w:sz w:val="24"/>
                <w:szCs w:val="24"/>
              </w:rPr>
            </w:pPr>
            <w:r>
              <w:rPr>
                <w:bCs/>
                <w:color w:val="000000"/>
                <w:sz w:val="24"/>
                <w:szCs w:val="24"/>
              </w:rPr>
              <w:t>размена искустава и сарадња са</w:t>
            </w:r>
          </w:p>
          <w:p w:rsidR="004B141E" w:rsidRDefault="004B141E" w:rsidP="00D0683F">
            <w:pPr>
              <w:jc w:val="both"/>
              <w:rPr>
                <w:bCs/>
                <w:color w:val="000000"/>
                <w:sz w:val="24"/>
                <w:szCs w:val="24"/>
              </w:rPr>
            </w:pPr>
            <w:r>
              <w:rPr>
                <w:bCs/>
                <w:color w:val="000000"/>
                <w:sz w:val="24"/>
                <w:szCs w:val="24"/>
              </w:rPr>
              <w:t>члановима Већа и стручним сарадницима</w:t>
            </w:r>
          </w:p>
          <w:p w:rsidR="004B141E" w:rsidRDefault="004B141E" w:rsidP="00D0683F">
            <w:pPr>
              <w:jc w:val="both"/>
              <w:rPr>
                <w:bCs/>
                <w:color w:val="000000"/>
                <w:sz w:val="24"/>
                <w:szCs w:val="24"/>
              </w:rPr>
            </w:pPr>
            <w:r>
              <w:rPr>
                <w:bCs/>
                <w:color w:val="000000"/>
                <w:sz w:val="24"/>
                <w:szCs w:val="24"/>
              </w:rPr>
              <w:t>у школи.</w:t>
            </w:r>
          </w:p>
          <w:p w:rsidR="004B141E" w:rsidRDefault="004B141E" w:rsidP="00D0683F">
            <w:pPr>
              <w:jc w:val="both"/>
              <w:rPr>
                <w:bCs/>
                <w:color w:val="000000"/>
                <w:sz w:val="24"/>
                <w:szCs w:val="24"/>
              </w:rPr>
            </w:pPr>
            <w:r>
              <w:rPr>
                <w:bCs/>
                <w:color w:val="000000"/>
                <w:sz w:val="24"/>
                <w:szCs w:val="24"/>
              </w:rPr>
              <w:t>коришћење вршњачке подршке и помоћи</w:t>
            </w:r>
          </w:p>
          <w:p w:rsidR="004B141E" w:rsidRDefault="004B141E" w:rsidP="00D0683F">
            <w:pPr>
              <w:jc w:val="both"/>
              <w:rPr>
                <w:bCs/>
                <w:color w:val="000000"/>
                <w:sz w:val="24"/>
                <w:szCs w:val="24"/>
              </w:rPr>
            </w:pPr>
            <w:r>
              <w:rPr>
                <w:bCs/>
                <w:color w:val="000000"/>
                <w:sz w:val="24"/>
                <w:szCs w:val="24"/>
              </w:rPr>
              <w:t>у савладавању програмских садржаја</w:t>
            </w:r>
          </w:p>
          <w:p w:rsidR="004B141E" w:rsidRDefault="004B141E" w:rsidP="00D0683F">
            <w:pPr>
              <w:jc w:val="both"/>
              <w:rPr>
                <w:b/>
                <w:color w:val="000000"/>
                <w:sz w:val="24"/>
                <w:szCs w:val="24"/>
              </w:rPr>
            </w:pPr>
            <w:r>
              <w:rPr>
                <w:b/>
                <w:color w:val="000000"/>
                <w:sz w:val="24"/>
                <w:szCs w:val="24"/>
              </w:rPr>
              <w:t>Навести планиране тематске дане, недеље:</w:t>
            </w:r>
          </w:p>
          <w:p w:rsidR="004B141E" w:rsidRDefault="004B141E" w:rsidP="00D0683F">
            <w:pPr>
              <w:jc w:val="both"/>
              <w:rPr>
                <w:bCs/>
                <w:color w:val="000000"/>
                <w:sz w:val="24"/>
                <w:szCs w:val="24"/>
              </w:rPr>
            </w:pPr>
            <w:r>
              <w:rPr>
                <w:bCs/>
                <w:color w:val="000000"/>
                <w:sz w:val="24"/>
                <w:szCs w:val="24"/>
              </w:rPr>
              <w:t>Тема се посматра интегративно, захтеви</w:t>
            </w:r>
          </w:p>
          <w:p w:rsidR="004B141E" w:rsidRDefault="004B141E" w:rsidP="00D0683F">
            <w:pPr>
              <w:jc w:val="both"/>
              <w:rPr>
                <w:bCs/>
                <w:color w:val="000000"/>
                <w:sz w:val="24"/>
                <w:szCs w:val="24"/>
              </w:rPr>
            </w:pPr>
            <w:r>
              <w:rPr>
                <w:bCs/>
                <w:color w:val="000000"/>
                <w:sz w:val="24"/>
                <w:szCs w:val="24"/>
              </w:rPr>
              <w:t>се прилагођавају интересовањима и</w:t>
            </w:r>
          </w:p>
          <w:p w:rsidR="004B141E" w:rsidRDefault="004B141E" w:rsidP="00D0683F">
            <w:pPr>
              <w:jc w:val="both"/>
              <w:rPr>
                <w:bCs/>
                <w:color w:val="000000"/>
                <w:sz w:val="24"/>
                <w:szCs w:val="24"/>
              </w:rPr>
            </w:pPr>
            <w:r>
              <w:rPr>
                <w:bCs/>
                <w:color w:val="000000"/>
                <w:sz w:val="24"/>
                <w:szCs w:val="24"/>
              </w:rPr>
              <w:t>могућностима ученика кроз тимски и</w:t>
            </w:r>
          </w:p>
          <w:p w:rsidR="004B141E" w:rsidRDefault="004B141E" w:rsidP="00D0683F">
            <w:pPr>
              <w:jc w:val="both"/>
              <w:rPr>
                <w:bCs/>
                <w:color w:val="000000"/>
                <w:sz w:val="24"/>
                <w:szCs w:val="24"/>
              </w:rPr>
            </w:pPr>
            <w:r>
              <w:rPr>
                <w:bCs/>
                <w:color w:val="000000"/>
                <w:sz w:val="24"/>
                <w:szCs w:val="24"/>
              </w:rPr>
              <w:t>групни рад.</w:t>
            </w:r>
          </w:p>
          <w:p w:rsidR="004B141E" w:rsidRDefault="004B141E" w:rsidP="00D0683F">
            <w:pPr>
              <w:jc w:val="both"/>
              <w:rPr>
                <w:bCs/>
                <w:color w:val="000000"/>
                <w:sz w:val="24"/>
                <w:szCs w:val="24"/>
              </w:rPr>
            </w:pPr>
            <w:r>
              <w:rPr>
                <w:bCs/>
                <w:color w:val="000000"/>
                <w:sz w:val="24"/>
                <w:szCs w:val="24"/>
              </w:rPr>
              <w:t>- 14.3. - Дан броја π</w:t>
            </w:r>
          </w:p>
          <w:p w:rsidR="004B141E" w:rsidRDefault="004B141E" w:rsidP="00D0683F">
            <w:pPr>
              <w:jc w:val="both"/>
              <w:rPr>
                <w:bCs/>
                <w:color w:val="000000"/>
                <w:sz w:val="24"/>
                <w:szCs w:val="24"/>
              </w:rPr>
            </w:pPr>
            <w:r>
              <w:rPr>
                <w:bCs/>
                <w:color w:val="000000"/>
                <w:sz w:val="24"/>
                <w:szCs w:val="24"/>
              </w:rPr>
              <w:t>- Мај- месец математике</w:t>
            </w:r>
          </w:p>
          <w:p w:rsidR="004B141E" w:rsidRDefault="004B141E" w:rsidP="00D0683F">
            <w:pPr>
              <w:jc w:val="both"/>
              <w:rPr>
                <w:b/>
                <w:color w:val="000000"/>
                <w:sz w:val="24"/>
                <w:szCs w:val="24"/>
              </w:rPr>
            </w:pPr>
            <w:r>
              <w:rPr>
                <w:b/>
                <w:color w:val="000000"/>
                <w:sz w:val="24"/>
                <w:szCs w:val="24"/>
              </w:rPr>
              <w:t>Ресурси школе који се користе за реализацију садржаја:</w:t>
            </w:r>
          </w:p>
          <w:p w:rsidR="004B141E" w:rsidRDefault="004B141E" w:rsidP="00D0683F">
            <w:pPr>
              <w:jc w:val="both"/>
              <w:rPr>
                <w:bCs/>
                <w:color w:val="000000"/>
                <w:sz w:val="24"/>
                <w:szCs w:val="24"/>
              </w:rPr>
            </w:pPr>
            <w:r>
              <w:rPr>
                <w:bCs/>
                <w:color w:val="000000"/>
                <w:sz w:val="24"/>
                <w:szCs w:val="24"/>
              </w:rPr>
              <w:t>Школска библиотека , интернет кабинет</w:t>
            </w:r>
          </w:p>
          <w:p w:rsidR="004B141E" w:rsidRDefault="004B141E"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4B141E" w:rsidRDefault="004B141E" w:rsidP="00D0683F">
            <w:pPr>
              <w:jc w:val="both"/>
              <w:rPr>
                <w:bCs/>
                <w:color w:val="000000"/>
                <w:sz w:val="24"/>
                <w:szCs w:val="24"/>
              </w:rPr>
            </w:pPr>
            <w:r>
              <w:rPr>
                <w:bCs/>
                <w:color w:val="000000"/>
                <w:sz w:val="24"/>
                <w:szCs w:val="24"/>
              </w:rPr>
              <w:t>Народна библиотека “ Бранко</w:t>
            </w:r>
          </w:p>
          <w:p w:rsidR="004B141E" w:rsidRDefault="004B141E" w:rsidP="00D0683F">
            <w:pPr>
              <w:jc w:val="both"/>
              <w:rPr>
                <w:bCs/>
                <w:color w:val="000000"/>
                <w:sz w:val="24"/>
                <w:szCs w:val="24"/>
              </w:rPr>
            </w:pPr>
            <w:r>
              <w:rPr>
                <w:bCs/>
                <w:color w:val="000000"/>
                <w:sz w:val="24"/>
                <w:szCs w:val="24"/>
              </w:rPr>
              <w:t>Миљковић” Гаџин Хан</w:t>
            </w:r>
          </w:p>
          <w:p w:rsidR="004B141E" w:rsidRDefault="004B141E" w:rsidP="00D0683F">
            <w:pPr>
              <w:jc w:val="both"/>
              <w:rPr>
                <w:b/>
                <w:color w:val="000000"/>
                <w:sz w:val="24"/>
                <w:szCs w:val="24"/>
              </w:rPr>
            </w:pPr>
            <w:r>
              <w:rPr>
                <w:b/>
                <w:color w:val="000000"/>
                <w:sz w:val="24"/>
                <w:szCs w:val="24"/>
              </w:rPr>
              <w:t>Међупредметне компетенције које се остварују:</w:t>
            </w:r>
          </w:p>
          <w:p w:rsidR="004B141E" w:rsidRDefault="004B141E" w:rsidP="00D0683F">
            <w:pPr>
              <w:jc w:val="both"/>
              <w:rPr>
                <w:rFonts w:eastAsia="SimSun"/>
                <w:sz w:val="24"/>
                <w:szCs w:val="24"/>
              </w:rPr>
            </w:pPr>
            <w:r>
              <w:rPr>
                <w:rFonts w:eastAsia="SimSun"/>
                <w:sz w:val="24"/>
                <w:szCs w:val="24"/>
              </w:rPr>
              <w:t>К1- компетенција заучење</w:t>
            </w:r>
          </w:p>
          <w:p w:rsidR="004B141E" w:rsidRDefault="004B141E" w:rsidP="00D0683F">
            <w:pPr>
              <w:jc w:val="both"/>
              <w:rPr>
                <w:rFonts w:eastAsia="SimSun"/>
                <w:sz w:val="24"/>
                <w:szCs w:val="24"/>
              </w:rPr>
            </w:pPr>
            <w:r>
              <w:rPr>
                <w:rFonts w:eastAsia="SimSun"/>
                <w:sz w:val="24"/>
                <w:szCs w:val="24"/>
              </w:rPr>
              <w:t>К3- естетичка</w:t>
            </w:r>
          </w:p>
          <w:p w:rsidR="004B141E" w:rsidRDefault="004B141E" w:rsidP="00D0683F">
            <w:pPr>
              <w:jc w:val="both"/>
              <w:rPr>
                <w:rFonts w:eastAsia="SimSun"/>
                <w:sz w:val="24"/>
                <w:szCs w:val="24"/>
              </w:rPr>
            </w:pPr>
            <w:r>
              <w:rPr>
                <w:rFonts w:eastAsia="SimSun"/>
                <w:sz w:val="24"/>
                <w:szCs w:val="24"/>
              </w:rPr>
              <w:t>К4- комуникација</w:t>
            </w:r>
          </w:p>
          <w:p w:rsidR="004B141E" w:rsidRDefault="004B141E" w:rsidP="00D0683F">
            <w:pPr>
              <w:jc w:val="both"/>
              <w:rPr>
                <w:rFonts w:eastAsia="SimSun"/>
                <w:sz w:val="24"/>
                <w:szCs w:val="24"/>
              </w:rPr>
            </w:pPr>
            <w:r>
              <w:rPr>
                <w:rFonts w:eastAsia="SimSun"/>
                <w:sz w:val="24"/>
                <w:szCs w:val="24"/>
              </w:rPr>
              <w:t>К8- рад са подацимаи информацијама</w:t>
            </w:r>
          </w:p>
          <w:p w:rsidR="004B141E" w:rsidRDefault="004B141E" w:rsidP="00D0683F">
            <w:pPr>
              <w:jc w:val="both"/>
              <w:rPr>
                <w:rFonts w:eastAsia="SimSun"/>
                <w:sz w:val="24"/>
                <w:szCs w:val="24"/>
              </w:rPr>
            </w:pPr>
            <w:r>
              <w:rPr>
                <w:rFonts w:eastAsia="SimSun"/>
                <w:sz w:val="24"/>
                <w:szCs w:val="24"/>
              </w:rPr>
              <w:lastRenderedPageBreak/>
              <w:t>К9- решавање проблема</w:t>
            </w:r>
          </w:p>
          <w:p w:rsidR="004B141E" w:rsidRDefault="004B141E" w:rsidP="00D0683F">
            <w:pPr>
              <w:jc w:val="both"/>
              <w:rPr>
                <w:rFonts w:eastAsia="SimSun"/>
                <w:sz w:val="24"/>
                <w:szCs w:val="24"/>
              </w:rPr>
            </w:pPr>
            <w:r>
              <w:rPr>
                <w:rFonts w:eastAsia="SimSun"/>
                <w:sz w:val="24"/>
                <w:szCs w:val="24"/>
              </w:rPr>
              <w:t>К10-сарадња</w:t>
            </w:r>
          </w:p>
          <w:p w:rsidR="004B141E" w:rsidRDefault="004B141E" w:rsidP="00D0683F">
            <w:pPr>
              <w:jc w:val="both"/>
              <w:rPr>
                <w:rFonts w:eastAsia="SimSun"/>
                <w:sz w:val="24"/>
                <w:szCs w:val="24"/>
              </w:rPr>
            </w:pPr>
            <w:r>
              <w:rPr>
                <w:rFonts w:eastAsia="SimSun"/>
                <w:sz w:val="24"/>
                <w:szCs w:val="24"/>
              </w:rPr>
              <w:t>К11- дигитална компетенција</w:t>
            </w:r>
          </w:p>
          <w:p w:rsidR="004B141E" w:rsidRDefault="004B141E" w:rsidP="00D0683F">
            <w:pPr>
              <w:jc w:val="both"/>
              <w:rPr>
                <w:rFonts w:eastAsia="SimSun"/>
                <w:sz w:val="24"/>
                <w:szCs w:val="24"/>
              </w:rPr>
            </w:pPr>
            <w:r>
              <w:rPr>
                <w:rFonts w:eastAsia="SimSun"/>
                <w:sz w:val="24"/>
                <w:szCs w:val="24"/>
              </w:rPr>
              <w:t>– критички промишља и анализира питања и проблеме свог окружења</w:t>
            </w:r>
          </w:p>
          <w:p w:rsidR="004B141E" w:rsidRDefault="004B141E" w:rsidP="00D0683F">
            <w:pPr>
              <w:jc w:val="both"/>
              <w:rPr>
                <w:rFonts w:eastAsia="SimSun"/>
                <w:sz w:val="24"/>
                <w:szCs w:val="24"/>
              </w:rPr>
            </w:pPr>
            <w:r>
              <w:rPr>
                <w:rFonts w:eastAsia="SimSun"/>
                <w:sz w:val="24"/>
                <w:szCs w:val="24"/>
              </w:rPr>
              <w:t>– са пажњом слуша саговорника и комуницира са другима на конструктиван начин</w:t>
            </w:r>
          </w:p>
          <w:p w:rsidR="004B141E" w:rsidRDefault="004B141E" w:rsidP="00D0683F">
            <w:pPr>
              <w:jc w:val="both"/>
              <w:rPr>
                <w:rFonts w:eastAsia="SimSun"/>
                <w:sz w:val="24"/>
                <w:szCs w:val="24"/>
              </w:rPr>
            </w:pPr>
            <w:r>
              <w:rPr>
                <w:rFonts w:eastAsia="SimSun"/>
                <w:sz w:val="24"/>
                <w:szCs w:val="24"/>
              </w:rPr>
              <w:t>– јасно изрази сопствене мисли и осећања</w:t>
            </w:r>
          </w:p>
          <w:p w:rsidR="004B141E" w:rsidRDefault="004B141E" w:rsidP="00D0683F">
            <w:pPr>
              <w:jc w:val="both"/>
              <w:rPr>
                <w:rFonts w:eastAsia="SimSun"/>
                <w:sz w:val="24"/>
                <w:szCs w:val="24"/>
              </w:rPr>
            </w:pPr>
            <w:r>
              <w:rPr>
                <w:rFonts w:eastAsia="SimSun"/>
                <w:sz w:val="24"/>
                <w:szCs w:val="24"/>
              </w:rPr>
              <w:t>– практикује интелектуалну отвореност и радозналост</w:t>
            </w:r>
          </w:p>
          <w:p w:rsidR="004B141E" w:rsidRDefault="004B141E" w:rsidP="00D0683F">
            <w:pPr>
              <w:jc w:val="both"/>
              <w:rPr>
                <w:rFonts w:eastAsia="SimSun"/>
                <w:sz w:val="24"/>
                <w:szCs w:val="24"/>
              </w:rPr>
            </w:pPr>
            <w:r>
              <w:rPr>
                <w:rFonts w:eastAsia="SimSun"/>
                <w:sz w:val="24"/>
                <w:szCs w:val="24"/>
              </w:rPr>
              <w:t>– уважава релевантне аргументе</w:t>
            </w:r>
          </w:p>
          <w:p w:rsidR="004B141E" w:rsidRDefault="004B141E" w:rsidP="00D0683F">
            <w:pPr>
              <w:jc w:val="both"/>
              <w:rPr>
                <w:rFonts w:eastAsia="SimSun"/>
                <w:sz w:val="24"/>
                <w:szCs w:val="24"/>
              </w:rPr>
            </w:pPr>
            <w:r>
              <w:rPr>
                <w:rFonts w:eastAsia="SimSun"/>
                <w:sz w:val="24"/>
                <w:szCs w:val="24"/>
              </w:rPr>
              <w:t>– практикује толеранцију и разлике у мишљењу</w:t>
            </w:r>
          </w:p>
          <w:p w:rsidR="004B141E" w:rsidRDefault="004B141E" w:rsidP="00D0683F">
            <w:pPr>
              <w:jc w:val="both"/>
              <w:rPr>
                <w:rFonts w:eastAsia="SimSun"/>
                <w:sz w:val="24"/>
                <w:szCs w:val="24"/>
              </w:rPr>
            </w:pPr>
            <w:r>
              <w:rPr>
                <w:rFonts w:eastAsia="SimSun"/>
                <w:sz w:val="24"/>
                <w:szCs w:val="24"/>
              </w:rPr>
              <w:t>– искаже објективност и непристрасност</w:t>
            </w:r>
          </w:p>
          <w:p w:rsidR="004B141E" w:rsidRDefault="004B141E" w:rsidP="00D0683F">
            <w:pPr>
              <w:jc w:val="both"/>
              <w:rPr>
                <w:rFonts w:eastAsia="SimSun"/>
                <w:sz w:val="24"/>
                <w:szCs w:val="24"/>
              </w:rPr>
            </w:pPr>
            <w:r>
              <w:rPr>
                <w:rFonts w:eastAsia="SimSun"/>
                <w:sz w:val="24"/>
                <w:szCs w:val="24"/>
              </w:rPr>
              <w:t>у процени властитих и туђих</w:t>
            </w:r>
          </w:p>
          <w:p w:rsidR="004B141E" w:rsidRDefault="004B141E" w:rsidP="00D0683F">
            <w:pPr>
              <w:jc w:val="both"/>
              <w:rPr>
                <w:rFonts w:eastAsia="SimSun"/>
                <w:sz w:val="24"/>
                <w:szCs w:val="24"/>
              </w:rPr>
            </w:pPr>
            <w:r>
              <w:rPr>
                <w:rFonts w:eastAsia="SimSun"/>
                <w:sz w:val="24"/>
                <w:szCs w:val="24"/>
              </w:rPr>
              <w:t>становишта, поступака и постигнућа</w:t>
            </w:r>
          </w:p>
          <w:p w:rsidR="004B141E" w:rsidRDefault="004B141E" w:rsidP="00D0683F">
            <w:pPr>
              <w:jc w:val="both"/>
              <w:rPr>
                <w:rFonts w:eastAsia="SimSun"/>
                <w:sz w:val="24"/>
                <w:szCs w:val="24"/>
              </w:rPr>
            </w:pPr>
            <w:r>
              <w:rPr>
                <w:rFonts w:eastAsia="SimSun"/>
                <w:sz w:val="24"/>
                <w:szCs w:val="24"/>
              </w:rPr>
              <w:t>– сарађује са члановима групе којој</w:t>
            </w:r>
          </w:p>
          <w:p w:rsidR="004B141E" w:rsidRDefault="004B141E" w:rsidP="00D0683F">
            <w:pPr>
              <w:jc w:val="both"/>
              <w:rPr>
                <w:rFonts w:eastAsia="SimSun"/>
                <w:sz w:val="24"/>
                <w:szCs w:val="24"/>
              </w:rPr>
            </w:pPr>
            <w:r>
              <w:rPr>
                <w:rFonts w:eastAsia="SimSun"/>
                <w:sz w:val="24"/>
                <w:szCs w:val="24"/>
              </w:rPr>
              <w:t>припада и одупре се притиску групе на асертиван начин</w:t>
            </w:r>
          </w:p>
          <w:p w:rsidR="004B141E" w:rsidRDefault="004B141E" w:rsidP="00D0683F">
            <w:pPr>
              <w:jc w:val="both"/>
              <w:rPr>
                <w:rFonts w:eastAsia="SimSun"/>
                <w:sz w:val="24"/>
                <w:szCs w:val="24"/>
              </w:rPr>
            </w:pPr>
            <w:r>
              <w:rPr>
                <w:rFonts w:eastAsia="SimSun"/>
                <w:sz w:val="24"/>
                <w:szCs w:val="24"/>
              </w:rPr>
              <w:t>– препозна проблеме у свом</w:t>
            </w:r>
          </w:p>
          <w:p w:rsidR="004B141E" w:rsidRDefault="004B141E" w:rsidP="00D0683F">
            <w:pPr>
              <w:jc w:val="both"/>
              <w:rPr>
                <w:rFonts w:eastAsia="SimSun"/>
                <w:sz w:val="24"/>
                <w:szCs w:val="24"/>
              </w:rPr>
            </w:pPr>
            <w:r>
              <w:rPr>
                <w:rFonts w:eastAsia="SimSun"/>
                <w:sz w:val="24"/>
                <w:szCs w:val="24"/>
              </w:rPr>
              <w:t>непосредном окружењу и дискутује о могућностима њиховог решавања</w:t>
            </w:r>
          </w:p>
          <w:p w:rsidR="004B141E" w:rsidRDefault="004B141E" w:rsidP="00D0683F">
            <w:pPr>
              <w:jc w:val="both"/>
              <w:rPr>
                <w:rFonts w:eastAsia="SimSun"/>
                <w:sz w:val="24"/>
                <w:szCs w:val="24"/>
              </w:rPr>
            </w:pPr>
            <w:r>
              <w:rPr>
                <w:rFonts w:eastAsia="SimSun"/>
                <w:sz w:val="24"/>
                <w:szCs w:val="24"/>
              </w:rPr>
              <w:t>– развије осетљивост за социјални и културни контекст</w:t>
            </w:r>
          </w:p>
          <w:p w:rsidR="004B141E" w:rsidRDefault="004B141E" w:rsidP="00D0683F">
            <w:pPr>
              <w:jc w:val="both"/>
              <w:rPr>
                <w:rFonts w:eastAsia="SimSun"/>
                <w:sz w:val="24"/>
                <w:szCs w:val="24"/>
              </w:rPr>
            </w:pPr>
            <w:r>
              <w:rPr>
                <w:rFonts w:eastAsia="SimSun"/>
                <w:sz w:val="24"/>
                <w:szCs w:val="24"/>
              </w:rPr>
              <w:t>– учествује у расправи која доприноси атмосфери отворености и узајамног</w:t>
            </w:r>
          </w:p>
          <w:p w:rsidR="004B141E" w:rsidRDefault="004B141E" w:rsidP="00D0683F">
            <w:pPr>
              <w:jc w:val="both"/>
              <w:rPr>
                <w:rFonts w:eastAsia="SimSun"/>
                <w:sz w:val="24"/>
                <w:szCs w:val="24"/>
              </w:rPr>
            </w:pPr>
            <w:r>
              <w:rPr>
                <w:rFonts w:eastAsia="SimSun"/>
                <w:sz w:val="24"/>
                <w:szCs w:val="24"/>
              </w:rPr>
              <w:t>уважавања</w:t>
            </w:r>
          </w:p>
          <w:p w:rsidR="004B141E" w:rsidRDefault="004B141E" w:rsidP="00D0683F">
            <w:pPr>
              <w:jc w:val="both"/>
              <w:rPr>
                <w:rFonts w:eastAsia="SimSun"/>
                <w:sz w:val="24"/>
                <w:szCs w:val="24"/>
              </w:rPr>
            </w:pPr>
            <w:r>
              <w:rPr>
                <w:rFonts w:eastAsia="SimSun"/>
                <w:sz w:val="24"/>
                <w:szCs w:val="24"/>
              </w:rPr>
              <w:t>– преузме одговорност за сопствене поступке, однос према природном и</w:t>
            </w:r>
          </w:p>
          <w:p w:rsidR="004B141E" w:rsidRDefault="004B141E" w:rsidP="00D0683F">
            <w:pPr>
              <w:jc w:val="both"/>
              <w:rPr>
                <w:rFonts w:eastAsia="SimSun"/>
                <w:sz w:val="24"/>
                <w:szCs w:val="24"/>
              </w:rPr>
            </w:pPr>
            <w:r>
              <w:rPr>
                <w:rFonts w:eastAsia="SimSun"/>
                <w:sz w:val="24"/>
                <w:szCs w:val="24"/>
              </w:rPr>
              <w:t>друштвеном окружењу,</w:t>
            </w:r>
          </w:p>
          <w:p w:rsidR="004B141E" w:rsidRDefault="004B141E" w:rsidP="00D0683F">
            <w:pPr>
              <w:jc w:val="both"/>
              <w:rPr>
                <w:rFonts w:eastAsia="SimSun"/>
                <w:sz w:val="24"/>
                <w:szCs w:val="24"/>
              </w:rPr>
            </w:pPr>
            <w:r>
              <w:rPr>
                <w:rFonts w:eastAsia="SimSun"/>
                <w:sz w:val="24"/>
                <w:szCs w:val="24"/>
              </w:rPr>
              <w:t>– усвоји интелектуалне врлине</w:t>
            </w:r>
          </w:p>
          <w:p w:rsidR="004B141E" w:rsidRDefault="004B141E" w:rsidP="00D0683F">
            <w:pPr>
              <w:jc w:val="both"/>
              <w:rPr>
                <w:sz w:val="24"/>
                <w:szCs w:val="24"/>
              </w:rPr>
            </w:pPr>
            <w:r>
              <w:rPr>
                <w:rFonts w:eastAsia="SimSun"/>
                <w:sz w:val="24"/>
                <w:szCs w:val="24"/>
              </w:rPr>
              <w:lastRenderedPageBreak/>
              <w:t>истинољубивости</w:t>
            </w:r>
          </w:p>
        </w:tc>
        <w:tc>
          <w:tcPr>
            <w:tcW w:w="1385" w:type="pct"/>
          </w:tcPr>
          <w:p w:rsidR="004B141E" w:rsidRDefault="004B141E" w:rsidP="00D0683F">
            <w:pPr>
              <w:spacing w:before="170"/>
              <w:jc w:val="both"/>
              <w:rPr>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4B141E" w:rsidRDefault="004B141E" w:rsidP="00D0683F">
            <w:pPr>
              <w:rPr>
                <w:rFonts w:eastAsia="SimSun"/>
                <w:sz w:val="24"/>
                <w:szCs w:val="24"/>
              </w:rPr>
            </w:pPr>
            <w:r>
              <w:rPr>
                <w:sz w:val="24"/>
                <w:szCs w:val="24"/>
              </w:rPr>
              <w:t>Пратимо с</w:t>
            </w:r>
            <w:r>
              <w:rPr>
                <w:rFonts w:eastAsia="SimSun"/>
                <w:sz w:val="24"/>
                <w:szCs w:val="24"/>
              </w:rPr>
              <w:t xml:space="preserve">тепен остварености циљева и прописаних, односно прилагођених стандарда постигнућа у току савладавања програма предмета; процењују се: </w:t>
            </w:r>
          </w:p>
          <w:p w:rsidR="004B141E" w:rsidRDefault="004B141E" w:rsidP="00D0683F">
            <w:pPr>
              <w:rPr>
                <w:rFonts w:eastAsia="SimSun"/>
                <w:sz w:val="24"/>
                <w:szCs w:val="24"/>
              </w:rPr>
            </w:pPr>
            <w:r>
              <w:rPr>
                <w:rFonts w:eastAsia="SimSun"/>
                <w:sz w:val="24"/>
                <w:szCs w:val="24"/>
              </w:rPr>
              <w:t xml:space="preserve">- вештине изражавања и саопштавања; </w:t>
            </w:r>
          </w:p>
          <w:p w:rsidR="004B141E" w:rsidRDefault="004B141E" w:rsidP="00D0683F">
            <w:pPr>
              <w:rPr>
                <w:rFonts w:eastAsia="SimSun"/>
                <w:sz w:val="24"/>
                <w:szCs w:val="24"/>
              </w:rPr>
            </w:pPr>
            <w:r>
              <w:rPr>
                <w:rFonts w:eastAsia="SimSun"/>
                <w:sz w:val="24"/>
                <w:szCs w:val="24"/>
              </w:rPr>
              <w:t xml:space="preserve">- разумевање, примена и вредновање научених поступака и процедура; </w:t>
            </w:r>
          </w:p>
          <w:p w:rsidR="004B141E" w:rsidRDefault="004B141E" w:rsidP="00D0683F">
            <w:pPr>
              <w:rPr>
                <w:rFonts w:eastAsia="SimSun"/>
                <w:sz w:val="24"/>
                <w:szCs w:val="24"/>
              </w:rPr>
            </w:pPr>
            <w:r>
              <w:rPr>
                <w:rFonts w:eastAsia="SimSun"/>
                <w:sz w:val="24"/>
                <w:szCs w:val="24"/>
              </w:rPr>
              <w:t xml:space="preserve">- рад са подацима и рад на различитим врстама текстова; </w:t>
            </w:r>
          </w:p>
          <w:p w:rsidR="004B141E" w:rsidRDefault="004B141E" w:rsidP="00D0683F">
            <w:pPr>
              <w:rPr>
                <w:rFonts w:eastAsia="SimSun"/>
                <w:sz w:val="24"/>
                <w:szCs w:val="24"/>
              </w:rPr>
            </w:pPr>
            <w:r>
              <w:rPr>
                <w:rFonts w:eastAsia="SimSun"/>
                <w:sz w:val="24"/>
                <w:szCs w:val="24"/>
              </w:rPr>
              <w:t>- вештине, руковање прибором, алатом и технологијама и извођење радних задатака.</w:t>
            </w:r>
          </w:p>
          <w:p w:rsidR="004B141E" w:rsidRDefault="004B141E" w:rsidP="00D0683F">
            <w:pPr>
              <w:rPr>
                <w:rFonts w:eastAsia="SimSun"/>
                <w:sz w:val="24"/>
                <w:szCs w:val="24"/>
              </w:rPr>
            </w:pPr>
            <w:r>
              <w:rPr>
                <w:rFonts w:eastAsia="SimSun"/>
                <w:sz w:val="24"/>
                <w:szCs w:val="24"/>
              </w:rPr>
              <w:t xml:space="preserve">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w:t>
            </w:r>
            <w:r>
              <w:rPr>
                <w:rFonts w:eastAsia="SimSun"/>
                <w:sz w:val="24"/>
                <w:szCs w:val="24"/>
              </w:rPr>
              <w:lastRenderedPageBreak/>
              <w:t xml:space="preserve">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одличан(5)</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врло добар(4)</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добар(3)</w:t>
            </w:r>
            <w:r>
              <w:rPr>
                <w:rFonts w:eastAsia="SimSun"/>
                <w:sz w:val="24"/>
                <w:szCs w:val="24"/>
              </w:rPr>
              <w:t>;</w:t>
            </w:r>
          </w:p>
          <w:p w:rsidR="004B141E" w:rsidRDefault="004B141E" w:rsidP="00D0683F">
            <w:pPr>
              <w:rPr>
                <w:rFonts w:eastAsia="SimSun"/>
                <w:sz w:val="24"/>
                <w:szCs w:val="24"/>
              </w:rPr>
            </w:pPr>
            <w:r>
              <w:rPr>
                <w:rFonts w:eastAsia="SimSun"/>
                <w:sz w:val="24"/>
                <w:szCs w:val="24"/>
              </w:rPr>
              <w:lastRenderedPageBreak/>
              <w:t xml:space="preserve">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w:t>
            </w:r>
            <w:r>
              <w:rPr>
                <w:rFonts w:eastAsia="SimSun"/>
                <w:b/>
                <w:bCs/>
                <w:sz w:val="24"/>
                <w:szCs w:val="24"/>
              </w:rPr>
              <w:t>довољан(2)</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w:t>
            </w:r>
            <w:r>
              <w:rPr>
                <w:rFonts w:eastAsia="SimSun"/>
                <w:b/>
                <w:bCs/>
                <w:sz w:val="24"/>
                <w:szCs w:val="24"/>
              </w:rPr>
              <w:t>недовољан(1)</w:t>
            </w:r>
            <w:r>
              <w:rPr>
                <w:rFonts w:eastAsia="SimSun"/>
                <w:sz w:val="24"/>
                <w:szCs w:val="24"/>
              </w:rPr>
              <w:t>.</w:t>
            </w:r>
          </w:p>
        </w:tc>
      </w:tr>
      <w:tr w:rsidR="004B141E" w:rsidTr="00D0683F">
        <w:trPr>
          <w:trHeight w:val="90"/>
        </w:trPr>
        <w:tc>
          <w:tcPr>
            <w:tcW w:w="1935" w:type="pct"/>
          </w:tcPr>
          <w:p w:rsidR="004B141E" w:rsidRDefault="004B141E" w:rsidP="00D52A70">
            <w:pPr>
              <w:numPr>
                <w:ilvl w:val="0"/>
                <w:numId w:val="35"/>
              </w:numPr>
              <w:rPr>
                <w:rFonts w:eastAsia="SimSun"/>
                <w:b/>
                <w:bCs/>
                <w:sz w:val="24"/>
                <w:szCs w:val="24"/>
              </w:rPr>
            </w:pPr>
            <w:r>
              <w:rPr>
                <w:rFonts w:eastAsia="SimSun"/>
                <w:b/>
                <w:bCs/>
                <w:sz w:val="24"/>
                <w:szCs w:val="24"/>
              </w:rPr>
              <w:lastRenderedPageBreak/>
              <w:t xml:space="preserve">ПРИРОДНИ БРОЈЕВИ И ДЕЉИВОСТ </w:t>
            </w:r>
          </w:p>
          <w:p w:rsidR="004B141E" w:rsidRDefault="004B141E" w:rsidP="00D0683F">
            <w:pPr>
              <w:rPr>
                <w:rFonts w:eastAsia="SimSun"/>
                <w:sz w:val="24"/>
                <w:szCs w:val="24"/>
              </w:rPr>
            </w:pPr>
            <w:r>
              <w:rPr>
                <w:rFonts w:eastAsia="SimSun"/>
                <w:sz w:val="24"/>
                <w:szCs w:val="24"/>
              </w:rPr>
              <w:t xml:space="preserve">- Својства операција сабирања, множења, одузимања и дељења у скупу </w:t>
            </w:r>
            <w:r w:rsidRPr="00FB064B">
              <w:rPr>
                <w:rFonts w:asciiTheme="minorHAnsi" w:eastAsia="SimSun" w:hAnsiTheme="minorHAnsi" w:cstheme="minorBidi"/>
                <w:position w:val="-12"/>
                <w:sz w:val="24"/>
                <w:szCs w:val="24"/>
                <w:lang w:val="en-US" w:eastAsia="en-US"/>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8.4pt" o:ole="">
                  <v:imagedata r:id="rId9" o:title=""/>
                </v:shape>
                <o:OLEObject Type="Embed" ProgID="Equation.KSEE3" ShapeID="_x0000_i1025" DrawAspect="Content" ObjectID="_1798363439" r:id="rId10"/>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Дељење са остатком у скупу </w:t>
            </w:r>
            <w:r w:rsidRPr="00FB064B">
              <w:rPr>
                <w:rFonts w:asciiTheme="minorHAnsi" w:eastAsia="SimSun" w:hAnsiTheme="minorHAnsi" w:cstheme="minorBidi"/>
                <w:position w:val="-12"/>
                <w:sz w:val="24"/>
                <w:szCs w:val="24"/>
                <w:lang w:val="en-US" w:eastAsia="en-US"/>
              </w:rPr>
              <w:object w:dxaOrig="340" w:dyaOrig="360">
                <v:shape id="_x0000_i1026" type="#_x0000_t75" style="width:16.75pt;height:18.4pt" o:ole="">
                  <v:imagedata r:id="rId9" o:title=""/>
                </v:shape>
                <o:OLEObject Type="Embed" ProgID="Equation.KSEE3" ShapeID="_x0000_i1026" DrawAspect="Content" ObjectID="_1798363440" r:id="rId11"/>
              </w:object>
            </w:r>
            <w:r>
              <w:rPr>
                <w:rFonts w:eastAsia="SimSun"/>
                <w:sz w:val="24"/>
                <w:szCs w:val="24"/>
              </w:rPr>
              <w:t xml:space="preserve"> (једнакост </w:t>
            </w:r>
            <w:r w:rsidRPr="00FB064B">
              <w:rPr>
                <w:rFonts w:asciiTheme="minorHAnsi" w:eastAsia="SimSun" w:hAnsiTheme="minorHAnsi" w:cstheme="minorBidi"/>
                <w:position w:val="-10"/>
                <w:sz w:val="24"/>
                <w:szCs w:val="24"/>
                <w:lang w:val="en-US" w:eastAsia="en-US"/>
              </w:rPr>
              <w:object w:dxaOrig="1880" w:dyaOrig="320">
                <v:shape id="_x0000_i1027" type="#_x0000_t75" style="width:93.75pt;height:15.9pt" o:ole="">
                  <v:imagedata r:id="rId12" o:title=""/>
                </v:shape>
                <o:OLEObject Type="Embed" ProgID="Equation.KSEE3" ShapeID="_x0000_i1027" DrawAspect="Content" ObjectID="_1798363441" r:id="rId13"/>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Својства дељивости; чиниоци и садржаоци природног броја. </w:t>
            </w:r>
          </w:p>
          <w:p w:rsidR="004B141E" w:rsidRDefault="004B141E" w:rsidP="00D0683F">
            <w:pPr>
              <w:rPr>
                <w:rFonts w:eastAsia="SimSun"/>
                <w:sz w:val="24"/>
                <w:szCs w:val="24"/>
              </w:rPr>
            </w:pPr>
            <w:r>
              <w:rPr>
                <w:rFonts w:eastAsia="SimSun"/>
                <w:sz w:val="24"/>
                <w:szCs w:val="24"/>
              </w:rPr>
              <w:t xml:space="preserve">- Дељивост са 2, 5 и декадним јединицама. </w:t>
            </w:r>
          </w:p>
          <w:p w:rsidR="004B141E" w:rsidRDefault="004B141E" w:rsidP="00D0683F">
            <w:pPr>
              <w:rPr>
                <w:rFonts w:eastAsia="SimSun"/>
                <w:sz w:val="24"/>
                <w:szCs w:val="24"/>
              </w:rPr>
            </w:pPr>
            <w:r>
              <w:rPr>
                <w:rFonts w:eastAsia="SimSun"/>
                <w:sz w:val="24"/>
                <w:szCs w:val="24"/>
              </w:rPr>
              <w:t xml:space="preserve">- Дељивост са 4 и 25. </w:t>
            </w:r>
          </w:p>
          <w:p w:rsidR="004B141E" w:rsidRDefault="004B141E" w:rsidP="00D0683F">
            <w:pPr>
              <w:rPr>
                <w:rFonts w:eastAsia="SimSun"/>
                <w:sz w:val="24"/>
                <w:szCs w:val="24"/>
              </w:rPr>
            </w:pPr>
            <w:r>
              <w:rPr>
                <w:rFonts w:eastAsia="SimSun"/>
                <w:sz w:val="24"/>
                <w:szCs w:val="24"/>
              </w:rPr>
              <w:t xml:space="preserve">- Дељивост са 3 и 9. </w:t>
            </w:r>
          </w:p>
          <w:p w:rsidR="004B141E" w:rsidRDefault="004B141E" w:rsidP="00D0683F">
            <w:pPr>
              <w:rPr>
                <w:rFonts w:eastAsia="SimSun"/>
                <w:sz w:val="24"/>
                <w:szCs w:val="24"/>
              </w:rPr>
            </w:pPr>
            <w:r>
              <w:rPr>
                <w:rFonts w:eastAsia="SimSun"/>
                <w:sz w:val="24"/>
                <w:szCs w:val="24"/>
              </w:rPr>
              <w:t xml:space="preserve">- Скупови и скуповне операције: унија, пресек и разлика. </w:t>
            </w:r>
          </w:p>
          <w:p w:rsidR="004B141E" w:rsidRDefault="004B141E" w:rsidP="00D0683F">
            <w:pPr>
              <w:rPr>
                <w:rFonts w:eastAsia="SimSun"/>
                <w:sz w:val="24"/>
                <w:szCs w:val="24"/>
              </w:rPr>
            </w:pPr>
            <w:r>
              <w:rPr>
                <w:rFonts w:eastAsia="SimSun"/>
                <w:sz w:val="24"/>
                <w:szCs w:val="24"/>
              </w:rPr>
              <w:t xml:space="preserve">- Прости и сложени бројеви. Ератостеново сито </w:t>
            </w:r>
          </w:p>
          <w:p w:rsidR="004B141E" w:rsidRDefault="004B141E" w:rsidP="00D0683F">
            <w:pPr>
              <w:rPr>
                <w:rFonts w:eastAsia="SimSun"/>
                <w:sz w:val="24"/>
                <w:szCs w:val="24"/>
              </w:rPr>
            </w:pPr>
            <w:r>
              <w:rPr>
                <w:rFonts w:eastAsia="SimSun"/>
                <w:sz w:val="24"/>
                <w:szCs w:val="24"/>
              </w:rPr>
              <w:t xml:space="preserve">- Растављање природних бројева на просте чиниоце. </w:t>
            </w:r>
          </w:p>
          <w:p w:rsidR="004B141E" w:rsidRDefault="004B141E" w:rsidP="00D0683F">
            <w:pPr>
              <w:rPr>
                <w:rFonts w:eastAsia="SimSun"/>
                <w:sz w:val="24"/>
                <w:szCs w:val="24"/>
              </w:rPr>
            </w:pPr>
            <w:r>
              <w:rPr>
                <w:rFonts w:eastAsia="SimSun"/>
                <w:sz w:val="24"/>
                <w:szCs w:val="24"/>
              </w:rPr>
              <w:t xml:space="preserve">- Заједнички делилац и највећи заједнички делилац. </w:t>
            </w:r>
          </w:p>
          <w:p w:rsidR="004B141E" w:rsidRDefault="004B141E" w:rsidP="00D0683F">
            <w:pPr>
              <w:rPr>
                <w:rFonts w:eastAsia="SimSun"/>
                <w:sz w:val="24"/>
                <w:szCs w:val="24"/>
              </w:rPr>
            </w:pPr>
            <w:r>
              <w:rPr>
                <w:rFonts w:eastAsia="SimSun"/>
                <w:sz w:val="24"/>
                <w:szCs w:val="24"/>
              </w:rPr>
              <w:t xml:space="preserve">- Еуклидов алгоритам за налажење НЗД. </w:t>
            </w:r>
          </w:p>
          <w:p w:rsidR="004B141E" w:rsidRDefault="004B141E" w:rsidP="00D0683F">
            <w:pPr>
              <w:rPr>
                <w:rFonts w:eastAsia="SimSun"/>
                <w:sz w:val="24"/>
                <w:szCs w:val="24"/>
              </w:rPr>
            </w:pPr>
            <w:r>
              <w:rPr>
                <w:rFonts w:eastAsia="SimSun"/>
                <w:sz w:val="24"/>
                <w:szCs w:val="24"/>
              </w:rPr>
              <w:t>- Заједнички садржалац и најмањи заједнички садржалац.</w:t>
            </w:r>
          </w:p>
          <w:p w:rsidR="004B141E" w:rsidRDefault="004B141E" w:rsidP="00D0683F">
            <w:pPr>
              <w:rPr>
                <w:rFonts w:eastAsia="SimSun"/>
                <w:sz w:val="24"/>
                <w:szCs w:val="24"/>
              </w:rPr>
            </w:pPr>
            <w:r>
              <w:rPr>
                <w:rFonts w:eastAsia="SimSun"/>
                <w:sz w:val="24"/>
                <w:szCs w:val="24"/>
              </w:rPr>
              <w:t>- Веза између НЗД и НЗС</w:t>
            </w:r>
          </w:p>
        </w:tc>
        <w:tc>
          <w:tcPr>
            <w:tcW w:w="1680" w:type="pct"/>
          </w:tcPr>
          <w:p w:rsidR="004B141E" w:rsidRDefault="004B141E" w:rsidP="00D0683F">
            <w:pPr>
              <w:spacing w:before="170"/>
              <w:jc w:val="both"/>
              <w:rPr>
                <w:rFonts w:eastAsia="SimSun"/>
                <w:sz w:val="24"/>
                <w:szCs w:val="24"/>
              </w:rPr>
            </w:pPr>
            <w:r>
              <w:rPr>
                <w:rFonts w:eastAsia="SimSun"/>
                <w:sz w:val="24"/>
                <w:szCs w:val="24"/>
              </w:rPr>
              <w:t>- Обновити својства скупова N и N</w:t>
            </w:r>
            <w:r>
              <w:rPr>
                <w:rFonts w:eastAsia="SimSun"/>
                <w:sz w:val="24"/>
                <w:szCs w:val="24"/>
                <w:vertAlign w:val="subscript"/>
              </w:rPr>
              <w:t>0</w:t>
            </w:r>
            <w:r>
              <w:rPr>
                <w:rFonts w:eastAsia="SimSun"/>
                <w:sz w:val="24"/>
                <w:szCs w:val="24"/>
              </w:rPr>
              <w:t xml:space="preserve"> (претходник и следбеник) и подсетити се придруживања бројева тачкама бројевне полуправе </w:t>
            </w:r>
          </w:p>
          <w:p w:rsidR="004B141E" w:rsidRDefault="004B141E" w:rsidP="00D0683F">
            <w:pPr>
              <w:spacing w:before="170"/>
              <w:jc w:val="both"/>
              <w:rPr>
                <w:rFonts w:eastAsia="SimSun"/>
                <w:sz w:val="24"/>
                <w:szCs w:val="24"/>
              </w:rPr>
            </w:pPr>
            <w:r>
              <w:rPr>
                <w:rFonts w:eastAsia="SimSun"/>
                <w:sz w:val="24"/>
                <w:szCs w:val="24"/>
              </w:rPr>
              <w:t xml:space="preserve">- Кроз разноврсне задатке са изразима, једначинама и неједначинама из свакодневног живота, наставити са изграђивањем појмова бројевни израз, променљива, израз с променљивом и придруживање, користећи при томе и термине израз, формула, исказ. </w:t>
            </w:r>
          </w:p>
          <w:p w:rsidR="004B141E" w:rsidRDefault="004B141E" w:rsidP="00D0683F">
            <w:pPr>
              <w:spacing w:before="170"/>
              <w:jc w:val="both"/>
              <w:rPr>
                <w:rFonts w:eastAsia="SimSun"/>
                <w:sz w:val="24"/>
                <w:szCs w:val="24"/>
              </w:rPr>
            </w:pPr>
            <w:r>
              <w:rPr>
                <w:rFonts w:eastAsia="SimSun"/>
                <w:sz w:val="24"/>
                <w:szCs w:val="24"/>
              </w:rPr>
              <w:t xml:space="preserve">- Уочавати примере једноставнијих (функцијских) зависности у разним областима При томе је важно коришћење дијаграма и табела </w:t>
            </w:r>
          </w:p>
          <w:p w:rsidR="004B141E" w:rsidRDefault="004B141E" w:rsidP="00D0683F">
            <w:pPr>
              <w:spacing w:before="170"/>
              <w:jc w:val="both"/>
              <w:rPr>
                <w:rFonts w:eastAsia="SimSun"/>
                <w:sz w:val="24"/>
                <w:szCs w:val="24"/>
              </w:rPr>
            </w:pPr>
            <w:r>
              <w:rPr>
                <w:rFonts w:eastAsia="SimSun"/>
                <w:sz w:val="24"/>
                <w:szCs w:val="24"/>
              </w:rPr>
              <w:t xml:space="preserve">- Увести дељење са остатком </w:t>
            </w:r>
          </w:p>
          <w:p w:rsidR="004B141E" w:rsidRDefault="004B141E" w:rsidP="00D0683F">
            <w:pPr>
              <w:spacing w:before="170"/>
              <w:jc w:val="both"/>
              <w:rPr>
                <w:rFonts w:eastAsia="SimSun"/>
                <w:sz w:val="24"/>
                <w:szCs w:val="24"/>
              </w:rPr>
            </w:pPr>
            <w:r>
              <w:rPr>
                <w:rFonts w:eastAsia="SimSun"/>
                <w:sz w:val="24"/>
                <w:szCs w:val="24"/>
              </w:rPr>
              <w:t xml:space="preserve">- Правила дељивости декадним јединицама и бројевима 2, 5, 4 и 25 увести тако да ученици сами откривају законитости и активно се укључују у процес истраживања и учења, док за правила дељивости са 3 и 9 треба ученике добро изабраним примерима водити до правила. </w:t>
            </w:r>
          </w:p>
          <w:p w:rsidR="004B141E" w:rsidRDefault="004B141E" w:rsidP="00D0683F">
            <w:pPr>
              <w:spacing w:before="170"/>
              <w:jc w:val="both"/>
              <w:rPr>
                <w:rFonts w:eastAsia="SimSun"/>
                <w:sz w:val="24"/>
                <w:szCs w:val="24"/>
              </w:rPr>
            </w:pPr>
            <w:r>
              <w:rPr>
                <w:rFonts w:eastAsia="SimSun"/>
                <w:sz w:val="24"/>
                <w:szCs w:val="24"/>
              </w:rPr>
              <w:t xml:space="preserve">- На конкретним примерима подскупова </w:t>
            </w:r>
            <w:r w:rsidRPr="00FB064B">
              <w:rPr>
                <w:rFonts w:asciiTheme="minorHAnsi" w:eastAsia="SimSun" w:hAnsiTheme="minorHAnsi" w:cstheme="minorBidi"/>
                <w:position w:val="-12"/>
                <w:sz w:val="24"/>
                <w:szCs w:val="24"/>
                <w:lang w:val="en-US" w:eastAsia="en-US"/>
              </w:rPr>
              <w:object w:dxaOrig="340" w:dyaOrig="360">
                <v:shape id="_x0000_i1028" type="#_x0000_t75" style="width:16.75pt;height:18.4pt" o:ole="">
                  <v:imagedata r:id="rId9" o:title=""/>
                </v:shape>
                <o:OLEObject Type="Embed" ProgID="Equation.KSEE3" ShapeID="_x0000_i1028" DrawAspect="Content" ObjectID="_1798363442" r:id="rId14"/>
              </w:object>
            </w:r>
            <w:r>
              <w:rPr>
                <w:rFonts w:eastAsia="SimSun"/>
                <w:sz w:val="24"/>
                <w:szCs w:val="24"/>
              </w:rPr>
              <w:t xml:space="preserve">, увести различите начине записивања скупова уз увођење појма празног скупа и бесконачног скупа, скуп, елементи, </w:t>
            </w:r>
            <w:r>
              <w:rPr>
                <w:rFonts w:eastAsia="SimSun"/>
                <w:sz w:val="24"/>
                <w:szCs w:val="24"/>
              </w:rPr>
              <w:lastRenderedPageBreak/>
              <w:t xml:space="preserve">подскуп, једнакост скупова, празан скуп, са одговарајућим знацима; скуповне операције. Коришћењем примера из текућих садржаја, изграђивати математички језик и уносити прецизност у изражавању. </w:t>
            </w:r>
          </w:p>
          <w:p w:rsidR="004B141E" w:rsidRDefault="004B141E" w:rsidP="00D0683F">
            <w:pPr>
              <w:spacing w:before="170"/>
              <w:jc w:val="both"/>
              <w:rPr>
                <w:rFonts w:eastAsia="SimSun"/>
                <w:sz w:val="24"/>
                <w:szCs w:val="24"/>
              </w:rPr>
            </w:pPr>
            <w:r>
              <w:rPr>
                <w:rFonts w:eastAsia="SimSun"/>
                <w:sz w:val="24"/>
                <w:szCs w:val="24"/>
              </w:rPr>
              <w:t xml:space="preserve">- На подесним примерима илустровати математичко-логичку употребу речи: сваки, неки, или, и, не, следи (ако...онда). </w:t>
            </w:r>
          </w:p>
          <w:p w:rsidR="004B141E" w:rsidRDefault="004B141E" w:rsidP="00D0683F">
            <w:pPr>
              <w:jc w:val="both"/>
              <w:rPr>
                <w:sz w:val="24"/>
                <w:szCs w:val="24"/>
              </w:rPr>
            </w:pPr>
            <w:r>
              <w:rPr>
                <w:rFonts w:eastAsia="SimSun"/>
                <w:sz w:val="24"/>
                <w:szCs w:val="24"/>
              </w:rPr>
              <w:t>- Увести појмове простог и сложеног броја, објаснити поступак Ератостеновог сита и поступак растављања природних бројева на просте чиниоце и одређивања највећег заједничког делиоца и најмањег заједничког садржаоца, Еуклидов алгоритам (на конкретним примерима) и везу између НЗД и НЗС, и оспособити ученике за њихови примену у проблемским задацима.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активност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кратки одговори у оквиру решавања задатка пред таблом</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5194"/>
        </w:trPr>
        <w:tc>
          <w:tcPr>
            <w:tcW w:w="1935" w:type="pct"/>
          </w:tcPr>
          <w:p w:rsidR="004B141E" w:rsidRDefault="004B141E" w:rsidP="00D52A70">
            <w:pPr>
              <w:numPr>
                <w:ilvl w:val="0"/>
                <w:numId w:val="35"/>
              </w:numPr>
              <w:rPr>
                <w:rFonts w:eastAsia="SimSun"/>
                <w:b/>
                <w:bCs/>
                <w:sz w:val="24"/>
                <w:szCs w:val="24"/>
              </w:rPr>
            </w:pPr>
            <w:r>
              <w:rPr>
                <w:rFonts w:eastAsia="SimSun"/>
                <w:b/>
                <w:bCs/>
                <w:sz w:val="24"/>
                <w:szCs w:val="24"/>
              </w:rPr>
              <w:lastRenderedPageBreak/>
              <w:t xml:space="preserve">ОСНОВНИ ПОЈМОВИ ГЕОМЕТРИЈЕ </w:t>
            </w:r>
          </w:p>
          <w:p w:rsidR="004B141E" w:rsidRDefault="004B141E" w:rsidP="00D0683F">
            <w:pPr>
              <w:rPr>
                <w:rFonts w:eastAsia="SimSun"/>
                <w:sz w:val="24"/>
                <w:szCs w:val="24"/>
              </w:rPr>
            </w:pPr>
            <w:r>
              <w:rPr>
                <w:rFonts w:eastAsia="SimSun"/>
                <w:sz w:val="24"/>
                <w:szCs w:val="24"/>
              </w:rPr>
              <w:t xml:space="preserve">- Тачке и праве; односи припадања и распореда. </w:t>
            </w:r>
          </w:p>
          <w:p w:rsidR="004B141E" w:rsidRDefault="004B141E" w:rsidP="00D0683F">
            <w:pPr>
              <w:rPr>
                <w:rFonts w:eastAsia="SimSun"/>
                <w:sz w:val="24"/>
                <w:szCs w:val="24"/>
              </w:rPr>
            </w:pPr>
            <w:r>
              <w:rPr>
                <w:rFonts w:eastAsia="SimSun"/>
                <w:sz w:val="24"/>
                <w:szCs w:val="24"/>
              </w:rPr>
              <w:t xml:space="preserve">- Однос правих у равни; паралелност. </w:t>
            </w:r>
          </w:p>
          <w:p w:rsidR="004B141E" w:rsidRDefault="004B141E" w:rsidP="00D0683F">
            <w:pPr>
              <w:rPr>
                <w:rFonts w:eastAsia="SimSun"/>
                <w:sz w:val="24"/>
                <w:szCs w:val="24"/>
              </w:rPr>
            </w:pPr>
            <w:r>
              <w:rPr>
                <w:rFonts w:eastAsia="SimSun"/>
                <w:sz w:val="24"/>
                <w:szCs w:val="24"/>
              </w:rPr>
              <w:t>- Мерење дужине и једнакост дужи.</w:t>
            </w:r>
          </w:p>
          <w:p w:rsidR="004B141E" w:rsidRDefault="004B141E" w:rsidP="00D0683F">
            <w:pPr>
              <w:rPr>
                <w:rFonts w:eastAsia="SimSun"/>
                <w:sz w:val="24"/>
                <w:szCs w:val="24"/>
              </w:rPr>
            </w:pPr>
            <w:r>
              <w:rPr>
                <w:rFonts w:eastAsia="SimSun"/>
                <w:sz w:val="24"/>
                <w:szCs w:val="24"/>
              </w:rPr>
              <w:t xml:space="preserve">- Кружница и круг. </w:t>
            </w:r>
          </w:p>
          <w:p w:rsidR="004B141E" w:rsidRDefault="004B141E" w:rsidP="00D0683F">
            <w:pPr>
              <w:rPr>
                <w:rFonts w:eastAsia="SimSun"/>
                <w:sz w:val="24"/>
                <w:szCs w:val="24"/>
              </w:rPr>
            </w:pPr>
            <w:r>
              <w:rPr>
                <w:rFonts w:eastAsia="SimSun"/>
                <w:sz w:val="24"/>
                <w:szCs w:val="24"/>
              </w:rPr>
              <w:t xml:space="preserve">- Кружница и права. </w:t>
            </w:r>
          </w:p>
          <w:p w:rsidR="004B141E" w:rsidRDefault="004B141E" w:rsidP="00D0683F">
            <w:pPr>
              <w:rPr>
                <w:rFonts w:eastAsia="SimSun"/>
                <w:sz w:val="24"/>
                <w:szCs w:val="24"/>
              </w:rPr>
            </w:pPr>
            <w:r>
              <w:rPr>
                <w:rFonts w:eastAsia="SimSun"/>
                <w:sz w:val="24"/>
                <w:szCs w:val="24"/>
              </w:rPr>
              <w:t>- Преношење и надовезивање дужи.</w:t>
            </w:r>
          </w:p>
          <w:p w:rsidR="004B141E" w:rsidRDefault="004B141E" w:rsidP="00D0683F">
            <w:pPr>
              <w:rPr>
                <w:rFonts w:eastAsia="SimSun"/>
                <w:sz w:val="24"/>
                <w:szCs w:val="24"/>
              </w:rPr>
            </w:pPr>
            <w:r>
              <w:rPr>
                <w:rFonts w:eastAsia="SimSun"/>
                <w:sz w:val="24"/>
                <w:szCs w:val="24"/>
              </w:rPr>
              <w:t xml:space="preserve">- Централна симетрија. </w:t>
            </w:r>
          </w:p>
          <w:p w:rsidR="004B141E" w:rsidRDefault="004B141E" w:rsidP="00D0683F">
            <w:pPr>
              <w:rPr>
                <w:rFonts w:eastAsia="SimSun"/>
                <w:sz w:val="24"/>
                <w:szCs w:val="24"/>
              </w:rPr>
            </w:pPr>
            <w:r>
              <w:rPr>
                <w:rFonts w:eastAsia="SimSun"/>
                <w:sz w:val="24"/>
                <w:szCs w:val="24"/>
              </w:rPr>
              <w:t>- Вектор и транслација.</w:t>
            </w:r>
          </w:p>
        </w:tc>
        <w:tc>
          <w:tcPr>
            <w:tcW w:w="1680" w:type="pct"/>
          </w:tcPr>
          <w:p w:rsidR="004B141E" w:rsidRDefault="004B141E" w:rsidP="00D0683F">
            <w:pPr>
              <w:jc w:val="both"/>
              <w:rPr>
                <w:rFonts w:eastAsia="SimSun"/>
                <w:sz w:val="24"/>
                <w:szCs w:val="24"/>
              </w:rPr>
            </w:pPr>
            <w:r>
              <w:rPr>
                <w:rFonts w:eastAsia="SimSun"/>
                <w:sz w:val="24"/>
                <w:szCs w:val="24"/>
              </w:rPr>
              <w:t xml:space="preserve">- Главни циљ теме јесте да успостави природни прелаз на више нивое разумевања геометрије, са нивоа визуелизације (на коме су базирани садржаји геометрије у првом циклусу), на нивое анализирања и апстракције (одн. неформалне дедукције). </w:t>
            </w:r>
          </w:p>
          <w:p w:rsidR="004B141E" w:rsidRDefault="004B141E" w:rsidP="00D0683F">
            <w:pPr>
              <w:jc w:val="both"/>
              <w:rPr>
                <w:rFonts w:eastAsia="SimSun"/>
                <w:sz w:val="24"/>
                <w:szCs w:val="24"/>
              </w:rPr>
            </w:pPr>
            <w:r>
              <w:rPr>
                <w:rFonts w:eastAsia="SimSun"/>
                <w:sz w:val="24"/>
                <w:szCs w:val="24"/>
              </w:rPr>
              <w:t xml:space="preserve">- Ученици усвајају елементе дедуктивног закључивања (правилно формулисање тврђења; правилно закључивање, правилно коришћење везника и, или, а нарочито ако...онда). Садржаје треба да прате задаци у којима се истиче правилно изражавање, договорено означавање, коректно цртање, и којима се подстиче логичко-комбинаторно размишљање. </w:t>
            </w:r>
          </w:p>
          <w:p w:rsidR="004B141E" w:rsidRDefault="004B141E" w:rsidP="00D0683F">
            <w:pPr>
              <w:jc w:val="both"/>
              <w:rPr>
                <w:rFonts w:eastAsia="SimSun"/>
                <w:sz w:val="24"/>
                <w:szCs w:val="24"/>
              </w:rPr>
            </w:pPr>
            <w:r>
              <w:rPr>
                <w:rFonts w:eastAsia="SimSun"/>
                <w:sz w:val="24"/>
                <w:szCs w:val="24"/>
              </w:rPr>
              <w:t xml:space="preserve">- Полазећи од појмова тачке и праве и односа припадања и распореда увести појам дужи и појам полуправе и начине њиховог обележавања. </w:t>
            </w:r>
          </w:p>
          <w:p w:rsidR="004B141E" w:rsidRDefault="004B141E" w:rsidP="00D0683F">
            <w:pPr>
              <w:jc w:val="both"/>
              <w:rPr>
                <w:rFonts w:eastAsia="SimSun"/>
                <w:sz w:val="24"/>
                <w:szCs w:val="24"/>
              </w:rPr>
            </w:pPr>
            <w:r>
              <w:rPr>
                <w:rFonts w:eastAsia="SimSun"/>
                <w:sz w:val="24"/>
                <w:szCs w:val="24"/>
              </w:rPr>
              <w:t>- Разматрати однос две праве у равни; заједно са овом чињеницом показати цртање праве паралелне датој правој кроз тачку која јој не припада. Као посебно важне области (заједно са границом) истаћи троуглове и паралелограме и начине њиховог означавања.</w:t>
            </w:r>
          </w:p>
          <w:p w:rsidR="004B141E" w:rsidRDefault="004B141E" w:rsidP="00D0683F">
            <w:pPr>
              <w:jc w:val="both"/>
              <w:rPr>
                <w:rFonts w:eastAsia="SimSun"/>
                <w:sz w:val="24"/>
                <w:szCs w:val="24"/>
              </w:rPr>
            </w:pPr>
            <w:r>
              <w:rPr>
                <w:rFonts w:eastAsia="SimSun"/>
                <w:sz w:val="24"/>
                <w:szCs w:val="24"/>
              </w:rPr>
              <w:t xml:space="preserve">- Објаснити практичан значај стандарних јединица мере и потребу за деловима јединице мере. </w:t>
            </w:r>
          </w:p>
          <w:p w:rsidR="004B141E" w:rsidRDefault="004B141E" w:rsidP="00D0683F">
            <w:pPr>
              <w:jc w:val="both"/>
              <w:rPr>
                <w:rFonts w:eastAsia="SimSun"/>
                <w:sz w:val="24"/>
                <w:szCs w:val="24"/>
              </w:rPr>
            </w:pPr>
            <w:r>
              <w:rPr>
                <w:rFonts w:eastAsia="SimSun"/>
                <w:sz w:val="24"/>
                <w:szCs w:val="24"/>
              </w:rPr>
              <w:t xml:space="preserve">- Увести појмове: кружница, круг, центар, полупречник, пречник, лук, тетива и тангента. Однос две кружнице, односно два </w:t>
            </w:r>
            <w:r>
              <w:rPr>
                <w:rFonts w:eastAsia="SimSun"/>
                <w:sz w:val="24"/>
                <w:szCs w:val="24"/>
              </w:rPr>
              <w:lastRenderedPageBreak/>
              <w:t xml:space="preserve">круга разматрати на конкретним примерима и задацима. </w:t>
            </w:r>
          </w:p>
          <w:p w:rsidR="004B141E" w:rsidRDefault="004B141E" w:rsidP="00D0683F">
            <w:pPr>
              <w:jc w:val="both"/>
              <w:rPr>
                <w:rFonts w:eastAsia="SimSun"/>
                <w:sz w:val="24"/>
                <w:szCs w:val="24"/>
              </w:rPr>
            </w:pPr>
            <w:r>
              <w:rPr>
                <w:rFonts w:eastAsia="SimSun"/>
                <w:sz w:val="24"/>
                <w:szCs w:val="24"/>
              </w:rPr>
              <w:t xml:space="preserve">- Централном симетријом пресликавати тачке, дужи, кружнице, троуглове, квадрате и правоугаонике. Истаћи основне особине централне симетрије и повезати их са особинама паралелограма. </w:t>
            </w:r>
          </w:p>
          <w:p w:rsidR="004B141E" w:rsidRDefault="004B141E" w:rsidP="00D0683F">
            <w:pPr>
              <w:jc w:val="both"/>
              <w:rPr>
                <w:sz w:val="24"/>
                <w:szCs w:val="24"/>
              </w:rPr>
            </w:pPr>
            <w:r>
              <w:rPr>
                <w:rFonts w:eastAsia="SimSun"/>
                <w:sz w:val="24"/>
                <w:szCs w:val="24"/>
              </w:rPr>
              <w:t>- Увести појмове усмерених дужи и вектора Транслацијом („паралелним преношењем“) пресликавати тачке, дужи, кружнице, троуглове,квадрате и правоугаонике и остале једноставне фигуре.</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усмено испитивање</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3284"/>
        </w:trPr>
        <w:tc>
          <w:tcPr>
            <w:tcW w:w="1935" w:type="pct"/>
          </w:tcPr>
          <w:p w:rsidR="004B141E" w:rsidRDefault="004B141E" w:rsidP="00D52A70">
            <w:pPr>
              <w:numPr>
                <w:ilvl w:val="0"/>
                <w:numId w:val="35"/>
              </w:numPr>
              <w:rPr>
                <w:rFonts w:eastAsia="SimSun"/>
                <w:sz w:val="24"/>
                <w:szCs w:val="24"/>
              </w:rPr>
            </w:pPr>
            <w:r>
              <w:rPr>
                <w:rFonts w:eastAsia="SimSun"/>
                <w:b/>
                <w:bCs/>
                <w:sz w:val="24"/>
                <w:szCs w:val="24"/>
              </w:rPr>
              <w:lastRenderedPageBreak/>
              <w:t xml:space="preserve">УГАО </w:t>
            </w:r>
          </w:p>
          <w:p w:rsidR="004B141E" w:rsidRDefault="004B141E" w:rsidP="00D0683F">
            <w:pPr>
              <w:rPr>
                <w:rFonts w:eastAsia="SimSun"/>
                <w:sz w:val="24"/>
                <w:szCs w:val="24"/>
              </w:rPr>
            </w:pPr>
            <w:r>
              <w:rPr>
                <w:rFonts w:eastAsia="SimSun"/>
                <w:sz w:val="24"/>
                <w:szCs w:val="24"/>
              </w:rPr>
              <w:t xml:space="preserve">- Угао, централни угао; једнакост углова. </w:t>
            </w:r>
          </w:p>
          <w:p w:rsidR="004B141E" w:rsidRDefault="004B141E" w:rsidP="00D0683F">
            <w:pPr>
              <w:rPr>
                <w:rFonts w:eastAsia="SimSun"/>
                <w:sz w:val="24"/>
                <w:szCs w:val="24"/>
              </w:rPr>
            </w:pPr>
            <w:r>
              <w:rPr>
                <w:rFonts w:eastAsia="SimSun"/>
                <w:sz w:val="24"/>
                <w:szCs w:val="24"/>
              </w:rPr>
              <w:t xml:space="preserve">- Надовезивање углова (суседни углови, конструктивно упоређивање, сабирање и одузимање углова). </w:t>
            </w:r>
          </w:p>
          <w:p w:rsidR="004B141E" w:rsidRDefault="004B141E" w:rsidP="00D0683F">
            <w:pPr>
              <w:rPr>
                <w:rFonts w:eastAsia="SimSun"/>
                <w:sz w:val="24"/>
                <w:szCs w:val="24"/>
              </w:rPr>
            </w:pPr>
            <w:r>
              <w:rPr>
                <w:rFonts w:eastAsia="SimSun"/>
                <w:sz w:val="24"/>
                <w:szCs w:val="24"/>
              </w:rPr>
              <w:t xml:space="preserve">- Упоредни углови; врсте углова. </w:t>
            </w:r>
          </w:p>
          <w:p w:rsidR="004B141E" w:rsidRDefault="004B141E" w:rsidP="00D0683F">
            <w:pPr>
              <w:rPr>
                <w:rFonts w:eastAsia="SimSun"/>
                <w:sz w:val="24"/>
                <w:szCs w:val="24"/>
              </w:rPr>
            </w:pPr>
            <w:r>
              <w:rPr>
                <w:rFonts w:eastAsia="SimSun"/>
                <w:sz w:val="24"/>
                <w:szCs w:val="24"/>
              </w:rPr>
              <w:t xml:space="preserve">- Мерење углова, сабирање и одузимање мере углова. </w:t>
            </w:r>
          </w:p>
          <w:p w:rsidR="004B141E" w:rsidRDefault="004B141E" w:rsidP="00D0683F">
            <w:pPr>
              <w:rPr>
                <w:rFonts w:eastAsia="SimSun"/>
                <w:sz w:val="24"/>
                <w:szCs w:val="24"/>
              </w:rPr>
            </w:pPr>
            <w:r>
              <w:rPr>
                <w:rFonts w:eastAsia="SimSun"/>
                <w:sz w:val="24"/>
                <w:szCs w:val="24"/>
              </w:rPr>
              <w:t xml:space="preserve">- Угао између две праве; нормалне праве; унакрсни углови. </w:t>
            </w:r>
          </w:p>
          <w:p w:rsidR="004B141E" w:rsidRDefault="004B141E" w:rsidP="00D0683F">
            <w:pPr>
              <w:rPr>
                <w:rFonts w:eastAsia="SimSun"/>
                <w:sz w:val="24"/>
                <w:szCs w:val="24"/>
              </w:rPr>
            </w:pPr>
            <w:r>
              <w:rPr>
                <w:rFonts w:eastAsia="SimSun"/>
                <w:sz w:val="24"/>
                <w:szCs w:val="24"/>
              </w:rPr>
              <w:t xml:space="preserve">- Углови на трансверзали. </w:t>
            </w:r>
          </w:p>
          <w:p w:rsidR="004B141E" w:rsidRDefault="004B141E" w:rsidP="00D0683F">
            <w:pPr>
              <w:rPr>
                <w:rFonts w:eastAsia="SimSun"/>
                <w:sz w:val="24"/>
                <w:szCs w:val="24"/>
              </w:rPr>
            </w:pPr>
            <w:r>
              <w:rPr>
                <w:rFonts w:eastAsia="SimSun"/>
                <w:sz w:val="24"/>
                <w:szCs w:val="24"/>
              </w:rPr>
              <w:t>- Транслација и углови.</w:t>
            </w:r>
          </w:p>
        </w:tc>
        <w:tc>
          <w:tcPr>
            <w:tcW w:w="1680" w:type="pct"/>
          </w:tcPr>
          <w:p w:rsidR="004B141E" w:rsidRDefault="004B141E" w:rsidP="00D0683F">
            <w:pPr>
              <w:jc w:val="both"/>
              <w:rPr>
                <w:rFonts w:eastAsia="SimSun"/>
                <w:sz w:val="24"/>
                <w:szCs w:val="24"/>
              </w:rPr>
            </w:pPr>
            <w:r>
              <w:rPr>
                <w:rFonts w:eastAsia="SimSun"/>
                <w:sz w:val="24"/>
                <w:szCs w:val="24"/>
              </w:rPr>
              <w:t xml:space="preserve">- Угаону линију увести као унију две полуправе са заједничким почетком. Истаћи разлику између конвексне и неконвексне области. Угао увести као унију угаоне линије и једне од поменутих области, али даља разматрања ограничити само на конвексне углове. Увести и означавање углова малим словима грчког алфабета. Користећи се механичким моделима (кретање клатна, лепеза и сл.) мотивисати придруживање кружних лукова (и одговарајућих тетива) угловима. Једнаке углове увести као углове чије су </w:t>
            </w:r>
            <w:r>
              <w:rPr>
                <w:rFonts w:eastAsia="SimSun"/>
                <w:sz w:val="24"/>
                <w:szCs w:val="24"/>
              </w:rPr>
              <w:lastRenderedPageBreak/>
              <w:t>одговарајуће тетиве у круговима једнаких полупречника једнаке. На ово објашњење надовезати конструктивно преношење углова помоћу шестара и лењира, а затим и конструктивно упоређивање, сабирање и одузимање углова.</w:t>
            </w:r>
          </w:p>
          <w:p w:rsidR="004B141E" w:rsidRDefault="004B141E" w:rsidP="00D0683F">
            <w:pPr>
              <w:jc w:val="both"/>
              <w:rPr>
                <w:rFonts w:eastAsia="SimSun"/>
                <w:sz w:val="24"/>
                <w:szCs w:val="24"/>
              </w:rPr>
            </w:pPr>
            <w:r>
              <w:rPr>
                <w:rFonts w:eastAsia="SimSun"/>
                <w:sz w:val="24"/>
                <w:szCs w:val="24"/>
              </w:rPr>
              <w:t xml:space="preserve">- Развити код ученика вештину мерења и цртања угла помоћу угломера. Повезати једнакост углова са једнакошћу њихових мера. Увести делове степена (минуте и секунде) и поступке сабирања и одузимања мера углова. </w:t>
            </w:r>
          </w:p>
          <w:p w:rsidR="004B141E" w:rsidRDefault="004B141E" w:rsidP="00D0683F">
            <w:pPr>
              <w:jc w:val="both"/>
              <w:rPr>
                <w:rFonts w:eastAsia="SimSun"/>
                <w:sz w:val="24"/>
                <w:szCs w:val="24"/>
              </w:rPr>
            </w:pPr>
            <w:r>
              <w:rPr>
                <w:rFonts w:eastAsia="SimSun"/>
                <w:sz w:val="24"/>
                <w:szCs w:val="24"/>
              </w:rPr>
              <w:t xml:space="preserve">- Објаснити једнакост унакрсних углова и увести нормалност правих. Ученике треба оспособити да цртају нормалу на праву из дате тачке употребом троугаоног лењира, а након истицања нормалности тангенте и одговарајућег полупречника, и за цртање тангенте на кружницу у задатој тачки кружнице. Објаснити шта се подразумева под растојањем тачке од праве. Под углом између правих које нису међусобно нормалне подразумевати одговарајући оштар угао. </w:t>
            </w:r>
          </w:p>
          <w:p w:rsidR="004B141E" w:rsidRDefault="004B141E" w:rsidP="00D0683F">
            <w:pPr>
              <w:jc w:val="both"/>
              <w:rPr>
                <w:rFonts w:eastAsia="SimSun"/>
                <w:sz w:val="24"/>
                <w:szCs w:val="24"/>
              </w:rPr>
            </w:pPr>
            <w:r>
              <w:rPr>
                <w:rFonts w:eastAsia="SimSun"/>
                <w:sz w:val="24"/>
                <w:szCs w:val="24"/>
              </w:rPr>
              <w:t xml:space="preserve">- Истаћи углове које образује трансверзала две паралелне праве. Када трансверзала није нормална на паралелним правама, добијене углове поделити на оштре и тупе и истаћи да су сви углови исте врсте међусобно једнаки. </w:t>
            </w:r>
          </w:p>
          <w:p w:rsidR="004B141E" w:rsidRDefault="004B141E" w:rsidP="00D0683F">
            <w:pPr>
              <w:jc w:val="both"/>
              <w:rPr>
                <w:rFonts w:eastAsia="SimSun"/>
                <w:sz w:val="24"/>
                <w:szCs w:val="24"/>
              </w:rPr>
            </w:pPr>
            <w:r>
              <w:rPr>
                <w:rFonts w:eastAsia="SimSun"/>
                <w:sz w:val="24"/>
                <w:szCs w:val="24"/>
              </w:rPr>
              <w:t xml:space="preserve">- Обновити једнакост наспрамних страница паралелограма, и извести једнакост </w:t>
            </w:r>
            <w:r>
              <w:rPr>
                <w:rFonts w:eastAsia="SimSun"/>
                <w:sz w:val="24"/>
                <w:szCs w:val="24"/>
              </w:rPr>
              <w:lastRenderedPageBreak/>
              <w:t>наспрамних углова паралелограма. Објаснити шта се подразумева под растојањем између две паралелне праве. Истаћи односе углова са паралелним крацима.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праћење ангажовања</w:t>
            </w:r>
          </w:p>
          <w:p w:rsidR="004B141E" w:rsidRDefault="004B141E" w:rsidP="00D0683F">
            <w:pPr>
              <w:rPr>
                <w:rFonts w:eastAsia="SimSun"/>
                <w:sz w:val="24"/>
                <w:szCs w:val="24"/>
              </w:rPr>
            </w:pPr>
            <w:r>
              <w:rPr>
                <w:rFonts w:eastAsia="SimSun"/>
                <w:sz w:val="24"/>
                <w:szCs w:val="24"/>
              </w:rPr>
              <w:t xml:space="preserve">ученика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израда паноа</w:t>
            </w:r>
          </w:p>
        </w:tc>
      </w:tr>
      <w:tr w:rsidR="004B141E" w:rsidTr="00D0683F">
        <w:trPr>
          <w:trHeight w:val="2184"/>
        </w:trPr>
        <w:tc>
          <w:tcPr>
            <w:tcW w:w="1935" w:type="pct"/>
          </w:tcPr>
          <w:p w:rsidR="004B141E" w:rsidRDefault="004B141E" w:rsidP="00D52A70">
            <w:pPr>
              <w:numPr>
                <w:ilvl w:val="0"/>
                <w:numId w:val="35"/>
              </w:numPr>
              <w:rPr>
                <w:rFonts w:eastAsia="SimSun"/>
                <w:sz w:val="24"/>
                <w:szCs w:val="24"/>
              </w:rPr>
            </w:pPr>
            <w:r>
              <w:rPr>
                <w:rFonts w:eastAsia="SimSun"/>
                <w:b/>
                <w:bCs/>
                <w:sz w:val="24"/>
                <w:szCs w:val="24"/>
              </w:rPr>
              <w:lastRenderedPageBreak/>
              <w:t>РАЗЛОМЦИ</w:t>
            </w:r>
          </w:p>
          <w:p w:rsidR="004B141E" w:rsidRDefault="004B141E" w:rsidP="00D0683F">
            <w:pPr>
              <w:rPr>
                <w:rFonts w:eastAsia="SimSun"/>
                <w:sz w:val="24"/>
                <w:szCs w:val="24"/>
              </w:rPr>
            </w:pPr>
            <w:r>
              <w:rPr>
                <w:rFonts w:eastAsia="SimSun"/>
                <w:sz w:val="24"/>
                <w:szCs w:val="24"/>
              </w:rPr>
              <w:t xml:space="preserve">- Појам разломка облика </w:t>
            </w:r>
            <w:r w:rsidRPr="00FB064B">
              <w:rPr>
                <w:rFonts w:asciiTheme="minorHAnsi" w:eastAsia="SimSun" w:hAnsiTheme="minorHAnsi" w:cstheme="minorBidi"/>
                <w:position w:val="-24"/>
                <w:sz w:val="24"/>
                <w:szCs w:val="24"/>
                <w:lang w:val="en-US" w:eastAsia="en-US"/>
              </w:rPr>
              <w:object w:dxaOrig="240" w:dyaOrig="620">
                <v:shape id="_x0000_i1029" type="#_x0000_t75" style="width:11.7pt;height:31pt" o:ole="">
                  <v:imagedata r:id="rId15" o:title=""/>
                </v:shape>
                <o:OLEObject Type="Embed" ProgID="Equation.KSEE3" ShapeID="_x0000_i1029" DrawAspect="Content" ObjectID="_1798363443" r:id="rId16"/>
              </w:object>
            </w:r>
            <w:r>
              <w:rPr>
                <w:rFonts w:eastAsia="SimSun"/>
                <w:sz w:val="24"/>
                <w:szCs w:val="24"/>
              </w:rPr>
              <w:t xml:space="preserve"> (</w:t>
            </w:r>
            <w:r w:rsidRPr="00FB064B">
              <w:rPr>
                <w:rFonts w:asciiTheme="minorHAnsi" w:eastAsia="SimSun" w:hAnsiTheme="minorHAnsi" w:cstheme="minorBidi"/>
                <w:position w:val="-10"/>
                <w:sz w:val="24"/>
                <w:szCs w:val="24"/>
                <w:lang w:val="en-US" w:eastAsia="en-US"/>
              </w:rPr>
              <w:object w:dxaOrig="840" w:dyaOrig="320">
                <v:shape id="_x0000_i1030" type="#_x0000_t75" style="width:41.85pt;height:15.9pt" o:ole="">
                  <v:imagedata r:id="rId17" o:title=""/>
                </v:shape>
                <o:OLEObject Type="Embed" ProgID="Equation.KSEE3" ShapeID="_x0000_i1030" DrawAspect="Content" ObjectID="_1798363444" r:id="rId18"/>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Придруживање тачака бројевне полуправе разломцима. </w:t>
            </w:r>
          </w:p>
          <w:p w:rsidR="004B141E" w:rsidRDefault="004B141E" w:rsidP="00D0683F">
            <w:pPr>
              <w:rPr>
                <w:rFonts w:eastAsia="SimSun"/>
                <w:sz w:val="24"/>
                <w:szCs w:val="24"/>
              </w:rPr>
            </w:pPr>
            <w:r>
              <w:rPr>
                <w:rFonts w:eastAsia="SimSun"/>
                <w:sz w:val="24"/>
                <w:szCs w:val="24"/>
              </w:rPr>
              <w:t xml:space="preserve">- Проширивање, скраћивање и упоређивање разломака. </w:t>
            </w:r>
          </w:p>
          <w:p w:rsidR="004B141E" w:rsidRDefault="004B141E" w:rsidP="00D0683F">
            <w:pPr>
              <w:rPr>
                <w:rFonts w:eastAsia="SimSun"/>
                <w:sz w:val="24"/>
                <w:szCs w:val="24"/>
              </w:rPr>
            </w:pPr>
            <w:r>
              <w:rPr>
                <w:rFonts w:eastAsia="SimSun"/>
                <w:sz w:val="24"/>
                <w:szCs w:val="24"/>
              </w:rPr>
              <w:t xml:space="preserve">- Децимални запис разломка и превођење у запис облика </w:t>
            </w:r>
            <w:r w:rsidRPr="00FB064B">
              <w:rPr>
                <w:rFonts w:asciiTheme="minorHAnsi" w:eastAsia="SimSun" w:hAnsiTheme="minorHAnsi" w:cstheme="minorBidi"/>
                <w:position w:val="-24"/>
                <w:sz w:val="24"/>
                <w:szCs w:val="24"/>
                <w:lang w:val="en-US" w:eastAsia="en-US"/>
              </w:rPr>
              <w:object w:dxaOrig="240" w:dyaOrig="620">
                <v:shape id="_x0000_i1031" type="#_x0000_t75" style="width:11.7pt;height:31pt" o:ole="">
                  <v:imagedata r:id="rId15" o:title=""/>
                </v:shape>
                <o:OLEObject Type="Embed" ProgID="Equation.KSEE3" ShapeID="_x0000_i1031" DrawAspect="Content" ObjectID="_1798363445" r:id="rId19"/>
              </w:object>
            </w:r>
            <w:r>
              <w:rPr>
                <w:rFonts w:eastAsia="SimSun"/>
                <w:sz w:val="24"/>
                <w:szCs w:val="24"/>
              </w:rPr>
              <w:t>(</w:t>
            </w:r>
            <w:r w:rsidRPr="00FB064B">
              <w:rPr>
                <w:rFonts w:asciiTheme="minorHAnsi" w:eastAsia="SimSun" w:hAnsiTheme="minorHAnsi" w:cstheme="minorBidi"/>
                <w:position w:val="-6"/>
                <w:sz w:val="24"/>
                <w:szCs w:val="24"/>
                <w:lang w:val="en-US" w:eastAsia="en-US"/>
              </w:rPr>
              <w:object w:dxaOrig="560" w:dyaOrig="279">
                <v:shape id="_x0000_i1032" type="#_x0000_t75" style="width:27.65pt;height:14.25pt" o:ole="">
                  <v:imagedata r:id="rId20" o:title=""/>
                </v:shape>
                <o:OLEObject Type="Embed" ProgID="Equation.KSEE3" ShapeID="_x0000_i1032" DrawAspect="Content" ObjectID="_1798363446" r:id="rId21"/>
              </w:object>
            </w:r>
            <w:r>
              <w:rPr>
                <w:rFonts w:eastAsia="SimSun"/>
                <w:sz w:val="24"/>
                <w:szCs w:val="24"/>
              </w:rPr>
              <w:t>).</w:t>
            </w:r>
          </w:p>
          <w:p w:rsidR="004B141E" w:rsidRDefault="004B141E" w:rsidP="00D0683F">
            <w:pPr>
              <w:rPr>
                <w:rFonts w:eastAsia="SimSun"/>
                <w:sz w:val="24"/>
                <w:szCs w:val="24"/>
              </w:rPr>
            </w:pPr>
            <w:r>
              <w:rPr>
                <w:rFonts w:eastAsia="SimSun"/>
                <w:sz w:val="24"/>
                <w:szCs w:val="24"/>
              </w:rPr>
              <w:t>- Упоређивање бројева у децималном запису.</w:t>
            </w:r>
          </w:p>
          <w:p w:rsidR="004B141E" w:rsidRDefault="004B141E" w:rsidP="00D0683F">
            <w:pPr>
              <w:rPr>
                <w:rFonts w:eastAsia="SimSun"/>
                <w:sz w:val="24"/>
                <w:szCs w:val="24"/>
              </w:rPr>
            </w:pPr>
            <w:r>
              <w:rPr>
                <w:rFonts w:eastAsia="SimSun"/>
                <w:sz w:val="24"/>
                <w:szCs w:val="24"/>
              </w:rPr>
              <w:t xml:space="preserve">- Заокругљивање бројева. </w:t>
            </w:r>
          </w:p>
          <w:p w:rsidR="004B141E" w:rsidRDefault="004B141E" w:rsidP="00D0683F">
            <w:pPr>
              <w:rPr>
                <w:rFonts w:eastAsia="SimSun"/>
                <w:sz w:val="24"/>
                <w:szCs w:val="24"/>
              </w:rPr>
            </w:pPr>
            <w:r>
              <w:rPr>
                <w:rFonts w:eastAsia="SimSun"/>
                <w:sz w:val="24"/>
                <w:szCs w:val="24"/>
              </w:rPr>
              <w:t xml:space="preserve">- Основне рачунске операције с разломцима (у оба записа) и њихова својства. </w:t>
            </w:r>
          </w:p>
          <w:p w:rsidR="004B141E" w:rsidRDefault="004B141E" w:rsidP="00D0683F">
            <w:pPr>
              <w:rPr>
                <w:rFonts w:eastAsia="SimSun"/>
                <w:sz w:val="24"/>
                <w:szCs w:val="24"/>
              </w:rPr>
            </w:pPr>
            <w:r>
              <w:rPr>
                <w:rFonts w:eastAsia="SimSun"/>
                <w:sz w:val="24"/>
                <w:szCs w:val="24"/>
              </w:rPr>
              <w:t xml:space="preserve">- Изрази. </w:t>
            </w:r>
          </w:p>
          <w:p w:rsidR="004B141E" w:rsidRDefault="004B141E" w:rsidP="00D0683F">
            <w:pPr>
              <w:rPr>
                <w:rFonts w:eastAsia="SimSun"/>
                <w:sz w:val="24"/>
                <w:szCs w:val="24"/>
              </w:rPr>
            </w:pPr>
            <w:r>
              <w:rPr>
                <w:rFonts w:eastAsia="SimSun"/>
                <w:sz w:val="24"/>
                <w:szCs w:val="24"/>
              </w:rPr>
              <w:t xml:space="preserve">- Једначине и неједначине у скупу разломака. </w:t>
            </w:r>
          </w:p>
          <w:p w:rsidR="004B141E" w:rsidRDefault="004B141E" w:rsidP="00D0683F">
            <w:pPr>
              <w:rPr>
                <w:rFonts w:eastAsia="SimSun"/>
                <w:sz w:val="24"/>
                <w:szCs w:val="24"/>
              </w:rPr>
            </w:pPr>
            <w:r>
              <w:rPr>
                <w:rFonts w:eastAsia="SimSun"/>
                <w:sz w:val="24"/>
                <w:szCs w:val="24"/>
              </w:rPr>
              <w:t xml:space="preserve">- Примене разломака (проценти, аритметичка средина, размера). </w:t>
            </w:r>
          </w:p>
          <w:p w:rsidR="004B141E" w:rsidRDefault="004B141E" w:rsidP="00D0683F">
            <w:pPr>
              <w:rPr>
                <w:rFonts w:eastAsia="SimSun"/>
                <w:sz w:val="24"/>
                <w:szCs w:val="24"/>
              </w:rPr>
            </w:pPr>
            <w:r>
              <w:rPr>
                <w:rFonts w:eastAsia="SimSun"/>
                <w:sz w:val="24"/>
                <w:szCs w:val="24"/>
              </w:rPr>
              <w:t xml:space="preserve">- Основна неједнакост </w:t>
            </w:r>
          </w:p>
          <w:p w:rsidR="004B141E" w:rsidRDefault="004B141E" w:rsidP="00D0683F">
            <w:pPr>
              <w:rPr>
                <w:rFonts w:eastAsia="SimSun"/>
                <w:sz w:val="24"/>
                <w:szCs w:val="24"/>
              </w:rPr>
            </w:pPr>
            <w:r w:rsidRPr="00FB064B">
              <w:rPr>
                <w:rFonts w:asciiTheme="minorHAnsi" w:eastAsia="SimSun" w:hAnsiTheme="minorHAnsi" w:cstheme="minorBidi"/>
                <w:position w:val="-24"/>
                <w:sz w:val="24"/>
                <w:szCs w:val="24"/>
                <w:lang w:val="en-US" w:eastAsia="en-US"/>
              </w:rPr>
              <w:object w:dxaOrig="1520" w:dyaOrig="620">
                <v:shape id="_x0000_i1033" type="#_x0000_t75" style="width:76.2pt;height:31pt" o:ole="">
                  <v:imagedata r:id="rId22" o:title=""/>
                </v:shape>
                <o:OLEObject Type="Embed" ProgID="Equation.KSEE3" ShapeID="_x0000_i1033" DrawAspect="Content" ObjectID="_1798363447" r:id="rId23"/>
              </w:object>
            </w:r>
          </w:p>
        </w:tc>
        <w:tc>
          <w:tcPr>
            <w:tcW w:w="1680" w:type="pct"/>
          </w:tcPr>
          <w:p w:rsidR="004B141E" w:rsidRDefault="004B141E" w:rsidP="00D0683F">
            <w:pPr>
              <w:jc w:val="both"/>
              <w:rPr>
                <w:rFonts w:eastAsia="SimSun"/>
                <w:sz w:val="24"/>
                <w:szCs w:val="24"/>
              </w:rPr>
            </w:pPr>
            <w:r>
              <w:rPr>
                <w:rFonts w:eastAsia="SimSun"/>
                <w:sz w:val="24"/>
                <w:szCs w:val="24"/>
              </w:rPr>
              <w:lastRenderedPageBreak/>
              <w:t>- На почетку увести појмове правог односно неправог разломка, као и мешовитог броја. Претварање мешовитог броја у неправи разломак и обрнуто, повезати са поступком дељења са остатком.</w:t>
            </w:r>
          </w:p>
          <w:p w:rsidR="004B141E" w:rsidRDefault="004B141E" w:rsidP="00D0683F">
            <w:pPr>
              <w:jc w:val="both"/>
              <w:rPr>
                <w:rFonts w:eastAsia="SimSun"/>
                <w:sz w:val="24"/>
                <w:szCs w:val="24"/>
              </w:rPr>
            </w:pPr>
            <w:r>
              <w:rPr>
                <w:rFonts w:eastAsia="SimSun"/>
                <w:sz w:val="24"/>
                <w:szCs w:val="24"/>
              </w:rPr>
              <w:t xml:space="preserve">- Геометријску интерпретацију ненегативних рационалних бројева уводимо помоћу бројевне полуправе. Примери за то треба да буду разноврсни, имениоци разломака не треба да буду већи од 10. Бројевна полуправа се може користити и за упоређивање разломака. </w:t>
            </w:r>
          </w:p>
          <w:p w:rsidR="004B141E" w:rsidRDefault="004B141E" w:rsidP="00D0683F">
            <w:pPr>
              <w:jc w:val="both"/>
              <w:rPr>
                <w:rFonts w:eastAsia="SimSun"/>
                <w:sz w:val="24"/>
                <w:szCs w:val="24"/>
              </w:rPr>
            </w:pPr>
            <w:r>
              <w:rPr>
                <w:rFonts w:eastAsia="SimSun"/>
                <w:sz w:val="24"/>
                <w:szCs w:val="24"/>
              </w:rPr>
              <w:t xml:space="preserve">- Проширивање и скраћивање разломака уводити на основу особине количника да се он не мења када се и дељеник и делилац помноже, односно поделе истим бројем различитим од нуле.  Скраћивање разломка до несводљивог повезати са познатим поступком налажења највећег заједничког делиоца бројиоца и имениоца. </w:t>
            </w:r>
          </w:p>
          <w:p w:rsidR="004B141E" w:rsidRDefault="004B141E" w:rsidP="00D0683F">
            <w:pPr>
              <w:jc w:val="both"/>
              <w:rPr>
                <w:rFonts w:eastAsia="SimSun"/>
                <w:sz w:val="24"/>
                <w:szCs w:val="24"/>
              </w:rPr>
            </w:pPr>
            <w:r>
              <w:rPr>
                <w:rFonts w:eastAsia="SimSun"/>
                <w:sz w:val="24"/>
                <w:szCs w:val="24"/>
              </w:rPr>
              <w:lastRenderedPageBreak/>
              <w:t xml:space="preserve">- Упознати ученике са различитим начинима упоређивања разломака. </w:t>
            </w:r>
          </w:p>
          <w:p w:rsidR="004B141E" w:rsidRDefault="004B141E" w:rsidP="00D0683F">
            <w:pPr>
              <w:jc w:val="both"/>
              <w:rPr>
                <w:rFonts w:eastAsia="SimSun"/>
                <w:sz w:val="24"/>
                <w:szCs w:val="24"/>
              </w:rPr>
            </w:pPr>
            <w:r>
              <w:rPr>
                <w:rFonts w:eastAsia="SimSun"/>
                <w:sz w:val="24"/>
                <w:szCs w:val="24"/>
              </w:rPr>
              <w:t xml:space="preserve">- Увођење децималног записа разломка и њихово приказивање на бројевној полуправој повезати са примерима из свакодневног живота. Превођење разломака у децимални запис започети са разломцима који се могу свести на децималне разломке, а након тога увести и појам периодичног децималног записа. </w:t>
            </w:r>
          </w:p>
          <w:p w:rsidR="004B141E" w:rsidRDefault="004B141E" w:rsidP="00D0683F">
            <w:pPr>
              <w:jc w:val="both"/>
              <w:rPr>
                <w:rFonts w:eastAsia="SimSun"/>
                <w:sz w:val="24"/>
                <w:szCs w:val="24"/>
              </w:rPr>
            </w:pPr>
            <w:r>
              <w:rPr>
                <w:rFonts w:eastAsia="SimSun"/>
                <w:sz w:val="24"/>
                <w:szCs w:val="24"/>
              </w:rPr>
              <w:t xml:space="preserve">- Сабирање и одузимање разломака увести свођењем на заједнички именилац. Пре дељења разломака упознати ученике са појмом реципрочне вредности разломка и природног броја. </w:t>
            </w:r>
          </w:p>
          <w:p w:rsidR="004B141E" w:rsidRDefault="004B141E" w:rsidP="00D0683F">
            <w:pPr>
              <w:jc w:val="both"/>
              <w:rPr>
                <w:rFonts w:eastAsia="SimSun"/>
                <w:sz w:val="24"/>
                <w:szCs w:val="24"/>
              </w:rPr>
            </w:pPr>
            <w:r>
              <w:rPr>
                <w:rFonts w:eastAsia="SimSun"/>
                <w:sz w:val="24"/>
                <w:szCs w:val="24"/>
              </w:rPr>
              <w:t xml:space="preserve">- Код сабирања, одузимања и множења децималних бројева користити аналогију са извођењем истих операција са природним бројевима. Код дељења увести прво дељење децималног броја природним, а након тога, кроз добро одабране примере, показати како се дељење децималних бројева своди на претходни случај. </w:t>
            </w:r>
          </w:p>
          <w:p w:rsidR="004B141E" w:rsidRDefault="004B141E" w:rsidP="00D0683F">
            <w:pPr>
              <w:jc w:val="both"/>
              <w:rPr>
                <w:rFonts w:eastAsia="SimSun"/>
                <w:sz w:val="24"/>
                <w:szCs w:val="24"/>
              </w:rPr>
            </w:pPr>
            <w:r>
              <w:rPr>
                <w:rFonts w:eastAsia="SimSun"/>
                <w:sz w:val="24"/>
                <w:szCs w:val="24"/>
              </w:rPr>
              <w:t xml:space="preserve">- Код израза се треба задржати на примерима који нису сувише сложени, јер је циљ увежбавање извођења рачунских операција и примена њихових особина. Приликом обраде једначина и неједначина треба се задржати на једноставнијим примерима и користити аналогију са решавањем једначина и неједначина у скупу природних бројева. </w:t>
            </w:r>
          </w:p>
          <w:p w:rsidR="004B141E" w:rsidRDefault="004B141E" w:rsidP="00D0683F">
            <w:pPr>
              <w:jc w:val="both"/>
              <w:rPr>
                <w:rFonts w:eastAsia="SimSun"/>
                <w:sz w:val="24"/>
                <w:szCs w:val="24"/>
              </w:rPr>
            </w:pPr>
            <w:r>
              <w:rPr>
                <w:rFonts w:eastAsia="SimSun"/>
                <w:sz w:val="24"/>
                <w:szCs w:val="24"/>
              </w:rPr>
              <w:lastRenderedPageBreak/>
              <w:t xml:space="preserve">- Веома важан део ове теме су проблемски – текстуални задаци у којима се користе разломци и децимални запис разломака, помоћу којих се подстиче развој логичког начина мишљења. Могу се обрадити и разни проблеми из свакодневног живота, нпр. планирање кућног буџета којим се, поред увежбавања операција са децималним записом бројева, ствара и основа за развој финансијске писмености. </w:t>
            </w:r>
          </w:p>
          <w:p w:rsidR="004B141E" w:rsidRDefault="004B141E" w:rsidP="00D0683F">
            <w:pPr>
              <w:jc w:val="both"/>
              <w:rPr>
                <w:rFonts w:eastAsia="SimSun"/>
                <w:sz w:val="24"/>
                <w:szCs w:val="24"/>
              </w:rPr>
            </w:pPr>
            <w:r>
              <w:rPr>
                <w:rFonts w:eastAsia="SimSun"/>
                <w:sz w:val="24"/>
                <w:szCs w:val="24"/>
              </w:rPr>
              <w:t xml:space="preserve">- У делу који се односи на примену, потребно је ученике оспособити да процентни запис разломка, аритметичку средину и размеру повежу са проблемима из свакоданевног живота. </w:t>
            </w:r>
          </w:p>
          <w:p w:rsidR="004B141E" w:rsidRDefault="004B141E" w:rsidP="00D0683F">
            <w:pPr>
              <w:jc w:val="both"/>
              <w:rPr>
                <w:rFonts w:eastAsia="SimSun"/>
                <w:sz w:val="24"/>
                <w:szCs w:val="24"/>
              </w:rPr>
            </w:pPr>
            <w:r>
              <w:rPr>
                <w:rFonts w:eastAsia="SimSun"/>
                <w:sz w:val="24"/>
                <w:szCs w:val="24"/>
              </w:rPr>
              <w:t xml:space="preserve">- Увођење процентног записа разломка пожељно је обрадити кроз визуелне представе на дијаграмима и кроз ситуације у којима се проценат појављује, као што су израчунавања снижења или поскупљења неког производа. </w:t>
            </w:r>
          </w:p>
          <w:p w:rsidR="004B141E" w:rsidRDefault="004B141E" w:rsidP="00D0683F">
            <w:pPr>
              <w:jc w:val="both"/>
              <w:rPr>
                <w:rFonts w:eastAsia="SimSun"/>
                <w:sz w:val="24"/>
                <w:szCs w:val="24"/>
              </w:rPr>
            </w:pPr>
            <w:r>
              <w:rPr>
                <w:rFonts w:eastAsia="SimSun"/>
                <w:sz w:val="24"/>
                <w:szCs w:val="24"/>
              </w:rPr>
              <w:t xml:space="preserve">- Аритметичку средину је пожељно обрадити и вежбати на конкретним примерима (оцене у дневнику, спорт, кроз истраживачке задатке и сл.). </w:t>
            </w:r>
          </w:p>
          <w:p w:rsidR="004B141E" w:rsidRDefault="004B141E" w:rsidP="00D0683F">
            <w:pPr>
              <w:jc w:val="both"/>
              <w:rPr>
                <w:rFonts w:eastAsia="SimSun"/>
                <w:sz w:val="24"/>
                <w:szCs w:val="24"/>
              </w:rPr>
            </w:pPr>
            <w:r>
              <w:rPr>
                <w:rFonts w:eastAsia="SimSun"/>
                <w:sz w:val="24"/>
                <w:szCs w:val="24"/>
              </w:rPr>
              <w:t xml:space="preserve">- Важно је правилно формирање и разумевање појма размере. Оспособити ученике за њено коришћење у пракси: при цртању и читању разних планова и графикона; при одређивању растојања; при решавању проблема поделе у датој размери и при повећавању и смањивању слика. </w:t>
            </w:r>
            <w:r>
              <w:rPr>
                <w:rFonts w:eastAsia="SimSun"/>
                <w:sz w:val="24"/>
                <w:szCs w:val="24"/>
              </w:rPr>
              <w:lastRenderedPageBreak/>
              <w:t>Обраду овог градива подредити практичном циљу, уз повезивање с већ упознатим садржајима математике и других предмета. Резултате истраживања ученици треба да представљају графички и на тај начин стекну осећај за упоређивање разломака у различитим записима.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xml:space="preserve">- заинтересованост и мотивација </w:t>
            </w:r>
          </w:p>
          <w:p w:rsidR="004B141E" w:rsidRDefault="004B141E" w:rsidP="00D0683F">
            <w:pPr>
              <w:rPr>
                <w:rFonts w:eastAsia="SimSun"/>
                <w:sz w:val="24"/>
                <w:szCs w:val="24"/>
              </w:rPr>
            </w:pPr>
            <w:r>
              <w:rPr>
                <w:rFonts w:eastAsia="SimSun"/>
                <w:sz w:val="24"/>
                <w:szCs w:val="24"/>
              </w:rPr>
              <w:t xml:space="preserve">- поступност и кратки одговори пред таблом у циљу објашњења тока израде задатка </w:t>
            </w:r>
          </w:p>
          <w:p w:rsidR="004B141E" w:rsidRDefault="004B141E" w:rsidP="00D0683F">
            <w:pPr>
              <w:rPr>
                <w:sz w:val="24"/>
                <w:szCs w:val="24"/>
              </w:rPr>
            </w:pPr>
            <w:r>
              <w:rPr>
                <w:rFonts w:eastAsia="SimSun"/>
                <w:sz w:val="24"/>
                <w:szCs w:val="24"/>
              </w:rPr>
              <w:t>- предавање ученика</w:t>
            </w:r>
          </w:p>
        </w:tc>
      </w:tr>
      <w:tr w:rsidR="004B141E" w:rsidTr="00D0683F">
        <w:trPr>
          <w:trHeight w:val="2827"/>
        </w:trPr>
        <w:tc>
          <w:tcPr>
            <w:tcW w:w="1935" w:type="pct"/>
          </w:tcPr>
          <w:p w:rsidR="004B141E" w:rsidRDefault="004B141E" w:rsidP="00D52A70">
            <w:pPr>
              <w:numPr>
                <w:ilvl w:val="0"/>
                <w:numId w:val="35"/>
              </w:numPr>
              <w:rPr>
                <w:rFonts w:eastAsia="SimSun"/>
                <w:b/>
                <w:bCs/>
                <w:sz w:val="24"/>
                <w:szCs w:val="24"/>
              </w:rPr>
            </w:pPr>
            <w:r>
              <w:rPr>
                <w:rFonts w:eastAsia="SimSun"/>
                <w:b/>
                <w:bCs/>
                <w:sz w:val="24"/>
                <w:szCs w:val="24"/>
              </w:rPr>
              <w:lastRenderedPageBreak/>
              <w:t xml:space="preserve">ОСНА СИМЕТРИЈА </w:t>
            </w:r>
          </w:p>
          <w:p w:rsidR="004B141E" w:rsidRDefault="004B141E" w:rsidP="00D0683F">
            <w:pPr>
              <w:rPr>
                <w:rFonts w:eastAsia="SimSun"/>
                <w:sz w:val="24"/>
                <w:szCs w:val="24"/>
              </w:rPr>
            </w:pPr>
            <w:r>
              <w:rPr>
                <w:rFonts w:eastAsia="SimSun"/>
                <w:sz w:val="24"/>
                <w:szCs w:val="24"/>
              </w:rPr>
              <w:t xml:space="preserve">- Осна симетрија у равни и њене особине. </w:t>
            </w:r>
          </w:p>
          <w:p w:rsidR="004B141E" w:rsidRDefault="004B141E" w:rsidP="00D0683F">
            <w:pPr>
              <w:rPr>
                <w:rFonts w:eastAsia="SimSun"/>
                <w:sz w:val="24"/>
                <w:szCs w:val="24"/>
              </w:rPr>
            </w:pPr>
            <w:r>
              <w:rPr>
                <w:rFonts w:eastAsia="SimSun"/>
                <w:sz w:val="24"/>
                <w:szCs w:val="24"/>
              </w:rPr>
              <w:t xml:space="preserve">- Оса симетрије фигуре. </w:t>
            </w:r>
          </w:p>
          <w:p w:rsidR="004B141E" w:rsidRDefault="004B141E" w:rsidP="00D0683F">
            <w:pPr>
              <w:rPr>
                <w:rFonts w:eastAsia="SimSun"/>
                <w:sz w:val="24"/>
                <w:szCs w:val="24"/>
              </w:rPr>
            </w:pPr>
            <w:r>
              <w:rPr>
                <w:rFonts w:eastAsia="SimSun"/>
                <w:sz w:val="24"/>
                <w:szCs w:val="24"/>
              </w:rPr>
              <w:t xml:space="preserve">- Симетрала дужи и конструкција нормале. </w:t>
            </w:r>
          </w:p>
          <w:p w:rsidR="004B141E" w:rsidRDefault="004B141E" w:rsidP="00D0683F">
            <w:pPr>
              <w:rPr>
                <w:rFonts w:eastAsia="SimSun"/>
                <w:sz w:val="24"/>
                <w:szCs w:val="24"/>
              </w:rPr>
            </w:pPr>
            <w:r>
              <w:rPr>
                <w:rFonts w:eastAsia="SimSun"/>
                <w:sz w:val="24"/>
                <w:szCs w:val="24"/>
              </w:rPr>
              <w:t>- Симетрала угла.</w:t>
            </w:r>
          </w:p>
        </w:tc>
        <w:tc>
          <w:tcPr>
            <w:tcW w:w="1680" w:type="pct"/>
          </w:tcPr>
          <w:p w:rsidR="004B141E" w:rsidRDefault="004B141E" w:rsidP="00D0683F">
            <w:pPr>
              <w:jc w:val="both"/>
              <w:rPr>
                <w:rFonts w:eastAsia="SimSun"/>
                <w:sz w:val="24"/>
                <w:szCs w:val="24"/>
              </w:rPr>
            </w:pPr>
            <w:r>
              <w:rPr>
                <w:rFonts w:eastAsia="SimSun"/>
                <w:sz w:val="24"/>
                <w:szCs w:val="24"/>
              </w:rPr>
              <w:t xml:space="preserve">- Код увођења појма осне симетрије од велике важности су: примери који се ученицима дају на непосредно посматрање и експериментисање и питања која ученицима постављамо како би дошли до њихових основних представа о најважнијим карактеристикама осне симетрије. </w:t>
            </w:r>
          </w:p>
          <w:p w:rsidR="004B141E" w:rsidRDefault="004B141E" w:rsidP="00D0683F">
            <w:pPr>
              <w:jc w:val="both"/>
              <w:rPr>
                <w:rFonts w:eastAsia="SimSun"/>
                <w:sz w:val="24"/>
                <w:szCs w:val="24"/>
              </w:rPr>
            </w:pPr>
            <w:r>
              <w:rPr>
                <w:rFonts w:eastAsia="SimSun"/>
                <w:sz w:val="24"/>
                <w:szCs w:val="24"/>
              </w:rPr>
              <w:t xml:space="preserve">- Примере са осном симетријом започети на квадратној мрежи са осама симетрије које су идентичне са линијама мреже, са циљем да ученици самостално дођу до основних особина осне симетрије, а затим прећи на примере без квадратне мреже. Осном симетријом пресликавати тачку, дуж, круг, троугао, квадрат и правоугаоник, а приликом цртања користити геометријски прибор. </w:t>
            </w:r>
          </w:p>
          <w:p w:rsidR="004B141E" w:rsidRDefault="004B141E" w:rsidP="00D0683F">
            <w:pPr>
              <w:jc w:val="both"/>
              <w:rPr>
                <w:rFonts w:eastAsia="SimSun"/>
                <w:sz w:val="24"/>
                <w:szCs w:val="24"/>
              </w:rPr>
            </w:pPr>
            <w:r>
              <w:rPr>
                <w:rFonts w:eastAsia="SimSun"/>
                <w:sz w:val="24"/>
                <w:szCs w:val="24"/>
              </w:rPr>
              <w:t xml:space="preserve">- Појам осносиметричне фигуре се такође усваја интуитивно, што значи да се низом примера указује да постоје фигуре које имају једну или више оса симетрија и фигуре које немају ту особину. - Ученике научити да користећи геометријски прибор, конструишу симетралу дужи, симетралу </w:t>
            </w:r>
            <w:r>
              <w:rPr>
                <w:rFonts w:eastAsia="SimSun"/>
                <w:sz w:val="24"/>
                <w:szCs w:val="24"/>
              </w:rPr>
              <w:lastRenderedPageBreak/>
              <w:t>угла, нормалу из тачке на праву и примене њихове особине у проблемским задацима.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белешке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активност на часу </w:t>
            </w:r>
          </w:p>
          <w:p w:rsidR="004B141E" w:rsidRDefault="004B141E" w:rsidP="00D0683F">
            <w:pPr>
              <w:rPr>
                <w:sz w:val="24"/>
                <w:szCs w:val="24"/>
              </w:rPr>
            </w:pPr>
            <w:r>
              <w:rPr>
                <w:rFonts w:eastAsia="SimSun"/>
                <w:sz w:val="24"/>
                <w:szCs w:val="24"/>
              </w:rPr>
              <w:t>- поступност у раду</w:t>
            </w:r>
          </w:p>
        </w:tc>
      </w:tr>
    </w:tbl>
    <w:p w:rsidR="004B141E" w:rsidRDefault="004B141E" w:rsidP="004B141E">
      <w:pPr>
        <w:spacing w:line="360" w:lineRule="auto"/>
        <w:rPr>
          <w:rFonts w:ascii="Times New Roman" w:hAnsi="Times New Roman" w:cs="Times New Roman"/>
          <w:sz w:val="24"/>
          <w:szCs w:val="24"/>
        </w:rPr>
      </w:pPr>
    </w:p>
    <w:p w:rsidR="004B141E" w:rsidRPr="00D0683F" w:rsidRDefault="004B141E" w:rsidP="004B141E">
      <w:pPr>
        <w:spacing w:line="360" w:lineRule="auto"/>
        <w:rPr>
          <w:rFonts w:ascii="Times New Roman" w:hAnsi="Times New Roman" w:cs="Times New Roman"/>
          <w:b/>
          <w:sz w:val="24"/>
          <w:szCs w:val="24"/>
        </w:rPr>
      </w:pPr>
      <w:r w:rsidRPr="00D0683F">
        <w:rPr>
          <w:rFonts w:ascii="Times New Roman" w:hAnsi="Times New Roman" w:cs="Times New Roman"/>
          <w:b/>
          <w:sz w:val="24"/>
          <w:szCs w:val="24"/>
        </w:rPr>
        <w:t>Разред: 6.</w:t>
      </w:r>
    </w:p>
    <w:tbl>
      <w:tblPr>
        <w:tblStyle w:val="TableGrid0"/>
        <w:tblW w:w="5000" w:type="pct"/>
        <w:tblLook w:val="04A0"/>
      </w:tblPr>
      <w:tblGrid>
        <w:gridCol w:w="5486"/>
        <w:gridCol w:w="4763"/>
        <w:gridCol w:w="3926"/>
      </w:tblGrid>
      <w:tr w:rsidR="004B141E" w:rsidTr="00D0683F">
        <w:tc>
          <w:tcPr>
            <w:tcW w:w="1935" w:type="pct"/>
          </w:tcPr>
          <w:p w:rsidR="004B141E" w:rsidRDefault="004B141E" w:rsidP="00D0683F">
            <w:pPr>
              <w:rPr>
                <w:sz w:val="24"/>
                <w:szCs w:val="24"/>
              </w:rPr>
            </w:pPr>
            <w:r>
              <w:rPr>
                <w:sz w:val="24"/>
                <w:szCs w:val="24"/>
              </w:rPr>
              <w:t>ОБЛАСТ/ТЕМА</w:t>
            </w:r>
          </w:p>
        </w:tc>
        <w:tc>
          <w:tcPr>
            <w:tcW w:w="1680" w:type="pct"/>
          </w:tcPr>
          <w:p w:rsidR="004B141E" w:rsidRDefault="004B141E" w:rsidP="00D0683F">
            <w:pPr>
              <w:rPr>
                <w:sz w:val="24"/>
                <w:szCs w:val="24"/>
              </w:rPr>
            </w:pPr>
            <w:r>
              <w:rPr>
                <w:sz w:val="24"/>
                <w:szCs w:val="24"/>
              </w:rPr>
              <w:t>НАЧИНИ И ПОСТУПЦИ ОСТВАРИВАЊА ПРОГРАМА НАСТАВЕ И УЧЕЊА</w:t>
            </w:r>
          </w:p>
        </w:tc>
        <w:tc>
          <w:tcPr>
            <w:tcW w:w="1385" w:type="pct"/>
          </w:tcPr>
          <w:p w:rsidR="004B141E" w:rsidRDefault="004B141E" w:rsidP="00D0683F">
            <w:pPr>
              <w:rPr>
                <w:sz w:val="24"/>
                <w:szCs w:val="24"/>
              </w:rPr>
            </w:pPr>
            <w:r>
              <w:rPr>
                <w:sz w:val="24"/>
                <w:szCs w:val="24"/>
              </w:rPr>
              <w:t>ПЛАН ЕВАЛУАЦИЈЕ(Начин провере остварености исхода, формативно и сумативно оцењивање)</w:t>
            </w:r>
          </w:p>
        </w:tc>
      </w:tr>
      <w:tr w:rsidR="004B141E" w:rsidTr="00D0683F">
        <w:trPr>
          <w:trHeight w:val="90"/>
        </w:trPr>
        <w:tc>
          <w:tcPr>
            <w:tcW w:w="1935" w:type="pct"/>
          </w:tcPr>
          <w:p w:rsidR="004B141E" w:rsidRDefault="004B141E" w:rsidP="00D0683F">
            <w:pPr>
              <w:rPr>
                <w:sz w:val="24"/>
                <w:szCs w:val="24"/>
              </w:rPr>
            </w:pPr>
          </w:p>
        </w:tc>
        <w:tc>
          <w:tcPr>
            <w:tcW w:w="1680" w:type="pct"/>
          </w:tcPr>
          <w:p w:rsidR="004B141E" w:rsidRDefault="004B141E" w:rsidP="00D0683F">
            <w:pPr>
              <w:spacing w:before="170"/>
              <w:rPr>
                <w:sz w:val="24"/>
                <w:szCs w:val="24"/>
              </w:rPr>
            </w:pPr>
            <w:r>
              <w:rPr>
                <w:b/>
                <w:bCs/>
                <w:color w:val="000000"/>
                <w:sz w:val="24"/>
                <w:szCs w:val="24"/>
              </w:rPr>
              <w:t>Облици наставе:</w:t>
            </w:r>
          </w:p>
          <w:p w:rsidR="004B141E" w:rsidRDefault="004B141E" w:rsidP="00D0683F">
            <w:pPr>
              <w:spacing w:before="170"/>
              <w:ind w:left="72"/>
              <w:textAlignment w:val="baseline"/>
              <w:rPr>
                <w:rFonts w:ascii="Arial" w:hAnsi="Arial" w:cs="Arial"/>
                <w:color w:val="000000"/>
                <w:sz w:val="24"/>
                <w:szCs w:val="24"/>
              </w:rPr>
            </w:pPr>
            <w:r>
              <w:rPr>
                <w:color w:val="000000"/>
                <w:sz w:val="24"/>
                <w:szCs w:val="24"/>
              </w:rPr>
              <w:t>- редовна настава (непосредан рад у школи);</w:t>
            </w:r>
          </w:p>
          <w:p w:rsidR="004B141E" w:rsidRDefault="004B141E" w:rsidP="00D0683F">
            <w:pPr>
              <w:ind w:left="72"/>
              <w:textAlignment w:val="baseline"/>
              <w:rPr>
                <w:rFonts w:ascii="Arial" w:hAnsi="Arial" w:cs="Arial"/>
                <w:color w:val="000000"/>
                <w:sz w:val="24"/>
                <w:szCs w:val="24"/>
              </w:rPr>
            </w:pPr>
            <w:r>
              <w:rPr>
                <w:color w:val="000000"/>
                <w:sz w:val="24"/>
                <w:szCs w:val="24"/>
              </w:rPr>
              <w:t>- онлајн настава (у зависности од модела рада, преко Гугл платформе школе);</w:t>
            </w:r>
          </w:p>
          <w:p w:rsidR="004B141E" w:rsidRDefault="004B141E" w:rsidP="00D0683F">
            <w:pPr>
              <w:ind w:left="72"/>
              <w:textAlignment w:val="baseline"/>
              <w:rPr>
                <w:rFonts w:ascii="Arial" w:hAnsi="Arial" w:cs="Arial"/>
                <w:color w:val="000000"/>
                <w:sz w:val="24"/>
                <w:szCs w:val="24"/>
              </w:rPr>
            </w:pPr>
            <w:r>
              <w:rPr>
                <w:color w:val="000000"/>
                <w:sz w:val="24"/>
                <w:szCs w:val="24"/>
              </w:rPr>
              <w:t xml:space="preserve">- хибридна настава (метода </w:t>
            </w:r>
            <w:r>
              <w:rPr>
                <w:i/>
                <w:iCs/>
                <w:color w:val="000000"/>
                <w:sz w:val="24"/>
                <w:szCs w:val="24"/>
              </w:rPr>
              <w:t>изокренуте учионице</w:t>
            </w:r>
            <w:r>
              <w:rPr>
                <w:color w:val="000000"/>
                <w:sz w:val="24"/>
                <w:szCs w:val="24"/>
              </w:rPr>
              <w:t xml:space="preserve"> у редовној настави, пројектна настава, по потреби: допунска и додатна настава, секција, задаци за оправдано одсутне ученике и сл);</w:t>
            </w:r>
          </w:p>
          <w:p w:rsidR="004B141E" w:rsidRDefault="004B141E" w:rsidP="00D0683F">
            <w:pPr>
              <w:ind w:left="72"/>
              <w:textAlignment w:val="baseline"/>
              <w:rPr>
                <w:rFonts w:ascii="Arial" w:hAnsi="Arial" w:cs="Arial"/>
                <w:color w:val="000000"/>
                <w:sz w:val="24"/>
                <w:szCs w:val="24"/>
              </w:rPr>
            </w:pPr>
            <w:r>
              <w:rPr>
                <w:color w:val="000000"/>
                <w:sz w:val="24"/>
                <w:szCs w:val="24"/>
              </w:rPr>
              <w:t xml:space="preserve">- иновативни облици наставе (индивидуализована, програмирана, </w:t>
            </w:r>
            <w:r>
              <w:rPr>
                <w:color w:val="000000"/>
                <w:sz w:val="24"/>
                <w:szCs w:val="24"/>
              </w:rPr>
              <w:lastRenderedPageBreak/>
              <w:t>интегративна, пројектна, игролика, проблемска, интерактивна).</w:t>
            </w:r>
          </w:p>
          <w:p w:rsidR="004B141E" w:rsidRDefault="004B141E" w:rsidP="00D0683F">
            <w:pPr>
              <w:jc w:val="both"/>
              <w:rPr>
                <w:sz w:val="24"/>
                <w:szCs w:val="24"/>
              </w:rPr>
            </w:pPr>
          </w:p>
          <w:p w:rsidR="004B141E" w:rsidRDefault="004B141E" w:rsidP="00D0683F">
            <w:pPr>
              <w:jc w:val="both"/>
              <w:rPr>
                <w:b/>
                <w:color w:val="000000"/>
                <w:sz w:val="24"/>
                <w:szCs w:val="24"/>
              </w:rPr>
            </w:pPr>
            <w:r>
              <w:rPr>
                <w:b/>
                <w:color w:val="000000"/>
                <w:sz w:val="24"/>
                <w:szCs w:val="24"/>
              </w:rPr>
              <w:t>Методе рада:</w:t>
            </w:r>
          </w:p>
          <w:p w:rsidR="004B141E" w:rsidRDefault="004B141E" w:rsidP="00D0683F">
            <w:pPr>
              <w:jc w:val="both"/>
              <w:rPr>
                <w:bCs/>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B141E" w:rsidRDefault="004B141E" w:rsidP="00D0683F">
            <w:pPr>
              <w:jc w:val="both"/>
              <w:rPr>
                <w:bCs/>
                <w:color w:val="000000"/>
                <w:sz w:val="24"/>
                <w:szCs w:val="24"/>
              </w:rPr>
            </w:pPr>
            <w:r>
              <w:rPr>
                <w:bCs/>
                <w:color w:val="000000"/>
                <w:sz w:val="24"/>
                <w:szCs w:val="24"/>
              </w:rPr>
              <w:t xml:space="preserve">Вербално-текстуална (монолошко-дијалошкa, дискусија дебата, читање писање), илустративно-демостративна (илустрације, модели, метода демонстрације), </w:t>
            </w:r>
            <w:r>
              <w:rPr>
                <w:i/>
                <w:iCs/>
                <w:color w:val="000000"/>
                <w:sz w:val="24"/>
                <w:szCs w:val="24"/>
              </w:rPr>
              <w:t>brainstorming</w:t>
            </w:r>
            <w:r>
              <w:rPr>
                <w:color w:val="000000"/>
                <w:sz w:val="24"/>
                <w:szCs w:val="24"/>
              </w:rPr>
              <w:t xml:space="preserve"> и сродне методе, мапе ума, ланац знања, метода учења по станицама, изокренута учионица</w:t>
            </w:r>
            <w:r>
              <w:rPr>
                <w:bCs/>
                <w:color w:val="000000"/>
                <w:sz w:val="24"/>
                <w:szCs w:val="24"/>
              </w:rPr>
              <w:t>.</w:t>
            </w: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Наставна средства:</w:t>
            </w:r>
          </w:p>
          <w:p w:rsidR="004B141E" w:rsidRDefault="004B141E" w:rsidP="00D0683F">
            <w:pPr>
              <w:jc w:val="both"/>
              <w:rPr>
                <w:bCs/>
                <w:color w:val="000000"/>
                <w:sz w:val="24"/>
                <w:szCs w:val="24"/>
              </w:rPr>
            </w:pPr>
            <w:r>
              <w:rPr>
                <w:rFonts w:eastAsia="SimSun"/>
                <w:sz w:val="24"/>
                <w:szCs w:val="24"/>
              </w:rPr>
              <w:t>уџбеници, збирка, припремљен материјал, радни листићи, математички лист, мулти медијалне презентације, прибор за геометрију, креда, фломастер, табла</w:t>
            </w:r>
          </w:p>
          <w:p w:rsidR="004B141E" w:rsidRDefault="004B141E" w:rsidP="00D0683F">
            <w:pPr>
              <w:jc w:val="both"/>
              <w:rPr>
                <w:b/>
                <w:color w:val="000000"/>
                <w:sz w:val="24"/>
                <w:szCs w:val="24"/>
              </w:rPr>
            </w:pPr>
            <w:r>
              <w:rPr>
                <w:b/>
                <w:color w:val="000000"/>
                <w:sz w:val="24"/>
                <w:szCs w:val="24"/>
              </w:rPr>
              <w:t>Активности/стратегије за мотивисање ученика:</w:t>
            </w:r>
          </w:p>
          <w:p w:rsidR="004B141E" w:rsidRDefault="004B141E" w:rsidP="00D0683F">
            <w:pPr>
              <w:jc w:val="both"/>
              <w:rPr>
                <w:b/>
                <w:color w:val="000000"/>
                <w:sz w:val="24"/>
                <w:szCs w:val="24"/>
              </w:rPr>
            </w:pPr>
            <w:r>
              <w:rPr>
                <w:b/>
                <w:color w:val="000000"/>
                <w:sz w:val="24"/>
                <w:szCs w:val="24"/>
              </w:rPr>
              <w:t>Ученике мотивишемо обезбеђивањем</w:t>
            </w:r>
          </w:p>
          <w:p w:rsidR="004B141E" w:rsidRDefault="004B141E" w:rsidP="00D0683F">
            <w:pPr>
              <w:jc w:val="both"/>
              <w:rPr>
                <w:b/>
                <w:color w:val="000000"/>
                <w:sz w:val="24"/>
                <w:szCs w:val="24"/>
              </w:rPr>
            </w:pPr>
            <w:r>
              <w:rPr>
                <w:b/>
                <w:color w:val="000000"/>
                <w:sz w:val="24"/>
                <w:szCs w:val="24"/>
              </w:rPr>
              <w:t>изазова и прилика за постизање успеха:</w:t>
            </w:r>
          </w:p>
          <w:p w:rsidR="004B141E" w:rsidRDefault="004B141E" w:rsidP="00D0683F">
            <w:pPr>
              <w:rPr>
                <w:bCs/>
                <w:color w:val="000000"/>
                <w:sz w:val="24"/>
                <w:szCs w:val="24"/>
              </w:rPr>
            </w:pPr>
            <w:r>
              <w:rPr>
                <w:bCs/>
                <w:color w:val="000000"/>
                <w:sz w:val="24"/>
                <w:szCs w:val="24"/>
              </w:rPr>
              <w:t>прилагођавањем задатака актуелним</w:t>
            </w:r>
          </w:p>
          <w:p w:rsidR="004B141E" w:rsidRDefault="004B141E" w:rsidP="00D0683F">
            <w:pPr>
              <w:rPr>
                <w:bCs/>
                <w:color w:val="000000"/>
                <w:sz w:val="24"/>
                <w:szCs w:val="24"/>
              </w:rPr>
            </w:pPr>
            <w:r>
              <w:rPr>
                <w:bCs/>
                <w:color w:val="000000"/>
                <w:sz w:val="24"/>
                <w:szCs w:val="24"/>
              </w:rPr>
              <w:t>учениковим могућностима и постепеном</w:t>
            </w:r>
          </w:p>
          <w:p w:rsidR="004B141E" w:rsidRDefault="004B141E" w:rsidP="00D0683F">
            <w:pPr>
              <w:rPr>
                <w:bCs/>
                <w:color w:val="000000"/>
                <w:sz w:val="24"/>
                <w:szCs w:val="24"/>
              </w:rPr>
            </w:pPr>
            <w:r>
              <w:rPr>
                <w:bCs/>
                <w:color w:val="000000"/>
                <w:sz w:val="24"/>
                <w:szCs w:val="24"/>
              </w:rPr>
              <w:t>повећању захтева (задаци различите</w:t>
            </w:r>
          </w:p>
          <w:p w:rsidR="004B141E" w:rsidRDefault="004B141E" w:rsidP="00D0683F">
            <w:pPr>
              <w:rPr>
                <w:bCs/>
                <w:color w:val="000000"/>
                <w:sz w:val="24"/>
                <w:szCs w:val="24"/>
              </w:rPr>
            </w:pPr>
            <w:r>
              <w:rPr>
                <w:bCs/>
                <w:color w:val="000000"/>
                <w:sz w:val="24"/>
                <w:szCs w:val="24"/>
              </w:rPr>
              <w:t>тежине - умерено и индивидуално</w:t>
            </w:r>
          </w:p>
          <w:p w:rsidR="004B141E" w:rsidRDefault="004B141E" w:rsidP="00D0683F">
            <w:pPr>
              <w:rPr>
                <w:bCs/>
                <w:color w:val="000000"/>
                <w:sz w:val="24"/>
                <w:szCs w:val="24"/>
              </w:rPr>
            </w:pPr>
            <w:r>
              <w:rPr>
                <w:bCs/>
                <w:color w:val="000000"/>
                <w:sz w:val="24"/>
                <w:szCs w:val="24"/>
              </w:rPr>
              <w:lastRenderedPageBreak/>
              <w:t>одговарајуће изазовни),</w:t>
            </w:r>
          </w:p>
          <w:p w:rsidR="004B141E" w:rsidRDefault="004B141E" w:rsidP="00D0683F">
            <w:pPr>
              <w:rPr>
                <w:bCs/>
                <w:color w:val="000000"/>
                <w:sz w:val="24"/>
                <w:szCs w:val="24"/>
              </w:rPr>
            </w:pPr>
            <w:r>
              <w:rPr>
                <w:bCs/>
                <w:color w:val="000000"/>
                <w:sz w:val="24"/>
                <w:szCs w:val="24"/>
              </w:rPr>
              <w:t>слободом избора (начин реализовања</w:t>
            </w:r>
          </w:p>
          <w:p w:rsidR="004B141E" w:rsidRDefault="004B141E" w:rsidP="00D0683F">
            <w:pPr>
              <w:rPr>
                <w:bCs/>
                <w:color w:val="000000"/>
                <w:sz w:val="24"/>
                <w:szCs w:val="24"/>
              </w:rPr>
            </w:pPr>
            <w:r>
              <w:rPr>
                <w:bCs/>
                <w:color w:val="000000"/>
                <w:sz w:val="24"/>
                <w:szCs w:val="24"/>
              </w:rPr>
              <w:t>неког садржаја или активности),</w:t>
            </w:r>
          </w:p>
          <w:p w:rsidR="004B141E" w:rsidRDefault="004B141E" w:rsidP="00D0683F">
            <w:pPr>
              <w:rPr>
                <w:bCs/>
                <w:color w:val="000000"/>
                <w:sz w:val="24"/>
                <w:szCs w:val="24"/>
              </w:rPr>
            </w:pPr>
            <w:r>
              <w:rPr>
                <w:bCs/>
                <w:color w:val="000000"/>
                <w:sz w:val="24"/>
                <w:szCs w:val="24"/>
              </w:rPr>
              <w:t>повратном информацијом која се односи</w:t>
            </w:r>
          </w:p>
          <w:p w:rsidR="004B141E" w:rsidRDefault="004B141E" w:rsidP="00D0683F">
            <w:pPr>
              <w:rPr>
                <w:bCs/>
                <w:color w:val="000000"/>
                <w:sz w:val="24"/>
                <w:szCs w:val="24"/>
              </w:rPr>
            </w:pPr>
            <w:r>
              <w:rPr>
                <w:bCs/>
                <w:color w:val="000000"/>
                <w:sz w:val="24"/>
                <w:szCs w:val="24"/>
              </w:rPr>
              <w:t>на анализу стратегије учења и развој</w:t>
            </w:r>
          </w:p>
          <w:p w:rsidR="004B141E" w:rsidRDefault="004B141E" w:rsidP="00D0683F">
            <w:pPr>
              <w:rPr>
                <w:bCs/>
                <w:color w:val="000000"/>
                <w:sz w:val="24"/>
                <w:szCs w:val="24"/>
              </w:rPr>
            </w:pPr>
            <w:r>
              <w:rPr>
                <w:bCs/>
                <w:color w:val="000000"/>
                <w:sz w:val="24"/>
                <w:szCs w:val="24"/>
              </w:rPr>
              <w:t>компетенција.</w:t>
            </w:r>
          </w:p>
          <w:p w:rsidR="004B141E" w:rsidRDefault="004B141E" w:rsidP="00D0683F">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4B141E" w:rsidRDefault="004B141E" w:rsidP="00D0683F">
            <w:pPr>
              <w:jc w:val="both"/>
              <w:rPr>
                <w:bCs/>
                <w:color w:val="000000"/>
                <w:sz w:val="24"/>
                <w:szCs w:val="24"/>
              </w:rPr>
            </w:pPr>
            <w:r>
              <w:rPr>
                <w:bCs/>
                <w:color w:val="000000"/>
                <w:sz w:val="24"/>
                <w:szCs w:val="24"/>
              </w:rPr>
              <w:t>просторно, садржајно и методичко</w:t>
            </w:r>
          </w:p>
          <w:p w:rsidR="004B141E" w:rsidRDefault="004B141E" w:rsidP="00D0683F">
            <w:pPr>
              <w:jc w:val="both"/>
              <w:rPr>
                <w:bCs/>
                <w:color w:val="000000"/>
                <w:sz w:val="24"/>
                <w:szCs w:val="24"/>
              </w:rPr>
            </w:pPr>
            <w:r>
              <w:rPr>
                <w:bCs/>
                <w:color w:val="000000"/>
                <w:sz w:val="24"/>
                <w:szCs w:val="24"/>
              </w:rPr>
              <w:t>прилагођавање наставног програма (нпр.</w:t>
            </w:r>
          </w:p>
          <w:p w:rsidR="004B141E" w:rsidRDefault="004B141E" w:rsidP="00D0683F">
            <w:pPr>
              <w:jc w:val="both"/>
              <w:rPr>
                <w:bCs/>
                <w:color w:val="000000"/>
                <w:sz w:val="24"/>
                <w:szCs w:val="24"/>
              </w:rPr>
            </w:pPr>
            <w:r>
              <w:rPr>
                <w:bCs/>
                <w:color w:val="000000"/>
                <w:sz w:val="24"/>
                <w:szCs w:val="24"/>
              </w:rPr>
              <w:t>размештај седења, избор матерјала за</w:t>
            </w:r>
          </w:p>
          <w:p w:rsidR="004B141E" w:rsidRDefault="004B141E" w:rsidP="00D0683F">
            <w:pPr>
              <w:jc w:val="both"/>
              <w:rPr>
                <w:bCs/>
                <w:color w:val="000000"/>
                <w:sz w:val="24"/>
                <w:szCs w:val="24"/>
              </w:rPr>
            </w:pPr>
            <w:r>
              <w:rPr>
                <w:bCs/>
                <w:color w:val="000000"/>
                <w:sz w:val="24"/>
                <w:szCs w:val="24"/>
              </w:rPr>
              <w:t>рад,</w:t>
            </w:r>
          </w:p>
          <w:p w:rsidR="004B141E" w:rsidRDefault="004B141E" w:rsidP="00D0683F">
            <w:pPr>
              <w:jc w:val="both"/>
              <w:rPr>
                <w:bCs/>
                <w:color w:val="000000"/>
                <w:sz w:val="24"/>
                <w:szCs w:val="24"/>
              </w:rPr>
            </w:pPr>
            <w:r>
              <w:rPr>
                <w:bCs/>
                <w:color w:val="000000"/>
                <w:sz w:val="24"/>
                <w:szCs w:val="24"/>
              </w:rPr>
              <w:t>прилагођавање задатака, начина и врста</w:t>
            </w:r>
          </w:p>
          <w:p w:rsidR="004B141E" w:rsidRDefault="004B141E" w:rsidP="00D0683F">
            <w:pPr>
              <w:jc w:val="both"/>
              <w:rPr>
                <w:bCs/>
                <w:color w:val="000000"/>
                <w:sz w:val="24"/>
                <w:szCs w:val="24"/>
              </w:rPr>
            </w:pPr>
            <w:r>
              <w:rPr>
                <w:bCs/>
                <w:color w:val="000000"/>
                <w:sz w:val="24"/>
                <w:szCs w:val="24"/>
              </w:rPr>
              <w:t>оцењивања, домаћих...)</w:t>
            </w:r>
          </w:p>
          <w:p w:rsidR="004B141E" w:rsidRDefault="004B141E" w:rsidP="00D0683F">
            <w:pPr>
              <w:jc w:val="both"/>
              <w:rPr>
                <w:bCs/>
                <w:color w:val="000000"/>
                <w:sz w:val="24"/>
                <w:szCs w:val="24"/>
              </w:rPr>
            </w:pPr>
            <w:r>
              <w:rPr>
                <w:bCs/>
                <w:color w:val="000000"/>
                <w:sz w:val="24"/>
                <w:szCs w:val="24"/>
              </w:rPr>
              <w:t>индивидуализација наставе, а посебно са</w:t>
            </w:r>
          </w:p>
          <w:p w:rsidR="004B141E" w:rsidRDefault="004B141E" w:rsidP="00D0683F">
            <w:pPr>
              <w:jc w:val="both"/>
              <w:rPr>
                <w:bCs/>
                <w:color w:val="000000"/>
                <w:sz w:val="24"/>
                <w:szCs w:val="24"/>
              </w:rPr>
            </w:pPr>
            <w:r>
              <w:rPr>
                <w:bCs/>
                <w:color w:val="000000"/>
                <w:sz w:val="24"/>
                <w:szCs w:val="24"/>
              </w:rPr>
              <w:t>ученицима којима је потребна додатна</w:t>
            </w:r>
          </w:p>
          <w:p w:rsidR="004B141E" w:rsidRDefault="004B141E" w:rsidP="00D0683F">
            <w:pPr>
              <w:jc w:val="both"/>
              <w:rPr>
                <w:bCs/>
                <w:color w:val="000000"/>
                <w:sz w:val="24"/>
                <w:szCs w:val="24"/>
              </w:rPr>
            </w:pPr>
            <w:r>
              <w:rPr>
                <w:bCs/>
                <w:color w:val="000000"/>
                <w:sz w:val="24"/>
                <w:szCs w:val="24"/>
              </w:rPr>
              <w:t>образовна подршка и надареним</w:t>
            </w:r>
          </w:p>
          <w:p w:rsidR="004B141E" w:rsidRDefault="004B141E" w:rsidP="00D0683F">
            <w:pPr>
              <w:jc w:val="both"/>
              <w:rPr>
                <w:bCs/>
                <w:color w:val="000000"/>
                <w:sz w:val="24"/>
                <w:szCs w:val="24"/>
              </w:rPr>
            </w:pPr>
            <w:r>
              <w:rPr>
                <w:bCs/>
                <w:color w:val="000000"/>
                <w:sz w:val="24"/>
                <w:szCs w:val="24"/>
              </w:rPr>
              <w:t>ученицима</w:t>
            </w:r>
          </w:p>
          <w:p w:rsidR="004B141E" w:rsidRDefault="004B141E" w:rsidP="00D0683F">
            <w:pPr>
              <w:jc w:val="both"/>
              <w:rPr>
                <w:bCs/>
                <w:color w:val="000000"/>
                <w:sz w:val="24"/>
                <w:szCs w:val="24"/>
              </w:rPr>
            </w:pPr>
            <w:r>
              <w:rPr>
                <w:bCs/>
                <w:color w:val="000000"/>
                <w:sz w:val="24"/>
                <w:szCs w:val="24"/>
              </w:rPr>
              <w:t>размена искустава и сарадња са</w:t>
            </w:r>
          </w:p>
          <w:p w:rsidR="004B141E" w:rsidRDefault="004B141E" w:rsidP="00D0683F">
            <w:pPr>
              <w:jc w:val="both"/>
              <w:rPr>
                <w:bCs/>
                <w:color w:val="000000"/>
                <w:sz w:val="24"/>
                <w:szCs w:val="24"/>
              </w:rPr>
            </w:pPr>
            <w:r>
              <w:rPr>
                <w:bCs/>
                <w:color w:val="000000"/>
                <w:sz w:val="24"/>
                <w:szCs w:val="24"/>
              </w:rPr>
              <w:t>члановима Већа и стручним сарадницима</w:t>
            </w:r>
          </w:p>
          <w:p w:rsidR="004B141E" w:rsidRDefault="004B141E" w:rsidP="00D0683F">
            <w:pPr>
              <w:jc w:val="both"/>
              <w:rPr>
                <w:bCs/>
                <w:color w:val="000000"/>
                <w:sz w:val="24"/>
                <w:szCs w:val="24"/>
              </w:rPr>
            </w:pPr>
            <w:r>
              <w:rPr>
                <w:bCs/>
                <w:color w:val="000000"/>
                <w:sz w:val="24"/>
                <w:szCs w:val="24"/>
              </w:rPr>
              <w:t>у школи.</w:t>
            </w:r>
          </w:p>
          <w:p w:rsidR="004B141E" w:rsidRDefault="004B141E" w:rsidP="00D0683F">
            <w:pPr>
              <w:jc w:val="both"/>
              <w:rPr>
                <w:bCs/>
                <w:color w:val="000000"/>
                <w:sz w:val="24"/>
                <w:szCs w:val="24"/>
              </w:rPr>
            </w:pPr>
            <w:r>
              <w:rPr>
                <w:bCs/>
                <w:color w:val="000000"/>
                <w:sz w:val="24"/>
                <w:szCs w:val="24"/>
              </w:rPr>
              <w:t>коришћење вршњачке подршке и помоћи</w:t>
            </w:r>
          </w:p>
          <w:p w:rsidR="004B141E" w:rsidRDefault="004B141E" w:rsidP="00D0683F">
            <w:pPr>
              <w:jc w:val="both"/>
              <w:rPr>
                <w:bCs/>
                <w:color w:val="000000"/>
                <w:sz w:val="24"/>
                <w:szCs w:val="24"/>
              </w:rPr>
            </w:pPr>
            <w:r>
              <w:rPr>
                <w:bCs/>
                <w:color w:val="000000"/>
                <w:sz w:val="24"/>
                <w:szCs w:val="24"/>
              </w:rPr>
              <w:t>у савладавању програмских садржаја</w:t>
            </w:r>
          </w:p>
          <w:p w:rsidR="004B141E" w:rsidRDefault="004B141E" w:rsidP="00D0683F">
            <w:pPr>
              <w:jc w:val="both"/>
              <w:rPr>
                <w:b/>
                <w:color w:val="000000"/>
                <w:sz w:val="24"/>
                <w:szCs w:val="24"/>
              </w:rPr>
            </w:pPr>
            <w:r>
              <w:rPr>
                <w:b/>
                <w:color w:val="000000"/>
                <w:sz w:val="24"/>
                <w:szCs w:val="24"/>
              </w:rPr>
              <w:t>Навести планиране тематске дане, недеље:</w:t>
            </w:r>
          </w:p>
          <w:p w:rsidR="004B141E" w:rsidRDefault="004B141E" w:rsidP="00D0683F">
            <w:pPr>
              <w:jc w:val="both"/>
              <w:rPr>
                <w:bCs/>
                <w:color w:val="000000"/>
                <w:sz w:val="24"/>
                <w:szCs w:val="24"/>
              </w:rPr>
            </w:pPr>
            <w:r>
              <w:rPr>
                <w:bCs/>
                <w:color w:val="000000"/>
                <w:sz w:val="24"/>
                <w:szCs w:val="24"/>
              </w:rPr>
              <w:t>Тема се посматра интегративно, захтеви</w:t>
            </w:r>
          </w:p>
          <w:p w:rsidR="004B141E" w:rsidRDefault="004B141E" w:rsidP="00D0683F">
            <w:pPr>
              <w:jc w:val="both"/>
              <w:rPr>
                <w:bCs/>
                <w:color w:val="000000"/>
                <w:sz w:val="24"/>
                <w:szCs w:val="24"/>
              </w:rPr>
            </w:pPr>
            <w:r>
              <w:rPr>
                <w:bCs/>
                <w:color w:val="000000"/>
                <w:sz w:val="24"/>
                <w:szCs w:val="24"/>
              </w:rPr>
              <w:t>се прилагођавају интересовањима и</w:t>
            </w:r>
          </w:p>
          <w:p w:rsidR="004B141E" w:rsidRDefault="004B141E" w:rsidP="00D0683F">
            <w:pPr>
              <w:jc w:val="both"/>
              <w:rPr>
                <w:bCs/>
                <w:color w:val="000000"/>
                <w:sz w:val="24"/>
                <w:szCs w:val="24"/>
              </w:rPr>
            </w:pPr>
            <w:r>
              <w:rPr>
                <w:bCs/>
                <w:color w:val="000000"/>
                <w:sz w:val="24"/>
                <w:szCs w:val="24"/>
              </w:rPr>
              <w:t>могућностима ученика кроз тимски и</w:t>
            </w:r>
          </w:p>
          <w:p w:rsidR="004B141E" w:rsidRDefault="004B141E" w:rsidP="00D0683F">
            <w:pPr>
              <w:jc w:val="both"/>
              <w:rPr>
                <w:bCs/>
                <w:color w:val="000000"/>
                <w:sz w:val="24"/>
                <w:szCs w:val="24"/>
              </w:rPr>
            </w:pPr>
            <w:r>
              <w:rPr>
                <w:bCs/>
                <w:color w:val="000000"/>
                <w:sz w:val="24"/>
                <w:szCs w:val="24"/>
              </w:rPr>
              <w:t>групни рад.</w:t>
            </w:r>
          </w:p>
          <w:p w:rsidR="004B141E" w:rsidRDefault="004B141E" w:rsidP="00D0683F">
            <w:pPr>
              <w:jc w:val="both"/>
              <w:rPr>
                <w:bCs/>
                <w:color w:val="000000"/>
                <w:sz w:val="24"/>
                <w:szCs w:val="24"/>
              </w:rPr>
            </w:pPr>
            <w:r>
              <w:rPr>
                <w:bCs/>
                <w:color w:val="000000"/>
                <w:sz w:val="24"/>
                <w:szCs w:val="24"/>
              </w:rPr>
              <w:t>- 14.3. - Дан броја π</w:t>
            </w:r>
          </w:p>
          <w:p w:rsidR="004B141E" w:rsidRDefault="004B141E" w:rsidP="00D0683F">
            <w:pPr>
              <w:jc w:val="both"/>
              <w:rPr>
                <w:bCs/>
                <w:color w:val="000000"/>
                <w:sz w:val="24"/>
                <w:szCs w:val="24"/>
              </w:rPr>
            </w:pPr>
            <w:r>
              <w:rPr>
                <w:bCs/>
                <w:color w:val="000000"/>
                <w:sz w:val="24"/>
                <w:szCs w:val="24"/>
              </w:rPr>
              <w:t>- Мај- месец математике</w:t>
            </w:r>
          </w:p>
          <w:p w:rsidR="004B141E" w:rsidRDefault="004B141E" w:rsidP="00D0683F">
            <w:pPr>
              <w:jc w:val="both"/>
              <w:rPr>
                <w:b/>
                <w:color w:val="000000"/>
                <w:sz w:val="24"/>
                <w:szCs w:val="24"/>
              </w:rPr>
            </w:pPr>
            <w:r>
              <w:rPr>
                <w:b/>
                <w:color w:val="000000"/>
                <w:sz w:val="24"/>
                <w:szCs w:val="24"/>
              </w:rPr>
              <w:lastRenderedPageBreak/>
              <w:t>Ресурси школе који се користе за реализацију садржаја:</w:t>
            </w:r>
          </w:p>
          <w:p w:rsidR="004B141E" w:rsidRDefault="004B141E" w:rsidP="00D0683F">
            <w:pPr>
              <w:jc w:val="both"/>
              <w:rPr>
                <w:bCs/>
                <w:color w:val="000000"/>
                <w:sz w:val="24"/>
                <w:szCs w:val="24"/>
              </w:rPr>
            </w:pPr>
            <w:r>
              <w:rPr>
                <w:bCs/>
                <w:color w:val="000000"/>
                <w:sz w:val="24"/>
                <w:szCs w:val="24"/>
              </w:rPr>
              <w:t>Школска библиотека , интернет кабинет</w:t>
            </w:r>
          </w:p>
          <w:p w:rsidR="004B141E" w:rsidRDefault="004B141E"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4B141E" w:rsidRDefault="004B141E" w:rsidP="00D0683F">
            <w:pPr>
              <w:jc w:val="both"/>
              <w:rPr>
                <w:bCs/>
                <w:color w:val="000000"/>
                <w:sz w:val="24"/>
                <w:szCs w:val="24"/>
              </w:rPr>
            </w:pPr>
            <w:r>
              <w:rPr>
                <w:bCs/>
                <w:color w:val="000000"/>
                <w:sz w:val="24"/>
                <w:szCs w:val="24"/>
              </w:rPr>
              <w:t>Народна библиотека “ Бранко</w:t>
            </w:r>
          </w:p>
          <w:p w:rsidR="004B141E" w:rsidRDefault="004B141E" w:rsidP="00D0683F">
            <w:pPr>
              <w:jc w:val="both"/>
              <w:rPr>
                <w:bCs/>
                <w:color w:val="000000"/>
                <w:sz w:val="24"/>
                <w:szCs w:val="24"/>
              </w:rPr>
            </w:pPr>
            <w:r>
              <w:rPr>
                <w:bCs/>
                <w:color w:val="000000"/>
                <w:sz w:val="24"/>
                <w:szCs w:val="24"/>
              </w:rPr>
              <w:t>Миљковић” Гаџин Хан</w:t>
            </w:r>
          </w:p>
          <w:p w:rsidR="004B141E" w:rsidRDefault="004B141E" w:rsidP="00D0683F">
            <w:pPr>
              <w:jc w:val="both"/>
              <w:rPr>
                <w:b/>
                <w:color w:val="000000"/>
                <w:sz w:val="24"/>
                <w:szCs w:val="24"/>
              </w:rPr>
            </w:pPr>
            <w:r>
              <w:rPr>
                <w:b/>
                <w:color w:val="000000"/>
                <w:sz w:val="24"/>
                <w:szCs w:val="24"/>
              </w:rPr>
              <w:t>Међупредметне компетенције које се остварују:</w:t>
            </w:r>
          </w:p>
          <w:p w:rsidR="004B141E" w:rsidRDefault="004B141E" w:rsidP="00D0683F">
            <w:pPr>
              <w:jc w:val="both"/>
              <w:rPr>
                <w:rFonts w:eastAsia="SimSun"/>
                <w:sz w:val="24"/>
                <w:szCs w:val="24"/>
              </w:rPr>
            </w:pPr>
            <w:r>
              <w:rPr>
                <w:rFonts w:eastAsia="SimSun"/>
                <w:sz w:val="24"/>
                <w:szCs w:val="24"/>
              </w:rPr>
              <w:t>К1- компетенција заучење</w:t>
            </w:r>
          </w:p>
          <w:p w:rsidR="004B141E" w:rsidRDefault="004B141E" w:rsidP="00D0683F">
            <w:pPr>
              <w:jc w:val="both"/>
              <w:rPr>
                <w:rFonts w:eastAsia="SimSun"/>
                <w:sz w:val="24"/>
                <w:szCs w:val="24"/>
              </w:rPr>
            </w:pPr>
            <w:r>
              <w:rPr>
                <w:rFonts w:eastAsia="SimSun"/>
                <w:sz w:val="24"/>
                <w:szCs w:val="24"/>
              </w:rPr>
              <w:t>К3- естетичка</w:t>
            </w:r>
          </w:p>
          <w:p w:rsidR="004B141E" w:rsidRDefault="004B141E" w:rsidP="00D0683F">
            <w:pPr>
              <w:jc w:val="both"/>
              <w:rPr>
                <w:rFonts w:eastAsia="SimSun"/>
                <w:sz w:val="24"/>
                <w:szCs w:val="24"/>
              </w:rPr>
            </w:pPr>
            <w:r>
              <w:rPr>
                <w:rFonts w:eastAsia="SimSun"/>
                <w:sz w:val="24"/>
                <w:szCs w:val="24"/>
              </w:rPr>
              <w:t>К4- комуникација</w:t>
            </w:r>
          </w:p>
          <w:p w:rsidR="004B141E" w:rsidRDefault="004B141E" w:rsidP="00D0683F">
            <w:pPr>
              <w:jc w:val="both"/>
              <w:rPr>
                <w:rFonts w:eastAsia="SimSun"/>
                <w:sz w:val="24"/>
                <w:szCs w:val="24"/>
              </w:rPr>
            </w:pPr>
            <w:r>
              <w:rPr>
                <w:rFonts w:eastAsia="SimSun"/>
                <w:sz w:val="24"/>
                <w:szCs w:val="24"/>
              </w:rPr>
              <w:t>К8- рад са подацимаи информацијама</w:t>
            </w:r>
          </w:p>
          <w:p w:rsidR="004B141E" w:rsidRDefault="004B141E" w:rsidP="00D0683F">
            <w:pPr>
              <w:jc w:val="both"/>
              <w:rPr>
                <w:rFonts w:eastAsia="SimSun"/>
                <w:sz w:val="24"/>
                <w:szCs w:val="24"/>
              </w:rPr>
            </w:pPr>
            <w:r>
              <w:rPr>
                <w:rFonts w:eastAsia="SimSun"/>
                <w:sz w:val="24"/>
                <w:szCs w:val="24"/>
              </w:rPr>
              <w:t>К9- решавање проблема</w:t>
            </w:r>
          </w:p>
          <w:p w:rsidR="004B141E" w:rsidRDefault="004B141E" w:rsidP="00D0683F">
            <w:pPr>
              <w:jc w:val="both"/>
              <w:rPr>
                <w:rFonts w:eastAsia="SimSun"/>
                <w:sz w:val="24"/>
                <w:szCs w:val="24"/>
              </w:rPr>
            </w:pPr>
            <w:r>
              <w:rPr>
                <w:rFonts w:eastAsia="SimSun"/>
                <w:sz w:val="24"/>
                <w:szCs w:val="24"/>
              </w:rPr>
              <w:t>К10-сарадња</w:t>
            </w:r>
          </w:p>
          <w:p w:rsidR="004B141E" w:rsidRDefault="004B141E" w:rsidP="00D0683F">
            <w:pPr>
              <w:jc w:val="both"/>
              <w:rPr>
                <w:rFonts w:eastAsia="SimSun"/>
                <w:sz w:val="24"/>
                <w:szCs w:val="24"/>
              </w:rPr>
            </w:pPr>
            <w:r>
              <w:rPr>
                <w:rFonts w:eastAsia="SimSun"/>
                <w:sz w:val="24"/>
                <w:szCs w:val="24"/>
              </w:rPr>
              <w:t>К11- дигитална компетенција</w:t>
            </w:r>
          </w:p>
          <w:p w:rsidR="004B141E" w:rsidRDefault="004B141E" w:rsidP="00D0683F">
            <w:pPr>
              <w:jc w:val="both"/>
              <w:rPr>
                <w:rFonts w:eastAsia="SimSun"/>
                <w:sz w:val="24"/>
                <w:szCs w:val="24"/>
              </w:rPr>
            </w:pPr>
            <w:r>
              <w:rPr>
                <w:rFonts w:eastAsia="SimSun"/>
                <w:sz w:val="24"/>
                <w:szCs w:val="24"/>
              </w:rPr>
              <w:t>– критички промишља и анализира питања и проблеме свог окружења</w:t>
            </w:r>
          </w:p>
          <w:p w:rsidR="004B141E" w:rsidRDefault="004B141E" w:rsidP="00D0683F">
            <w:pPr>
              <w:jc w:val="both"/>
              <w:rPr>
                <w:rFonts w:eastAsia="SimSun"/>
                <w:sz w:val="24"/>
                <w:szCs w:val="24"/>
              </w:rPr>
            </w:pPr>
            <w:r>
              <w:rPr>
                <w:rFonts w:eastAsia="SimSun"/>
                <w:sz w:val="24"/>
                <w:szCs w:val="24"/>
              </w:rPr>
              <w:t>– са пажњом слуша саговорника и комуницира са другима на конструктиван начин</w:t>
            </w:r>
          </w:p>
          <w:p w:rsidR="004B141E" w:rsidRDefault="004B141E" w:rsidP="00D0683F">
            <w:pPr>
              <w:jc w:val="both"/>
              <w:rPr>
                <w:rFonts w:eastAsia="SimSun"/>
                <w:sz w:val="24"/>
                <w:szCs w:val="24"/>
              </w:rPr>
            </w:pPr>
            <w:r>
              <w:rPr>
                <w:rFonts w:eastAsia="SimSun"/>
                <w:sz w:val="24"/>
                <w:szCs w:val="24"/>
              </w:rPr>
              <w:t>– јасно изрази сопствене мисли и осећања</w:t>
            </w:r>
          </w:p>
          <w:p w:rsidR="004B141E" w:rsidRDefault="004B141E" w:rsidP="00D0683F">
            <w:pPr>
              <w:jc w:val="both"/>
              <w:rPr>
                <w:rFonts w:eastAsia="SimSun"/>
                <w:sz w:val="24"/>
                <w:szCs w:val="24"/>
              </w:rPr>
            </w:pPr>
            <w:r>
              <w:rPr>
                <w:rFonts w:eastAsia="SimSun"/>
                <w:sz w:val="24"/>
                <w:szCs w:val="24"/>
              </w:rPr>
              <w:t>– практикује интелектуалну отвореност и радозналост</w:t>
            </w:r>
          </w:p>
          <w:p w:rsidR="004B141E" w:rsidRDefault="004B141E" w:rsidP="00D0683F">
            <w:pPr>
              <w:jc w:val="both"/>
              <w:rPr>
                <w:rFonts w:eastAsia="SimSun"/>
                <w:sz w:val="24"/>
                <w:szCs w:val="24"/>
              </w:rPr>
            </w:pPr>
            <w:r>
              <w:rPr>
                <w:rFonts w:eastAsia="SimSun"/>
                <w:sz w:val="24"/>
                <w:szCs w:val="24"/>
              </w:rPr>
              <w:t>– уважава релевантне аргументе</w:t>
            </w:r>
          </w:p>
          <w:p w:rsidR="004B141E" w:rsidRDefault="004B141E" w:rsidP="00D0683F">
            <w:pPr>
              <w:jc w:val="both"/>
              <w:rPr>
                <w:rFonts w:eastAsia="SimSun"/>
                <w:sz w:val="24"/>
                <w:szCs w:val="24"/>
              </w:rPr>
            </w:pPr>
            <w:r>
              <w:rPr>
                <w:rFonts w:eastAsia="SimSun"/>
                <w:sz w:val="24"/>
                <w:szCs w:val="24"/>
              </w:rPr>
              <w:t>– практикује толеранцију и разлике у мишљењу</w:t>
            </w:r>
          </w:p>
          <w:p w:rsidR="004B141E" w:rsidRDefault="004B141E" w:rsidP="00D0683F">
            <w:pPr>
              <w:jc w:val="both"/>
              <w:rPr>
                <w:rFonts w:eastAsia="SimSun"/>
                <w:sz w:val="24"/>
                <w:szCs w:val="24"/>
              </w:rPr>
            </w:pPr>
            <w:r>
              <w:rPr>
                <w:rFonts w:eastAsia="SimSun"/>
                <w:sz w:val="24"/>
                <w:szCs w:val="24"/>
              </w:rPr>
              <w:t>– искаже објективност и непристрасност</w:t>
            </w:r>
          </w:p>
          <w:p w:rsidR="004B141E" w:rsidRDefault="004B141E" w:rsidP="00D0683F">
            <w:pPr>
              <w:jc w:val="both"/>
              <w:rPr>
                <w:rFonts w:eastAsia="SimSun"/>
                <w:sz w:val="24"/>
                <w:szCs w:val="24"/>
              </w:rPr>
            </w:pPr>
            <w:r>
              <w:rPr>
                <w:rFonts w:eastAsia="SimSun"/>
                <w:sz w:val="24"/>
                <w:szCs w:val="24"/>
              </w:rPr>
              <w:t>у процени властитих и туђих</w:t>
            </w:r>
          </w:p>
          <w:p w:rsidR="004B141E" w:rsidRDefault="004B141E" w:rsidP="00D0683F">
            <w:pPr>
              <w:jc w:val="both"/>
              <w:rPr>
                <w:rFonts w:eastAsia="SimSun"/>
                <w:sz w:val="24"/>
                <w:szCs w:val="24"/>
              </w:rPr>
            </w:pPr>
            <w:r>
              <w:rPr>
                <w:rFonts w:eastAsia="SimSun"/>
                <w:sz w:val="24"/>
                <w:szCs w:val="24"/>
              </w:rPr>
              <w:t>становишта, поступака и постигнућа</w:t>
            </w:r>
          </w:p>
          <w:p w:rsidR="004B141E" w:rsidRDefault="004B141E" w:rsidP="00D0683F">
            <w:pPr>
              <w:jc w:val="both"/>
              <w:rPr>
                <w:rFonts w:eastAsia="SimSun"/>
                <w:sz w:val="24"/>
                <w:szCs w:val="24"/>
              </w:rPr>
            </w:pPr>
            <w:r>
              <w:rPr>
                <w:rFonts w:eastAsia="SimSun"/>
                <w:sz w:val="24"/>
                <w:szCs w:val="24"/>
              </w:rPr>
              <w:t>– сарађује са члановима групе којој</w:t>
            </w:r>
          </w:p>
          <w:p w:rsidR="004B141E" w:rsidRDefault="004B141E" w:rsidP="00D0683F">
            <w:pPr>
              <w:jc w:val="both"/>
              <w:rPr>
                <w:rFonts w:eastAsia="SimSun"/>
                <w:sz w:val="24"/>
                <w:szCs w:val="24"/>
              </w:rPr>
            </w:pPr>
            <w:r>
              <w:rPr>
                <w:rFonts w:eastAsia="SimSun"/>
                <w:sz w:val="24"/>
                <w:szCs w:val="24"/>
              </w:rPr>
              <w:t xml:space="preserve">припада и одупре се притиску групе на </w:t>
            </w:r>
            <w:r>
              <w:rPr>
                <w:rFonts w:eastAsia="SimSun"/>
                <w:sz w:val="24"/>
                <w:szCs w:val="24"/>
              </w:rPr>
              <w:lastRenderedPageBreak/>
              <w:t>асертиван начин</w:t>
            </w:r>
          </w:p>
          <w:p w:rsidR="004B141E" w:rsidRDefault="004B141E" w:rsidP="00D0683F">
            <w:pPr>
              <w:jc w:val="both"/>
              <w:rPr>
                <w:rFonts w:eastAsia="SimSun"/>
                <w:sz w:val="24"/>
                <w:szCs w:val="24"/>
              </w:rPr>
            </w:pPr>
            <w:r>
              <w:rPr>
                <w:rFonts w:eastAsia="SimSun"/>
                <w:sz w:val="24"/>
                <w:szCs w:val="24"/>
              </w:rPr>
              <w:t>– препозна проблеме у свом</w:t>
            </w:r>
          </w:p>
          <w:p w:rsidR="004B141E" w:rsidRDefault="004B141E" w:rsidP="00D0683F">
            <w:pPr>
              <w:jc w:val="both"/>
              <w:rPr>
                <w:rFonts w:eastAsia="SimSun"/>
                <w:sz w:val="24"/>
                <w:szCs w:val="24"/>
              </w:rPr>
            </w:pPr>
            <w:r>
              <w:rPr>
                <w:rFonts w:eastAsia="SimSun"/>
                <w:sz w:val="24"/>
                <w:szCs w:val="24"/>
              </w:rPr>
              <w:t>непосредном окружењу и дискутује о могућностима њиховог решавања</w:t>
            </w:r>
          </w:p>
          <w:p w:rsidR="004B141E" w:rsidRDefault="004B141E" w:rsidP="00D0683F">
            <w:pPr>
              <w:jc w:val="both"/>
              <w:rPr>
                <w:rFonts w:eastAsia="SimSun"/>
                <w:sz w:val="24"/>
                <w:szCs w:val="24"/>
              </w:rPr>
            </w:pPr>
            <w:r>
              <w:rPr>
                <w:rFonts w:eastAsia="SimSun"/>
                <w:sz w:val="24"/>
                <w:szCs w:val="24"/>
              </w:rPr>
              <w:t>– развије осетљивост за социјални и културни контекст</w:t>
            </w:r>
          </w:p>
          <w:p w:rsidR="004B141E" w:rsidRDefault="004B141E" w:rsidP="00D0683F">
            <w:pPr>
              <w:jc w:val="both"/>
              <w:rPr>
                <w:rFonts w:eastAsia="SimSun"/>
                <w:sz w:val="24"/>
                <w:szCs w:val="24"/>
              </w:rPr>
            </w:pPr>
            <w:r>
              <w:rPr>
                <w:rFonts w:eastAsia="SimSun"/>
                <w:sz w:val="24"/>
                <w:szCs w:val="24"/>
              </w:rPr>
              <w:t>– учествује у расправи која доприноси атмосфери отворености и узајамног</w:t>
            </w:r>
          </w:p>
          <w:p w:rsidR="004B141E" w:rsidRDefault="004B141E" w:rsidP="00D0683F">
            <w:pPr>
              <w:jc w:val="both"/>
              <w:rPr>
                <w:rFonts w:eastAsia="SimSun"/>
                <w:sz w:val="24"/>
                <w:szCs w:val="24"/>
              </w:rPr>
            </w:pPr>
            <w:r>
              <w:rPr>
                <w:rFonts w:eastAsia="SimSun"/>
                <w:sz w:val="24"/>
                <w:szCs w:val="24"/>
              </w:rPr>
              <w:t>уважавања</w:t>
            </w:r>
          </w:p>
          <w:p w:rsidR="004B141E" w:rsidRDefault="004B141E" w:rsidP="00D0683F">
            <w:pPr>
              <w:jc w:val="both"/>
              <w:rPr>
                <w:rFonts w:eastAsia="SimSun"/>
                <w:sz w:val="24"/>
                <w:szCs w:val="24"/>
              </w:rPr>
            </w:pPr>
            <w:r>
              <w:rPr>
                <w:rFonts w:eastAsia="SimSun"/>
                <w:sz w:val="24"/>
                <w:szCs w:val="24"/>
              </w:rPr>
              <w:t>– преузме одговорност за сопствене поступке, однос према природном и</w:t>
            </w:r>
          </w:p>
          <w:p w:rsidR="004B141E" w:rsidRDefault="004B141E" w:rsidP="00D0683F">
            <w:pPr>
              <w:jc w:val="both"/>
              <w:rPr>
                <w:rFonts w:eastAsia="SimSun"/>
                <w:sz w:val="24"/>
                <w:szCs w:val="24"/>
              </w:rPr>
            </w:pPr>
            <w:r>
              <w:rPr>
                <w:rFonts w:eastAsia="SimSun"/>
                <w:sz w:val="24"/>
                <w:szCs w:val="24"/>
              </w:rPr>
              <w:t>друштвеном окружењу,</w:t>
            </w:r>
          </w:p>
          <w:p w:rsidR="004B141E" w:rsidRDefault="004B141E" w:rsidP="00D0683F">
            <w:pPr>
              <w:jc w:val="both"/>
              <w:rPr>
                <w:rFonts w:eastAsia="SimSun"/>
                <w:sz w:val="24"/>
                <w:szCs w:val="24"/>
              </w:rPr>
            </w:pPr>
            <w:r>
              <w:rPr>
                <w:rFonts w:eastAsia="SimSun"/>
                <w:sz w:val="24"/>
                <w:szCs w:val="24"/>
              </w:rPr>
              <w:t>– усвоји интелектуалне врлине</w:t>
            </w:r>
          </w:p>
          <w:p w:rsidR="004B141E" w:rsidRDefault="004B141E" w:rsidP="00D0683F">
            <w:pPr>
              <w:jc w:val="both"/>
              <w:rPr>
                <w:sz w:val="24"/>
                <w:szCs w:val="24"/>
              </w:rPr>
            </w:pPr>
            <w:r>
              <w:rPr>
                <w:rFonts w:eastAsia="SimSun"/>
                <w:sz w:val="24"/>
                <w:szCs w:val="24"/>
              </w:rPr>
              <w:t>истинољубивости</w:t>
            </w:r>
          </w:p>
        </w:tc>
        <w:tc>
          <w:tcPr>
            <w:tcW w:w="1385" w:type="pct"/>
          </w:tcPr>
          <w:p w:rsidR="004B141E" w:rsidRDefault="004B141E" w:rsidP="00D0683F">
            <w:pPr>
              <w:spacing w:before="170"/>
              <w:jc w:val="both"/>
              <w:rPr>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4B141E" w:rsidRDefault="004B141E" w:rsidP="00D0683F">
            <w:pPr>
              <w:rPr>
                <w:rFonts w:eastAsia="SimSun"/>
                <w:sz w:val="24"/>
                <w:szCs w:val="24"/>
              </w:rPr>
            </w:pPr>
            <w:r>
              <w:rPr>
                <w:sz w:val="24"/>
                <w:szCs w:val="24"/>
              </w:rPr>
              <w:t>Пратимо с</w:t>
            </w:r>
            <w:r>
              <w:rPr>
                <w:rFonts w:eastAsia="SimSun"/>
                <w:sz w:val="24"/>
                <w:szCs w:val="24"/>
              </w:rPr>
              <w:t xml:space="preserve">тепен остварености циљева и прописаних, односно прилагођених стандарда постигнућа у току савладавања програма предмета; процењују се: </w:t>
            </w:r>
          </w:p>
          <w:p w:rsidR="004B141E" w:rsidRDefault="004B141E" w:rsidP="00D0683F">
            <w:pPr>
              <w:rPr>
                <w:rFonts w:eastAsia="SimSun"/>
                <w:sz w:val="24"/>
                <w:szCs w:val="24"/>
              </w:rPr>
            </w:pPr>
            <w:r>
              <w:rPr>
                <w:rFonts w:eastAsia="SimSun"/>
                <w:sz w:val="24"/>
                <w:szCs w:val="24"/>
              </w:rPr>
              <w:t xml:space="preserve">- вештине изражавања и саопштавања; </w:t>
            </w:r>
          </w:p>
          <w:p w:rsidR="004B141E" w:rsidRDefault="004B141E" w:rsidP="00D0683F">
            <w:pPr>
              <w:rPr>
                <w:rFonts w:eastAsia="SimSun"/>
                <w:sz w:val="24"/>
                <w:szCs w:val="24"/>
              </w:rPr>
            </w:pPr>
            <w:r>
              <w:rPr>
                <w:rFonts w:eastAsia="SimSun"/>
                <w:sz w:val="24"/>
                <w:szCs w:val="24"/>
              </w:rPr>
              <w:t xml:space="preserve">- разумевање, примена и вредновање научених поступака и </w:t>
            </w:r>
            <w:r>
              <w:rPr>
                <w:rFonts w:eastAsia="SimSun"/>
                <w:sz w:val="24"/>
                <w:szCs w:val="24"/>
              </w:rPr>
              <w:lastRenderedPageBreak/>
              <w:t xml:space="preserve">процедура; </w:t>
            </w:r>
          </w:p>
          <w:p w:rsidR="004B141E" w:rsidRDefault="004B141E" w:rsidP="00D0683F">
            <w:pPr>
              <w:rPr>
                <w:rFonts w:eastAsia="SimSun"/>
                <w:sz w:val="24"/>
                <w:szCs w:val="24"/>
              </w:rPr>
            </w:pPr>
            <w:r>
              <w:rPr>
                <w:rFonts w:eastAsia="SimSun"/>
                <w:sz w:val="24"/>
                <w:szCs w:val="24"/>
              </w:rPr>
              <w:t xml:space="preserve">- рад са подацима и рад на различитим врстама текстова; </w:t>
            </w:r>
          </w:p>
          <w:p w:rsidR="004B141E" w:rsidRDefault="004B141E" w:rsidP="00D0683F">
            <w:pPr>
              <w:rPr>
                <w:rFonts w:eastAsia="SimSun"/>
                <w:sz w:val="24"/>
                <w:szCs w:val="24"/>
              </w:rPr>
            </w:pPr>
            <w:r>
              <w:rPr>
                <w:rFonts w:eastAsia="SimSun"/>
                <w:sz w:val="24"/>
                <w:szCs w:val="24"/>
              </w:rPr>
              <w:t>- вештине, руковање прибором, алатом и технологијама и извођење радних задатака.</w:t>
            </w:r>
          </w:p>
          <w:p w:rsidR="004B141E" w:rsidRDefault="004B141E" w:rsidP="00D0683F">
            <w:pPr>
              <w:rPr>
                <w:rFonts w:eastAsia="SimSun"/>
                <w:sz w:val="24"/>
                <w:szCs w:val="24"/>
              </w:rPr>
            </w:pPr>
            <w:r>
              <w:rPr>
                <w:rFonts w:eastAsia="SimSun"/>
                <w:sz w:val="24"/>
                <w:szCs w:val="24"/>
              </w:rPr>
              <w:t xml:space="preserve">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одличан(5)</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 xml:space="preserve">врло </w:t>
            </w:r>
            <w:r>
              <w:rPr>
                <w:rFonts w:eastAsia="SimSun"/>
                <w:b/>
                <w:bCs/>
                <w:sz w:val="24"/>
                <w:szCs w:val="24"/>
              </w:rPr>
              <w:lastRenderedPageBreak/>
              <w:t>добар(4)</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добар(3)</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w:t>
            </w:r>
            <w:r>
              <w:rPr>
                <w:rFonts w:eastAsia="SimSun"/>
                <w:b/>
                <w:bCs/>
                <w:sz w:val="24"/>
                <w:szCs w:val="24"/>
              </w:rPr>
              <w:t>довољан(2)</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w:t>
            </w:r>
            <w:r>
              <w:rPr>
                <w:rFonts w:eastAsia="SimSun"/>
                <w:b/>
                <w:bCs/>
                <w:sz w:val="24"/>
                <w:szCs w:val="24"/>
              </w:rPr>
              <w:t>недовољан(1)</w:t>
            </w:r>
            <w:r>
              <w:rPr>
                <w:rFonts w:eastAsia="SimSun"/>
                <w:sz w:val="24"/>
                <w:szCs w:val="24"/>
              </w:rPr>
              <w:t>.</w:t>
            </w:r>
          </w:p>
        </w:tc>
      </w:tr>
      <w:tr w:rsidR="004B141E" w:rsidTr="00D0683F">
        <w:trPr>
          <w:trHeight w:val="90"/>
        </w:trPr>
        <w:tc>
          <w:tcPr>
            <w:tcW w:w="1935" w:type="pct"/>
          </w:tcPr>
          <w:p w:rsidR="004B141E" w:rsidRDefault="004B141E" w:rsidP="00D52A70">
            <w:pPr>
              <w:numPr>
                <w:ilvl w:val="0"/>
                <w:numId w:val="36"/>
              </w:numPr>
              <w:rPr>
                <w:rFonts w:eastAsia="SimSun"/>
                <w:sz w:val="24"/>
                <w:szCs w:val="24"/>
              </w:rPr>
            </w:pPr>
            <w:r>
              <w:rPr>
                <w:rFonts w:eastAsia="SimSun"/>
                <w:b/>
                <w:bCs/>
                <w:sz w:val="24"/>
                <w:szCs w:val="24"/>
              </w:rPr>
              <w:lastRenderedPageBreak/>
              <w:t>ЦЕЛИ БРОЈЕВИ</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Скуп целих бројева (</w:t>
            </w:r>
            <w:r w:rsidRPr="00BA47CC">
              <w:rPr>
                <w:rFonts w:asciiTheme="minorHAnsi" w:eastAsia="SimSun" w:hAnsiTheme="minorHAnsi" w:cstheme="minorBidi"/>
                <w:position w:val="-4"/>
                <w:sz w:val="24"/>
                <w:szCs w:val="24"/>
                <w:lang w:val="en-US" w:eastAsia="en-US"/>
              </w:rPr>
              <w:object w:dxaOrig="240" w:dyaOrig="260">
                <v:shape id="_x0000_i1034" type="#_x0000_t75" style="width:11.7pt;height:13.4pt" o:ole="">
                  <v:imagedata r:id="rId24" o:title=""/>
                </v:shape>
                <o:OLEObject Type="Embed" ProgID="Equation.KSEE3" ShapeID="_x0000_i1034" DrawAspect="Content" ObjectID="_1798363448" r:id="rId25"/>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Супротан број. </w:t>
            </w:r>
          </w:p>
          <w:p w:rsidR="004B141E" w:rsidRDefault="004B141E" w:rsidP="00D0683F">
            <w:pPr>
              <w:rPr>
                <w:rFonts w:eastAsia="SimSun"/>
                <w:sz w:val="24"/>
                <w:szCs w:val="24"/>
              </w:rPr>
            </w:pPr>
            <w:r>
              <w:rPr>
                <w:rFonts w:eastAsia="SimSun"/>
                <w:sz w:val="24"/>
                <w:szCs w:val="24"/>
              </w:rPr>
              <w:t xml:space="preserve">- Апсолутна вредност целог броја. </w:t>
            </w:r>
          </w:p>
          <w:p w:rsidR="004B141E" w:rsidRDefault="004B141E" w:rsidP="00D0683F">
            <w:pPr>
              <w:rPr>
                <w:rFonts w:eastAsia="SimSun"/>
                <w:sz w:val="24"/>
                <w:szCs w:val="24"/>
              </w:rPr>
            </w:pPr>
            <w:r>
              <w:rPr>
                <w:rFonts w:eastAsia="SimSun"/>
                <w:sz w:val="24"/>
                <w:szCs w:val="24"/>
              </w:rPr>
              <w:t xml:space="preserve">- Приказ целих бројева на бројевној правој. </w:t>
            </w:r>
          </w:p>
          <w:p w:rsidR="004B141E" w:rsidRDefault="004B141E" w:rsidP="00D0683F">
            <w:pPr>
              <w:rPr>
                <w:rFonts w:eastAsia="SimSun"/>
                <w:sz w:val="24"/>
                <w:szCs w:val="24"/>
              </w:rPr>
            </w:pPr>
            <w:r>
              <w:rPr>
                <w:rFonts w:eastAsia="SimSun"/>
                <w:sz w:val="24"/>
                <w:szCs w:val="24"/>
              </w:rPr>
              <w:t xml:space="preserve">- Упоређивање целих бројева. </w:t>
            </w:r>
          </w:p>
          <w:p w:rsidR="004B141E" w:rsidRDefault="004B141E" w:rsidP="00D0683F">
            <w:pPr>
              <w:rPr>
                <w:rFonts w:eastAsia="SimSun"/>
                <w:sz w:val="24"/>
                <w:szCs w:val="24"/>
              </w:rPr>
            </w:pPr>
            <w:r>
              <w:rPr>
                <w:rFonts w:eastAsia="SimSun"/>
                <w:sz w:val="24"/>
                <w:szCs w:val="24"/>
              </w:rPr>
              <w:t xml:space="preserve">- Основне рачунске операције у скупу Z и њихова својства. </w:t>
            </w:r>
          </w:p>
          <w:p w:rsidR="004B141E" w:rsidRDefault="004B141E" w:rsidP="00D0683F">
            <w:pPr>
              <w:rPr>
                <w:rFonts w:eastAsia="SimSun"/>
                <w:sz w:val="24"/>
                <w:szCs w:val="24"/>
              </w:rPr>
            </w:pPr>
            <w:r>
              <w:rPr>
                <w:rFonts w:eastAsia="SimSun"/>
                <w:sz w:val="24"/>
                <w:szCs w:val="24"/>
              </w:rPr>
              <w:t>- Изрази са целим бројевима.</w:t>
            </w:r>
          </w:p>
        </w:tc>
        <w:tc>
          <w:tcPr>
            <w:tcW w:w="1680" w:type="pct"/>
          </w:tcPr>
          <w:p w:rsidR="004B141E" w:rsidRDefault="004B141E" w:rsidP="00D0683F">
            <w:pPr>
              <w:jc w:val="both"/>
              <w:rPr>
                <w:rFonts w:eastAsia="SimSun"/>
                <w:sz w:val="24"/>
                <w:szCs w:val="24"/>
              </w:rPr>
            </w:pPr>
            <w:r>
              <w:rPr>
                <w:rFonts w:eastAsia="SimSun"/>
                <w:sz w:val="24"/>
                <w:szCs w:val="24"/>
              </w:rPr>
              <w:t xml:space="preserve">- Кроз предавање проширити скуп </w:t>
            </w:r>
            <w:r w:rsidRPr="00BA47CC">
              <w:rPr>
                <w:rFonts w:asciiTheme="minorHAnsi" w:eastAsia="SimSun" w:hAnsiTheme="minorHAnsi" w:cstheme="minorBidi"/>
                <w:position w:val="-12"/>
                <w:sz w:val="24"/>
                <w:szCs w:val="24"/>
                <w:lang w:val="en-US" w:eastAsia="en-US"/>
              </w:rPr>
              <w:object w:dxaOrig="340" w:dyaOrig="360">
                <v:shape id="_x0000_i1035" type="#_x0000_t75" style="width:16.75pt;height:18.4pt" o:ole="">
                  <v:imagedata r:id="rId26" o:title=""/>
                </v:shape>
                <o:OLEObject Type="Embed" ProgID="Equation.KSEE3" ShapeID="_x0000_i1035" DrawAspect="Content" ObjectID="_1798363449" r:id="rId27"/>
              </w:object>
            </w:r>
            <w:r>
              <w:rPr>
                <w:rFonts w:eastAsia="SimSun"/>
                <w:sz w:val="24"/>
                <w:szCs w:val="24"/>
              </w:rPr>
              <w:t xml:space="preserve">, природних бројева са нулом на скуп целих бројева </w:t>
            </w:r>
            <w:r w:rsidRPr="00BA47CC">
              <w:rPr>
                <w:rFonts w:asciiTheme="minorHAnsi" w:eastAsia="SimSun" w:hAnsiTheme="minorHAnsi" w:cstheme="minorBidi"/>
                <w:position w:val="-4"/>
                <w:sz w:val="24"/>
                <w:szCs w:val="24"/>
                <w:lang w:val="en-US" w:eastAsia="en-US"/>
              </w:rPr>
              <w:object w:dxaOrig="240" w:dyaOrig="260">
                <v:shape id="_x0000_i1036" type="#_x0000_t75" style="width:11.7pt;height:13.4pt" o:ole="">
                  <v:imagedata r:id="rId24" o:title=""/>
                </v:shape>
                <o:OLEObject Type="Embed" ProgID="Equation.KSEE3" ShapeID="_x0000_i1036" DrawAspect="Content" ObjectID="_1798363450" r:id="rId28"/>
              </w:object>
            </w:r>
            <w:r>
              <w:rPr>
                <w:rFonts w:eastAsia="SimSun"/>
                <w:sz w:val="24"/>
                <w:szCs w:val="24"/>
              </w:rPr>
              <w:t>.</w:t>
            </w:r>
          </w:p>
          <w:p w:rsidR="004B141E" w:rsidRDefault="004B141E" w:rsidP="00D0683F">
            <w:pPr>
              <w:jc w:val="both"/>
              <w:rPr>
                <w:rFonts w:eastAsia="SimSun"/>
                <w:sz w:val="24"/>
                <w:szCs w:val="24"/>
              </w:rPr>
            </w:pPr>
            <w:r>
              <w:rPr>
                <w:rFonts w:eastAsia="SimSun"/>
                <w:sz w:val="24"/>
                <w:szCs w:val="24"/>
              </w:rPr>
              <w:t xml:space="preserve"> - Проширивање скупа операција. </w:t>
            </w:r>
          </w:p>
          <w:p w:rsidR="004B141E" w:rsidRDefault="004B141E" w:rsidP="00D0683F">
            <w:pPr>
              <w:jc w:val="both"/>
              <w:rPr>
                <w:rFonts w:eastAsia="SimSun"/>
                <w:sz w:val="24"/>
                <w:szCs w:val="24"/>
              </w:rPr>
            </w:pPr>
            <w:r>
              <w:rPr>
                <w:rFonts w:eastAsia="SimSun"/>
                <w:sz w:val="24"/>
                <w:szCs w:val="24"/>
              </w:rPr>
              <w:t xml:space="preserve">- Демонстрирати представљање на бројевној правој бројева из скупа </w:t>
            </w:r>
            <w:r w:rsidRPr="00BA47CC">
              <w:rPr>
                <w:rFonts w:asciiTheme="minorHAnsi" w:eastAsia="SimSun" w:hAnsiTheme="minorHAnsi" w:cstheme="minorBidi"/>
                <w:position w:val="-4"/>
                <w:sz w:val="24"/>
                <w:szCs w:val="24"/>
                <w:lang w:val="en-US" w:eastAsia="en-US"/>
              </w:rPr>
              <w:object w:dxaOrig="240" w:dyaOrig="260">
                <v:shape id="_x0000_i1037" type="#_x0000_t75" style="width:11.7pt;height:13.4pt" o:ole="">
                  <v:imagedata r:id="rId24" o:title=""/>
                </v:shape>
                <o:OLEObject Type="Embed" ProgID="Equation.KSEE3" ShapeID="_x0000_i1037" DrawAspect="Content" ObjectID="_1798363451" r:id="rId29"/>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Објаснити: </w:t>
            </w:r>
            <w:r w:rsidRPr="00BA47CC">
              <w:rPr>
                <w:rFonts w:asciiTheme="minorHAnsi" w:eastAsia="SimSun" w:hAnsiTheme="minorHAnsi" w:cstheme="minorBidi"/>
                <w:position w:val="-6"/>
                <w:sz w:val="24"/>
                <w:szCs w:val="24"/>
                <w:lang w:val="en-US" w:eastAsia="en-US"/>
              </w:rPr>
              <w:object w:dxaOrig="200" w:dyaOrig="220">
                <v:shape id="_x0000_i1038" type="#_x0000_t75" style="width:10.05pt;height:10.9pt" o:ole="">
                  <v:imagedata r:id="rId30" o:title=""/>
                </v:shape>
                <o:OLEObject Type="Embed" ProgID="Equation.KSEE3" ShapeID="_x0000_i1038" DrawAspect="Content" ObjectID="_1798363452" r:id="rId31"/>
              </w:object>
            </w:r>
            <w:r>
              <w:rPr>
                <w:rFonts w:eastAsia="SimSun"/>
                <w:sz w:val="24"/>
                <w:szCs w:val="24"/>
              </w:rPr>
              <w:t xml:space="preserve"> и </w:t>
            </w:r>
            <w:r w:rsidRPr="00BA47CC">
              <w:rPr>
                <w:rFonts w:asciiTheme="minorHAnsi" w:eastAsia="SimSun" w:hAnsiTheme="minorHAnsi" w:cstheme="minorBidi"/>
                <w:position w:val="-6"/>
                <w:sz w:val="24"/>
                <w:szCs w:val="24"/>
                <w:lang w:val="en-US" w:eastAsia="en-US"/>
              </w:rPr>
              <w:object w:dxaOrig="380" w:dyaOrig="220">
                <v:shape id="_x0000_i1039" type="#_x0000_t75" style="width:19.25pt;height:10.9pt" o:ole="">
                  <v:imagedata r:id="rId32" o:title=""/>
                </v:shape>
                <o:OLEObject Type="Embed" ProgID="Equation.KSEE3" ShapeID="_x0000_i1039" DrawAspect="Content" ObjectID="_1798363453" r:id="rId33"/>
              </w:object>
            </w:r>
            <w:r>
              <w:rPr>
                <w:rFonts w:eastAsia="SimSun"/>
                <w:sz w:val="24"/>
                <w:szCs w:val="24"/>
              </w:rPr>
              <w:t xml:space="preserve">, пар супротних бројева. </w:t>
            </w:r>
          </w:p>
          <w:p w:rsidR="004B141E" w:rsidRDefault="004B141E" w:rsidP="00D0683F">
            <w:pPr>
              <w:jc w:val="both"/>
              <w:rPr>
                <w:rFonts w:eastAsia="SimSun"/>
                <w:sz w:val="24"/>
                <w:szCs w:val="24"/>
              </w:rPr>
            </w:pPr>
            <w:r>
              <w:rPr>
                <w:rFonts w:eastAsia="SimSun"/>
                <w:sz w:val="24"/>
                <w:szCs w:val="24"/>
              </w:rPr>
              <w:t xml:space="preserve">- Увести појам : </w:t>
            </w:r>
            <w:r w:rsidRPr="00BA47CC">
              <w:rPr>
                <w:rFonts w:asciiTheme="minorHAnsi" w:eastAsia="SimSun" w:hAnsiTheme="minorHAnsi" w:cstheme="minorBidi"/>
                <w:position w:val="-14"/>
                <w:sz w:val="24"/>
                <w:szCs w:val="24"/>
                <w:lang w:val="en-US" w:eastAsia="en-US"/>
              </w:rPr>
              <w:object w:dxaOrig="260" w:dyaOrig="400">
                <v:shape id="_x0000_i1040" type="#_x0000_t75" style="width:13.4pt;height:20.1pt" o:ole="">
                  <v:imagedata r:id="rId34" o:title=""/>
                </v:shape>
                <o:OLEObject Type="Embed" ProgID="Equation.KSEE3" ShapeID="_x0000_i1040" DrawAspect="Content" ObjectID="_1798363454" r:id="rId35"/>
              </w:object>
            </w:r>
            <w:r>
              <w:rPr>
                <w:rFonts w:eastAsia="SimSun"/>
                <w:sz w:val="24"/>
                <w:szCs w:val="24"/>
              </w:rPr>
              <w:t xml:space="preserve"> апсолутна вредност n. </w:t>
            </w:r>
          </w:p>
          <w:p w:rsidR="004B141E" w:rsidRDefault="004B141E" w:rsidP="00D0683F">
            <w:pPr>
              <w:jc w:val="both"/>
              <w:rPr>
                <w:rFonts w:eastAsia="SimSun"/>
                <w:sz w:val="24"/>
                <w:szCs w:val="24"/>
              </w:rPr>
            </w:pPr>
            <w:r>
              <w:rPr>
                <w:rFonts w:eastAsia="SimSun"/>
                <w:sz w:val="24"/>
                <w:szCs w:val="24"/>
              </w:rPr>
              <w:t xml:space="preserve">- Објаснити сабирање кроз конкретне примере, закони сабирања. </w:t>
            </w:r>
          </w:p>
          <w:p w:rsidR="004B141E" w:rsidRDefault="004B141E" w:rsidP="00D0683F">
            <w:pPr>
              <w:jc w:val="both"/>
              <w:rPr>
                <w:rFonts w:eastAsia="SimSun"/>
                <w:sz w:val="24"/>
                <w:szCs w:val="24"/>
              </w:rPr>
            </w:pPr>
            <w:r>
              <w:rPr>
                <w:rFonts w:eastAsia="SimSun"/>
                <w:sz w:val="24"/>
                <w:szCs w:val="24"/>
              </w:rPr>
              <w:t xml:space="preserve">- Преглед основних својстава (која истичу структуру уређеног прстена), користећи </w:t>
            </w:r>
            <w:r w:rsidRPr="00BA47CC">
              <w:rPr>
                <w:rFonts w:asciiTheme="minorHAnsi" w:eastAsia="SimSun" w:hAnsiTheme="minorHAnsi" w:cstheme="minorBidi"/>
                <w:position w:val="-10"/>
                <w:sz w:val="24"/>
                <w:szCs w:val="24"/>
                <w:lang w:val="en-US" w:eastAsia="en-US"/>
              </w:rPr>
              <w:object w:dxaOrig="600" w:dyaOrig="320">
                <v:shape id="_x0000_i1041" type="#_x0000_t75" style="width:30.15pt;height:15.9pt" o:ole="">
                  <v:imagedata r:id="rId36" o:title=""/>
                </v:shape>
                <o:OLEObject Type="Embed" ProgID="Equation.KSEE3" ShapeID="_x0000_i1041" DrawAspect="Content" ObjectID="_1798363455" r:id="rId37"/>
              </w:object>
            </w:r>
            <w:r>
              <w:rPr>
                <w:rFonts w:eastAsia="SimSun"/>
                <w:sz w:val="24"/>
                <w:szCs w:val="24"/>
              </w:rPr>
              <w:t xml:space="preserve"> као ознаке за променљиве (а не оне којима се истиче знак целог броја). </w:t>
            </w:r>
          </w:p>
          <w:p w:rsidR="004B141E" w:rsidRDefault="004B141E" w:rsidP="00D0683F">
            <w:pPr>
              <w:jc w:val="both"/>
              <w:rPr>
                <w:rFonts w:eastAsia="SimSun"/>
                <w:sz w:val="24"/>
                <w:szCs w:val="24"/>
              </w:rPr>
            </w:pPr>
            <w:r>
              <w:rPr>
                <w:rFonts w:eastAsia="SimSun"/>
                <w:sz w:val="24"/>
                <w:szCs w:val="24"/>
              </w:rPr>
              <w:t xml:space="preserve">- Постављање питања и усмеравање на закључак. </w:t>
            </w:r>
          </w:p>
          <w:p w:rsidR="004B141E" w:rsidRDefault="004B141E" w:rsidP="00D0683F">
            <w:pPr>
              <w:jc w:val="both"/>
              <w:rPr>
                <w:sz w:val="24"/>
                <w:szCs w:val="24"/>
              </w:rPr>
            </w:pPr>
            <w:r>
              <w:rPr>
                <w:rFonts w:eastAsia="SimSun"/>
                <w:sz w:val="24"/>
                <w:szCs w:val="24"/>
              </w:rPr>
              <w:lastRenderedPageBreak/>
              <w:t>- Пратити рад ученика, обилазити их и давати додатна објашњења.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активност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5194"/>
        </w:trPr>
        <w:tc>
          <w:tcPr>
            <w:tcW w:w="1935" w:type="pct"/>
          </w:tcPr>
          <w:p w:rsidR="004B141E" w:rsidRDefault="004B141E" w:rsidP="00D52A70">
            <w:pPr>
              <w:numPr>
                <w:ilvl w:val="0"/>
                <w:numId w:val="36"/>
              </w:numPr>
              <w:rPr>
                <w:rFonts w:eastAsia="SimSun"/>
                <w:sz w:val="24"/>
                <w:szCs w:val="24"/>
              </w:rPr>
            </w:pPr>
            <w:r>
              <w:rPr>
                <w:rFonts w:eastAsia="SimSun"/>
                <w:b/>
                <w:bCs/>
                <w:sz w:val="24"/>
                <w:szCs w:val="24"/>
              </w:rPr>
              <w:lastRenderedPageBreak/>
              <w:t>ТРОУГАО</w:t>
            </w:r>
          </w:p>
          <w:p w:rsidR="004B141E" w:rsidRDefault="004B141E" w:rsidP="00D52A70">
            <w:pPr>
              <w:numPr>
                <w:ilvl w:val="0"/>
                <w:numId w:val="37"/>
              </w:numPr>
              <w:rPr>
                <w:rFonts w:eastAsia="SimSun"/>
                <w:sz w:val="24"/>
                <w:szCs w:val="24"/>
              </w:rPr>
            </w:pPr>
            <w:r>
              <w:rPr>
                <w:rFonts w:eastAsia="SimSun"/>
                <w:sz w:val="24"/>
                <w:szCs w:val="24"/>
              </w:rPr>
              <w:t xml:space="preserve">ДЕО: </w:t>
            </w:r>
          </w:p>
          <w:p w:rsidR="004B141E" w:rsidRDefault="004B141E" w:rsidP="00D0683F">
            <w:pPr>
              <w:rPr>
                <w:rFonts w:eastAsia="SimSun"/>
                <w:sz w:val="24"/>
                <w:szCs w:val="24"/>
              </w:rPr>
            </w:pPr>
            <w:r>
              <w:rPr>
                <w:rFonts w:eastAsia="SimSun"/>
                <w:sz w:val="24"/>
                <w:szCs w:val="24"/>
              </w:rPr>
              <w:t xml:space="preserve">- Појам троугла. Обим троугла. </w:t>
            </w:r>
          </w:p>
          <w:p w:rsidR="004B141E" w:rsidRDefault="004B141E" w:rsidP="00D0683F">
            <w:pPr>
              <w:rPr>
                <w:rFonts w:eastAsia="SimSun"/>
                <w:sz w:val="24"/>
                <w:szCs w:val="24"/>
              </w:rPr>
            </w:pPr>
            <w:r>
              <w:rPr>
                <w:rFonts w:eastAsia="SimSun"/>
                <w:sz w:val="24"/>
                <w:szCs w:val="24"/>
              </w:rPr>
              <w:t xml:space="preserve">- Једнакокраки и једнакостранични троуглови. </w:t>
            </w:r>
          </w:p>
          <w:p w:rsidR="004B141E" w:rsidRDefault="004B141E" w:rsidP="00D0683F">
            <w:pPr>
              <w:rPr>
                <w:rFonts w:eastAsia="SimSun"/>
                <w:sz w:val="24"/>
                <w:szCs w:val="24"/>
              </w:rPr>
            </w:pPr>
            <w:r>
              <w:rPr>
                <w:rFonts w:eastAsia="SimSun"/>
                <w:sz w:val="24"/>
                <w:szCs w:val="24"/>
              </w:rPr>
              <w:t xml:space="preserve">- Висина троугла. </w:t>
            </w:r>
          </w:p>
          <w:p w:rsidR="004B141E" w:rsidRDefault="004B141E" w:rsidP="00D0683F">
            <w:pPr>
              <w:rPr>
                <w:rFonts w:eastAsia="SimSun"/>
                <w:sz w:val="24"/>
                <w:szCs w:val="24"/>
              </w:rPr>
            </w:pPr>
            <w:r>
              <w:rPr>
                <w:rFonts w:eastAsia="SimSun"/>
                <w:sz w:val="24"/>
                <w:szCs w:val="24"/>
              </w:rPr>
              <w:t xml:space="preserve">- Углови троугла. </w:t>
            </w:r>
          </w:p>
          <w:p w:rsidR="004B141E" w:rsidRDefault="004B141E" w:rsidP="00D0683F">
            <w:pPr>
              <w:rPr>
                <w:rFonts w:eastAsia="SimSun"/>
                <w:sz w:val="24"/>
                <w:szCs w:val="24"/>
              </w:rPr>
            </w:pPr>
            <w:r>
              <w:rPr>
                <w:rFonts w:eastAsia="SimSun"/>
                <w:sz w:val="24"/>
                <w:szCs w:val="24"/>
              </w:rPr>
              <w:t xml:space="preserve">- Збир углова троуглова. </w:t>
            </w:r>
          </w:p>
          <w:p w:rsidR="004B141E" w:rsidRDefault="004B141E" w:rsidP="00D0683F">
            <w:pPr>
              <w:rPr>
                <w:rFonts w:eastAsia="SimSun"/>
                <w:sz w:val="24"/>
                <w:szCs w:val="24"/>
              </w:rPr>
            </w:pPr>
            <w:r>
              <w:rPr>
                <w:rFonts w:eastAsia="SimSun"/>
                <w:sz w:val="24"/>
                <w:szCs w:val="24"/>
              </w:rPr>
              <w:t xml:space="preserve">- Врсте троуглова према угловима. </w:t>
            </w:r>
          </w:p>
          <w:p w:rsidR="004B141E" w:rsidRDefault="004B141E" w:rsidP="00D0683F">
            <w:pPr>
              <w:rPr>
                <w:rFonts w:eastAsia="SimSun"/>
                <w:sz w:val="24"/>
                <w:szCs w:val="24"/>
              </w:rPr>
            </w:pPr>
            <w:r>
              <w:rPr>
                <w:rFonts w:eastAsia="SimSun"/>
                <w:sz w:val="24"/>
                <w:szCs w:val="24"/>
              </w:rPr>
              <w:t xml:space="preserve">- Однос између страница и углова троугла. Неједнакост троугла. </w:t>
            </w:r>
          </w:p>
          <w:p w:rsidR="004B141E" w:rsidRDefault="004B141E" w:rsidP="00D0683F">
            <w:pPr>
              <w:rPr>
                <w:rFonts w:eastAsia="SimSun"/>
                <w:sz w:val="24"/>
                <w:szCs w:val="24"/>
              </w:rPr>
            </w:pPr>
            <w:r>
              <w:rPr>
                <w:rFonts w:eastAsia="SimSun"/>
                <w:sz w:val="24"/>
                <w:szCs w:val="24"/>
              </w:rPr>
              <w:t xml:space="preserve">- Конструкције неких углова (60°, - 120°, 30°, 45°, 75°, 135°). </w:t>
            </w:r>
          </w:p>
          <w:p w:rsidR="004B141E" w:rsidRDefault="004B141E" w:rsidP="00D52A70">
            <w:pPr>
              <w:numPr>
                <w:ilvl w:val="0"/>
                <w:numId w:val="37"/>
              </w:numPr>
              <w:rPr>
                <w:rFonts w:eastAsia="SimSun"/>
                <w:sz w:val="24"/>
                <w:szCs w:val="24"/>
              </w:rPr>
            </w:pPr>
            <w:r>
              <w:rPr>
                <w:rFonts w:eastAsia="SimSun"/>
                <w:sz w:val="24"/>
                <w:szCs w:val="24"/>
              </w:rPr>
              <w:t xml:space="preserve">ДЕО: </w:t>
            </w:r>
          </w:p>
          <w:p w:rsidR="004B141E" w:rsidRDefault="004B141E" w:rsidP="00D0683F">
            <w:pPr>
              <w:rPr>
                <w:rFonts w:eastAsia="SimSun"/>
                <w:sz w:val="24"/>
                <w:szCs w:val="24"/>
              </w:rPr>
            </w:pPr>
            <w:r>
              <w:rPr>
                <w:rFonts w:eastAsia="SimSun"/>
                <w:sz w:val="24"/>
                <w:szCs w:val="24"/>
              </w:rPr>
              <w:t xml:space="preserve">- Основне конструкције троуглова. </w:t>
            </w:r>
          </w:p>
          <w:p w:rsidR="004B141E" w:rsidRDefault="004B141E" w:rsidP="00D0683F">
            <w:pPr>
              <w:rPr>
                <w:rFonts w:eastAsia="SimSun"/>
                <w:sz w:val="24"/>
                <w:szCs w:val="24"/>
              </w:rPr>
            </w:pPr>
            <w:r>
              <w:rPr>
                <w:rFonts w:eastAsia="SimSun"/>
                <w:sz w:val="24"/>
                <w:szCs w:val="24"/>
              </w:rPr>
              <w:t xml:space="preserve">- Појам подударности и ставови подударности. </w:t>
            </w:r>
          </w:p>
          <w:p w:rsidR="004B141E" w:rsidRDefault="004B141E" w:rsidP="00D0683F">
            <w:pPr>
              <w:rPr>
                <w:rFonts w:eastAsia="SimSun"/>
                <w:sz w:val="24"/>
                <w:szCs w:val="24"/>
              </w:rPr>
            </w:pPr>
            <w:r>
              <w:rPr>
                <w:rFonts w:eastAsia="SimSun"/>
                <w:sz w:val="24"/>
                <w:szCs w:val="24"/>
              </w:rPr>
              <w:t xml:space="preserve">- Централна симетрија и подударност. </w:t>
            </w:r>
          </w:p>
          <w:p w:rsidR="004B141E" w:rsidRDefault="004B141E" w:rsidP="00D0683F">
            <w:pPr>
              <w:rPr>
                <w:rFonts w:eastAsia="SimSun"/>
                <w:sz w:val="24"/>
                <w:szCs w:val="24"/>
              </w:rPr>
            </w:pPr>
            <w:r>
              <w:rPr>
                <w:rFonts w:eastAsia="SimSun"/>
                <w:sz w:val="24"/>
                <w:szCs w:val="24"/>
              </w:rPr>
              <w:t xml:space="preserve">- Осна симетрија и подударност. </w:t>
            </w:r>
          </w:p>
          <w:p w:rsidR="004B141E" w:rsidRDefault="004B141E" w:rsidP="00D0683F">
            <w:pPr>
              <w:rPr>
                <w:rFonts w:eastAsia="SimSun"/>
                <w:sz w:val="24"/>
                <w:szCs w:val="24"/>
              </w:rPr>
            </w:pPr>
            <w:r>
              <w:rPr>
                <w:rFonts w:eastAsia="SimSun"/>
                <w:sz w:val="24"/>
                <w:szCs w:val="24"/>
              </w:rPr>
              <w:t>- Центар описане и уписане кружнице троугла.</w:t>
            </w:r>
          </w:p>
        </w:tc>
        <w:tc>
          <w:tcPr>
            <w:tcW w:w="1680" w:type="pct"/>
          </w:tcPr>
          <w:p w:rsidR="004B141E" w:rsidRDefault="004B141E" w:rsidP="00D0683F">
            <w:pPr>
              <w:jc w:val="both"/>
              <w:rPr>
                <w:rFonts w:eastAsia="SimSun"/>
                <w:sz w:val="24"/>
                <w:szCs w:val="24"/>
              </w:rPr>
            </w:pPr>
            <w:r>
              <w:rPr>
                <w:rFonts w:eastAsia="SimSun"/>
                <w:sz w:val="24"/>
                <w:szCs w:val="24"/>
              </w:rPr>
              <w:t xml:space="preserve">- Користити прибор приликом обраде тематских јединица везаних за геометрију. </w:t>
            </w:r>
          </w:p>
          <w:p w:rsidR="004B141E" w:rsidRDefault="004B141E" w:rsidP="00D0683F">
            <w:pPr>
              <w:jc w:val="both"/>
              <w:rPr>
                <w:rFonts w:eastAsia="SimSun"/>
                <w:sz w:val="24"/>
                <w:szCs w:val="24"/>
              </w:rPr>
            </w:pPr>
            <w:r>
              <w:rPr>
                <w:rFonts w:eastAsia="SimSun"/>
                <w:sz w:val="24"/>
                <w:szCs w:val="24"/>
              </w:rPr>
              <w:t xml:space="preserve">- Дати дефиницију троугла </w:t>
            </w:r>
          </w:p>
          <w:p w:rsidR="004B141E" w:rsidRDefault="004B141E" w:rsidP="00D0683F">
            <w:pPr>
              <w:jc w:val="both"/>
              <w:rPr>
                <w:rFonts w:eastAsia="SimSun"/>
                <w:sz w:val="24"/>
                <w:szCs w:val="24"/>
              </w:rPr>
            </w:pPr>
            <w:r>
              <w:rPr>
                <w:rFonts w:eastAsia="SimSun"/>
                <w:sz w:val="24"/>
                <w:szCs w:val="24"/>
              </w:rPr>
              <w:t xml:space="preserve">- Осмислити класификацију троуглова према страницама и угловима. </w:t>
            </w:r>
          </w:p>
          <w:p w:rsidR="004B141E" w:rsidRDefault="004B141E" w:rsidP="00D0683F">
            <w:pPr>
              <w:jc w:val="both"/>
              <w:rPr>
                <w:rFonts w:eastAsia="SimSun"/>
                <w:sz w:val="24"/>
                <w:szCs w:val="24"/>
              </w:rPr>
            </w:pPr>
            <w:r>
              <w:rPr>
                <w:rFonts w:eastAsia="SimSun"/>
                <w:sz w:val="24"/>
                <w:szCs w:val="24"/>
              </w:rPr>
              <w:t xml:space="preserve">- Демонстрирати одговарајуће конструкције. </w:t>
            </w:r>
          </w:p>
          <w:p w:rsidR="004B141E" w:rsidRDefault="004B141E" w:rsidP="00D0683F">
            <w:pPr>
              <w:jc w:val="both"/>
              <w:rPr>
                <w:rFonts w:eastAsia="SimSun"/>
                <w:sz w:val="24"/>
                <w:szCs w:val="24"/>
              </w:rPr>
            </w:pPr>
            <w:r>
              <w:rPr>
                <w:rFonts w:eastAsia="SimSun"/>
                <w:sz w:val="24"/>
                <w:szCs w:val="24"/>
              </w:rPr>
              <w:t>- Извести једноставна тврђења о збиру унутрашњих углова троугла и спољашњем угловима троугла.</w:t>
            </w:r>
          </w:p>
          <w:p w:rsidR="004B141E" w:rsidRDefault="004B141E" w:rsidP="00D0683F">
            <w:pPr>
              <w:jc w:val="both"/>
              <w:rPr>
                <w:rFonts w:eastAsia="SimSun"/>
                <w:sz w:val="24"/>
                <w:szCs w:val="24"/>
              </w:rPr>
            </w:pPr>
            <w:r>
              <w:rPr>
                <w:rFonts w:eastAsia="SimSun"/>
                <w:sz w:val="24"/>
                <w:szCs w:val="24"/>
              </w:rPr>
              <w:t xml:space="preserve">- Осмислити подударност троуглова преко једнакости одговарајућих елемената – страна и углова. </w:t>
            </w:r>
          </w:p>
          <w:p w:rsidR="004B141E" w:rsidRDefault="004B141E" w:rsidP="00D0683F">
            <w:pPr>
              <w:jc w:val="both"/>
              <w:rPr>
                <w:rFonts w:eastAsia="SimSun"/>
                <w:sz w:val="24"/>
                <w:szCs w:val="24"/>
              </w:rPr>
            </w:pPr>
            <w:r>
              <w:rPr>
                <w:rFonts w:eastAsia="SimSun"/>
                <w:sz w:val="24"/>
                <w:szCs w:val="24"/>
              </w:rPr>
              <w:t xml:space="preserve">- Извести тврдње о значајним тачкама троугла. </w:t>
            </w:r>
          </w:p>
          <w:p w:rsidR="004B141E" w:rsidRDefault="004B141E" w:rsidP="00D0683F">
            <w:pPr>
              <w:jc w:val="both"/>
              <w:rPr>
                <w:rFonts w:eastAsia="SimSun"/>
                <w:sz w:val="24"/>
                <w:szCs w:val="24"/>
              </w:rPr>
            </w:pPr>
            <w:r>
              <w:rPr>
                <w:rFonts w:eastAsia="SimSun"/>
                <w:sz w:val="24"/>
                <w:szCs w:val="24"/>
              </w:rPr>
              <w:t>- Праћење активности ученика на свим пољима рада.</w:t>
            </w:r>
          </w:p>
          <w:p w:rsidR="004B141E" w:rsidRDefault="004B141E" w:rsidP="00D0683F">
            <w:pPr>
              <w:jc w:val="both"/>
              <w:rPr>
                <w:rFonts w:eastAsia="SimSun"/>
                <w:sz w:val="24"/>
                <w:szCs w:val="24"/>
              </w:rPr>
            </w:pPr>
            <w:r>
              <w:rPr>
                <w:rFonts w:eastAsia="SimSun"/>
                <w:sz w:val="24"/>
                <w:szCs w:val="24"/>
              </w:rPr>
              <w:t>- Преглед и оцена резултата рада приликом провере знања.</w:t>
            </w:r>
          </w:p>
        </w:tc>
        <w:tc>
          <w:tcPr>
            <w:tcW w:w="1385" w:type="pct"/>
          </w:tcPr>
          <w:p w:rsidR="004B141E" w:rsidRDefault="004B141E" w:rsidP="00D0683F">
            <w:pPr>
              <w:rPr>
                <w:rFonts w:eastAsia="SimSun"/>
                <w:sz w:val="24"/>
                <w:szCs w:val="24"/>
              </w:rPr>
            </w:pPr>
            <w:r>
              <w:rPr>
                <w:rFonts w:eastAsia="SimSun"/>
                <w:sz w:val="24"/>
                <w:szCs w:val="24"/>
              </w:rPr>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усмено испитивање</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5194"/>
        </w:trPr>
        <w:tc>
          <w:tcPr>
            <w:tcW w:w="1935" w:type="pct"/>
          </w:tcPr>
          <w:p w:rsidR="004B141E" w:rsidRDefault="004B141E" w:rsidP="00D52A70">
            <w:pPr>
              <w:numPr>
                <w:ilvl w:val="0"/>
                <w:numId w:val="37"/>
              </w:numPr>
              <w:rPr>
                <w:rFonts w:eastAsia="SimSun"/>
                <w:sz w:val="24"/>
                <w:szCs w:val="24"/>
              </w:rPr>
            </w:pPr>
            <w:r>
              <w:rPr>
                <w:rFonts w:eastAsia="SimSun"/>
                <w:b/>
                <w:bCs/>
                <w:sz w:val="24"/>
                <w:szCs w:val="24"/>
              </w:rPr>
              <w:lastRenderedPageBreak/>
              <w:t>РАЦИОНАЛНИ БРОЈЕВИ</w:t>
            </w:r>
          </w:p>
          <w:p w:rsidR="004B141E" w:rsidRDefault="004B141E" w:rsidP="00D52A70">
            <w:pPr>
              <w:numPr>
                <w:ilvl w:val="0"/>
                <w:numId w:val="38"/>
              </w:numPr>
              <w:rPr>
                <w:rFonts w:eastAsia="SimSun"/>
                <w:sz w:val="24"/>
                <w:szCs w:val="24"/>
              </w:rPr>
            </w:pPr>
            <w:r>
              <w:rPr>
                <w:rFonts w:eastAsia="SimSun"/>
                <w:sz w:val="24"/>
                <w:szCs w:val="24"/>
              </w:rPr>
              <w:t xml:space="preserve">ДЕО: </w:t>
            </w:r>
          </w:p>
          <w:p w:rsidR="004B141E" w:rsidRDefault="004B141E" w:rsidP="00D0683F">
            <w:pPr>
              <w:ind w:left="120" w:hangingChars="50" w:hanging="120"/>
              <w:rPr>
                <w:rFonts w:eastAsia="SimSun"/>
                <w:sz w:val="24"/>
                <w:szCs w:val="24"/>
              </w:rPr>
            </w:pPr>
            <w:r>
              <w:rPr>
                <w:rFonts w:eastAsia="SimSun"/>
                <w:sz w:val="24"/>
                <w:szCs w:val="24"/>
              </w:rPr>
              <w:t xml:space="preserve">- Скуп рационалних бројева. </w:t>
            </w:r>
          </w:p>
          <w:p w:rsidR="004B141E" w:rsidRDefault="004B141E" w:rsidP="00D0683F">
            <w:pPr>
              <w:ind w:left="120" w:hangingChars="50" w:hanging="120"/>
              <w:rPr>
                <w:rFonts w:eastAsia="SimSun"/>
                <w:sz w:val="24"/>
                <w:szCs w:val="24"/>
              </w:rPr>
            </w:pPr>
            <w:r>
              <w:rPr>
                <w:rFonts w:eastAsia="SimSun"/>
                <w:sz w:val="24"/>
                <w:szCs w:val="24"/>
              </w:rPr>
              <w:t xml:space="preserve">- Супротан број. </w:t>
            </w:r>
          </w:p>
          <w:p w:rsidR="004B141E" w:rsidRDefault="004B141E" w:rsidP="00D0683F">
            <w:pPr>
              <w:ind w:left="120" w:hangingChars="50" w:hanging="120"/>
              <w:rPr>
                <w:rFonts w:eastAsia="SimSun"/>
                <w:sz w:val="24"/>
                <w:szCs w:val="24"/>
              </w:rPr>
            </w:pPr>
            <w:r>
              <w:rPr>
                <w:rFonts w:eastAsia="SimSun"/>
                <w:sz w:val="24"/>
                <w:szCs w:val="24"/>
              </w:rPr>
              <w:t xml:space="preserve">- Апсолутна вредност рационалног броја. </w:t>
            </w:r>
          </w:p>
          <w:p w:rsidR="004B141E" w:rsidRDefault="004B141E" w:rsidP="00D0683F">
            <w:pPr>
              <w:ind w:left="120" w:hangingChars="50" w:hanging="120"/>
              <w:rPr>
                <w:rFonts w:eastAsia="SimSun"/>
                <w:sz w:val="24"/>
                <w:szCs w:val="24"/>
              </w:rPr>
            </w:pPr>
            <w:r>
              <w:rPr>
                <w:rFonts w:eastAsia="SimSun"/>
                <w:sz w:val="24"/>
                <w:szCs w:val="24"/>
              </w:rPr>
              <w:t xml:space="preserve">- Приказ рационалних бројева на бројевној правој. </w:t>
            </w:r>
          </w:p>
          <w:p w:rsidR="004B141E" w:rsidRDefault="004B141E" w:rsidP="00D0683F">
            <w:pPr>
              <w:ind w:left="120" w:hangingChars="50" w:hanging="120"/>
              <w:rPr>
                <w:rFonts w:eastAsia="SimSun"/>
                <w:sz w:val="24"/>
                <w:szCs w:val="24"/>
              </w:rPr>
            </w:pPr>
            <w:r>
              <w:rPr>
                <w:rFonts w:eastAsia="SimSun"/>
                <w:sz w:val="24"/>
                <w:szCs w:val="24"/>
              </w:rPr>
              <w:t>- Упоређивање рационалних бројева.</w:t>
            </w:r>
          </w:p>
          <w:p w:rsidR="004B141E" w:rsidRDefault="004B141E" w:rsidP="00D0683F">
            <w:pPr>
              <w:rPr>
                <w:rFonts w:eastAsia="SimSun"/>
                <w:sz w:val="24"/>
                <w:szCs w:val="24"/>
              </w:rPr>
            </w:pPr>
            <w:r>
              <w:rPr>
                <w:rFonts w:eastAsia="SimSun"/>
                <w:sz w:val="24"/>
                <w:szCs w:val="24"/>
              </w:rPr>
              <w:t xml:space="preserve">- Основне рачунске операције у скупу Q и њихова својства. </w:t>
            </w:r>
          </w:p>
          <w:p w:rsidR="004B141E" w:rsidRDefault="004B141E" w:rsidP="00D0683F">
            <w:pPr>
              <w:rPr>
                <w:rFonts w:eastAsia="SimSun"/>
                <w:sz w:val="24"/>
                <w:szCs w:val="24"/>
              </w:rPr>
            </w:pPr>
            <w:r>
              <w:rPr>
                <w:rFonts w:eastAsia="SimSun"/>
                <w:sz w:val="24"/>
                <w:szCs w:val="24"/>
              </w:rPr>
              <w:t xml:space="preserve">- Изрази са рационалним бројевима. - Једначине и неједначине: </w:t>
            </w:r>
          </w:p>
          <w:p w:rsidR="004B141E" w:rsidRDefault="004B141E" w:rsidP="00D0683F">
            <w:pPr>
              <w:rPr>
                <w:rFonts w:eastAsia="SimSun"/>
                <w:sz w:val="24"/>
                <w:szCs w:val="24"/>
              </w:rPr>
            </w:pPr>
            <w:r>
              <w:rPr>
                <w:rFonts w:eastAsia="SimSun"/>
                <w:sz w:val="24"/>
                <w:szCs w:val="24"/>
              </w:rPr>
              <w:t xml:space="preserve">2. ДЕО: </w:t>
            </w:r>
          </w:p>
          <w:p w:rsidR="004B141E" w:rsidRDefault="004B141E" w:rsidP="00D0683F">
            <w:pPr>
              <w:rPr>
                <w:rFonts w:eastAsia="SimSun"/>
                <w:sz w:val="24"/>
                <w:szCs w:val="24"/>
              </w:rPr>
            </w:pPr>
            <w:r>
              <w:rPr>
                <w:rFonts w:eastAsia="SimSun"/>
                <w:sz w:val="24"/>
                <w:szCs w:val="24"/>
              </w:rPr>
              <w:t xml:space="preserve">- Координатни систем. </w:t>
            </w:r>
          </w:p>
          <w:p w:rsidR="004B141E" w:rsidRDefault="004B141E" w:rsidP="00D0683F">
            <w:pPr>
              <w:rPr>
                <w:rFonts w:eastAsia="SimSun"/>
                <w:sz w:val="24"/>
                <w:szCs w:val="24"/>
              </w:rPr>
            </w:pPr>
            <w:r>
              <w:rPr>
                <w:rFonts w:eastAsia="SimSun"/>
                <w:sz w:val="24"/>
                <w:szCs w:val="24"/>
              </w:rPr>
              <w:t xml:space="preserve">- Приказ података у координатном систему. </w:t>
            </w:r>
          </w:p>
          <w:p w:rsidR="004B141E" w:rsidRDefault="004B141E" w:rsidP="00D0683F">
            <w:pPr>
              <w:rPr>
                <w:rFonts w:eastAsia="SimSun"/>
                <w:sz w:val="24"/>
                <w:szCs w:val="24"/>
              </w:rPr>
            </w:pPr>
            <w:r>
              <w:rPr>
                <w:rFonts w:eastAsia="SimSun"/>
                <w:sz w:val="24"/>
                <w:szCs w:val="24"/>
              </w:rPr>
              <w:t xml:space="preserve">- Приказ зависности међу величинама. </w:t>
            </w:r>
          </w:p>
          <w:p w:rsidR="004B141E" w:rsidRDefault="004B141E" w:rsidP="00D0683F">
            <w:pPr>
              <w:ind w:left="120" w:hangingChars="50" w:hanging="120"/>
              <w:rPr>
                <w:rFonts w:eastAsia="SimSun"/>
                <w:sz w:val="24"/>
                <w:szCs w:val="24"/>
              </w:rPr>
            </w:pPr>
            <w:r>
              <w:rPr>
                <w:rFonts w:eastAsia="SimSun"/>
                <w:sz w:val="24"/>
                <w:szCs w:val="24"/>
              </w:rPr>
              <w:t xml:space="preserve">- Размере, пропорције и проценти. </w:t>
            </w:r>
          </w:p>
          <w:p w:rsidR="004B141E" w:rsidRDefault="004B141E" w:rsidP="00D0683F">
            <w:pPr>
              <w:ind w:left="120" w:hangingChars="50" w:hanging="120"/>
              <w:rPr>
                <w:rFonts w:eastAsia="SimSun"/>
                <w:sz w:val="24"/>
                <w:szCs w:val="24"/>
              </w:rPr>
            </w:pPr>
            <w:r>
              <w:rPr>
                <w:rFonts w:eastAsia="SimSun"/>
                <w:sz w:val="24"/>
                <w:szCs w:val="24"/>
              </w:rPr>
              <w:t xml:space="preserve">- Директна пропорционалност. </w:t>
            </w:r>
          </w:p>
          <w:p w:rsidR="004B141E" w:rsidRDefault="004B141E" w:rsidP="00D0683F">
            <w:pPr>
              <w:rPr>
                <w:rFonts w:ascii="SimSun" w:eastAsia="SimSun" w:hAnsi="SimSun" w:cs="SimSun"/>
                <w:sz w:val="24"/>
                <w:szCs w:val="24"/>
              </w:rPr>
            </w:pPr>
            <w:r>
              <w:rPr>
                <w:rFonts w:eastAsia="SimSun"/>
                <w:sz w:val="24"/>
                <w:szCs w:val="24"/>
              </w:rPr>
              <w:t>- Обрнута пропорционалност</w:t>
            </w:r>
          </w:p>
        </w:tc>
        <w:tc>
          <w:tcPr>
            <w:tcW w:w="1680" w:type="pct"/>
          </w:tcPr>
          <w:p w:rsidR="004B141E" w:rsidRDefault="004B141E" w:rsidP="00D0683F">
            <w:pPr>
              <w:jc w:val="both"/>
              <w:rPr>
                <w:rFonts w:eastAsia="SimSun"/>
                <w:sz w:val="24"/>
                <w:szCs w:val="24"/>
                <w:vertAlign w:val="subscript"/>
              </w:rPr>
            </w:pPr>
            <w:r>
              <w:rPr>
                <w:rFonts w:eastAsia="SimSun"/>
                <w:sz w:val="24"/>
                <w:szCs w:val="24"/>
              </w:rPr>
              <w:t xml:space="preserve">- Кроз предавање и дијалог проширити скуп </w:t>
            </w:r>
            <w:r w:rsidRPr="00BA47CC">
              <w:rPr>
                <w:rFonts w:asciiTheme="minorHAnsi" w:eastAsia="SimSun" w:hAnsiTheme="minorHAnsi" w:cstheme="minorBidi"/>
                <w:position w:val="-10"/>
                <w:sz w:val="24"/>
                <w:szCs w:val="24"/>
                <w:lang w:val="en-US" w:eastAsia="en-US"/>
              </w:rPr>
              <w:object w:dxaOrig="340" w:dyaOrig="360">
                <v:shape id="_x0000_i1042" type="#_x0000_t75" style="width:16.75pt;height:18.4pt" o:ole="">
                  <v:imagedata r:id="rId38" o:title=""/>
                </v:shape>
                <o:OLEObject Type="Embed" ProgID="Equation.KSEE3" ShapeID="_x0000_i1042" DrawAspect="Content" ObjectID="_1798363456" r:id="rId39"/>
              </w:object>
            </w:r>
            <w:r>
              <w:rPr>
                <w:rFonts w:eastAsia="SimSun"/>
                <w:sz w:val="24"/>
                <w:szCs w:val="24"/>
              </w:rPr>
              <w:t xml:space="preserve"> на скуп </w:t>
            </w:r>
            <w:r w:rsidRPr="00BA47CC">
              <w:rPr>
                <w:rFonts w:asciiTheme="minorHAnsi" w:eastAsia="SimSun" w:hAnsiTheme="minorHAnsi" w:cstheme="minorBidi"/>
                <w:position w:val="-10"/>
                <w:sz w:val="24"/>
                <w:szCs w:val="24"/>
                <w:lang w:val="en-US" w:eastAsia="en-US"/>
              </w:rPr>
              <w:object w:dxaOrig="340" w:dyaOrig="360">
                <v:shape id="_x0000_i1043" type="#_x0000_t75" style="width:16.75pt;height:18.4pt" o:ole="">
                  <v:imagedata r:id="rId40" o:title=""/>
                </v:shape>
                <o:OLEObject Type="Embed" ProgID="Equation.KSEE3" ShapeID="_x0000_i1043" DrawAspect="Content" ObjectID="_1798363457" r:id="rId41"/>
              </w:object>
            </w:r>
            <w:r>
              <w:rPr>
                <w:rFonts w:eastAsia="SimSun"/>
                <w:sz w:val="24"/>
                <w:szCs w:val="24"/>
              </w:rPr>
              <w:t xml:space="preserve">, аналогно проширењу скупа </w:t>
            </w:r>
            <w:r w:rsidRPr="00BA47CC">
              <w:rPr>
                <w:rFonts w:asciiTheme="minorHAnsi" w:eastAsia="SimSun" w:hAnsiTheme="minorHAnsi" w:cstheme="minorBidi"/>
                <w:position w:val="-12"/>
                <w:sz w:val="24"/>
                <w:szCs w:val="24"/>
                <w:lang w:val="en-US" w:eastAsia="en-US"/>
              </w:rPr>
              <w:object w:dxaOrig="340" w:dyaOrig="360">
                <v:shape id="_x0000_i1044" type="#_x0000_t75" style="width:16.75pt;height:18.4pt" o:ole="">
                  <v:imagedata r:id="rId42" o:title=""/>
                </v:shape>
                <o:OLEObject Type="Embed" ProgID="Equation.KSEE3" ShapeID="_x0000_i1044" DrawAspect="Content" ObjectID="_1798363458" r:id="rId43"/>
              </w:object>
            </w:r>
            <w:r>
              <w:rPr>
                <w:rFonts w:eastAsia="SimSun"/>
                <w:sz w:val="24"/>
                <w:szCs w:val="24"/>
              </w:rPr>
              <w:t>.</w:t>
            </w:r>
          </w:p>
          <w:p w:rsidR="004B141E" w:rsidRDefault="004B141E" w:rsidP="00D0683F">
            <w:pPr>
              <w:jc w:val="both"/>
              <w:rPr>
                <w:rFonts w:eastAsia="SimSun"/>
                <w:sz w:val="24"/>
                <w:szCs w:val="24"/>
              </w:rPr>
            </w:pPr>
            <w:r>
              <w:rPr>
                <w:rFonts w:eastAsia="SimSun"/>
                <w:sz w:val="24"/>
                <w:szCs w:val="24"/>
                <w:vertAlign w:val="subscript"/>
              </w:rPr>
              <w:t>.</w:t>
            </w:r>
            <w:r>
              <w:rPr>
                <w:rFonts w:eastAsia="SimSun"/>
                <w:sz w:val="24"/>
                <w:szCs w:val="24"/>
              </w:rPr>
              <w:t xml:space="preserve"> - Демонстрирати представљање на бројевној правој скупа рационалних бројева. </w:t>
            </w:r>
          </w:p>
          <w:p w:rsidR="004B141E" w:rsidRDefault="004B141E" w:rsidP="00D0683F">
            <w:pPr>
              <w:jc w:val="both"/>
              <w:rPr>
                <w:rFonts w:eastAsia="SimSun"/>
                <w:sz w:val="24"/>
                <w:szCs w:val="24"/>
              </w:rPr>
            </w:pPr>
            <w:r>
              <w:rPr>
                <w:rFonts w:eastAsia="SimSun"/>
                <w:sz w:val="24"/>
                <w:szCs w:val="24"/>
              </w:rPr>
              <w:t xml:space="preserve">- Дељење у систему рационалних бројева осмислити као множење реципрочним бројем. </w:t>
            </w:r>
          </w:p>
          <w:p w:rsidR="004B141E" w:rsidRDefault="004B141E" w:rsidP="00D0683F">
            <w:pPr>
              <w:jc w:val="both"/>
              <w:rPr>
                <w:rFonts w:eastAsia="SimSun"/>
                <w:sz w:val="24"/>
                <w:szCs w:val="24"/>
              </w:rPr>
            </w:pPr>
            <w:r>
              <w:rPr>
                <w:rFonts w:eastAsia="SimSun"/>
                <w:sz w:val="24"/>
                <w:szCs w:val="24"/>
              </w:rPr>
              <w:t xml:space="preserve">- Демонстрирати принцип рада на одговарајућим примерима. </w:t>
            </w:r>
          </w:p>
          <w:p w:rsidR="004B141E" w:rsidRDefault="004B141E" w:rsidP="00D0683F">
            <w:pPr>
              <w:jc w:val="both"/>
              <w:rPr>
                <w:rFonts w:eastAsia="SimSun"/>
                <w:sz w:val="24"/>
                <w:szCs w:val="24"/>
              </w:rPr>
            </w:pPr>
            <w:r>
              <w:rPr>
                <w:rFonts w:eastAsia="SimSun"/>
                <w:sz w:val="24"/>
                <w:szCs w:val="24"/>
              </w:rPr>
              <w:t xml:space="preserve">- Истаћи да је дељење једино 0 неизводљиво. </w:t>
            </w:r>
          </w:p>
          <w:p w:rsidR="004B141E" w:rsidRDefault="004B141E" w:rsidP="00D0683F">
            <w:pPr>
              <w:jc w:val="both"/>
              <w:rPr>
                <w:rFonts w:eastAsia="SimSun"/>
                <w:sz w:val="24"/>
                <w:szCs w:val="24"/>
              </w:rPr>
            </w:pPr>
            <w:r>
              <w:rPr>
                <w:rFonts w:eastAsia="SimSun"/>
                <w:sz w:val="24"/>
                <w:szCs w:val="24"/>
              </w:rPr>
              <w:t>- Кроз једначине и неједначине развијати везу множења и дељења, (</w:t>
            </w:r>
            <w:r w:rsidRPr="00BA47CC">
              <w:rPr>
                <w:rFonts w:asciiTheme="minorHAnsi" w:eastAsia="SimSun" w:hAnsiTheme="minorHAnsi" w:cstheme="minorBidi"/>
                <w:position w:val="-6"/>
                <w:sz w:val="24"/>
                <w:szCs w:val="24"/>
                <w:lang w:val="en-US" w:eastAsia="en-US"/>
              </w:rPr>
              <w:object w:dxaOrig="999" w:dyaOrig="279">
                <v:shape id="_x0000_i1045" type="#_x0000_t75" style="width:50.25pt;height:14.25pt" o:ole="">
                  <v:imagedata r:id="rId44" o:title=""/>
                </v:shape>
                <o:OLEObject Type="Embed" ProgID="Equation.KSEE3" ShapeID="_x0000_i1045" DrawAspect="Content" ObjectID="_1798363459" r:id="rId45"/>
              </w:object>
            </w:r>
            <w:r>
              <w:rPr>
                <w:rFonts w:eastAsia="SimSun"/>
                <w:sz w:val="24"/>
                <w:szCs w:val="24"/>
              </w:rPr>
              <w:t xml:space="preserve"> решавати у два корака </w:t>
            </w:r>
            <w:r w:rsidRPr="00BA47CC">
              <w:rPr>
                <w:rFonts w:asciiTheme="minorHAnsi" w:eastAsia="SimSun" w:hAnsiTheme="minorHAnsi" w:cstheme="minorBidi"/>
                <w:position w:val="-6"/>
                <w:sz w:val="24"/>
                <w:szCs w:val="24"/>
                <w:lang w:val="en-US" w:eastAsia="en-US"/>
              </w:rPr>
              <w:object w:dxaOrig="980" w:dyaOrig="279">
                <v:shape id="_x0000_i1046" type="#_x0000_t75" style="width:49.4pt;height:14.25pt" o:ole="">
                  <v:imagedata r:id="rId46" o:title=""/>
                </v:shape>
                <o:OLEObject Type="Embed" ProgID="Equation.KSEE3" ShapeID="_x0000_i1046" DrawAspect="Content" ObjectID="_1798363460" r:id="rId47"/>
              </w:object>
            </w:r>
            <w:r>
              <w:rPr>
                <w:rFonts w:eastAsia="SimSun"/>
                <w:sz w:val="24"/>
                <w:szCs w:val="24"/>
              </w:rPr>
              <w:t xml:space="preserve">, а затим </w:t>
            </w:r>
            <w:r w:rsidRPr="00BA47CC">
              <w:rPr>
                <w:rFonts w:asciiTheme="minorHAnsi" w:eastAsia="SimSun" w:hAnsiTheme="minorHAnsi" w:cstheme="minorBidi"/>
                <w:position w:val="-10"/>
                <w:sz w:val="24"/>
                <w:szCs w:val="24"/>
                <w:lang w:val="en-US" w:eastAsia="en-US"/>
              </w:rPr>
              <w:object w:dxaOrig="1280" w:dyaOrig="340">
                <v:shape id="_x0000_i1047" type="#_x0000_t75" style="width:63.65pt;height:16.75pt" o:ole="">
                  <v:imagedata r:id="rId48" o:title=""/>
                </v:shape>
                <o:OLEObject Type="Embed" ProgID="Equation.KSEE3" ShapeID="_x0000_i1047" DrawAspect="Content" ObjectID="_1798363461" r:id="rId49"/>
              </w:object>
            </w:r>
            <w:r>
              <w:rPr>
                <w:rFonts w:eastAsia="SimSun"/>
                <w:sz w:val="24"/>
                <w:szCs w:val="24"/>
              </w:rPr>
              <w:t>...).</w:t>
            </w:r>
          </w:p>
          <w:p w:rsidR="004B141E" w:rsidRDefault="004B141E" w:rsidP="00D0683F">
            <w:pPr>
              <w:jc w:val="both"/>
              <w:rPr>
                <w:rFonts w:eastAsia="SimSun"/>
                <w:sz w:val="24"/>
                <w:szCs w:val="24"/>
              </w:rPr>
            </w:pPr>
            <w:r>
              <w:rPr>
                <w:rFonts w:eastAsia="SimSun"/>
                <w:sz w:val="24"/>
                <w:szCs w:val="24"/>
              </w:rPr>
              <w:t xml:space="preserve">- Појму процента треба посветити посебну пажњу као начину исказивања количинских односа који се јављају и оваква употреба без „процентног рачуна“ и образаца. </w:t>
            </w:r>
          </w:p>
          <w:p w:rsidR="004B141E" w:rsidRDefault="004B141E" w:rsidP="00D0683F">
            <w:pPr>
              <w:jc w:val="both"/>
              <w:rPr>
                <w:rFonts w:eastAsia="SimSun"/>
                <w:sz w:val="24"/>
                <w:szCs w:val="24"/>
              </w:rPr>
            </w:pPr>
            <w:r>
              <w:rPr>
                <w:rFonts w:eastAsia="SimSun"/>
                <w:sz w:val="24"/>
                <w:szCs w:val="24"/>
              </w:rPr>
              <w:t xml:space="preserve">- Проценат схватити као разломак са имениоцем 100. </w:t>
            </w:r>
          </w:p>
          <w:p w:rsidR="004B141E" w:rsidRDefault="004B141E" w:rsidP="00D0683F">
            <w:pPr>
              <w:jc w:val="both"/>
              <w:rPr>
                <w:rFonts w:eastAsia="SimSun"/>
                <w:sz w:val="24"/>
                <w:szCs w:val="24"/>
              </w:rPr>
            </w:pPr>
            <w:r>
              <w:rPr>
                <w:rFonts w:eastAsia="SimSun"/>
                <w:sz w:val="24"/>
                <w:szCs w:val="24"/>
              </w:rPr>
              <w:t xml:space="preserve">- У делу који се односи на примену, најпре увести појам координатног система (апсцисна и ординатна оса, јединична дуж, квадранти), као и појам координата као уређеног пара који одређује положај тачке у координатној равни. У овом делу постоји могућност за понављање појмова из претходне године, одређивање осно и </w:t>
            </w:r>
            <w:r>
              <w:rPr>
                <w:rFonts w:eastAsia="SimSun"/>
                <w:sz w:val="24"/>
                <w:szCs w:val="24"/>
              </w:rPr>
              <w:lastRenderedPageBreak/>
              <w:t xml:space="preserve">централно симетричних тачака и објеката у координатном систему, геометријских објеката за задати вектор. </w:t>
            </w:r>
          </w:p>
          <w:p w:rsidR="004B141E" w:rsidRDefault="004B141E" w:rsidP="00D0683F">
            <w:pPr>
              <w:jc w:val="both"/>
              <w:rPr>
                <w:rFonts w:eastAsia="SimSun"/>
                <w:sz w:val="24"/>
                <w:szCs w:val="24"/>
              </w:rPr>
            </w:pPr>
            <w:r>
              <w:rPr>
                <w:rFonts w:eastAsia="SimSun"/>
                <w:sz w:val="24"/>
                <w:szCs w:val="24"/>
              </w:rPr>
              <w:t xml:space="preserve">- Обрадити одређивање растојања између две тачке само када оне имају једнаке вредности апсциса или ордината, и одређивање средишта дате дужи у координатном систему. </w:t>
            </w:r>
          </w:p>
          <w:p w:rsidR="004B141E" w:rsidRDefault="004B141E" w:rsidP="00D0683F">
            <w:pPr>
              <w:jc w:val="both"/>
              <w:rPr>
                <w:rFonts w:eastAsia="SimSun"/>
                <w:sz w:val="24"/>
                <w:szCs w:val="24"/>
              </w:rPr>
            </w:pPr>
            <w:r>
              <w:rPr>
                <w:rFonts w:eastAsia="SimSun"/>
                <w:sz w:val="24"/>
                <w:szCs w:val="24"/>
              </w:rPr>
              <w:t>- Кроз практичне примере, увести појам директне и обрнуте пропорционалности уз приказ зависности директне пропорционалности у координатном систему.</w:t>
            </w:r>
          </w:p>
        </w:tc>
        <w:tc>
          <w:tcPr>
            <w:tcW w:w="1385" w:type="pct"/>
          </w:tcPr>
          <w:p w:rsidR="004B141E" w:rsidRDefault="004B141E" w:rsidP="00D0683F">
            <w:pPr>
              <w:rPr>
                <w:rFonts w:eastAsia="SimSun"/>
                <w:sz w:val="24"/>
                <w:szCs w:val="24"/>
              </w:rPr>
            </w:pPr>
            <w:r>
              <w:rPr>
                <w:rFonts w:eastAsia="SimSun"/>
                <w:sz w:val="24"/>
                <w:szCs w:val="24"/>
              </w:rPr>
              <w:lastRenderedPageBreak/>
              <w:t xml:space="preserve">- активност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2184"/>
        </w:trPr>
        <w:tc>
          <w:tcPr>
            <w:tcW w:w="1935" w:type="pct"/>
          </w:tcPr>
          <w:p w:rsidR="004B141E" w:rsidRDefault="004B141E" w:rsidP="00D52A70">
            <w:pPr>
              <w:numPr>
                <w:ilvl w:val="0"/>
                <w:numId w:val="37"/>
              </w:numPr>
              <w:rPr>
                <w:rFonts w:eastAsia="SimSun"/>
                <w:b/>
                <w:bCs/>
                <w:sz w:val="24"/>
                <w:szCs w:val="24"/>
              </w:rPr>
            </w:pPr>
            <w:r>
              <w:rPr>
                <w:rFonts w:eastAsia="SimSun"/>
                <w:b/>
                <w:bCs/>
                <w:sz w:val="24"/>
                <w:szCs w:val="24"/>
              </w:rPr>
              <w:lastRenderedPageBreak/>
              <w:t>ЧЕТВОРОУГАО</w:t>
            </w:r>
          </w:p>
          <w:p w:rsidR="004B141E" w:rsidRDefault="004B141E" w:rsidP="00D0683F">
            <w:pPr>
              <w:rPr>
                <w:rFonts w:eastAsia="SimSun"/>
                <w:sz w:val="24"/>
                <w:szCs w:val="24"/>
              </w:rPr>
            </w:pPr>
            <w:r>
              <w:rPr>
                <w:rFonts w:eastAsia="SimSun"/>
                <w:sz w:val="24"/>
                <w:szCs w:val="24"/>
              </w:rPr>
              <w:t xml:space="preserve">- Углови четвороугла. </w:t>
            </w:r>
          </w:p>
          <w:p w:rsidR="004B141E" w:rsidRDefault="004B141E" w:rsidP="00D0683F">
            <w:pPr>
              <w:ind w:left="120" w:hangingChars="50" w:hanging="120"/>
              <w:rPr>
                <w:rFonts w:eastAsia="SimSun"/>
                <w:sz w:val="24"/>
                <w:szCs w:val="24"/>
              </w:rPr>
            </w:pPr>
            <w:r>
              <w:rPr>
                <w:rFonts w:eastAsia="SimSun"/>
                <w:sz w:val="24"/>
                <w:szCs w:val="24"/>
              </w:rPr>
              <w:t xml:space="preserve">- Збир углова четвороугла. </w:t>
            </w:r>
          </w:p>
          <w:p w:rsidR="004B141E" w:rsidRDefault="004B141E" w:rsidP="00D0683F">
            <w:pPr>
              <w:ind w:left="120" w:hangingChars="50" w:hanging="120"/>
              <w:rPr>
                <w:rFonts w:eastAsia="SimSun"/>
                <w:sz w:val="24"/>
                <w:szCs w:val="24"/>
              </w:rPr>
            </w:pPr>
            <w:r>
              <w:rPr>
                <w:rFonts w:eastAsia="SimSun"/>
                <w:sz w:val="24"/>
                <w:szCs w:val="24"/>
              </w:rPr>
              <w:t xml:space="preserve">- Паралелограм. Особине паралелограма. </w:t>
            </w:r>
          </w:p>
          <w:p w:rsidR="004B141E" w:rsidRDefault="004B141E" w:rsidP="00D0683F">
            <w:pPr>
              <w:ind w:left="120" w:hangingChars="50" w:hanging="120"/>
              <w:rPr>
                <w:rFonts w:eastAsia="SimSun"/>
                <w:sz w:val="24"/>
                <w:szCs w:val="24"/>
              </w:rPr>
            </w:pPr>
            <w:r>
              <w:rPr>
                <w:rFonts w:eastAsia="SimSun"/>
                <w:sz w:val="24"/>
                <w:szCs w:val="24"/>
              </w:rPr>
              <w:t xml:space="preserve">- Услови да четвороугао буде паралелограм. </w:t>
            </w:r>
          </w:p>
          <w:p w:rsidR="004B141E" w:rsidRDefault="004B141E" w:rsidP="00D0683F">
            <w:pPr>
              <w:ind w:left="120" w:hangingChars="50" w:hanging="120"/>
              <w:rPr>
                <w:rFonts w:eastAsia="SimSun"/>
                <w:sz w:val="24"/>
                <w:szCs w:val="24"/>
              </w:rPr>
            </w:pPr>
            <w:r>
              <w:rPr>
                <w:rFonts w:eastAsia="SimSun"/>
                <w:sz w:val="24"/>
                <w:szCs w:val="24"/>
              </w:rPr>
              <w:t>- Ромб, правоугаоник и квадрат.</w:t>
            </w:r>
          </w:p>
          <w:p w:rsidR="004B141E" w:rsidRDefault="004B141E" w:rsidP="00D0683F">
            <w:pPr>
              <w:ind w:left="120" w:hangingChars="50" w:hanging="120"/>
              <w:rPr>
                <w:rFonts w:eastAsia="SimSun"/>
                <w:sz w:val="24"/>
                <w:szCs w:val="24"/>
              </w:rPr>
            </w:pPr>
            <w:r>
              <w:rPr>
                <w:rFonts w:eastAsia="SimSun"/>
                <w:sz w:val="24"/>
                <w:szCs w:val="24"/>
              </w:rPr>
              <w:t>- Конструкцијa паралелограма.</w:t>
            </w:r>
          </w:p>
          <w:p w:rsidR="004B141E" w:rsidRDefault="004B141E" w:rsidP="00D0683F">
            <w:pPr>
              <w:ind w:left="120" w:hangingChars="50" w:hanging="120"/>
              <w:rPr>
                <w:rFonts w:eastAsia="SimSun"/>
                <w:sz w:val="24"/>
                <w:szCs w:val="24"/>
              </w:rPr>
            </w:pPr>
            <w:r>
              <w:rPr>
                <w:rFonts w:eastAsia="SimSun"/>
                <w:sz w:val="24"/>
                <w:szCs w:val="24"/>
              </w:rPr>
              <w:t>- Сабирање и одузимање вектора.</w:t>
            </w:r>
          </w:p>
          <w:p w:rsidR="004B141E" w:rsidRDefault="004B141E" w:rsidP="00D0683F">
            <w:pPr>
              <w:ind w:left="120" w:hangingChars="50" w:hanging="120"/>
              <w:rPr>
                <w:rFonts w:eastAsia="SimSun"/>
                <w:sz w:val="24"/>
                <w:szCs w:val="24"/>
              </w:rPr>
            </w:pPr>
            <w:r>
              <w:rPr>
                <w:rFonts w:eastAsia="SimSun"/>
                <w:sz w:val="24"/>
                <w:szCs w:val="24"/>
              </w:rPr>
              <w:t xml:space="preserve">- Множење вектора бројем. </w:t>
            </w:r>
          </w:p>
          <w:p w:rsidR="004B141E" w:rsidRDefault="004B141E" w:rsidP="00D0683F">
            <w:pPr>
              <w:ind w:left="120" w:hangingChars="50" w:hanging="120"/>
              <w:rPr>
                <w:rFonts w:eastAsia="SimSun"/>
                <w:sz w:val="24"/>
                <w:szCs w:val="24"/>
              </w:rPr>
            </w:pPr>
            <w:r>
              <w:rPr>
                <w:rFonts w:eastAsia="SimSun"/>
                <w:sz w:val="24"/>
                <w:szCs w:val="24"/>
              </w:rPr>
              <w:t>- Трапез. Особине трапеза.</w:t>
            </w:r>
          </w:p>
          <w:p w:rsidR="004B141E" w:rsidRDefault="004B141E" w:rsidP="00D0683F">
            <w:pPr>
              <w:ind w:left="120" w:hangingChars="50" w:hanging="120"/>
              <w:rPr>
                <w:rFonts w:eastAsia="SimSun"/>
                <w:sz w:val="24"/>
                <w:szCs w:val="24"/>
              </w:rPr>
            </w:pPr>
            <w:r>
              <w:rPr>
                <w:rFonts w:eastAsia="SimSun"/>
                <w:sz w:val="24"/>
                <w:szCs w:val="24"/>
              </w:rPr>
              <w:t xml:space="preserve">- Средња линија троугла и трапеза. </w:t>
            </w:r>
          </w:p>
          <w:p w:rsidR="004B141E" w:rsidRDefault="004B141E" w:rsidP="00D0683F">
            <w:pPr>
              <w:ind w:left="120" w:hangingChars="50" w:hanging="120"/>
              <w:rPr>
                <w:rFonts w:eastAsia="SimSun"/>
                <w:sz w:val="24"/>
                <w:szCs w:val="24"/>
              </w:rPr>
            </w:pPr>
            <w:r>
              <w:rPr>
                <w:rFonts w:eastAsia="SimSun"/>
                <w:sz w:val="24"/>
                <w:szCs w:val="24"/>
              </w:rPr>
              <w:t xml:space="preserve">- Конструкције трапеза. </w:t>
            </w:r>
          </w:p>
          <w:p w:rsidR="004B141E" w:rsidRDefault="004B141E" w:rsidP="00D0683F">
            <w:pPr>
              <w:ind w:left="120" w:hangingChars="50" w:hanging="120"/>
              <w:rPr>
                <w:rFonts w:ascii="SimSun" w:eastAsia="SimSun" w:hAnsi="SimSun" w:cs="SimSun"/>
                <w:sz w:val="24"/>
                <w:szCs w:val="24"/>
              </w:rPr>
            </w:pPr>
            <w:r>
              <w:rPr>
                <w:rFonts w:eastAsia="SimSun"/>
                <w:sz w:val="24"/>
                <w:szCs w:val="24"/>
              </w:rPr>
              <w:t>- Делтоид.</w:t>
            </w:r>
          </w:p>
        </w:tc>
        <w:tc>
          <w:tcPr>
            <w:tcW w:w="1680" w:type="pct"/>
          </w:tcPr>
          <w:p w:rsidR="004B141E" w:rsidRDefault="004B141E" w:rsidP="00D0683F">
            <w:pPr>
              <w:jc w:val="both"/>
              <w:rPr>
                <w:rFonts w:eastAsia="SimSun"/>
                <w:sz w:val="24"/>
                <w:szCs w:val="24"/>
              </w:rPr>
            </w:pPr>
            <w:r>
              <w:rPr>
                <w:rFonts w:eastAsia="SimSun"/>
                <w:sz w:val="24"/>
                <w:szCs w:val="24"/>
              </w:rPr>
              <w:t>- Дефиниција појмова: квадрат, правоугаоник, ромб, трапез,</w:t>
            </w:r>
          </w:p>
          <w:p w:rsidR="004B141E" w:rsidRDefault="004B141E" w:rsidP="00D0683F">
            <w:pPr>
              <w:jc w:val="both"/>
              <w:rPr>
                <w:rFonts w:eastAsia="SimSun"/>
                <w:sz w:val="24"/>
                <w:szCs w:val="24"/>
              </w:rPr>
            </w:pPr>
            <w:r>
              <w:rPr>
                <w:rFonts w:eastAsia="SimSun"/>
                <w:sz w:val="24"/>
                <w:szCs w:val="24"/>
              </w:rPr>
              <w:t xml:space="preserve"> делтоид.</w:t>
            </w:r>
          </w:p>
          <w:p w:rsidR="004B141E" w:rsidRDefault="004B141E" w:rsidP="00D0683F">
            <w:pPr>
              <w:jc w:val="both"/>
              <w:rPr>
                <w:rFonts w:eastAsia="SimSun"/>
                <w:sz w:val="24"/>
                <w:szCs w:val="24"/>
              </w:rPr>
            </w:pPr>
            <w:r>
              <w:rPr>
                <w:rFonts w:eastAsia="SimSun"/>
                <w:sz w:val="24"/>
                <w:szCs w:val="24"/>
              </w:rPr>
              <w:t xml:space="preserve">- Истицати логичку класификацију класа геометријских фигура (квадрат је правоугаоник, правоугаоник је парарелограм). </w:t>
            </w:r>
          </w:p>
          <w:p w:rsidR="004B141E" w:rsidRDefault="004B141E" w:rsidP="00D0683F">
            <w:pPr>
              <w:jc w:val="both"/>
              <w:rPr>
                <w:rFonts w:eastAsia="SimSun"/>
                <w:sz w:val="24"/>
                <w:szCs w:val="24"/>
              </w:rPr>
            </w:pPr>
            <w:r>
              <w:rPr>
                <w:rFonts w:eastAsia="SimSun"/>
                <w:sz w:val="24"/>
                <w:szCs w:val="24"/>
              </w:rPr>
              <w:t xml:space="preserve">- Демонстрирати одговарајуће конструкције. </w:t>
            </w:r>
          </w:p>
          <w:p w:rsidR="004B141E" w:rsidRDefault="004B141E" w:rsidP="00D0683F">
            <w:pPr>
              <w:jc w:val="both"/>
              <w:rPr>
                <w:rFonts w:eastAsia="SimSun"/>
                <w:sz w:val="24"/>
                <w:szCs w:val="24"/>
              </w:rPr>
            </w:pPr>
            <w:r>
              <w:rPr>
                <w:rFonts w:eastAsia="SimSun"/>
                <w:sz w:val="24"/>
                <w:szCs w:val="24"/>
              </w:rPr>
              <w:t xml:space="preserve">- Запазити да се четвороугао може разложити на троуглове и искористити за лакше доказивање једнакости дијагонала правоугаоника, нормалност дијагонала код </w:t>
            </w:r>
            <w:r>
              <w:rPr>
                <w:rFonts w:eastAsia="SimSun"/>
                <w:sz w:val="24"/>
                <w:szCs w:val="24"/>
              </w:rPr>
              <w:lastRenderedPageBreak/>
              <w:t xml:space="preserve">ромба, узајамно половљење дијагонала и сл. </w:t>
            </w:r>
          </w:p>
          <w:p w:rsidR="004B141E" w:rsidRDefault="004B141E" w:rsidP="00D0683F">
            <w:pPr>
              <w:jc w:val="both"/>
              <w:rPr>
                <w:rFonts w:eastAsia="SimSun"/>
                <w:sz w:val="24"/>
                <w:szCs w:val="24"/>
              </w:rPr>
            </w:pPr>
            <w:r>
              <w:rPr>
                <w:rFonts w:eastAsia="SimSun"/>
                <w:sz w:val="24"/>
                <w:szCs w:val="24"/>
              </w:rPr>
              <w:t>- Демонстрирати одговарајуће доказе. Треба се ослањати на карактеристична својства при конструкцији. Демонстрирати.</w:t>
            </w:r>
          </w:p>
          <w:p w:rsidR="004B141E" w:rsidRDefault="004B141E" w:rsidP="00D0683F">
            <w:pPr>
              <w:jc w:val="both"/>
              <w:rPr>
                <w:rFonts w:eastAsia="SimSun"/>
                <w:sz w:val="24"/>
                <w:szCs w:val="24"/>
              </w:rPr>
            </w:pPr>
            <w:r>
              <w:rPr>
                <w:rFonts w:eastAsia="SimSun"/>
                <w:sz w:val="24"/>
                <w:szCs w:val="24"/>
              </w:rPr>
              <w:t xml:space="preserve"> - Праћење активности ученика на свим пољима рада. </w:t>
            </w:r>
          </w:p>
          <w:p w:rsidR="004B141E" w:rsidRDefault="004B141E" w:rsidP="00D0683F">
            <w:pPr>
              <w:jc w:val="both"/>
              <w:rPr>
                <w:rFonts w:eastAsia="SimSun"/>
                <w:sz w:val="24"/>
                <w:szCs w:val="24"/>
              </w:rPr>
            </w:pPr>
            <w:r>
              <w:rPr>
                <w:rFonts w:eastAsia="SimSun"/>
                <w:sz w:val="24"/>
                <w:szCs w:val="24"/>
              </w:rPr>
              <w:t>- Сабира и одузима векторе и користи их у реалним ситуацијама.</w:t>
            </w:r>
          </w:p>
          <w:p w:rsidR="004B141E" w:rsidRDefault="004B141E" w:rsidP="00D0683F">
            <w:pPr>
              <w:jc w:val="both"/>
              <w:rPr>
                <w:rFonts w:eastAsia="SimSun"/>
                <w:sz w:val="24"/>
                <w:szCs w:val="24"/>
              </w:rPr>
            </w:pPr>
            <w:r>
              <w:rPr>
                <w:rFonts w:eastAsia="SimSun"/>
                <w:sz w:val="24"/>
                <w:szCs w:val="24"/>
              </w:rPr>
              <w:t>- Увести појам и особине делтоида. Није предвиђена конструкција делтоида.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r w:rsidR="004B141E" w:rsidTr="00D0683F">
        <w:trPr>
          <w:trHeight w:val="1244"/>
        </w:trPr>
        <w:tc>
          <w:tcPr>
            <w:tcW w:w="1935" w:type="pct"/>
          </w:tcPr>
          <w:p w:rsidR="004B141E" w:rsidRDefault="004B141E" w:rsidP="00D52A70">
            <w:pPr>
              <w:numPr>
                <w:ilvl w:val="0"/>
                <w:numId w:val="37"/>
              </w:numPr>
              <w:rPr>
                <w:rFonts w:eastAsia="SimSun"/>
                <w:sz w:val="24"/>
                <w:szCs w:val="24"/>
              </w:rPr>
            </w:pPr>
            <w:r>
              <w:rPr>
                <w:rFonts w:eastAsia="SimSun"/>
                <w:b/>
                <w:bCs/>
                <w:sz w:val="24"/>
                <w:szCs w:val="24"/>
              </w:rPr>
              <w:lastRenderedPageBreak/>
              <w:t>ПОВРШИНА ТРОУГЛА И ЧЕТВОРОУГЛА</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Појам површине фигуре, површина правоугаоника и квадрата. </w:t>
            </w:r>
          </w:p>
          <w:p w:rsidR="004B141E" w:rsidRDefault="004B141E" w:rsidP="00D0683F">
            <w:pPr>
              <w:rPr>
                <w:rFonts w:eastAsia="SimSun"/>
                <w:sz w:val="24"/>
                <w:szCs w:val="24"/>
              </w:rPr>
            </w:pPr>
            <w:r>
              <w:rPr>
                <w:rFonts w:eastAsia="SimSun"/>
                <w:sz w:val="24"/>
                <w:szCs w:val="24"/>
              </w:rPr>
              <w:t xml:space="preserve">- Једнакост површина подударних фигура. </w:t>
            </w:r>
          </w:p>
          <w:p w:rsidR="004B141E" w:rsidRDefault="004B141E" w:rsidP="00D0683F">
            <w:pPr>
              <w:rPr>
                <w:rFonts w:eastAsia="SimSun"/>
                <w:sz w:val="24"/>
                <w:szCs w:val="24"/>
              </w:rPr>
            </w:pPr>
            <w:r>
              <w:rPr>
                <w:rFonts w:eastAsia="SimSun"/>
                <w:sz w:val="24"/>
                <w:szCs w:val="24"/>
              </w:rPr>
              <w:t xml:space="preserve">- Површина паралелограма, троугла, трапеза. </w:t>
            </w:r>
          </w:p>
          <w:p w:rsidR="004B141E" w:rsidRDefault="004B141E" w:rsidP="00D0683F">
            <w:pPr>
              <w:rPr>
                <w:rFonts w:eastAsia="SimSun"/>
                <w:sz w:val="24"/>
                <w:szCs w:val="24"/>
              </w:rPr>
            </w:pPr>
            <w:r>
              <w:rPr>
                <w:rFonts w:eastAsia="SimSun"/>
                <w:sz w:val="24"/>
                <w:szCs w:val="24"/>
              </w:rPr>
              <w:t>- Површина четвороугла с нормалним дијагоналама.</w:t>
            </w:r>
          </w:p>
        </w:tc>
        <w:tc>
          <w:tcPr>
            <w:tcW w:w="1680" w:type="pct"/>
          </w:tcPr>
          <w:p w:rsidR="004B141E" w:rsidRDefault="004B141E" w:rsidP="00D0683F">
            <w:pPr>
              <w:jc w:val="both"/>
              <w:rPr>
                <w:rFonts w:eastAsia="SimSun"/>
                <w:sz w:val="24"/>
                <w:szCs w:val="24"/>
              </w:rPr>
            </w:pPr>
            <w:r>
              <w:rPr>
                <w:rFonts w:eastAsia="SimSun"/>
                <w:sz w:val="24"/>
                <w:szCs w:val="24"/>
              </w:rPr>
              <w:t xml:space="preserve">- Једначење површина геометријских фигура осмишљава се на класичан начин, ослањајући се на појмове разложиве и допунске једнакости. </w:t>
            </w:r>
          </w:p>
          <w:p w:rsidR="004B141E" w:rsidRDefault="004B141E" w:rsidP="00D0683F">
            <w:pPr>
              <w:jc w:val="both"/>
              <w:rPr>
                <w:rFonts w:eastAsia="SimSun"/>
                <w:sz w:val="24"/>
                <w:szCs w:val="24"/>
              </w:rPr>
            </w:pPr>
            <w:r>
              <w:rPr>
                <w:rFonts w:eastAsia="SimSun"/>
                <w:sz w:val="24"/>
                <w:szCs w:val="24"/>
              </w:rPr>
              <w:t xml:space="preserve">- Демонстрација одговарајућих примера. </w:t>
            </w:r>
          </w:p>
          <w:p w:rsidR="004B141E" w:rsidRDefault="004B141E" w:rsidP="00D0683F">
            <w:pPr>
              <w:jc w:val="both"/>
              <w:rPr>
                <w:rFonts w:eastAsia="SimSun"/>
                <w:sz w:val="24"/>
                <w:szCs w:val="24"/>
              </w:rPr>
            </w:pPr>
            <w:r>
              <w:rPr>
                <w:rFonts w:eastAsia="SimSun"/>
                <w:sz w:val="24"/>
                <w:szCs w:val="24"/>
              </w:rPr>
              <w:t xml:space="preserve">- Полазећи од површине правоугаоника допуњавањем и разлагањем, изводе се формуле за површину паралелограма, троугла и трапеза. </w:t>
            </w:r>
          </w:p>
          <w:p w:rsidR="004B141E" w:rsidRDefault="004B141E" w:rsidP="00D0683F">
            <w:pPr>
              <w:jc w:val="both"/>
              <w:rPr>
                <w:rFonts w:eastAsia="SimSun"/>
                <w:sz w:val="24"/>
                <w:szCs w:val="24"/>
              </w:rPr>
            </w:pPr>
            <w:r>
              <w:rPr>
                <w:rFonts w:eastAsia="SimSun"/>
                <w:sz w:val="24"/>
                <w:szCs w:val="24"/>
              </w:rPr>
              <w:t xml:space="preserve">- Демонстрирати одговарајуће доказе. </w:t>
            </w:r>
          </w:p>
          <w:p w:rsidR="004B141E" w:rsidRDefault="004B141E" w:rsidP="00D0683F">
            <w:pPr>
              <w:jc w:val="both"/>
              <w:rPr>
                <w:rFonts w:eastAsia="SimSun"/>
                <w:sz w:val="24"/>
                <w:szCs w:val="24"/>
              </w:rPr>
            </w:pPr>
            <w:r>
              <w:rPr>
                <w:rFonts w:eastAsia="SimSun"/>
                <w:sz w:val="24"/>
                <w:szCs w:val="24"/>
              </w:rPr>
              <w:t xml:space="preserve">- Објаснити да кад су странице </w:t>
            </w:r>
            <w:r w:rsidRPr="00BA47CC">
              <w:rPr>
                <w:rFonts w:asciiTheme="minorHAnsi" w:eastAsia="SimSun" w:hAnsiTheme="minorHAnsi" w:cstheme="minorBidi"/>
                <w:position w:val="-6"/>
                <w:sz w:val="24"/>
                <w:szCs w:val="24"/>
                <w:lang w:val="en-US" w:eastAsia="en-US"/>
              </w:rPr>
              <w:object w:dxaOrig="200" w:dyaOrig="220">
                <v:shape id="_x0000_i1048" type="#_x0000_t75" style="width:10.05pt;height:10.9pt" o:ole="">
                  <v:imagedata r:id="rId50" o:title=""/>
                </v:shape>
                <o:OLEObject Type="Embed" ProgID="Equation.KSEE3" ShapeID="_x0000_i1048" DrawAspect="Content" ObjectID="_1798363462" r:id="rId51"/>
              </w:object>
            </w:r>
            <w:r>
              <w:rPr>
                <w:rFonts w:eastAsia="SimSun"/>
                <w:sz w:val="24"/>
                <w:szCs w:val="24"/>
              </w:rPr>
              <w:t xml:space="preserve"> и </w:t>
            </w:r>
            <w:r w:rsidRPr="00BA47CC">
              <w:rPr>
                <w:rFonts w:asciiTheme="minorHAnsi" w:eastAsia="SimSun" w:hAnsiTheme="minorHAnsi" w:cstheme="minorBidi"/>
                <w:position w:val="-6"/>
                <w:sz w:val="24"/>
                <w:szCs w:val="24"/>
                <w:lang w:val="en-US" w:eastAsia="en-US"/>
              </w:rPr>
              <w:object w:dxaOrig="200" w:dyaOrig="279">
                <v:shape id="_x0000_i1049" type="#_x0000_t75" style="width:10.05pt;height:14.25pt" o:ole="">
                  <v:imagedata r:id="rId52" o:title=""/>
                </v:shape>
                <o:OLEObject Type="Embed" ProgID="Equation.KSEE3" ShapeID="_x0000_i1049" DrawAspect="Content" ObjectID="_1798363463" r:id="rId53"/>
              </w:object>
            </w:r>
            <w:r>
              <w:rPr>
                <w:rFonts w:eastAsia="SimSun"/>
                <w:sz w:val="24"/>
                <w:szCs w:val="24"/>
              </w:rPr>
              <w:t xml:space="preserve"> изражене мерним бројевима, релативно датим дужинским јединицама, израз аb схвата се као производ бројева којим се површина изражава преко одговарајуће јединице за површину. </w:t>
            </w:r>
          </w:p>
          <w:p w:rsidR="004B141E" w:rsidRDefault="004B141E" w:rsidP="00D0683F">
            <w:pPr>
              <w:jc w:val="both"/>
              <w:rPr>
                <w:rFonts w:eastAsia="SimSun"/>
                <w:sz w:val="24"/>
                <w:szCs w:val="24"/>
              </w:rPr>
            </w:pPr>
            <w:r>
              <w:rPr>
                <w:rFonts w:eastAsia="SimSun"/>
                <w:sz w:val="24"/>
                <w:szCs w:val="24"/>
              </w:rPr>
              <w:t xml:space="preserve">- На одговарајућим примерима демонстрирати израчунавање површина четвороугла уз посебно наглашавање битности истоимених јединица. </w:t>
            </w:r>
          </w:p>
          <w:p w:rsidR="004B141E" w:rsidRDefault="004B141E" w:rsidP="00D0683F">
            <w:pPr>
              <w:jc w:val="both"/>
              <w:rPr>
                <w:rFonts w:eastAsia="SimSun"/>
                <w:sz w:val="24"/>
                <w:szCs w:val="24"/>
              </w:rPr>
            </w:pPr>
            <w:r>
              <w:rPr>
                <w:rFonts w:eastAsia="SimSun"/>
                <w:sz w:val="24"/>
                <w:szCs w:val="24"/>
              </w:rPr>
              <w:t xml:space="preserve">- Објаснити практичну примену. </w:t>
            </w:r>
          </w:p>
          <w:p w:rsidR="004B141E" w:rsidRDefault="004B141E" w:rsidP="00D0683F">
            <w:pPr>
              <w:jc w:val="both"/>
              <w:rPr>
                <w:rFonts w:eastAsia="SimSun"/>
                <w:sz w:val="24"/>
                <w:szCs w:val="24"/>
              </w:rPr>
            </w:pPr>
            <w:r>
              <w:rPr>
                <w:rFonts w:eastAsia="SimSun"/>
                <w:sz w:val="24"/>
                <w:szCs w:val="24"/>
              </w:rPr>
              <w:lastRenderedPageBreak/>
              <w:t xml:space="preserve">- Праћење активности ученика на свим пољима рада. </w:t>
            </w:r>
          </w:p>
          <w:p w:rsidR="004B141E" w:rsidRDefault="004B141E" w:rsidP="00D0683F">
            <w:pPr>
              <w:jc w:val="both"/>
              <w:rPr>
                <w:rFonts w:eastAsia="SimSun"/>
                <w:sz w:val="24"/>
                <w:szCs w:val="24"/>
              </w:rPr>
            </w:pPr>
            <w:r>
              <w:rPr>
                <w:rFonts w:eastAsia="SimSun"/>
                <w:sz w:val="24"/>
                <w:szCs w:val="24"/>
              </w:rPr>
              <w:t>- Преглед и оцена резултата рада приликом провере знања.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bl>
    <w:p w:rsidR="00D0683F" w:rsidRDefault="00D0683F" w:rsidP="004B141E">
      <w:pPr>
        <w:spacing w:line="360" w:lineRule="auto"/>
        <w:rPr>
          <w:rFonts w:ascii="Times New Roman" w:hAnsi="Times New Roman" w:cs="Times New Roman"/>
          <w:sz w:val="24"/>
          <w:szCs w:val="24"/>
        </w:rPr>
      </w:pPr>
    </w:p>
    <w:p w:rsidR="004B141E" w:rsidRPr="00D0683F" w:rsidRDefault="004B141E" w:rsidP="004B141E">
      <w:pPr>
        <w:spacing w:line="360" w:lineRule="auto"/>
        <w:rPr>
          <w:rFonts w:ascii="Times New Roman" w:hAnsi="Times New Roman" w:cs="Times New Roman"/>
          <w:b/>
          <w:sz w:val="24"/>
          <w:szCs w:val="24"/>
        </w:rPr>
      </w:pPr>
      <w:r w:rsidRPr="00D0683F">
        <w:rPr>
          <w:rFonts w:ascii="Times New Roman" w:hAnsi="Times New Roman" w:cs="Times New Roman"/>
          <w:b/>
          <w:sz w:val="24"/>
          <w:szCs w:val="24"/>
        </w:rPr>
        <w:t>Разред: 7.</w:t>
      </w:r>
    </w:p>
    <w:tbl>
      <w:tblPr>
        <w:tblStyle w:val="TableGrid0"/>
        <w:tblW w:w="5000" w:type="pct"/>
        <w:tblLook w:val="04A0"/>
      </w:tblPr>
      <w:tblGrid>
        <w:gridCol w:w="5486"/>
        <w:gridCol w:w="4763"/>
        <w:gridCol w:w="3926"/>
      </w:tblGrid>
      <w:tr w:rsidR="004B141E" w:rsidTr="00D0683F">
        <w:tc>
          <w:tcPr>
            <w:tcW w:w="1935" w:type="pct"/>
          </w:tcPr>
          <w:p w:rsidR="004B141E" w:rsidRDefault="004B141E" w:rsidP="00D0683F">
            <w:pPr>
              <w:rPr>
                <w:sz w:val="24"/>
                <w:szCs w:val="24"/>
              </w:rPr>
            </w:pPr>
            <w:r>
              <w:rPr>
                <w:sz w:val="24"/>
                <w:szCs w:val="24"/>
              </w:rPr>
              <w:t>ОБЛАСТ/ТЕМА</w:t>
            </w:r>
          </w:p>
        </w:tc>
        <w:tc>
          <w:tcPr>
            <w:tcW w:w="1680" w:type="pct"/>
          </w:tcPr>
          <w:p w:rsidR="004B141E" w:rsidRDefault="004B141E" w:rsidP="00D0683F">
            <w:pPr>
              <w:rPr>
                <w:sz w:val="24"/>
                <w:szCs w:val="24"/>
              </w:rPr>
            </w:pPr>
            <w:r>
              <w:rPr>
                <w:sz w:val="24"/>
                <w:szCs w:val="24"/>
              </w:rPr>
              <w:t>НАЧИНИ И ПОСТУПЦИ ОСТВАРИВАЊА ПРОГРАМА НАСТАВЕ И УЧЕЊА</w:t>
            </w:r>
          </w:p>
        </w:tc>
        <w:tc>
          <w:tcPr>
            <w:tcW w:w="1385" w:type="pct"/>
          </w:tcPr>
          <w:p w:rsidR="004B141E" w:rsidRDefault="004B141E" w:rsidP="00D0683F">
            <w:pPr>
              <w:rPr>
                <w:sz w:val="24"/>
                <w:szCs w:val="24"/>
              </w:rPr>
            </w:pPr>
            <w:r>
              <w:rPr>
                <w:sz w:val="24"/>
                <w:szCs w:val="24"/>
              </w:rPr>
              <w:t>ПЛАН ЕВАЛУАЦИЈЕ (Начин провере остварености исхода, формативно и сумативно оцењивање)</w:t>
            </w:r>
          </w:p>
        </w:tc>
      </w:tr>
      <w:tr w:rsidR="004B141E" w:rsidTr="00D0683F">
        <w:trPr>
          <w:trHeight w:val="90"/>
        </w:trPr>
        <w:tc>
          <w:tcPr>
            <w:tcW w:w="1935" w:type="pct"/>
          </w:tcPr>
          <w:p w:rsidR="004B141E" w:rsidRDefault="004B141E" w:rsidP="00D0683F">
            <w:pPr>
              <w:rPr>
                <w:sz w:val="24"/>
                <w:szCs w:val="24"/>
              </w:rPr>
            </w:pPr>
          </w:p>
        </w:tc>
        <w:tc>
          <w:tcPr>
            <w:tcW w:w="1680" w:type="pct"/>
          </w:tcPr>
          <w:p w:rsidR="004B141E" w:rsidRDefault="004B141E" w:rsidP="00D0683F">
            <w:pPr>
              <w:spacing w:before="170"/>
              <w:rPr>
                <w:sz w:val="24"/>
                <w:szCs w:val="24"/>
              </w:rPr>
            </w:pPr>
            <w:r>
              <w:rPr>
                <w:b/>
                <w:bCs/>
                <w:color w:val="000000"/>
                <w:sz w:val="24"/>
                <w:szCs w:val="24"/>
              </w:rPr>
              <w:t>Облици наставе:</w:t>
            </w:r>
          </w:p>
          <w:p w:rsidR="004B141E" w:rsidRDefault="004B141E" w:rsidP="00D0683F">
            <w:pPr>
              <w:spacing w:before="170"/>
              <w:ind w:left="72"/>
              <w:textAlignment w:val="baseline"/>
              <w:rPr>
                <w:rFonts w:ascii="Arial" w:hAnsi="Arial" w:cs="Arial"/>
                <w:color w:val="000000"/>
                <w:sz w:val="24"/>
                <w:szCs w:val="24"/>
              </w:rPr>
            </w:pPr>
            <w:r>
              <w:rPr>
                <w:color w:val="000000"/>
                <w:sz w:val="24"/>
                <w:szCs w:val="24"/>
              </w:rPr>
              <w:t>- редовна настава (непосредан рад у школи);</w:t>
            </w:r>
          </w:p>
          <w:p w:rsidR="004B141E" w:rsidRDefault="004B141E" w:rsidP="00D0683F">
            <w:pPr>
              <w:ind w:left="72"/>
              <w:textAlignment w:val="baseline"/>
              <w:rPr>
                <w:rFonts w:ascii="Arial" w:hAnsi="Arial" w:cs="Arial"/>
                <w:color w:val="000000"/>
                <w:sz w:val="24"/>
                <w:szCs w:val="24"/>
              </w:rPr>
            </w:pPr>
            <w:r>
              <w:rPr>
                <w:color w:val="000000"/>
                <w:sz w:val="24"/>
                <w:szCs w:val="24"/>
              </w:rPr>
              <w:t>- онлајн настава (у зависности од модела рада, преко Гугл платформе школе);</w:t>
            </w:r>
          </w:p>
          <w:p w:rsidR="004B141E" w:rsidRDefault="004B141E" w:rsidP="00D0683F">
            <w:pPr>
              <w:ind w:left="72"/>
              <w:textAlignment w:val="baseline"/>
              <w:rPr>
                <w:rFonts w:ascii="Arial" w:hAnsi="Arial" w:cs="Arial"/>
                <w:color w:val="000000"/>
                <w:sz w:val="24"/>
                <w:szCs w:val="24"/>
              </w:rPr>
            </w:pPr>
            <w:r>
              <w:rPr>
                <w:color w:val="000000"/>
                <w:sz w:val="24"/>
                <w:szCs w:val="24"/>
              </w:rPr>
              <w:t xml:space="preserve">- хибридна настава (метода </w:t>
            </w:r>
            <w:r>
              <w:rPr>
                <w:i/>
                <w:iCs/>
                <w:color w:val="000000"/>
                <w:sz w:val="24"/>
                <w:szCs w:val="24"/>
              </w:rPr>
              <w:t>изокренуте учионице</w:t>
            </w:r>
            <w:r>
              <w:rPr>
                <w:color w:val="000000"/>
                <w:sz w:val="24"/>
                <w:szCs w:val="24"/>
              </w:rPr>
              <w:t xml:space="preserve"> у редовној настави, пројектна настава, по потреби: допунска и додатна настава, секција, задаци за оправдано одсутне ученике и сл);</w:t>
            </w:r>
          </w:p>
          <w:p w:rsidR="004B141E" w:rsidRDefault="004B141E" w:rsidP="00D0683F">
            <w:pPr>
              <w:ind w:left="72"/>
              <w:textAlignment w:val="baseline"/>
              <w:rPr>
                <w:rFonts w:ascii="Arial" w:hAnsi="Arial" w:cs="Arial"/>
                <w:color w:val="000000"/>
                <w:sz w:val="24"/>
                <w:szCs w:val="24"/>
              </w:rPr>
            </w:pPr>
            <w:r>
              <w:rPr>
                <w:color w:val="000000"/>
                <w:sz w:val="24"/>
                <w:szCs w:val="24"/>
              </w:rPr>
              <w:t>- иновативни облици наставе (индивидуализована, програмирана, интегративна, пројектна, игролика, проблемска, интерактивна).</w:t>
            </w:r>
          </w:p>
          <w:p w:rsidR="004B141E" w:rsidRDefault="004B141E" w:rsidP="00D0683F">
            <w:pPr>
              <w:jc w:val="both"/>
              <w:rPr>
                <w:sz w:val="24"/>
                <w:szCs w:val="24"/>
              </w:rPr>
            </w:pPr>
          </w:p>
          <w:p w:rsidR="004B141E" w:rsidRDefault="004B141E" w:rsidP="00D0683F">
            <w:pPr>
              <w:jc w:val="both"/>
              <w:rPr>
                <w:b/>
                <w:color w:val="000000"/>
                <w:sz w:val="24"/>
                <w:szCs w:val="24"/>
              </w:rPr>
            </w:pPr>
            <w:r>
              <w:rPr>
                <w:b/>
                <w:color w:val="000000"/>
                <w:sz w:val="24"/>
                <w:szCs w:val="24"/>
              </w:rPr>
              <w:t>Методе рада:</w:t>
            </w:r>
          </w:p>
          <w:p w:rsidR="004B141E" w:rsidRDefault="004B141E" w:rsidP="00D0683F">
            <w:pPr>
              <w:jc w:val="both"/>
              <w:rPr>
                <w:bCs/>
                <w:color w:val="000000"/>
                <w:sz w:val="24"/>
                <w:szCs w:val="24"/>
              </w:rPr>
            </w:pPr>
            <w:r>
              <w:rPr>
                <w:color w:val="000000"/>
                <w:sz w:val="24"/>
                <w:szCs w:val="24"/>
              </w:rPr>
              <w:t xml:space="preserve">Садржаји се реализују кроз индивидуални, фронтални, групни и рад у пару тимски </w:t>
            </w:r>
            <w:r>
              <w:rPr>
                <w:color w:val="000000"/>
                <w:sz w:val="24"/>
                <w:szCs w:val="24"/>
              </w:rPr>
              <w:lastRenderedPageBreak/>
              <w:t>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B141E" w:rsidRDefault="004B141E" w:rsidP="00D0683F">
            <w:pPr>
              <w:jc w:val="both"/>
              <w:rPr>
                <w:bCs/>
                <w:color w:val="000000"/>
                <w:sz w:val="24"/>
                <w:szCs w:val="24"/>
              </w:rPr>
            </w:pPr>
            <w:r>
              <w:rPr>
                <w:bCs/>
                <w:color w:val="000000"/>
                <w:sz w:val="24"/>
                <w:szCs w:val="24"/>
              </w:rPr>
              <w:t xml:space="preserve">Вербално-текстуална (монолошко-дијалошкa, дискусија дебата, читање писање), илустративно-демостративна (илустрације, модели, метода демонстрације), </w:t>
            </w:r>
            <w:r>
              <w:rPr>
                <w:i/>
                <w:iCs/>
                <w:color w:val="000000"/>
                <w:sz w:val="24"/>
                <w:szCs w:val="24"/>
              </w:rPr>
              <w:t>brainstorming</w:t>
            </w:r>
            <w:r>
              <w:rPr>
                <w:color w:val="000000"/>
                <w:sz w:val="24"/>
                <w:szCs w:val="24"/>
              </w:rPr>
              <w:t xml:space="preserve"> и сродне методе, мапе ума, ланац знања, метода учења по станицама, изокренута учионица</w:t>
            </w:r>
            <w:r>
              <w:rPr>
                <w:bCs/>
                <w:color w:val="000000"/>
                <w:sz w:val="24"/>
                <w:szCs w:val="24"/>
              </w:rPr>
              <w:t>.</w:t>
            </w: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Наставна средства:</w:t>
            </w:r>
          </w:p>
          <w:p w:rsidR="004B141E" w:rsidRDefault="004B141E" w:rsidP="00D0683F">
            <w:pPr>
              <w:jc w:val="both"/>
              <w:rPr>
                <w:bCs/>
                <w:color w:val="000000"/>
                <w:sz w:val="24"/>
                <w:szCs w:val="24"/>
              </w:rPr>
            </w:pPr>
            <w:r>
              <w:rPr>
                <w:rFonts w:eastAsia="SimSun"/>
                <w:sz w:val="24"/>
                <w:szCs w:val="24"/>
              </w:rPr>
              <w:t>уџбеници, збирка, припремљен материјал, радни листићи, математички лист, мулти медијалне презентације, прибор за геометрију, креда, фломастер, табла</w:t>
            </w:r>
          </w:p>
          <w:p w:rsidR="004B141E" w:rsidRDefault="004B141E" w:rsidP="00D0683F">
            <w:pPr>
              <w:jc w:val="both"/>
              <w:rPr>
                <w:b/>
                <w:color w:val="000000"/>
                <w:sz w:val="24"/>
                <w:szCs w:val="24"/>
              </w:rPr>
            </w:pPr>
            <w:r>
              <w:rPr>
                <w:b/>
                <w:color w:val="000000"/>
                <w:sz w:val="24"/>
                <w:szCs w:val="24"/>
              </w:rPr>
              <w:t>Активности/стратегије за мотивисање ученика:</w:t>
            </w:r>
          </w:p>
          <w:p w:rsidR="004B141E" w:rsidRDefault="004B141E" w:rsidP="00D0683F">
            <w:pPr>
              <w:jc w:val="both"/>
              <w:rPr>
                <w:b/>
                <w:color w:val="000000"/>
                <w:sz w:val="24"/>
                <w:szCs w:val="24"/>
              </w:rPr>
            </w:pPr>
            <w:r>
              <w:rPr>
                <w:b/>
                <w:color w:val="000000"/>
                <w:sz w:val="24"/>
                <w:szCs w:val="24"/>
              </w:rPr>
              <w:t>Ученике мотивишемо обезбеђивањем</w:t>
            </w:r>
          </w:p>
          <w:p w:rsidR="004B141E" w:rsidRDefault="004B141E" w:rsidP="00D0683F">
            <w:pPr>
              <w:jc w:val="both"/>
              <w:rPr>
                <w:b/>
                <w:color w:val="000000"/>
                <w:sz w:val="24"/>
                <w:szCs w:val="24"/>
              </w:rPr>
            </w:pPr>
            <w:r>
              <w:rPr>
                <w:b/>
                <w:color w:val="000000"/>
                <w:sz w:val="24"/>
                <w:szCs w:val="24"/>
              </w:rPr>
              <w:t>изазова и прилика за постизање успеха:</w:t>
            </w:r>
          </w:p>
          <w:p w:rsidR="004B141E" w:rsidRDefault="004B141E" w:rsidP="00D0683F">
            <w:pPr>
              <w:rPr>
                <w:bCs/>
                <w:color w:val="000000"/>
                <w:sz w:val="24"/>
                <w:szCs w:val="24"/>
              </w:rPr>
            </w:pPr>
            <w:r>
              <w:rPr>
                <w:bCs/>
                <w:color w:val="000000"/>
                <w:sz w:val="24"/>
                <w:szCs w:val="24"/>
              </w:rPr>
              <w:t>прилагођавањем задатака актуелним</w:t>
            </w:r>
          </w:p>
          <w:p w:rsidR="004B141E" w:rsidRDefault="004B141E" w:rsidP="00D0683F">
            <w:pPr>
              <w:rPr>
                <w:bCs/>
                <w:color w:val="000000"/>
                <w:sz w:val="24"/>
                <w:szCs w:val="24"/>
              </w:rPr>
            </w:pPr>
            <w:r>
              <w:rPr>
                <w:bCs/>
                <w:color w:val="000000"/>
                <w:sz w:val="24"/>
                <w:szCs w:val="24"/>
              </w:rPr>
              <w:t>учениковим могућностима и постепеном</w:t>
            </w:r>
          </w:p>
          <w:p w:rsidR="004B141E" w:rsidRDefault="004B141E" w:rsidP="00D0683F">
            <w:pPr>
              <w:rPr>
                <w:bCs/>
                <w:color w:val="000000"/>
                <w:sz w:val="24"/>
                <w:szCs w:val="24"/>
              </w:rPr>
            </w:pPr>
            <w:r>
              <w:rPr>
                <w:bCs/>
                <w:color w:val="000000"/>
                <w:sz w:val="24"/>
                <w:szCs w:val="24"/>
              </w:rPr>
              <w:t>повећању захтева (задаци различите</w:t>
            </w:r>
          </w:p>
          <w:p w:rsidR="004B141E" w:rsidRDefault="004B141E" w:rsidP="00D0683F">
            <w:pPr>
              <w:rPr>
                <w:bCs/>
                <w:color w:val="000000"/>
                <w:sz w:val="24"/>
                <w:szCs w:val="24"/>
              </w:rPr>
            </w:pPr>
            <w:r>
              <w:rPr>
                <w:bCs/>
                <w:color w:val="000000"/>
                <w:sz w:val="24"/>
                <w:szCs w:val="24"/>
              </w:rPr>
              <w:t>тежине - умерено и индивидуално</w:t>
            </w:r>
          </w:p>
          <w:p w:rsidR="004B141E" w:rsidRDefault="004B141E" w:rsidP="00D0683F">
            <w:pPr>
              <w:rPr>
                <w:bCs/>
                <w:color w:val="000000"/>
                <w:sz w:val="24"/>
                <w:szCs w:val="24"/>
              </w:rPr>
            </w:pPr>
            <w:r>
              <w:rPr>
                <w:bCs/>
                <w:color w:val="000000"/>
                <w:sz w:val="24"/>
                <w:szCs w:val="24"/>
              </w:rPr>
              <w:t>одговарајуће изазовни),</w:t>
            </w:r>
          </w:p>
          <w:p w:rsidR="004B141E" w:rsidRDefault="004B141E" w:rsidP="00D0683F">
            <w:pPr>
              <w:rPr>
                <w:bCs/>
                <w:color w:val="000000"/>
                <w:sz w:val="24"/>
                <w:szCs w:val="24"/>
              </w:rPr>
            </w:pPr>
            <w:r>
              <w:rPr>
                <w:bCs/>
                <w:color w:val="000000"/>
                <w:sz w:val="24"/>
                <w:szCs w:val="24"/>
              </w:rPr>
              <w:t>слободом избора (начин реализовања</w:t>
            </w:r>
          </w:p>
          <w:p w:rsidR="004B141E" w:rsidRDefault="004B141E" w:rsidP="00D0683F">
            <w:pPr>
              <w:rPr>
                <w:bCs/>
                <w:color w:val="000000"/>
                <w:sz w:val="24"/>
                <w:szCs w:val="24"/>
              </w:rPr>
            </w:pPr>
            <w:r>
              <w:rPr>
                <w:bCs/>
                <w:color w:val="000000"/>
                <w:sz w:val="24"/>
                <w:szCs w:val="24"/>
              </w:rPr>
              <w:t>неког садржаја или активности),</w:t>
            </w:r>
          </w:p>
          <w:p w:rsidR="004B141E" w:rsidRDefault="004B141E" w:rsidP="00D0683F">
            <w:pPr>
              <w:rPr>
                <w:bCs/>
                <w:color w:val="000000"/>
                <w:sz w:val="24"/>
                <w:szCs w:val="24"/>
              </w:rPr>
            </w:pPr>
            <w:r>
              <w:rPr>
                <w:bCs/>
                <w:color w:val="000000"/>
                <w:sz w:val="24"/>
                <w:szCs w:val="24"/>
              </w:rPr>
              <w:t>повратном информацијом која се односи</w:t>
            </w:r>
          </w:p>
          <w:p w:rsidR="004B141E" w:rsidRDefault="004B141E" w:rsidP="00D0683F">
            <w:pPr>
              <w:rPr>
                <w:bCs/>
                <w:color w:val="000000"/>
                <w:sz w:val="24"/>
                <w:szCs w:val="24"/>
              </w:rPr>
            </w:pPr>
            <w:r>
              <w:rPr>
                <w:bCs/>
                <w:color w:val="000000"/>
                <w:sz w:val="24"/>
                <w:szCs w:val="24"/>
              </w:rPr>
              <w:t>на анализу стратегије учења и развој</w:t>
            </w:r>
          </w:p>
          <w:p w:rsidR="004B141E" w:rsidRDefault="004B141E" w:rsidP="00D0683F">
            <w:pPr>
              <w:rPr>
                <w:bCs/>
                <w:color w:val="000000"/>
                <w:sz w:val="24"/>
                <w:szCs w:val="24"/>
              </w:rPr>
            </w:pPr>
            <w:r>
              <w:rPr>
                <w:bCs/>
                <w:color w:val="000000"/>
                <w:sz w:val="24"/>
                <w:szCs w:val="24"/>
              </w:rPr>
              <w:t>компетенција.</w:t>
            </w:r>
          </w:p>
          <w:p w:rsidR="004B141E" w:rsidRDefault="004B141E" w:rsidP="00D0683F">
            <w:pPr>
              <w:jc w:val="both"/>
              <w:rPr>
                <w:b/>
                <w:color w:val="000000"/>
                <w:sz w:val="24"/>
                <w:szCs w:val="24"/>
              </w:rPr>
            </w:pPr>
            <w:r>
              <w:rPr>
                <w:b/>
                <w:color w:val="000000"/>
                <w:sz w:val="24"/>
                <w:szCs w:val="24"/>
              </w:rPr>
              <w:lastRenderedPageBreak/>
              <w:t>Начин прилагођавања садржаја различитим образовним и васпитним потребама ученика:</w:t>
            </w:r>
          </w:p>
          <w:p w:rsidR="004B141E" w:rsidRDefault="004B141E" w:rsidP="00D0683F">
            <w:pPr>
              <w:jc w:val="both"/>
              <w:rPr>
                <w:bCs/>
                <w:color w:val="000000"/>
                <w:sz w:val="24"/>
                <w:szCs w:val="24"/>
              </w:rPr>
            </w:pPr>
            <w:r>
              <w:rPr>
                <w:bCs/>
                <w:color w:val="000000"/>
                <w:sz w:val="24"/>
                <w:szCs w:val="24"/>
              </w:rPr>
              <w:t>просторно, садржајно и методичко</w:t>
            </w:r>
          </w:p>
          <w:p w:rsidR="004B141E" w:rsidRDefault="004B141E" w:rsidP="00D0683F">
            <w:pPr>
              <w:jc w:val="both"/>
              <w:rPr>
                <w:bCs/>
                <w:color w:val="000000"/>
                <w:sz w:val="24"/>
                <w:szCs w:val="24"/>
              </w:rPr>
            </w:pPr>
            <w:r>
              <w:rPr>
                <w:bCs/>
                <w:color w:val="000000"/>
                <w:sz w:val="24"/>
                <w:szCs w:val="24"/>
              </w:rPr>
              <w:t>прилагођавање наставног програма (нпр.</w:t>
            </w:r>
          </w:p>
          <w:p w:rsidR="004B141E" w:rsidRDefault="004B141E" w:rsidP="00D0683F">
            <w:pPr>
              <w:jc w:val="both"/>
              <w:rPr>
                <w:bCs/>
                <w:color w:val="000000"/>
                <w:sz w:val="24"/>
                <w:szCs w:val="24"/>
              </w:rPr>
            </w:pPr>
            <w:r>
              <w:rPr>
                <w:bCs/>
                <w:color w:val="000000"/>
                <w:sz w:val="24"/>
                <w:szCs w:val="24"/>
              </w:rPr>
              <w:t>размештај седења, избор матерјала за</w:t>
            </w:r>
          </w:p>
          <w:p w:rsidR="004B141E" w:rsidRDefault="004B141E" w:rsidP="00D0683F">
            <w:pPr>
              <w:jc w:val="both"/>
              <w:rPr>
                <w:bCs/>
                <w:color w:val="000000"/>
                <w:sz w:val="24"/>
                <w:szCs w:val="24"/>
              </w:rPr>
            </w:pPr>
            <w:r>
              <w:rPr>
                <w:bCs/>
                <w:color w:val="000000"/>
                <w:sz w:val="24"/>
                <w:szCs w:val="24"/>
              </w:rPr>
              <w:t>рад,</w:t>
            </w:r>
          </w:p>
          <w:p w:rsidR="004B141E" w:rsidRDefault="004B141E" w:rsidP="00D0683F">
            <w:pPr>
              <w:jc w:val="both"/>
              <w:rPr>
                <w:bCs/>
                <w:color w:val="000000"/>
                <w:sz w:val="24"/>
                <w:szCs w:val="24"/>
              </w:rPr>
            </w:pPr>
            <w:r>
              <w:rPr>
                <w:bCs/>
                <w:color w:val="000000"/>
                <w:sz w:val="24"/>
                <w:szCs w:val="24"/>
              </w:rPr>
              <w:t>прилагођавање задатака, начина и врста</w:t>
            </w:r>
          </w:p>
          <w:p w:rsidR="004B141E" w:rsidRDefault="004B141E" w:rsidP="00D0683F">
            <w:pPr>
              <w:jc w:val="both"/>
              <w:rPr>
                <w:bCs/>
                <w:color w:val="000000"/>
                <w:sz w:val="24"/>
                <w:szCs w:val="24"/>
              </w:rPr>
            </w:pPr>
            <w:r>
              <w:rPr>
                <w:bCs/>
                <w:color w:val="000000"/>
                <w:sz w:val="24"/>
                <w:szCs w:val="24"/>
              </w:rPr>
              <w:t>оцењивања, домаћих...)</w:t>
            </w:r>
          </w:p>
          <w:p w:rsidR="004B141E" w:rsidRDefault="004B141E" w:rsidP="00D0683F">
            <w:pPr>
              <w:jc w:val="both"/>
              <w:rPr>
                <w:bCs/>
                <w:color w:val="000000"/>
                <w:sz w:val="24"/>
                <w:szCs w:val="24"/>
              </w:rPr>
            </w:pPr>
            <w:r>
              <w:rPr>
                <w:bCs/>
                <w:color w:val="000000"/>
                <w:sz w:val="24"/>
                <w:szCs w:val="24"/>
              </w:rPr>
              <w:t>индивидуализација наставе, а посебно са</w:t>
            </w:r>
          </w:p>
          <w:p w:rsidR="004B141E" w:rsidRDefault="004B141E" w:rsidP="00D0683F">
            <w:pPr>
              <w:jc w:val="both"/>
              <w:rPr>
                <w:bCs/>
                <w:color w:val="000000"/>
                <w:sz w:val="24"/>
                <w:szCs w:val="24"/>
              </w:rPr>
            </w:pPr>
            <w:r>
              <w:rPr>
                <w:bCs/>
                <w:color w:val="000000"/>
                <w:sz w:val="24"/>
                <w:szCs w:val="24"/>
              </w:rPr>
              <w:t>ученицима којима је потребна додатна</w:t>
            </w:r>
          </w:p>
          <w:p w:rsidR="004B141E" w:rsidRDefault="004B141E" w:rsidP="00D0683F">
            <w:pPr>
              <w:jc w:val="both"/>
              <w:rPr>
                <w:bCs/>
                <w:color w:val="000000"/>
                <w:sz w:val="24"/>
                <w:szCs w:val="24"/>
              </w:rPr>
            </w:pPr>
            <w:r>
              <w:rPr>
                <w:bCs/>
                <w:color w:val="000000"/>
                <w:sz w:val="24"/>
                <w:szCs w:val="24"/>
              </w:rPr>
              <w:t>образовна подршка и надареним</w:t>
            </w:r>
          </w:p>
          <w:p w:rsidR="004B141E" w:rsidRDefault="004B141E" w:rsidP="00D0683F">
            <w:pPr>
              <w:jc w:val="both"/>
              <w:rPr>
                <w:bCs/>
                <w:color w:val="000000"/>
                <w:sz w:val="24"/>
                <w:szCs w:val="24"/>
              </w:rPr>
            </w:pPr>
            <w:r>
              <w:rPr>
                <w:bCs/>
                <w:color w:val="000000"/>
                <w:sz w:val="24"/>
                <w:szCs w:val="24"/>
              </w:rPr>
              <w:t>ученицима</w:t>
            </w:r>
          </w:p>
          <w:p w:rsidR="004B141E" w:rsidRDefault="004B141E" w:rsidP="00D0683F">
            <w:pPr>
              <w:jc w:val="both"/>
              <w:rPr>
                <w:bCs/>
                <w:color w:val="000000"/>
                <w:sz w:val="24"/>
                <w:szCs w:val="24"/>
              </w:rPr>
            </w:pPr>
            <w:r>
              <w:rPr>
                <w:bCs/>
                <w:color w:val="000000"/>
                <w:sz w:val="24"/>
                <w:szCs w:val="24"/>
              </w:rPr>
              <w:t>размена искустава и сарадња са</w:t>
            </w:r>
          </w:p>
          <w:p w:rsidR="004B141E" w:rsidRDefault="004B141E" w:rsidP="00D0683F">
            <w:pPr>
              <w:jc w:val="both"/>
              <w:rPr>
                <w:bCs/>
                <w:color w:val="000000"/>
                <w:sz w:val="24"/>
                <w:szCs w:val="24"/>
              </w:rPr>
            </w:pPr>
            <w:r>
              <w:rPr>
                <w:bCs/>
                <w:color w:val="000000"/>
                <w:sz w:val="24"/>
                <w:szCs w:val="24"/>
              </w:rPr>
              <w:t>члановима Већа и стручним сарадницима</w:t>
            </w:r>
          </w:p>
          <w:p w:rsidR="004B141E" w:rsidRDefault="004B141E" w:rsidP="00D0683F">
            <w:pPr>
              <w:jc w:val="both"/>
              <w:rPr>
                <w:bCs/>
                <w:color w:val="000000"/>
                <w:sz w:val="24"/>
                <w:szCs w:val="24"/>
              </w:rPr>
            </w:pPr>
            <w:r>
              <w:rPr>
                <w:bCs/>
                <w:color w:val="000000"/>
                <w:sz w:val="24"/>
                <w:szCs w:val="24"/>
              </w:rPr>
              <w:t>у школи.</w:t>
            </w:r>
          </w:p>
          <w:p w:rsidR="004B141E" w:rsidRDefault="004B141E" w:rsidP="00D0683F">
            <w:pPr>
              <w:jc w:val="both"/>
              <w:rPr>
                <w:bCs/>
                <w:color w:val="000000"/>
                <w:sz w:val="24"/>
                <w:szCs w:val="24"/>
              </w:rPr>
            </w:pPr>
            <w:r>
              <w:rPr>
                <w:bCs/>
                <w:color w:val="000000"/>
                <w:sz w:val="24"/>
                <w:szCs w:val="24"/>
              </w:rPr>
              <w:t>коришћење вршњачке подршке и помоћи</w:t>
            </w:r>
          </w:p>
          <w:p w:rsidR="004B141E" w:rsidRDefault="004B141E" w:rsidP="00D0683F">
            <w:pPr>
              <w:jc w:val="both"/>
              <w:rPr>
                <w:bCs/>
                <w:color w:val="000000"/>
                <w:sz w:val="24"/>
                <w:szCs w:val="24"/>
              </w:rPr>
            </w:pPr>
            <w:r>
              <w:rPr>
                <w:bCs/>
                <w:color w:val="000000"/>
                <w:sz w:val="24"/>
                <w:szCs w:val="24"/>
              </w:rPr>
              <w:t>у савладавању програмских садржаја</w:t>
            </w:r>
          </w:p>
          <w:p w:rsidR="004B141E" w:rsidRDefault="004B141E" w:rsidP="00D0683F">
            <w:pPr>
              <w:jc w:val="both"/>
              <w:rPr>
                <w:b/>
                <w:color w:val="000000"/>
                <w:sz w:val="24"/>
                <w:szCs w:val="24"/>
              </w:rPr>
            </w:pPr>
            <w:r>
              <w:rPr>
                <w:b/>
                <w:color w:val="000000"/>
                <w:sz w:val="24"/>
                <w:szCs w:val="24"/>
              </w:rPr>
              <w:t>Навести планиране тематске дане, недеље:</w:t>
            </w:r>
          </w:p>
          <w:p w:rsidR="004B141E" w:rsidRDefault="004B141E" w:rsidP="00D0683F">
            <w:pPr>
              <w:jc w:val="both"/>
              <w:rPr>
                <w:bCs/>
                <w:color w:val="000000"/>
                <w:sz w:val="24"/>
                <w:szCs w:val="24"/>
              </w:rPr>
            </w:pPr>
            <w:r>
              <w:rPr>
                <w:bCs/>
                <w:color w:val="000000"/>
                <w:sz w:val="24"/>
                <w:szCs w:val="24"/>
              </w:rPr>
              <w:t>Тема се посматра интегративно, захтеви</w:t>
            </w:r>
          </w:p>
          <w:p w:rsidR="004B141E" w:rsidRDefault="004B141E" w:rsidP="00D0683F">
            <w:pPr>
              <w:jc w:val="both"/>
              <w:rPr>
                <w:bCs/>
                <w:color w:val="000000"/>
                <w:sz w:val="24"/>
                <w:szCs w:val="24"/>
              </w:rPr>
            </w:pPr>
            <w:r>
              <w:rPr>
                <w:bCs/>
                <w:color w:val="000000"/>
                <w:sz w:val="24"/>
                <w:szCs w:val="24"/>
              </w:rPr>
              <w:t>се прилагођавају интересовањима и</w:t>
            </w:r>
          </w:p>
          <w:p w:rsidR="004B141E" w:rsidRDefault="004B141E" w:rsidP="00D0683F">
            <w:pPr>
              <w:jc w:val="both"/>
              <w:rPr>
                <w:bCs/>
                <w:color w:val="000000"/>
                <w:sz w:val="24"/>
                <w:szCs w:val="24"/>
              </w:rPr>
            </w:pPr>
            <w:r>
              <w:rPr>
                <w:bCs/>
                <w:color w:val="000000"/>
                <w:sz w:val="24"/>
                <w:szCs w:val="24"/>
              </w:rPr>
              <w:t>могућностима ученика кроз тимски и</w:t>
            </w:r>
          </w:p>
          <w:p w:rsidR="004B141E" w:rsidRDefault="004B141E" w:rsidP="00D0683F">
            <w:pPr>
              <w:jc w:val="both"/>
              <w:rPr>
                <w:bCs/>
                <w:color w:val="000000"/>
                <w:sz w:val="24"/>
                <w:szCs w:val="24"/>
              </w:rPr>
            </w:pPr>
            <w:r>
              <w:rPr>
                <w:bCs/>
                <w:color w:val="000000"/>
                <w:sz w:val="24"/>
                <w:szCs w:val="24"/>
              </w:rPr>
              <w:t>групни рад.</w:t>
            </w:r>
          </w:p>
          <w:p w:rsidR="004B141E" w:rsidRDefault="004B141E" w:rsidP="00D0683F">
            <w:pPr>
              <w:jc w:val="both"/>
              <w:rPr>
                <w:bCs/>
                <w:color w:val="000000"/>
                <w:sz w:val="24"/>
                <w:szCs w:val="24"/>
              </w:rPr>
            </w:pPr>
            <w:r>
              <w:rPr>
                <w:bCs/>
                <w:color w:val="000000"/>
                <w:sz w:val="24"/>
                <w:szCs w:val="24"/>
              </w:rPr>
              <w:t>- 14.3. - Дан броја π</w:t>
            </w:r>
          </w:p>
          <w:p w:rsidR="004B141E" w:rsidRDefault="004B141E" w:rsidP="00D0683F">
            <w:pPr>
              <w:jc w:val="both"/>
              <w:rPr>
                <w:bCs/>
                <w:color w:val="000000"/>
                <w:sz w:val="24"/>
                <w:szCs w:val="24"/>
              </w:rPr>
            </w:pPr>
            <w:r>
              <w:rPr>
                <w:bCs/>
                <w:color w:val="000000"/>
                <w:sz w:val="24"/>
                <w:szCs w:val="24"/>
              </w:rPr>
              <w:t>- Мај- месец математике</w:t>
            </w:r>
          </w:p>
          <w:p w:rsidR="004B141E" w:rsidRDefault="004B141E" w:rsidP="00D0683F">
            <w:pPr>
              <w:jc w:val="both"/>
              <w:rPr>
                <w:b/>
                <w:color w:val="000000"/>
                <w:sz w:val="24"/>
                <w:szCs w:val="24"/>
              </w:rPr>
            </w:pPr>
            <w:r>
              <w:rPr>
                <w:b/>
                <w:color w:val="000000"/>
                <w:sz w:val="24"/>
                <w:szCs w:val="24"/>
              </w:rPr>
              <w:t>Ресурси школе који се користе за реализацију садржаја:</w:t>
            </w:r>
          </w:p>
          <w:p w:rsidR="004B141E" w:rsidRDefault="004B141E" w:rsidP="00D0683F">
            <w:pPr>
              <w:jc w:val="both"/>
              <w:rPr>
                <w:bCs/>
                <w:color w:val="000000"/>
                <w:sz w:val="24"/>
                <w:szCs w:val="24"/>
              </w:rPr>
            </w:pPr>
            <w:r>
              <w:rPr>
                <w:bCs/>
                <w:color w:val="000000"/>
                <w:sz w:val="24"/>
                <w:szCs w:val="24"/>
              </w:rPr>
              <w:t>Школска библиотека , интернет кабинет</w:t>
            </w:r>
          </w:p>
          <w:p w:rsidR="004B141E" w:rsidRDefault="004B141E"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4B141E" w:rsidRDefault="004B141E" w:rsidP="00D0683F">
            <w:pPr>
              <w:jc w:val="both"/>
              <w:rPr>
                <w:bCs/>
                <w:color w:val="000000"/>
                <w:sz w:val="24"/>
                <w:szCs w:val="24"/>
              </w:rPr>
            </w:pPr>
            <w:r>
              <w:rPr>
                <w:bCs/>
                <w:color w:val="000000"/>
                <w:sz w:val="24"/>
                <w:szCs w:val="24"/>
              </w:rPr>
              <w:t>Народна библиотека “ Бранко</w:t>
            </w:r>
          </w:p>
          <w:p w:rsidR="004B141E" w:rsidRDefault="004B141E" w:rsidP="00D0683F">
            <w:pPr>
              <w:jc w:val="both"/>
              <w:rPr>
                <w:bCs/>
                <w:color w:val="000000"/>
                <w:sz w:val="24"/>
                <w:szCs w:val="24"/>
              </w:rPr>
            </w:pPr>
            <w:r>
              <w:rPr>
                <w:bCs/>
                <w:color w:val="000000"/>
                <w:sz w:val="24"/>
                <w:szCs w:val="24"/>
              </w:rPr>
              <w:lastRenderedPageBreak/>
              <w:t>Миљковић” Гаџин Хан</w:t>
            </w:r>
          </w:p>
          <w:p w:rsidR="004B141E" w:rsidRDefault="004B141E" w:rsidP="00D0683F">
            <w:pPr>
              <w:jc w:val="both"/>
              <w:rPr>
                <w:b/>
                <w:color w:val="000000"/>
                <w:sz w:val="24"/>
                <w:szCs w:val="24"/>
              </w:rPr>
            </w:pPr>
            <w:r>
              <w:rPr>
                <w:b/>
                <w:color w:val="000000"/>
                <w:sz w:val="24"/>
                <w:szCs w:val="24"/>
              </w:rPr>
              <w:t>Међупредметне компетенције које се остварују:</w:t>
            </w:r>
          </w:p>
          <w:p w:rsidR="004B141E" w:rsidRDefault="004B141E" w:rsidP="00D0683F">
            <w:pPr>
              <w:jc w:val="both"/>
              <w:rPr>
                <w:rFonts w:eastAsia="SimSun"/>
                <w:sz w:val="24"/>
                <w:szCs w:val="24"/>
              </w:rPr>
            </w:pPr>
            <w:r>
              <w:rPr>
                <w:rFonts w:eastAsia="SimSun"/>
                <w:sz w:val="24"/>
                <w:szCs w:val="24"/>
              </w:rPr>
              <w:t>К1- компетенција заучење</w:t>
            </w:r>
          </w:p>
          <w:p w:rsidR="004B141E" w:rsidRDefault="004B141E" w:rsidP="00D0683F">
            <w:pPr>
              <w:jc w:val="both"/>
              <w:rPr>
                <w:rFonts w:eastAsia="SimSun"/>
                <w:sz w:val="24"/>
                <w:szCs w:val="24"/>
              </w:rPr>
            </w:pPr>
            <w:r>
              <w:rPr>
                <w:rFonts w:eastAsia="SimSun"/>
                <w:sz w:val="24"/>
                <w:szCs w:val="24"/>
              </w:rPr>
              <w:t>К3- естетичка</w:t>
            </w:r>
          </w:p>
          <w:p w:rsidR="004B141E" w:rsidRDefault="004B141E" w:rsidP="00D0683F">
            <w:pPr>
              <w:jc w:val="both"/>
              <w:rPr>
                <w:rFonts w:eastAsia="SimSun"/>
                <w:sz w:val="24"/>
                <w:szCs w:val="24"/>
              </w:rPr>
            </w:pPr>
            <w:r>
              <w:rPr>
                <w:rFonts w:eastAsia="SimSun"/>
                <w:sz w:val="24"/>
                <w:szCs w:val="24"/>
              </w:rPr>
              <w:t>К4- комуникација</w:t>
            </w:r>
          </w:p>
          <w:p w:rsidR="004B141E" w:rsidRDefault="004B141E" w:rsidP="00D0683F">
            <w:pPr>
              <w:jc w:val="both"/>
              <w:rPr>
                <w:rFonts w:eastAsia="SimSun"/>
                <w:sz w:val="24"/>
                <w:szCs w:val="24"/>
              </w:rPr>
            </w:pPr>
            <w:r>
              <w:rPr>
                <w:rFonts w:eastAsia="SimSun"/>
                <w:sz w:val="24"/>
                <w:szCs w:val="24"/>
              </w:rPr>
              <w:t>К8- рад са подацимаи информацијама</w:t>
            </w:r>
          </w:p>
          <w:p w:rsidR="004B141E" w:rsidRDefault="004B141E" w:rsidP="00D0683F">
            <w:pPr>
              <w:jc w:val="both"/>
              <w:rPr>
                <w:rFonts w:eastAsia="SimSun"/>
                <w:sz w:val="24"/>
                <w:szCs w:val="24"/>
              </w:rPr>
            </w:pPr>
            <w:r>
              <w:rPr>
                <w:rFonts w:eastAsia="SimSun"/>
                <w:sz w:val="24"/>
                <w:szCs w:val="24"/>
              </w:rPr>
              <w:t>К9- решавање проблема</w:t>
            </w:r>
          </w:p>
          <w:p w:rsidR="004B141E" w:rsidRDefault="004B141E" w:rsidP="00D0683F">
            <w:pPr>
              <w:jc w:val="both"/>
              <w:rPr>
                <w:rFonts w:eastAsia="SimSun"/>
                <w:sz w:val="24"/>
                <w:szCs w:val="24"/>
              </w:rPr>
            </w:pPr>
            <w:r>
              <w:rPr>
                <w:rFonts w:eastAsia="SimSun"/>
                <w:sz w:val="24"/>
                <w:szCs w:val="24"/>
              </w:rPr>
              <w:t>К10-сарадња</w:t>
            </w:r>
          </w:p>
          <w:p w:rsidR="004B141E" w:rsidRDefault="004B141E" w:rsidP="00D0683F">
            <w:pPr>
              <w:jc w:val="both"/>
              <w:rPr>
                <w:rFonts w:eastAsia="SimSun"/>
                <w:sz w:val="24"/>
                <w:szCs w:val="24"/>
              </w:rPr>
            </w:pPr>
            <w:r>
              <w:rPr>
                <w:rFonts w:eastAsia="SimSun"/>
                <w:sz w:val="24"/>
                <w:szCs w:val="24"/>
              </w:rPr>
              <w:t>К11- дигитална компетенција</w:t>
            </w:r>
          </w:p>
          <w:p w:rsidR="004B141E" w:rsidRDefault="004B141E" w:rsidP="00D0683F">
            <w:pPr>
              <w:jc w:val="both"/>
              <w:rPr>
                <w:rFonts w:eastAsia="SimSun"/>
                <w:sz w:val="24"/>
                <w:szCs w:val="24"/>
              </w:rPr>
            </w:pPr>
            <w:r>
              <w:rPr>
                <w:rFonts w:eastAsia="SimSun"/>
                <w:sz w:val="24"/>
                <w:szCs w:val="24"/>
              </w:rPr>
              <w:t>– критички промишља и анализира питања и проблеме свог окружења</w:t>
            </w:r>
          </w:p>
          <w:p w:rsidR="004B141E" w:rsidRDefault="004B141E" w:rsidP="00D0683F">
            <w:pPr>
              <w:jc w:val="both"/>
              <w:rPr>
                <w:rFonts w:eastAsia="SimSun"/>
                <w:sz w:val="24"/>
                <w:szCs w:val="24"/>
              </w:rPr>
            </w:pPr>
            <w:r>
              <w:rPr>
                <w:rFonts w:eastAsia="SimSun"/>
                <w:sz w:val="24"/>
                <w:szCs w:val="24"/>
              </w:rPr>
              <w:t>– са пажњом слуша саговорника и комуницира са другима на конструктиван начин</w:t>
            </w:r>
          </w:p>
          <w:p w:rsidR="004B141E" w:rsidRDefault="004B141E" w:rsidP="00D0683F">
            <w:pPr>
              <w:jc w:val="both"/>
              <w:rPr>
                <w:rFonts w:eastAsia="SimSun"/>
                <w:sz w:val="24"/>
                <w:szCs w:val="24"/>
              </w:rPr>
            </w:pPr>
            <w:r>
              <w:rPr>
                <w:rFonts w:eastAsia="SimSun"/>
                <w:sz w:val="24"/>
                <w:szCs w:val="24"/>
              </w:rPr>
              <w:t>– јасно изрази сопствене мисли и осећања</w:t>
            </w:r>
          </w:p>
          <w:p w:rsidR="004B141E" w:rsidRDefault="004B141E" w:rsidP="00D0683F">
            <w:pPr>
              <w:jc w:val="both"/>
              <w:rPr>
                <w:rFonts w:eastAsia="SimSun"/>
                <w:sz w:val="24"/>
                <w:szCs w:val="24"/>
              </w:rPr>
            </w:pPr>
            <w:r>
              <w:rPr>
                <w:rFonts w:eastAsia="SimSun"/>
                <w:sz w:val="24"/>
                <w:szCs w:val="24"/>
              </w:rPr>
              <w:t>– практикује интелектуалну отвореност и радозналост</w:t>
            </w:r>
          </w:p>
          <w:p w:rsidR="004B141E" w:rsidRDefault="004B141E" w:rsidP="00D0683F">
            <w:pPr>
              <w:jc w:val="both"/>
              <w:rPr>
                <w:rFonts w:eastAsia="SimSun"/>
                <w:sz w:val="24"/>
                <w:szCs w:val="24"/>
              </w:rPr>
            </w:pPr>
            <w:r>
              <w:rPr>
                <w:rFonts w:eastAsia="SimSun"/>
                <w:sz w:val="24"/>
                <w:szCs w:val="24"/>
              </w:rPr>
              <w:t>– уважава релевантне аргументе</w:t>
            </w:r>
          </w:p>
          <w:p w:rsidR="004B141E" w:rsidRDefault="004B141E" w:rsidP="00D0683F">
            <w:pPr>
              <w:jc w:val="both"/>
              <w:rPr>
                <w:rFonts w:eastAsia="SimSun"/>
                <w:sz w:val="24"/>
                <w:szCs w:val="24"/>
              </w:rPr>
            </w:pPr>
            <w:r>
              <w:rPr>
                <w:rFonts w:eastAsia="SimSun"/>
                <w:sz w:val="24"/>
                <w:szCs w:val="24"/>
              </w:rPr>
              <w:t>– практикује толеранцију и разлике у мишљењу</w:t>
            </w:r>
          </w:p>
          <w:p w:rsidR="004B141E" w:rsidRDefault="004B141E" w:rsidP="00D0683F">
            <w:pPr>
              <w:jc w:val="both"/>
              <w:rPr>
                <w:rFonts w:eastAsia="SimSun"/>
                <w:sz w:val="24"/>
                <w:szCs w:val="24"/>
              </w:rPr>
            </w:pPr>
            <w:r>
              <w:rPr>
                <w:rFonts w:eastAsia="SimSun"/>
                <w:sz w:val="24"/>
                <w:szCs w:val="24"/>
              </w:rPr>
              <w:t>– искаже објективност и непристрасност</w:t>
            </w:r>
          </w:p>
          <w:p w:rsidR="004B141E" w:rsidRDefault="004B141E" w:rsidP="00D0683F">
            <w:pPr>
              <w:jc w:val="both"/>
              <w:rPr>
                <w:rFonts w:eastAsia="SimSun"/>
                <w:sz w:val="24"/>
                <w:szCs w:val="24"/>
              </w:rPr>
            </w:pPr>
            <w:r>
              <w:rPr>
                <w:rFonts w:eastAsia="SimSun"/>
                <w:sz w:val="24"/>
                <w:szCs w:val="24"/>
              </w:rPr>
              <w:t>у процени властитих и туђих</w:t>
            </w:r>
          </w:p>
          <w:p w:rsidR="004B141E" w:rsidRDefault="004B141E" w:rsidP="00D0683F">
            <w:pPr>
              <w:jc w:val="both"/>
              <w:rPr>
                <w:rFonts w:eastAsia="SimSun"/>
                <w:sz w:val="24"/>
                <w:szCs w:val="24"/>
              </w:rPr>
            </w:pPr>
            <w:r>
              <w:rPr>
                <w:rFonts w:eastAsia="SimSun"/>
                <w:sz w:val="24"/>
                <w:szCs w:val="24"/>
              </w:rPr>
              <w:t>становишта, поступака и постигнућа</w:t>
            </w:r>
          </w:p>
          <w:p w:rsidR="004B141E" w:rsidRDefault="004B141E" w:rsidP="00D0683F">
            <w:pPr>
              <w:jc w:val="both"/>
              <w:rPr>
                <w:rFonts w:eastAsia="SimSun"/>
                <w:sz w:val="24"/>
                <w:szCs w:val="24"/>
              </w:rPr>
            </w:pPr>
            <w:r>
              <w:rPr>
                <w:rFonts w:eastAsia="SimSun"/>
                <w:sz w:val="24"/>
                <w:szCs w:val="24"/>
              </w:rPr>
              <w:t>– сарађује са члановима групе којој</w:t>
            </w:r>
          </w:p>
          <w:p w:rsidR="004B141E" w:rsidRDefault="004B141E" w:rsidP="00D0683F">
            <w:pPr>
              <w:jc w:val="both"/>
              <w:rPr>
                <w:rFonts w:eastAsia="SimSun"/>
                <w:sz w:val="24"/>
                <w:szCs w:val="24"/>
              </w:rPr>
            </w:pPr>
            <w:r>
              <w:rPr>
                <w:rFonts w:eastAsia="SimSun"/>
                <w:sz w:val="24"/>
                <w:szCs w:val="24"/>
              </w:rPr>
              <w:t>припада и одупре се притиску групе на асертиван начин</w:t>
            </w:r>
          </w:p>
          <w:p w:rsidR="004B141E" w:rsidRDefault="004B141E" w:rsidP="00D0683F">
            <w:pPr>
              <w:jc w:val="both"/>
              <w:rPr>
                <w:rFonts w:eastAsia="SimSun"/>
                <w:sz w:val="24"/>
                <w:szCs w:val="24"/>
              </w:rPr>
            </w:pPr>
            <w:r>
              <w:rPr>
                <w:rFonts w:eastAsia="SimSun"/>
                <w:sz w:val="24"/>
                <w:szCs w:val="24"/>
              </w:rPr>
              <w:t>– препозна проблеме у свом</w:t>
            </w:r>
          </w:p>
          <w:p w:rsidR="004B141E" w:rsidRDefault="004B141E" w:rsidP="00D0683F">
            <w:pPr>
              <w:jc w:val="both"/>
              <w:rPr>
                <w:rFonts w:eastAsia="SimSun"/>
                <w:sz w:val="24"/>
                <w:szCs w:val="24"/>
              </w:rPr>
            </w:pPr>
            <w:r>
              <w:rPr>
                <w:rFonts w:eastAsia="SimSun"/>
                <w:sz w:val="24"/>
                <w:szCs w:val="24"/>
              </w:rPr>
              <w:t>непосредном окружењу и дискутује о могућностима њиховог решавања</w:t>
            </w:r>
          </w:p>
          <w:p w:rsidR="004B141E" w:rsidRDefault="004B141E" w:rsidP="00D0683F">
            <w:pPr>
              <w:jc w:val="both"/>
              <w:rPr>
                <w:rFonts w:eastAsia="SimSun"/>
                <w:sz w:val="24"/>
                <w:szCs w:val="24"/>
              </w:rPr>
            </w:pPr>
            <w:r>
              <w:rPr>
                <w:rFonts w:eastAsia="SimSun"/>
                <w:sz w:val="24"/>
                <w:szCs w:val="24"/>
              </w:rPr>
              <w:t>– развије осетљивост за социјални и културни контекст</w:t>
            </w:r>
          </w:p>
          <w:p w:rsidR="004B141E" w:rsidRDefault="004B141E" w:rsidP="00D0683F">
            <w:pPr>
              <w:jc w:val="both"/>
              <w:rPr>
                <w:rFonts w:eastAsia="SimSun"/>
                <w:sz w:val="24"/>
                <w:szCs w:val="24"/>
              </w:rPr>
            </w:pPr>
            <w:r>
              <w:rPr>
                <w:rFonts w:eastAsia="SimSun"/>
                <w:sz w:val="24"/>
                <w:szCs w:val="24"/>
              </w:rPr>
              <w:lastRenderedPageBreak/>
              <w:t>– учествује у расправи која доприноси атмосфери отворености и узајамног</w:t>
            </w:r>
          </w:p>
          <w:p w:rsidR="004B141E" w:rsidRDefault="004B141E" w:rsidP="00D0683F">
            <w:pPr>
              <w:jc w:val="both"/>
              <w:rPr>
                <w:rFonts w:eastAsia="SimSun"/>
                <w:sz w:val="24"/>
                <w:szCs w:val="24"/>
              </w:rPr>
            </w:pPr>
            <w:r>
              <w:rPr>
                <w:rFonts w:eastAsia="SimSun"/>
                <w:sz w:val="24"/>
                <w:szCs w:val="24"/>
              </w:rPr>
              <w:t>уважавања</w:t>
            </w:r>
          </w:p>
          <w:p w:rsidR="004B141E" w:rsidRDefault="004B141E" w:rsidP="00D0683F">
            <w:pPr>
              <w:jc w:val="both"/>
              <w:rPr>
                <w:rFonts w:eastAsia="SimSun"/>
                <w:sz w:val="24"/>
                <w:szCs w:val="24"/>
              </w:rPr>
            </w:pPr>
            <w:r>
              <w:rPr>
                <w:rFonts w:eastAsia="SimSun"/>
                <w:sz w:val="24"/>
                <w:szCs w:val="24"/>
              </w:rPr>
              <w:t>– преузме одговорност за сопствене поступке, однос према природном и</w:t>
            </w:r>
          </w:p>
          <w:p w:rsidR="004B141E" w:rsidRDefault="004B141E" w:rsidP="00D0683F">
            <w:pPr>
              <w:jc w:val="both"/>
              <w:rPr>
                <w:rFonts w:eastAsia="SimSun"/>
                <w:sz w:val="24"/>
                <w:szCs w:val="24"/>
              </w:rPr>
            </w:pPr>
            <w:r>
              <w:rPr>
                <w:rFonts w:eastAsia="SimSun"/>
                <w:sz w:val="24"/>
                <w:szCs w:val="24"/>
              </w:rPr>
              <w:t>друштвеном окружењу,</w:t>
            </w:r>
          </w:p>
          <w:p w:rsidR="004B141E" w:rsidRDefault="004B141E" w:rsidP="00D0683F">
            <w:pPr>
              <w:jc w:val="both"/>
              <w:rPr>
                <w:rFonts w:eastAsia="SimSun"/>
                <w:sz w:val="24"/>
                <w:szCs w:val="24"/>
              </w:rPr>
            </w:pPr>
            <w:r>
              <w:rPr>
                <w:rFonts w:eastAsia="SimSun"/>
                <w:sz w:val="24"/>
                <w:szCs w:val="24"/>
              </w:rPr>
              <w:t>– усвоји интелектуалне врлине</w:t>
            </w:r>
          </w:p>
          <w:p w:rsidR="004B141E" w:rsidRDefault="004B141E" w:rsidP="00D0683F">
            <w:pPr>
              <w:jc w:val="both"/>
              <w:rPr>
                <w:sz w:val="24"/>
                <w:szCs w:val="24"/>
              </w:rPr>
            </w:pPr>
            <w:r>
              <w:rPr>
                <w:rFonts w:eastAsia="SimSun"/>
                <w:sz w:val="24"/>
                <w:szCs w:val="24"/>
              </w:rPr>
              <w:t>истинољубивости</w:t>
            </w:r>
          </w:p>
        </w:tc>
        <w:tc>
          <w:tcPr>
            <w:tcW w:w="1385" w:type="pct"/>
          </w:tcPr>
          <w:p w:rsidR="004B141E" w:rsidRDefault="004B141E" w:rsidP="00D0683F">
            <w:pPr>
              <w:spacing w:before="170"/>
              <w:jc w:val="both"/>
              <w:rPr>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4B141E" w:rsidRDefault="004B141E" w:rsidP="00D0683F">
            <w:pPr>
              <w:rPr>
                <w:rFonts w:eastAsia="SimSun"/>
                <w:sz w:val="24"/>
                <w:szCs w:val="24"/>
              </w:rPr>
            </w:pPr>
            <w:r>
              <w:rPr>
                <w:sz w:val="24"/>
                <w:szCs w:val="24"/>
              </w:rPr>
              <w:t>Пратимо с</w:t>
            </w:r>
            <w:r>
              <w:rPr>
                <w:rFonts w:eastAsia="SimSun"/>
                <w:sz w:val="24"/>
                <w:szCs w:val="24"/>
              </w:rPr>
              <w:t xml:space="preserve">тепен остварености циљева и прописаних, односно прилагођених стандарда постигнућа у току савладавања програма предмета; процењују се: </w:t>
            </w:r>
          </w:p>
          <w:p w:rsidR="004B141E" w:rsidRDefault="004B141E" w:rsidP="00D0683F">
            <w:pPr>
              <w:rPr>
                <w:rFonts w:eastAsia="SimSun"/>
                <w:sz w:val="24"/>
                <w:szCs w:val="24"/>
              </w:rPr>
            </w:pPr>
            <w:r>
              <w:rPr>
                <w:rFonts w:eastAsia="SimSun"/>
                <w:sz w:val="24"/>
                <w:szCs w:val="24"/>
              </w:rPr>
              <w:t xml:space="preserve">- вештине изражавања и саопштавања; </w:t>
            </w:r>
          </w:p>
          <w:p w:rsidR="004B141E" w:rsidRDefault="004B141E" w:rsidP="00D0683F">
            <w:pPr>
              <w:rPr>
                <w:rFonts w:eastAsia="SimSun"/>
                <w:sz w:val="24"/>
                <w:szCs w:val="24"/>
              </w:rPr>
            </w:pPr>
            <w:r>
              <w:rPr>
                <w:rFonts w:eastAsia="SimSun"/>
                <w:sz w:val="24"/>
                <w:szCs w:val="24"/>
              </w:rPr>
              <w:t xml:space="preserve">- разумевање, примена и вредновање научених поступака и процедура; </w:t>
            </w:r>
          </w:p>
          <w:p w:rsidR="004B141E" w:rsidRDefault="004B141E" w:rsidP="00D0683F">
            <w:pPr>
              <w:rPr>
                <w:rFonts w:eastAsia="SimSun"/>
                <w:sz w:val="24"/>
                <w:szCs w:val="24"/>
              </w:rPr>
            </w:pPr>
            <w:r>
              <w:rPr>
                <w:rFonts w:eastAsia="SimSun"/>
                <w:sz w:val="24"/>
                <w:szCs w:val="24"/>
              </w:rPr>
              <w:t xml:space="preserve">- рад са подацима и рад на различитим врстама текстова; </w:t>
            </w:r>
          </w:p>
          <w:p w:rsidR="004B141E" w:rsidRDefault="004B141E" w:rsidP="00D0683F">
            <w:pPr>
              <w:rPr>
                <w:rFonts w:eastAsia="SimSun"/>
                <w:sz w:val="24"/>
                <w:szCs w:val="24"/>
              </w:rPr>
            </w:pPr>
            <w:r>
              <w:rPr>
                <w:rFonts w:eastAsia="SimSun"/>
                <w:sz w:val="24"/>
                <w:szCs w:val="24"/>
              </w:rPr>
              <w:t>- вештине, руковање прибором, алатом и технологијама и извођење радних задатака.</w:t>
            </w:r>
          </w:p>
          <w:p w:rsidR="004B141E" w:rsidRDefault="004B141E" w:rsidP="00D0683F">
            <w:pPr>
              <w:rPr>
                <w:rFonts w:eastAsia="SimSun"/>
                <w:sz w:val="24"/>
                <w:szCs w:val="24"/>
              </w:rPr>
            </w:pPr>
            <w:r>
              <w:rPr>
                <w:rFonts w:eastAsia="SimSun"/>
                <w:sz w:val="24"/>
                <w:szCs w:val="24"/>
              </w:rPr>
              <w:lastRenderedPageBreak/>
              <w:t xml:space="preserve">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одличан(5)</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врло добар(4)</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напредак у савладавању програма предмета и у потпуности, самостално испуњавања захтеве који су утврђени на основном и већи део на </w:t>
            </w:r>
            <w:r>
              <w:rPr>
                <w:rFonts w:eastAsia="SimSun"/>
                <w:sz w:val="24"/>
                <w:szCs w:val="24"/>
              </w:rPr>
              <w:lastRenderedPageBreak/>
              <w:t xml:space="preserve">средњем нивоу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добар(3)</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w:t>
            </w:r>
            <w:r>
              <w:rPr>
                <w:rFonts w:eastAsia="SimSun"/>
                <w:b/>
                <w:bCs/>
                <w:sz w:val="24"/>
                <w:szCs w:val="24"/>
              </w:rPr>
              <w:t>довољан(2)</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w:t>
            </w:r>
            <w:r>
              <w:rPr>
                <w:rFonts w:eastAsia="SimSun"/>
                <w:b/>
                <w:bCs/>
                <w:sz w:val="24"/>
                <w:szCs w:val="24"/>
              </w:rPr>
              <w:t>недовољан(1)</w:t>
            </w:r>
            <w:r>
              <w:rPr>
                <w:rFonts w:eastAsia="SimSun"/>
                <w:sz w:val="24"/>
                <w:szCs w:val="24"/>
              </w:rPr>
              <w:t>.</w:t>
            </w:r>
          </w:p>
        </w:tc>
      </w:tr>
      <w:tr w:rsidR="004B141E" w:rsidTr="00D0683F">
        <w:trPr>
          <w:trHeight w:val="90"/>
        </w:trPr>
        <w:tc>
          <w:tcPr>
            <w:tcW w:w="1935" w:type="pct"/>
          </w:tcPr>
          <w:p w:rsidR="004B141E" w:rsidRDefault="004B141E" w:rsidP="00D52A70">
            <w:pPr>
              <w:numPr>
                <w:ilvl w:val="0"/>
                <w:numId w:val="39"/>
              </w:numPr>
              <w:rPr>
                <w:rFonts w:eastAsia="SimSun"/>
                <w:sz w:val="24"/>
                <w:szCs w:val="24"/>
              </w:rPr>
            </w:pPr>
            <w:r>
              <w:rPr>
                <w:rFonts w:eastAsia="SimSun"/>
                <w:b/>
                <w:bCs/>
                <w:sz w:val="24"/>
                <w:szCs w:val="24"/>
              </w:rPr>
              <w:lastRenderedPageBreak/>
              <w:t>РЕАЛНИ БРОЈЕВИ</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Квадрат рационалног броја. </w:t>
            </w:r>
          </w:p>
          <w:p w:rsidR="004B141E" w:rsidRDefault="004B141E" w:rsidP="00D0683F">
            <w:pPr>
              <w:rPr>
                <w:rFonts w:eastAsia="SimSun"/>
                <w:sz w:val="24"/>
                <w:szCs w:val="24"/>
              </w:rPr>
            </w:pPr>
            <w:r>
              <w:rPr>
                <w:rFonts w:eastAsia="SimSun"/>
                <w:sz w:val="24"/>
                <w:szCs w:val="24"/>
              </w:rPr>
              <w:t xml:space="preserve">- Решавање једначине </w:t>
            </w:r>
            <w:r w:rsidRPr="00935321">
              <w:rPr>
                <w:rFonts w:asciiTheme="minorHAnsi" w:eastAsia="SimSun" w:hAnsiTheme="minorHAnsi" w:cstheme="minorBidi"/>
                <w:position w:val="-10"/>
                <w:sz w:val="24"/>
                <w:szCs w:val="24"/>
                <w:lang w:val="en-US" w:eastAsia="en-US"/>
              </w:rPr>
              <w:object w:dxaOrig="1240" w:dyaOrig="360">
                <v:shape id="_x0000_i1050" type="#_x0000_t75" style="width:61.95pt;height:18.4pt" o:ole="">
                  <v:imagedata r:id="rId54" o:title=""/>
                </v:shape>
                <o:OLEObject Type="Embed" ProgID="Equation.KSEE3" ShapeID="_x0000_i1050" DrawAspect="Content" ObjectID="_1798363464" r:id="rId55"/>
              </w:object>
            </w:r>
            <w:r>
              <w:rPr>
                <w:rFonts w:eastAsia="SimSun"/>
                <w:sz w:val="24"/>
                <w:szCs w:val="24"/>
              </w:rPr>
              <w:t xml:space="preserve">; постојање ирационалних бројева (на пример решења једначине </w:t>
            </w:r>
            <w:r w:rsidRPr="00935321">
              <w:rPr>
                <w:rFonts w:asciiTheme="minorHAnsi" w:eastAsia="SimSun" w:hAnsiTheme="minorHAnsi" w:cstheme="minorBidi"/>
                <w:position w:val="-6"/>
                <w:sz w:val="24"/>
                <w:szCs w:val="24"/>
                <w:lang w:val="en-US" w:eastAsia="en-US"/>
              </w:rPr>
              <w:object w:dxaOrig="660" w:dyaOrig="320">
                <v:shape id="_x0000_i1051" type="#_x0000_t75" style="width:32.65pt;height:15.9pt" o:ole="">
                  <v:imagedata r:id="rId56" o:title=""/>
                </v:shape>
                <o:OLEObject Type="Embed" ProgID="Equation.KSEE3" ShapeID="_x0000_i1051" DrawAspect="Content" ObjectID="_1798363465" r:id="rId57"/>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Реални бројеви и бројевна права. </w:t>
            </w:r>
          </w:p>
          <w:p w:rsidR="004B141E" w:rsidRDefault="004B141E" w:rsidP="00D0683F">
            <w:pPr>
              <w:rPr>
                <w:rFonts w:eastAsia="SimSun"/>
                <w:sz w:val="24"/>
                <w:szCs w:val="24"/>
              </w:rPr>
            </w:pPr>
            <w:r>
              <w:rPr>
                <w:rFonts w:eastAsia="SimSun"/>
                <w:sz w:val="24"/>
                <w:szCs w:val="24"/>
              </w:rPr>
              <w:t xml:space="preserve">- Квадратни корен, једнакост </w:t>
            </w:r>
            <w:r w:rsidRPr="00935321">
              <w:rPr>
                <w:rFonts w:asciiTheme="minorHAnsi" w:eastAsia="SimSun" w:hAnsiTheme="minorHAnsi" w:cstheme="minorBidi"/>
                <w:position w:val="-14"/>
                <w:sz w:val="24"/>
                <w:szCs w:val="24"/>
                <w:lang w:val="en-US" w:eastAsia="en-US"/>
              </w:rPr>
              <w:object w:dxaOrig="920" w:dyaOrig="460">
                <v:shape id="_x0000_i1052" type="#_x0000_t75" style="width:46.05pt;height:22.6pt" o:ole="">
                  <v:imagedata r:id="rId58" o:title=""/>
                </v:shape>
                <o:OLEObject Type="Embed" ProgID="Equation.KSEE3" ShapeID="_x0000_i1052" DrawAspect="Content" ObjectID="_1798363466" r:id="rId59"/>
              </w:object>
            </w:r>
          </w:p>
          <w:p w:rsidR="004B141E" w:rsidRDefault="004B141E" w:rsidP="00D0683F">
            <w:pPr>
              <w:rPr>
                <w:rFonts w:eastAsia="SimSun"/>
                <w:sz w:val="24"/>
                <w:szCs w:val="24"/>
              </w:rPr>
            </w:pPr>
            <w:r>
              <w:rPr>
                <w:rFonts w:eastAsia="SimSun"/>
                <w:sz w:val="24"/>
                <w:szCs w:val="24"/>
              </w:rPr>
              <w:t xml:space="preserve">- Децимални запис реалног броја; приближна вредност реалног броја; апсолутна грешка. </w:t>
            </w:r>
          </w:p>
          <w:p w:rsidR="004B141E" w:rsidRDefault="004B141E" w:rsidP="00D0683F">
            <w:pPr>
              <w:rPr>
                <w:rFonts w:eastAsia="SimSun"/>
                <w:sz w:val="24"/>
                <w:szCs w:val="24"/>
              </w:rPr>
            </w:pPr>
            <w:r>
              <w:rPr>
                <w:rFonts w:eastAsia="SimSun"/>
                <w:sz w:val="24"/>
                <w:szCs w:val="24"/>
              </w:rPr>
              <w:t xml:space="preserve">- Основна својства операција с реалним бројевима. </w:t>
            </w:r>
          </w:p>
          <w:p w:rsidR="004B141E" w:rsidRDefault="004B141E" w:rsidP="00D0683F">
            <w:pPr>
              <w:rPr>
                <w:rFonts w:eastAsia="SimSun"/>
                <w:sz w:val="24"/>
                <w:szCs w:val="24"/>
              </w:rPr>
            </w:pPr>
            <w:r>
              <w:rPr>
                <w:rFonts w:eastAsia="SimSun"/>
                <w:sz w:val="24"/>
                <w:szCs w:val="24"/>
              </w:rPr>
              <w:t xml:space="preserve">- Функција директне пропорционалности </w:t>
            </w:r>
            <w:r w:rsidRPr="00935321">
              <w:rPr>
                <w:rFonts w:asciiTheme="minorHAnsi" w:eastAsia="SimSun" w:hAnsiTheme="minorHAnsi" w:cstheme="minorBidi"/>
                <w:position w:val="-10"/>
                <w:sz w:val="24"/>
                <w:szCs w:val="24"/>
                <w:lang w:val="en-US" w:eastAsia="en-US"/>
              </w:rPr>
              <w:object w:dxaOrig="1700" w:dyaOrig="340">
                <v:shape id="_x0000_i1053" type="#_x0000_t75" style="width:85.4pt;height:16.75pt" o:ole="">
                  <v:imagedata r:id="rId60" o:title=""/>
                </v:shape>
                <o:OLEObject Type="Embed" ProgID="Equation.KSEE3" ShapeID="_x0000_i1053" DrawAspect="Content" ObjectID="_1798363467" r:id="rId61"/>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Продужена пропорција.</w:t>
            </w:r>
          </w:p>
        </w:tc>
        <w:tc>
          <w:tcPr>
            <w:tcW w:w="1680" w:type="pct"/>
          </w:tcPr>
          <w:p w:rsidR="004B141E" w:rsidRDefault="004B141E" w:rsidP="00D0683F">
            <w:pPr>
              <w:jc w:val="both"/>
              <w:rPr>
                <w:rFonts w:eastAsia="SimSun"/>
                <w:sz w:val="24"/>
                <w:szCs w:val="24"/>
              </w:rPr>
            </w:pPr>
            <w:r>
              <w:rPr>
                <w:rFonts w:eastAsia="SimSun"/>
                <w:sz w:val="24"/>
                <w:szCs w:val="24"/>
              </w:rPr>
              <w:t xml:space="preserve">- Увести појам квадрата рационалног броја </w:t>
            </w:r>
            <w:r w:rsidRPr="00935321">
              <w:rPr>
                <w:rFonts w:asciiTheme="minorHAnsi" w:eastAsia="SimSun" w:hAnsiTheme="minorHAnsi" w:cstheme="minorBidi"/>
                <w:position w:val="-28"/>
                <w:sz w:val="24"/>
                <w:szCs w:val="24"/>
                <w:lang w:val="en-US" w:eastAsia="en-US"/>
              </w:rPr>
              <w:object w:dxaOrig="279" w:dyaOrig="660">
                <v:shape id="_x0000_i1054" type="#_x0000_t75" style="width:14.25pt;height:32.65pt" o:ole="">
                  <v:imagedata r:id="rId62" o:title=""/>
                </v:shape>
                <o:OLEObject Type="Embed" ProgID="Equation.KSEE3" ShapeID="_x0000_i1054" DrawAspect="Content" ObjectID="_1798363468" r:id="rId63"/>
              </w:object>
            </w:r>
            <w:r>
              <w:rPr>
                <w:rFonts w:eastAsia="SimSun"/>
                <w:sz w:val="24"/>
                <w:szCs w:val="24"/>
              </w:rPr>
              <w:t xml:space="preserve">и илустровати га површином квадрата. </w:t>
            </w:r>
          </w:p>
          <w:p w:rsidR="004B141E" w:rsidRDefault="004B141E" w:rsidP="00D0683F">
            <w:pPr>
              <w:jc w:val="both"/>
              <w:rPr>
                <w:rFonts w:eastAsia="SimSun"/>
                <w:sz w:val="24"/>
                <w:szCs w:val="24"/>
              </w:rPr>
            </w:pPr>
            <w:r>
              <w:rPr>
                <w:rFonts w:eastAsia="SimSun"/>
                <w:sz w:val="24"/>
                <w:szCs w:val="24"/>
              </w:rPr>
              <w:t xml:space="preserve">- Цртање дужи чији је мерни број дати рационални број а затим објаснити пример када мерни број није рационалан. </w:t>
            </w:r>
          </w:p>
          <w:p w:rsidR="004B141E" w:rsidRDefault="004B141E" w:rsidP="00D0683F">
            <w:pPr>
              <w:jc w:val="both"/>
              <w:rPr>
                <w:rFonts w:eastAsia="SimSun"/>
                <w:sz w:val="24"/>
                <w:szCs w:val="24"/>
              </w:rPr>
            </w:pPr>
            <w:r>
              <w:rPr>
                <w:rFonts w:eastAsia="SimSun"/>
                <w:sz w:val="24"/>
                <w:szCs w:val="24"/>
              </w:rPr>
              <w:t xml:space="preserve">- Увести појам ирационалног броја. </w:t>
            </w:r>
          </w:p>
          <w:p w:rsidR="004B141E" w:rsidRDefault="004B141E" w:rsidP="00D0683F">
            <w:pPr>
              <w:jc w:val="both"/>
              <w:rPr>
                <w:rFonts w:eastAsia="SimSun"/>
                <w:sz w:val="24"/>
                <w:szCs w:val="24"/>
              </w:rPr>
            </w:pPr>
            <w:r>
              <w:rPr>
                <w:rFonts w:eastAsia="SimSun"/>
                <w:sz w:val="24"/>
                <w:szCs w:val="24"/>
              </w:rPr>
              <w:t xml:space="preserve">- Доказати колика је страница квадрата чија је површина 2. </w:t>
            </w:r>
          </w:p>
          <w:p w:rsidR="004B141E" w:rsidRDefault="004B141E" w:rsidP="00D0683F">
            <w:pPr>
              <w:jc w:val="both"/>
              <w:rPr>
                <w:rFonts w:eastAsia="SimSun"/>
                <w:sz w:val="24"/>
                <w:szCs w:val="24"/>
              </w:rPr>
            </w:pPr>
            <w:r>
              <w:rPr>
                <w:rFonts w:eastAsia="SimSun"/>
                <w:sz w:val="24"/>
                <w:szCs w:val="24"/>
              </w:rPr>
              <w:t xml:space="preserve">- Кроз одговарајуће примере објаснити узајамно једнозначну везу између тачака на правој с једне и реалних бројева с друге стране. </w:t>
            </w:r>
          </w:p>
          <w:p w:rsidR="004B141E" w:rsidRDefault="004B141E" w:rsidP="00D0683F">
            <w:pPr>
              <w:jc w:val="both"/>
              <w:rPr>
                <w:rFonts w:eastAsia="SimSun"/>
                <w:sz w:val="24"/>
                <w:szCs w:val="24"/>
              </w:rPr>
            </w:pPr>
            <w:r>
              <w:rPr>
                <w:rFonts w:eastAsia="SimSun"/>
                <w:sz w:val="24"/>
                <w:szCs w:val="24"/>
              </w:rPr>
              <w:t xml:space="preserve">- Саопштити ученицима разлику рационалних и ирационалних бројева кроз одговарајуће примере. </w:t>
            </w:r>
          </w:p>
          <w:p w:rsidR="004B141E" w:rsidRDefault="004B141E" w:rsidP="00D0683F">
            <w:pPr>
              <w:jc w:val="both"/>
              <w:rPr>
                <w:rFonts w:eastAsia="SimSun"/>
                <w:sz w:val="24"/>
                <w:szCs w:val="24"/>
              </w:rPr>
            </w:pPr>
            <w:r>
              <w:rPr>
                <w:rFonts w:eastAsia="SimSun"/>
                <w:sz w:val="24"/>
                <w:szCs w:val="24"/>
              </w:rPr>
              <w:t xml:space="preserve">- Објаснити поступак приказивања децималних разломака са неограниченим бројем децимала који ће представљати изабрани ирационални број. </w:t>
            </w:r>
          </w:p>
          <w:p w:rsidR="004B141E" w:rsidRDefault="004B141E" w:rsidP="00D0683F">
            <w:pPr>
              <w:jc w:val="both"/>
              <w:rPr>
                <w:rFonts w:eastAsia="SimSun"/>
                <w:sz w:val="24"/>
                <w:szCs w:val="24"/>
              </w:rPr>
            </w:pPr>
            <w:r>
              <w:rPr>
                <w:rFonts w:eastAsia="SimSun"/>
                <w:sz w:val="24"/>
                <w:szCs w:val="24"/>
              </w:rPr>
              <w:t xml:space="preserve">- Објаснити да се за рачунање са реалним бројевима користе исти принципи као и у пољу рационалних бројева. </w:t>
            </w:r>
          </w:p>
          <w:p w:rsidR="004B141E" w:rsidRDefault="004B141E" w:rsidP="00D0683F">
            <w:pPr>
              <w:jc w:val="both"/>
              <w:rPr>
                <w:rFonts w:eastAsia="SimSun"/>
                <w:sz w:val="24"/>
                <w:szCs w:val="24"/>
              </w:rPr>
            </w:pPr>
            <w:r>
              <w:rPr>
                <w:rFonts w:eastAsia="SimSun"/>
                <w:sz w:val="24"/>
                <w:szCs w:val="24"/>
              </w:rPr>
              <w:t xml:space="preserve">- За све реалне бројеве без обзира да ли </w:t>
            </w:r>
            <w:r>
              <w:rPr>
                <w:rFonts w:eastAsia="SimSun"/>
                <w:sz w:val="24"/>
                <w:szCs w:val="24"/>
              </w:rPr>
              <w:lastRenderedPageBreak/>
              <w:t xml:space="preserve">имају коначну или бесконачну децималну репрезентацију увести појам приближне вредности и појам апсолутне грешке. </w:t>
            </w:r>
          </w:p>
          <w:p w:rsidR="004B141E" w:rsidRDefault="004B141E" w:rsidP="00D0683F">
            <w:pPr>
              <w:jc w:val="both"/>
              <w:rPr>
                <w:rFonts w:eastAsia="SimSun"/>
                <w:sz w:val="24"/>
                <w:szCs w:val="24"/>
              </w:rPr>
            </w:pPr>
            <w:r>
              <w:rPr>
                <w:rFonts w:eastAsia="SimSun"/>
                <w:sz w:val="24"/>
                <w:szCs w:val="24"/>
              </w:rPr>
              <w:t xml:space="preserve">- Правила заокругљивања реалних бројева увести на конкретним примерима, посматрањем могућих граница (интервала) у зависности од прецизности, ученици бирају приближне вредности тако да се при заокругљивању бира вредност са мањом апсолутном грешком, након чега се формулишу правила. </w:t>
            </w:r>
          </w:p>
          <w:p w:rsidR="004B141E" w:rsidRDefault="004B141E" w:rsidP="00D0683F">
            <w:pPr>
              <w:jc w:val="both"/>
              <w:rPr>
                <w:rFonts w:eastAsia="SimSun"/>
                <w:sz w:val="24"/>
                <w:szCs w:val="24"/>
              </w:rPr>
            </w:pPr>
            <w:r>
              <w:rPr>
                <w:rFonts w:eastAsia="SimSun"/>
                <w:sz w:val="24"/>
                <w:szCs w:val="24"/>
              </w:rPr>
              <w:t xml:space="preserve">- Реализовати основна својства операције кореновања у </w:t>
            </w:r>
            <w:r w:rsidRPr="00935321">
              <w:rPr>
                <w:rFonts w:asciiTheme="minorHAnsi" w:eastAsia="SimSun" w:hAnsiTheme="minorHAnsi" w:cstheme="minorBidi"/>
                <w:position w:val="-4"/>
                <w:sz w:val="24"/>
                <w:szCs w:val="24"/>
                <w:lang w:val="en-US" w:eastAsia="en-US"/>
              </w:rPr>
              <w:object w:dxaOrig="340" w:dyaOrig="300">
                <v:shape id="_x0000_i1055" type="#_x0000_t75" style="width:16.75pt;height:15.05pt" o:ole="">
                  <v:imagedata r:id="rId64" o:title=""/>
                </v:shape>
                <o:OLEObject Type="Embed" ProgID="Equation.KSEE3" ShapeID="_x0000_i1055" DrawAspect="Content" ObjectID="_1798363469" r:id="rId65"/>
              </w:object>
            </w:r>
            <w:r>
              <w:rPr>
                <w:rFonts w:eastAsia="SimSun"/>
                <w:sz w:val="24"/>
                <w:szCs w:val="24"/>
              </w:rPr>
              <w:t xml:space="preserve"> на примерима при чему се посебно третирају збир, разлика, производ и количник корена и њихови односи са кореном збира, разлике, производа и количника. </w:t>
            </w:r>
          </w:p>
          <w:p w:rsidR="004B141E" w:rsidRDefault="004B141E" w:rsidP="00D0683F">
            <w:pPr>
              <w:jc w:val="both"/>
              <w:rPr>
                <w:rFonts w:eastAsia="SimSun"/>
                <w:sz w:val="24"/>
                <w:szCs w:val="24"/>
              </w:rPr>
            </w:pPr>
            <w:r>
              <w:rPr>
                <w:rFonts w:eastAsia="SimSun"/>
                <w:sz w:val="24"/>
                <w:szCs w:val="24"/>
              </w:rPr>
              <w:t xml:space="preserve">- Увести функцију директне пропорционалности </w:t>
            </w:r>
            <w:r w:rsidRPr="00935321">
              <w:rPr>
                <w:rFonts w:asciiTheme="minorHAnsi" w:eastAsia="SimSun" w:hAnsiTheme="minorHAnsi" w:cstheme="minorBidi"/>
                <w:position w:val="-10"/>
                <w:sz w:val="24"/>
                <w:szCs w:val="24"/>
                <w:lang w:val="en-US" w:eastAsia="en-US"/>
              </w:rPr>
              <w:object w:dxaOrig="680" w:dyaOrig="320">
                <v:shape id="_x0000_i1056" type="#_x0000_t75" style="width:34.35pt;height:15.9pt" o:ole="">
                  <v:imagedata r:id="rId66" o:title=""/>
                </v:shape>
                <o:OLEObject Type="Embed" ProgID="Equation.KSEE3" ShapeID="_x0000_i1056" DrawAspect="Content" ObjectID="_1798363470" r:id="rId67"/>
              </w:object>
            </w:r>
            <w:r>
              <w:rPr>
                <w:rFonts w:eastAsia="SimSun"/>
                <w:sz w:val="24"/>
                <w:szCs w:val="24"/>
              </w:rPr>
              <w:t xml:space="preserve"> на конкретним примерима блиским искуству ученика (раст дужине пута са временом путовања при константној брзини, смањење водостаја реке ако је дневни пад протока константан ...). </w:t>
            </w:r>
          </w:p>
          <w:p w:rsidR="004B141E" w:rsidRDefault="004B141E" w:rsidP="00D0683F">
            <w:pPr>
              <w:jc w:val="both"/>
              <w:rPr>
                <w:rFonts w:eastAsia="SimSun"/>
                <w:sz w:val="24"/>
                <w:szCs w:val="24"/>
              </w:rPr>
            </w:pPr>
            <w:r>
              <w:rPr>
                <w:rFonts w:eastAsia="SimSun"/>
                <w:sz w:val="24"/>
                <w:szCs w:val="24"/>
              </w:rPr>
              <w:t xml:space="preserve">- Реализовати тематску јединицу продужена пропорција, такође, на конкретним примерима (подела дате суме у датој размери, одређивање углова троугла ако је дат њихов однос, присуство метала у легурама ...). </w:t>
            </w:r>
          </w:p>
          <w:p w:rsidR="004B141E" w:rsidRDefault="004B141E" w:rsidP="00D0683F">
            <w:pPr>
              <w:jc w:val="both"/>
              <w:rPr>
                <w:rFonts w:eastAsia="SimSun"/>
                <w:sz w:val="24"/>
                <w:szCs w:val="24"/>
              </w:rPr>
            </w:pPr>
            <w:r>
              <w:rPr>
                <w:rFonts w:eastAsia="SimSun"/>
                <w:sz w:val="24"/>
                <w:szCs w:val="24"/>
              </w:rPr>
              <w:t xml:space="preserve">- Посебну пажњу поклонити вези продужене пропорције са класичном </w:t>
            </w:r>
            <w:r>
              <w:rPr>
                <w:rFonts w:eastAsia="SimSun"/>
                <w:sz w:val="24"/>
                <w:szCs w:val="24"/>
              </w:rPr>
              <w:lastRenderedPageBreak/>
              <w:t xml:space="preserve">двојном пропорцијом. </w:t>
            </w:r>
          </w:p>
          <w:p w:rsidR="004B141E" w:rsidRDefault="004B141E" w:rsidP="00D0683F">
            <w:pPr>
              <w:jc w:val="both"/>
              <w:rPr>
                <w:rFonts w:eastAsia="SimSun"/>
                <w:sz w:val="24"/>
                <w:szCs w:val="24"/>
              </w:rPr>
            </w:pPr>
            <w:r>
              <w:rPr>
                <w:rFonts w:eastAsia="SimSun"/>
                <w:sz w:val="24"/>
                <w:szCs w:val="24"/>
              </w:rPr>
              <w:t xml:space="preserve">- Праћење активности ученика на свим пољима рада. </w:t>
            </w:r>
          </w:p>
          <w:p w:rsidR="004B141E" w:rsidRDefault="004B141E" w:rsidP="00D0683F">
            <w:pPr>
              <w:jc w:val="both"/>
              <w:rPr>
                <w:sz w:val="24"/>
                <w:szCs w:val="24"/>
              </w:rPr>
            </w:pPr>
            <w:r>
              <w:rPr>
                <w:rFonts w:eastAsia="SimSun"/>
                <w:sz w:val="24"/>
                <w:szCs w:val="24"/>
              </w:rPr>
              <w:t>- Преглед и оцена постигнутих знања о реалним бројевима на тесту.</w:t>
            </w:r>
          </w:p>
        </w:tc>
        <w:tc>
          <w:tcPr>
            <w:tcW w:w="1385" w:type="pct"/>
          </w:tcPr>
          <w:p w:rsidR="004B141E" w:rsidRDefault="004B141E" w:rsidP="00D0683F">
            <w:pPr>
              <w:rPr>
                <w:rFonts w:eastAsia="SimSun"/>
                <w:sz w:val="24"/>
                <w:szCs w:val="24"/>
              </w:rPr>
            </w:pPr>
            <w:r>
              <w:rPr>
                <w:rFonts w:eastAsia="SimSun"/>
                <w:sz w:val="24"/>
                <w:szCs w:val="24"/>
              </w:rPr>
              <w:lastRenderedPageBreak/>
              <w:t xml:space="preserve">- aктивност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xml:space="preserve">- оцена предавање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5194"/>
        </w:trPr>
        <w:tc>
          <w:tcPr>
            <w:tcW w:w="1935" w:type="pct"/>
          </w:tcPr>
          <w:p w:rsidR="004B141E" w:rsidRDefault="004B141E" w:rsidP="00D52A70">
            <w:pPr>
              <w:numPr>
                <w:ilvl w:val="0"/>
                <w:numId w:val="39"/>
              </w:numPr>
              <w:rPr>
                <w:rFonts w:eastAsia="SimSun"/>
                <w:sz w:val="24"/>
                <w:szCs w:val="24"/>
              </w:rPr>
            </w:pPr>
            <w:r>
              <w:rPr>
                <w:rFonts w:eastAsia="SimSun"/>
                <w:b/>
                <w:bCs/>
                <w:sz w:val="24"/>
                <w:szCs w:val="24"/>
              </w:rPr>
              <w:lastRenderedPageBreak/>
              <w:t>ПИТАГОРИНА ТЕОРЕМА</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Питагорина теорема (директна и обрнута). </w:t>
            </w:r>
          </w:p>
          <w:p w:rsidR="004B141E" w:rsidRDefault="004B141E" w:rsidP="00D0683F">
            <w:pPr>
              <w:rPr>
                <w:rFonts w:eastAsia="SimSun"/>
                <w:sz w:val="24"/>
                <w:szCs w:val="24"/>
              </w:rPr>
            </w:pPr>
            <w:r>
              <w:rPr>
                <w:rFonts w:eastAsia="SimSun"/>
                <w:sz w:val="24"/>
                <w:szCs w:val="24"/>
              </w:rPr>
              <w:t xml:space="preserve">- Важније примене Питагорине теореме. </w:t>
            </w:r>
          </w:p>
          <w:p w:rsidR="004B141E" w:rsidRDefault="004B141E" w:rsidP="00D0683F">
            <w:pPr>
              <w:rPr>
                <w:rFonts w:eastAsia="SimSun"/>
                <w:sz w:val="24"/>
                <w:szCs w:val="24"/>
              </w:rPr>
            </w:pPr>
            <w:r>
              <w:rPr>
                <w:rFonts w:eastAsia="SimSun"/>
                <w:sz w:val="24"/>
                <w:szCs w:val="24"/>
              </w:rPr>
              <w:t xml:space="preserve">- Конструкције тачака на бројевној правој које одговарају бројевима </w:t>
            </w:r>
            <w:r w:rsidRPr="00935321">
              <w:rPr>
                <w:rFonts w:asciiTheme="minorHAnsi" w:eastAsia="SimSun" w:hAnsiTheme="minorHAnsi" w:cstheme="minorBidi"/>
                <w:position w:val="-10"/>
                <w:sz w:val="24"/>
                <w:szCs w:val="24"/>
                <w:lang w:val="en-US" w:eastAsia="en-US"/>
              </w:rPr>
              <w:object w:dxaOrig="1180" w:dyaOrig="380">
                <v:shape id="_x0000_i1057" type="#_x0000_t75" style="width:58.6pt;height:19.25pt" o:ole="">
                  <v:imagedata r:id="rId68" o:title=""/>
                </v:shape>
                <o:OLEObject Type="Embed" ProgID="Equation.KSEE3" ShapeID="_x0000_i1057" DrawAspect="Content" ObjectID="_1798363471" r:id="rId69"/>
              </w:object>
            </w:r>
            <w:r>
              <w:rPr>
                <w:rFonts w:eastAsia="SimSun"/>
                <w:sz w:val="24"/>
                <w:szCs w:val="24"/>
              </w:rPr>
              <w:t xml:space="preserve"> итд </w:t>
            </w:r>
          </w:p>
          <w:p w:rsidR="004B141E" w:rsidRDefault="004B141E" w:rsidP="00D0683F">
            <w:pPr>
              <w:rPr>
                <w:rFonts w:eastAsia="SimSun"/>
                <w:sz w:val="24"/>
                <w:szCs w:val="24"/>
              </w:rPr>
            </w:pPr>
            <w:r>
              <w:rPr>
                <w:rFonts w:eastAsia="SimSun"/>
                <w:sz w:val="24"/>
                <w:szCs w:val="24"/>
              </w:rPr>
              <w:t>- Растојање између две тачке у координатном систему</w:t>
            </w:r>
          </w:p>
        </w:tc>
        <w:tc>
          <w:tcPr>
            <w:tcW w:w="1680" w:type="pct"/>
          </w:tcPr>
          <w:p w:rsidR="004B141E" w:rsidRDefault="004B141E" w:rsidP="00D0683F">
            <w:pPr>
              <w:jc w:val="both"/>
              <w:rPr>
                <w:rFonts w:eastAsia="SimSun"/>
                <w:sz w:val="24"/>
                <w:szCs w:val="24"/>
              </w:rPr>
            </w:pPr>
            <w:r>
              <w:rPr>
                <w:rFonts w:eastAsia="SimSun"/>
                <w:sz w:val="24"/>
                <w:szCs w:val="24"/>
              </w:rPr>
              <w:t xml:space="preserve">- Као мотивација за тему могу се користити историјски подаци најпре о потреби човека за употребом и конструкцијом правоуглих троуглова током изградње различитих објеката. - На примеру египатског троугла експериментом са конопцем, цртежом или симулацијом на неком од динамичких софтвера упознати ученике са теоремом, а затим је и исказати и дати комплетан доказ. </w:t>
            </w:r>
          </w:p>
          <w:p w:rsidR="004B141E" w:rsidRDefault="004B141E" w:rsidP="00D0683F">
            <w:pPr>
              <w:jc w:val="both"/>
              <w:rPr>
                <w:rFonts w:eastAsia="SimSun"/>
                <w:sz w:val="24"/>
                <w:szCs w:val="24"/>
              </w:rPr>
            </w:pPr>
            <w:r>
              <w:rPr>
                <w:rFonts w:eastAsia="SimSun"/>
                <w:sz w:val="24"/>
                <w:szCs w:val="24"/>
              </w:rPr>
              <w:t xml:space="preserve">- У току вежбања инсистирати на различитим ознакама катета и хипотенузе, као и различитим положајима самог правоуглог троугла, како би се ученици оспособили да Питагорину теорему користе касније у образовању. </w:t>
            </w:r>
          </w:p>
          <w:p w:rsidR="004B141E" w:rsidRDefault="004B141E" w:rsidP="00D0683F">
            <w:pPr>
              <w:jc w:val="both"/>
              <w:rPr>
                <w:rFonts w:eastAsia="SimSun"/>
                <w:sz w:val="24"/>
                <w:szCs w:val="24"/>
              </w:rPr>
            </w:pPr>
            <w:r>
              <w:rPr>
                <w:rFonts w:eastAsia="SimSun"/>
                <w:sz w:val="24"/>
                <w:szCs w:val="24"/>
              </w:rPr>
              <w:t xml:space="preserve">- Упознати ученике са карактеристичним Питагориним тројкама кроз примере и напоменути да таквих тројки има бесконачно много. </w:t>
            </w:r>
          </w:p>
          <w:p w:rsidR="004B141E" w:rsidRDefault="004B141E" w:rsidP="00D0683F">
            <w:pPr>
              <w:jc w:val="both"/>
              <w:rPr>
                <w:rFonts w:eastAsia="SimSun"/>
                <w:sz w:val="24"/>
                <w:szCs w:val="24"/>
              </w:rPr>
            </w:pPr>
            <w:r>
              <w:rPr>
                <w:rFonts w:eastAsia="SimSun"/>
                <w:sz w:val="24"/>
                <w:szCs w:val="24"/>
              </w:rPr>
              <w:t xml:space="preserve">- Формулисати обрат Питагорине теореме и применити га у задацима. </w:t>
            </w:r>
          </w:p>
          <w:p w:rsidR="004B141E" w:rsidRDefault="004B141E" w:rsidP="00D0683F">
            <w:pPr>
              <w:jc w:val="both"/>
              <w:rPr>
                <w:rFonts w:eastAsia="SimSun"/>
                <w:sz w:val="24"/>
                <w:szCs w:val="24"/>
              </w:rPr>
            </w:pPr>
            <w:r>
              <w:rPr>
                <w:rFonts w:eastAsia="SimSun"/>
                <w:sz w:val="24"/>
                <w:szCs w:val="24"/>
              </w:rPr>
              <w:t xml:space="preserve">- Показати примену Питагорине теореме на конструкције дужи чији је мерни број дужине ирационалан број и примену на квадрат, правоугаоник, једнакокраки и једнакостранични троугао, ромб и правоугли и једнакокраки трапез. </w:t>
            </w:r>
          </w:p>
          <w:p w:rsidR="004B141E" w:rsidRDefault="004B141E" w:rsidP="00D0683F">
            <w:pPr>
              <w:jc w:val="both"/>
              <w:rPr>
                <w:rFonts w:eastAsia="SimSun"/>
                <w:sz w:val="24"/>
                <w:szCs w:val="24"/>
              </w:rPr>
            </w:pPr>
            <w:r>
              <w:rPr>
                <w:rFonts w:eastAsia="SimSun"/>
                <w:sz w:val="24"/>
                <w:szCs w:val="24"/>
              </w:rPr>
              <w:lastRenderedPageBreak/>
              <w:t xml:space="preserve">- Увежбавање да примене Питагорине теореме и на једнакокрако-правоугли троугао, правоугли троугао са углом од 30°. </w:t>
            </w:r>
          </w:p>
          <w:p w:rsidR="004B141E" w:rsidRDefault="004B141E" w:rsidP="00D0683F">
            <w:pPr>
              <w:jc w:val="both"/>
              <w:rPr>
                <w:rFonts w:eastAsia="SimSun"/>
                <w:sz w:val="24"/>
                <w:szCs w:val="24"/>
              </w:rPr>
            </w:pPr>
            <w:r>
              <w:rPr>
                <w:rFonts w:eastAsia="SimSun"/>
                <w:sz w:val="24"/>
                <w:szCs w:val="24"/>
              </w:rPr>
              <w:t xml:space="preserve">- Увежбавање одређивања растојања двеју тачака у координатном систему. </w:t>
            </w:r>
          </w:p>
          <w:p w:rsidR="004B141E" w:rsidRDefault="004B141E" w:rsidP="00D0683F">
            <w:pPr>
              <w:jc w:val="both"/>
              <w:rPr>
                <w:rFonts w:eastAsia="SimSun"/>
                <w:sz w:val="24"/>
                <w:szCs w:val="24"/>
              </w:rPr>
            </w:pPr>
            <w:r>
              <w:rPr>
                <w:rFonts w:eastAsia="SimSun"/>
                <w:sz w:val="24"/>
                <w:szCs w:val="24"/>
              </w:rPr>
              <w:t xml:space="preserve">- Праћење активности ученика на свим пољима рада. </w:t>
            </w:r>
          </w:p>
          <w:p w:rsidR="004B141E" w:rsidRDefault="004B141E" w:rsidP="00D0683F">
            <w:pPr>
              <w:jc w:val="both"/>
              <w:rPr>
                <w:sz w:val="24"/>
                <w:szCs w:val="24"/>
              </w:rPr>
            </w:pPr>
            <w:r>
              <w:rPr>
                <w:rFonts w:eastAsia="SimSun"/>
                <w:sz w:val="24"/>
                <w:szCs w:val="24"/>
              </w:rPr>
              <w:t>- Оцена постигнутих знања о Питагориној теореми</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усмено испитивање</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3284"/>
        </w:trPr>
        <w:tc>
          <w:tcPr>
            <w:tcW w:w="1935" w:type="pct"/>
          </w:tcPr>
          <w:p w:rsidR="004B141E" w:rsidRDefault="004B141E" w:rsidP="00D52A70">
            <w:pPr>
              <w:numPr>
                <w:ilvl w:val="0"/>
                <w:numId w:val="39"/>
              </w:numPr>
              <w:rPr>
                <w:rFonts w:eastAsia="SimSun"/>
                <w:sz w:val="24"/>
                <w:szCs w:val="24"/>
              </w:rPr>
            </w:pPr>
            <w:r>
              <w:rPr>
                <w:rFonts w:eastAsia="SimSun"/>
                <w:b/>
                <w:bCs/>
                <w:sz w:val="24"/>
                <w:szCs w:val="24"/>
              </w:rPr>
              <w:lastRenderedPageBreak/>
              <w:t>ЦЕЛИ АЛГЕБАРСКИ ИЗРАЗИ</w:t>
            </w:r>
          </w:p>
          <w:p w:rsidR="004B141E" w:rsidRDefault="004B141E" w:rsidP="00D52A70">
            <w:pPr>
              <w:numPr>
                <w:ilvl w:val="0"/>
                <w:numId w:val="40"/>
              </w:numPr>
              <w:rPr>
                <w:rFonts w:eastAsia="SimSun"/>
                <w:sz w:val="24"/>
                <w:szCs w:val="24"/>
              </w:rPr>
            </w:pPr>
            <w:r>
              <w:rPr>
                <w:rFonts w:eastAsia="SimSun"/>
                <w:sz w:val="24"/>
                <w:szCs w:val="24"/>
              </w:rPr>
              <w:t xml:space="preserve"> део </w:t>
            </w:r>
          </w:p>
          <w:p w:rsidR="004B141E" w:rsidRDefault="004B141E" w:rsidP="00D0683F">
            <w:pPr>
              <w:rPr>
                <w:rFonts w:eastAsia="SimSun"/>
                <w:sz w:val="24"/>
                <w:szCs w:val="24"/>
              </w:rPr>
            </w:pPr>
            <w:r>
              <w:rPr>
                <w:rFonts w:eastAsia="SimSun"/>
                <w:sz w:val="24"/>
                <w:szCs w:val="24"/>
              </w:rPr>
              <w:t xml:space="preserve">- Степен чији је изложилац природан број; </w:t>
            </w:r>
          </w:p>
          <w:p w:rsidR="004B141E" w:rsidRDefault="004B141E" w:rsidP="00D0683F">
            <w:pPr>
              <w:rPr>
                <w:rFonts w:eastAsia="SimSun"/>
                <w:sz w:val="24"/>
                <w:szCs w:val="24"/>
              </w:rPr>
            </w:pPr>
            <w:r>
              <w:rPr>
                <w:rFonts w:eastAsia="SimSun"/>
                <w:sz w:val="24"/>
                <w:szCs w:val="24"/>
              </w:rPr>
              <w:t xml:space="preserve">- Степен декадне јединице чији је изложилац цео број; </w:t>
            </w:r>
          </w:p>
          <w:p w:rsidR="004B141E" w:rsidRDefault="004B141E" w:rsidP="00D0683F">
            <w:pPr>
              <w:rPr>
                <w:rFonts w:eastAsia="SimSun"/>
                <w:sz w:val="24"/>
                <w:szCs w:val="24"/>
              </w:rPr>
            </w:pPr>
            <w:r>
              <w:rPr>
                <w:rFonts w:eastAsia="SimSun"/>
                <w:sz w:val="24"/>
                <w:szCs w:val="24"/>
              </w:rPr>
              <w:t xml:space="preserve">- Операције са степенима; </w:t>
            </w:r>
          </w:p>
          <w:p w:rsidR="004B141E" w:rsidRDefault="004B141E" w:rsidP="00D0683F">
            <w:pPr>
              <w:rPr>
                <w:rFonts w:eastAsia="SimSun"/>
                <w:sz w:val="24"/>
                <w:szCs w:val="24"/>
              </w:rPr>
            </w:pPr>
            <w:r>
              <w:rPr>
                <w:rFonts w:eastAsia="SimSun"/>
                <w:sz w:val="24"/>
                <w:szCs w:val="24"/>
              </w:rPr>
              <w:t xml:space="preserve">- Степен производа, количника и степена. </w:t>
            </w:r>
          </w:p>
          <w:p w:rsidR="004B141E" w:rsidRDefault="004B141E" w:rsidP="00D52A70">
            <w:pPr>
              <w:numPr>
                <w:ilvl w:val="0"/>
                <w:numId w:val="40"/>
              </w:numPr>
              <w:rPr>
                <w:rFonts w:eastAsia="SimSun"/>
                <w:sz w:val="24"/>
                <w:szCs w:val="24"/>
              </w:rPr>
            </w:pPr>
            <w:r>
              <w:rPr>
                <w:rFonts w:eastAsia="SimSun"/>
                <w:sz w:val="24"/>
                <w:szCs w:val="24"/>
              </w:rPr>
              <w:t xml:space="preserve">део </w:t>
            </w:r>
          </w:p>
          <w:p w:rsidR="004B141E" w:rsidRDefault="004B141E" w:rsidP="00D0683F">
            <w:pPr>
              <w:rPr>
                <w:rFonts w:eastAsia="SimSun"/>
                <w:sz w:val="24"/>
                <w:szCs w:val="24"/>
              </w:rPr>
            </w:pPr>
            <w:r>
              <w:rPr>
                <w:rFonts w:eastAsia="SimSun"/>
                <w:sz w:val="24"/>
                <w:szCs w:val="24"/>
              </w:rPr>
              <w:t xml:space="preserve">- Полиноми и операције (мономи, сређени облик, трансформације збира, разлике и производа полинома у сређени облик полинома); </w:t>
            </w:r>
          </w:p>
          <w:p w:rsidR="004B141E" w:rsidRDefault="004B141E" w:rsidP="00D0683F">
            <w:pPr>
              <w:rPr>
                <w:rFonts w:eastAsia="SimSun"/>
                <w:sz w:val="24"/>
                <w:szCs w:val="24"/>
              </w:rPr>
            </w:pPr>
            <w:r>
              <w:rPr>
                <w:rFonts w:eastAsia="SimSun"/>
                <w:sz w:val="24"/>
                <w:szCs w:val="24"/>
              </w:rPr>
              <w:t xml:space="preserve">- Квадрат бинома и разлика квадрата; </w:t>
            </w:r>
          </w:p>
          <w:p w:rsidR="004B141E" w:rsidRDefault="004B141E" w:rsidP="00D0683F">
            <w:pPr>
              <w:rPr>
                <w:rFonts w:eastAsia="SimSun"/>
                <w:sz w:val="24"/>
                <w:szCs w:val="24"/>
              </w:rPr>
            </w:pPr>
            <w:r>
              <w:rPr>
                <w:rFonts w:eastAsia="SimSun"/>
                <w:sz w:val="24"/>
                <w:szCs w:val="24"/>
              </w:rPr>
              <w:t xml:space="preserve">- Растављање полинома на чиниоце коришћењем </w:t>
            </w:r>
            <w:r>
              <w:rPr>
                <w:rFonts w:eastAsia="SimSun"/>
                <w:sz w:val="24"/>
                <w:szCs w:val="24"/>
              </w:rPr>
              <w:lastRenderedPageBreak/>
              <w:t xml:space="preserve">дистрибутивног закона, формуле за квадрат бинома и разлику квадрата; </w:t>
            </w:r>
          </w:p>
          <w:p w:rsidR="004B141E" w:rsidRDefault="004B141E" w:rsidP="00D0683F">
            <w:pPr>
              <w:rPr>
                <w:rFonts w:eastAsia="SimSun"/>
                <w:sz w:val="24"/>
                <w:szCs w:val="24"/>
              </w:rPr>
            </w:pPr>
            <w:r>
              <w:rPr>
                <w:rFonts w:eastAsia="SimSun"/>
                <w:sz w:val="24"/>
                <w:szCs w:val="24"/>
              </w:rPr>
              <w:t>- Примене</w:t>
            </w:r>
          </w:p>
        </w:tc>
        <w:tc>
          <w:tcPr>
            <w:tcW w:w="1680" w:type="pct"/>
          </w:tcPr>
          <w:p w:rsidR="004B141E" w:rsidRDefault="004B141E" w:rsidP="00D0683F">
            <w:pPr>
              <w:jc w:val="both"/>
              <w:rPr>
                <w:rFonts w:eastAsia="SimSun"/>
                <w:sz w:val="24"/>
                <w:szCs w:val="24"/>
              </w:rPr>
            </w:pPr>
            <w:r>
              <w:rPr>
                <w:rFonts w:eastAsia="SimSun"/>
                <w:sz w:val="24"/>
                <w:szCs w:val="24"/>
              </w:rPr>
              <w:lastRenderedPageBreak/>
              <w:t xml:space="preserve">- Упознавање ученика са степенима чији је изложилац конкретан природан број и операцијама са таквим степенима. </w:t>
            </w:r>
          </w:p>
          <w:p w:rsidR="004B141E" w:rsidRDefault="004B141E" w:rsidP="00D0683F">
            <w:pPr>
              <w:jc w:val="both"/>
              <w:rPr>
                <w:rFonts w:eastAsia="SimSun"/>
                <w:sz w:val="24"/>
                <w:szCs w:val="24"/>
              </w:rPr>
            </w:pPr>
            <w:r>
              <w:rPr>
                <w:rFonts w:eastAsia="SimSun"/>
                <w:sz w:val="24"/>
                <w:szCs w:val="24"/>
              </w:rPr>
              <w:t xml:space="preserve">- Решавање одговарајућих задатака са степенима. </w:t>
            </w:r>
          </w:p>
          <w:p w:rsidR="004B141E" w:rsidRDefault="004B141E" w:rsidP="00D0683F">
            <w:pPr>
              <w:jc w:val="both"/>
              <w:rPr>
                <w:rFonts w:eastAsia="SimSun"/>
                <w:sz w:val="24"/>
                <w:szCs w:val="24"/>
              </w:rPr>
            </w:pPr>
            <w:r>
              <w:rPr>
                <w:rFonts w:eastAsia="SimSun"/>
                <w:sz w:val="24"/>
                <w:szCs w:val="24"/>
              </w:rPr>
              <w:t xml:space="preserve">- Објаснити практичност примене ових знања у физици и другим наукама. </w:t>
            </w:r>
          </w:p>
          <w:p w:rsidR="004B141E" w:rsidRDefault="004B141E" w:rsidP="00D0683F">
            <w:pPr>
              <w:jc w:val="both"/>
              <w:rPr>
                <w:rFonts w:eastAsia="SimSun"/>
                <w:sz w:val="24"/>
                <w:szCs w:val="24"/>
              </w:rPr>
            </w:pPr>
            <w:r>
              <w:rPr>
                <w:rFonts w:eastAsia="SimSun"/>
                <w:sz w:val="24"/>
                <w:szCs w:val="24"/>
              </w:rPr>
              <w:t xml:space="preserve">- Упознати ученике са појмом алгебарског израза, уз израчунавање вредности једноставнијих израза. </w:t>
            </w:r>
          </w:p>
          <w:p w:rsidR="004B141E" w:rsidRDefault="004B141E" w:rsidP="00D0683F">
            <w:pPr>
              <w:jc w:val="both"/>
              <w:rPr>
                <w:rFonts w:eastAsia="SimSun"/>
                <w:sz w:val="24"/>
                <w:szCs w:val="24"/>
              </w:rPr>
            </w:pPr>
            <w:r>
              <w:rPr>
                <w:rFonts w:eastAsia="SimSun"/>
                <w:sz w:val="24"/>
                <w:szCs w:val="24"/>
              </w:rPr>
              <w:t xml:space="preserve">- Објаснити појам полинома (моном као специјалан случај полинома). </w:t>
            </w:r>
          </w:p>
          <w:p w:rsidR="004B141E" w:rsidRDefault="004B141E" w:rsidP="00D0683F">
            <w:pPr>
              <w:jc w:val="both"/>
              <w:rPr>
                <w:rFonts w:eastAsia="SimSun"/>
                <w:sz w:val="24"/>
                <w:szCs w:val="24"/>
              </w:rPr>
            </w:pPr>
            <w:r>
              <w:rPr>
                <w:rFonts w:eastAsia="SimSun"/>
                <w:sz w:val="24"/>
                <w:szCs w:val="24"/>
              </w:rPr>
              <w:t xml:space="preserve">- Решавати полиноме на основу познатих </w:t>
            </w:r>
            <w:r>
              <w:rPr>
                <w:rFonts w:eastAsia="SimSun"/>
                <w:sz w:val="24"/>
                <w:szCs w:val="24"/>
              </w:rPr>
              <w:lastRenderedPageBreak/>
              <w:t xml:space="preserve">закона рачунских операција с бројевима. </w:t>
            </w:r>
          </w:p>
          <w:p w:rsidR="004B141E" w:rsidRDefault="004B141E" w:rsidP="00D0683F">
            <w:pPr>
              <w:jc w:val="both"/>
              <w:rPr>
                <w:rFonts w:eastAsia="SimSun"/>
                <w:sz w:val="24"/>
                <w:szCs w:val="24"/>
              </w:rPr>
            </w:pPr>
            <w:r>
              <w:rPr>
                <w:rFonts w:eastAsia="SimSun"/>
                <w:sz w:val="24"/>
                <w:szCs w:val="24"/>
              </w:rPr>
              <w:t xml:space="preserve">- Објаснити растављање полинома на чиниоце типа: </w:t>
            </w:r>
            <w:r w:rsidRPr="00935321">
              <w:rPr>
                <w:rFonts w:asciiTheme="minorHAnsi" w:eastAsia="SimSun" w:hAnsiTheme="minorHAnsi" w:cstheme="minorBidi"/>
                <w:position w:val="-6"/>
                <w:sz w:val="24"/>
                <w:szCs w:val="24"/>
                <w:lang w:val="en-US" w:eastAsia="en-US"/>
              </w:rPr>
              <w:object w:dxaOrig="740" w:dyaOrig="279">
                <v:shape id="_x0000_i1058" type="#_x0000_t75" style="width:36.85pt;height:14.25pt" o:ole="">
                  <v:imagedata r:id="rId70" o:title=""/>
                </v:shape>
                <o:OLEObject Type="Embed" ProgID="Equation.KSEE3" ShapeID="_x0000_i1058" DrawAspect="Content" ObjectID="_1798363472" r:id="rId71"/>
              </w:object>
            </w:r>
            <w:r>
              <w:rPr>
                <w:rFonts w:eastAsia="SimSun"/>
                <w:sz w:val="24"/>
                <w:szCs w:val="24"/>
              </w:rPr>
              <w:t xml:space="preserve">, </w:t>
            </w:r>
            <w:r w:rsidRPr="00935321">
              <w:rPr>
                <w:rFonts w:asciiTheme="minorHAnsi" w:eastAsia="SimSun" w:hAnsiTheme="minorHAnsi" w:cstheme="minorBidi"/>
                <w:position w:val="-6"/>
                <w:sz w:val="24"/>
                <w:szCs w:val="24"/>
                <w:lang w:val="en-US" w:eastAsia="en-US"/>
              </w:rPr>
              <w:object w:dxaOrig="720" w:dyaOrig="320">
                <v:shape id="_x0000_i1059" type="#_x0000_t75" style="width:36pt;height:15.9pt" o:ole="">
                  <v:imagedata r:id="rId72" o:title=""/>
                </v:shape>
                <o:OLEObject Type="Embed" ProgID="Equation.KSEE3" ShapeID="_x0000_i1059" DrawAspect="Content" ObjectID="_1798363473" r:id="rId73"/>
              </w:object>
            </w:r>
            <w:r>
              <w:rPr>
                <w:rFonts w:eastAsia="SimSun"/>
                <w:sz w:val="24"/>
                <w:szCs w:val="24"/>
              </w:rPr>
              <w:t xml:space="preserve">, </w:t>
            </w:r>
            <w:r w:rsidRPr="00935321">
              <w:rPr>
                <w:rFonts w:asciiTheme="minorHAnsi" w:eastAsia="SimSun" w:hAnsiTheme="minorHAnsi" w:cstheme="minorBidi"/>
                <w:position w:val="-6"/>
                <w:sz w:val="24"/>
                <w:szCs w:val="24"/>
                <w:lang w:val="en-US" w:eastAsia="en-US"/>
              </w:rPr>
              <w:object w:dxaOrig="1300" w:dyaOrig="320">
                <v:shape id="_x0000_i1060" type="#_x0000_t75" style="width:65.3pt;height:15.9pt" o:ole="">
                  <v:imagedata r:id="rId74" o:title=""/>
                </v:shape>
                <o:OLEObject Type="Embed" ProgID="Equation.KSEE3" ShapeID="_x0000_i1060" DrawAspect="Content" ObjectID="_1798363474" r:id="rId75"/>
              </w:object>
            </w:r>
            <w:r>
              <w:rPr>
                <w:rFonts w:eastAsia="SimSun"/>
                <w:sz w:val="24"/>
                <w:szCs w:val="24"/>
              </w:rPr>
              <w:t xml:space="preserve"> уз наглашавање сврхе тих трансформација. </w:t>
            </w:r>
          </w:p>
          <w:p w:rsidR="004B141E" w:rsidRDefault="004B141E" w:rsidP="00D0683F">
            <w:pPr>
              <w:jc w:val="both"/>
              <w:rPr>
                <w:rFonts w:eastAsia="SimSun"/>
                <w:sz w:val="24"/>
                <w:szCs w:val="24"/>
              </w:rPr>
            </w:pPr>
            <w:r>
              <w:rPr>
                <w:rFonts w:eastAsia="SimSun"/>
                <w:sz w:val="24"/>
                <w:szCs w:val="24"/>
              </w:rPr>
              <w:t xml:space="preserve">- Кроз примену растављања на чиниоце објаснити решавање једначина облика: </w:t>
            </w:r>
            <w:r w:rsidRPr="00935321">
              <w:rPr>
                <w:rFonts w:asciiTheme="minorHAnsi" w:eastAsia="SimSun" w:hAnsiTheme="minorHAnsi" w:cstheme="minorBidi"/>
                <w:position w:val="-6"/>
                <w:sz w:val="24"/>
                <w:szCs w:val="24"/>
                <w:lang w:val="en-US" w:eastAsia="en-US"/>
              </w:rPr>
              <w:object w:dxaOrig="1200" w:dyaOrig="320">
                <v:shape id="_x0000_i1061" type="#_x0000_t75" style="width:60.3pt;height:15.9pt" o:ole="">
                  <v:imagedata r:id="rId76" o:title=""/>
                </v:shape>
                <o:OLEObject Type="Embed" ProgID="Equation.KSEE3" ShapeID="_x0000_i1061" DrawAspect="Content" ObjectID="_1798363475" r:id="rId77"/>
              </w:object>
            </w:r>
            <w:r>
              <w:rPr>
                <w:rFonts w:eastAsia="SimSun"/>
                <w:sz w:val="24"/>
                <w:szCs w:val="24"/>
              </w:rPr>
              <w:t xml:space="preserve"> и </w:t>
            </w:r>
            <w:r w:rsidRPr="00935321">
              <w:rPr>
                <w:rFonts w:asciiTheme="minorHAnsi" w:eastAsia="SimSun" w:hAnsiTheme="minorHAnsi" w:cstheme="minorBidi"/>
                <w:position w:val="-6"/>
                <w:sz w:val="24"/>
                <w:szCs w:val="24"/>
                <w:lang w:val="en-US" w:eastAsia="en-US"/>
              </w:rPr>
              <w:object w:dxaOrig="1080" w:dyaOrig="320">
                <v:shape id="_x0000_i1062" type="#_x0000_t75" style="width:54.4pt;height:15.9pt" o:ole="">
                  <v:imagedata r:id="rId78" o:title=""/>
                </v:shape>
                <o:OLEObject Type="Embed" ProgID="Equation.KSEE3" ShapeID="_x0000_i1062" DrawAspect="Content" ObjectID="_1798363476" r:id="rId79"/>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Праћење активности ученика на свим пољима рада. </w:t>
            </w:r>
          </w:p>
          <w:p w:rsidR="004B141E" w:rsidRDefault="004B141E" w:rsidP="00D0683F">
            <w:pPr>
              <w:jc w:val="both"/>
              <w:rPr>
                <w:rFonts w:eastAsia="SimSun"/>
                <w:sz w:val="24"/>
                <w:szCs w:val="24"/>
              </w:rPr>
            </w:pPr>
            <w:r>
              <w:rPr>
                <w:rFonts w:eastAsia="SimSun"/>
                <w:sz w:val="24"/>
                <w:szCs w:val="24"/>
              </w:rPr>
              <w:t>- Оцена постигнутих знања о целим и рационалним алгебарским изразима.</w:t>
            </w:r>
          </w:p>
        </w:tc>
        <w:tc>
          <w:tcPr>
            <w:tcW w:w="1385" w:type="pct"/>
          </w:tcPr>
          <w:p w:rsidR="004B141E" w:rsidRDefault="004B141E" w:rsidP="00D0683F">
            <w:pPr>
              <w:rPr>
                <w:rFonts w:eastAsia="SimSun"/>
                <w:sz w:val="24"/>
                <w:szCs w:val="24"/>
              </w:rPr>
            </w:pPr>
            <w:r>
              <w:rPr>
                <w:rFonts w:eastAsia="SimSun"/>
                <w:sz w:val="24"/>
                <w:szCs w:val="24"/>
              </w:rPr>
              <w:lastRenderedPageBreak/>
              <w:t xml:space="preserve">- aктивност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xml:space="preserve">- оцена предавање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1574"/>
        </w:trPr>
        <w:tc>
          <w:tcPr>
            <w:tcW w:w="1935" w:type="pct"/>
          </w:tcPr>
          <w:p w:rsidR="004B141E" w:rsidRDefault="004B141E" w:rsidP="00D0683F">
            <w:pPr>
              <w:rPr>
                <w:rFonts w:eastAsia="SimSun"/>
                <w:sz w:val="24"/>
                <w:szCs w:val="24"/>
              </w:rPr>
            </w:pPr>
            <w:r>
              <w:rPr>
                <w:rFonts w:eastAsia="SimSun"/>
                <w:b/>
                <w:bCs/>
                <w:sz w:val="24"/>
                <w:szCs w:val="24"/>
              </w:rPr>
              <w:lastRenderedPageBreak/>
              <w:t>4. МНОГОУГАО</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Појам многоугла; </w:t>
            </w:r>
          </w:p>
          <w:p w:rsidR="004B141E" w:rsidRDefault="004B141E" w:rsidP="00D0683F">
            <w:pPr>
              <w:rPr>
                <w:rFonts w:eastAsia="SimSun"/>
                <w:sz w:val="24"/>
                <w:szCs w:val="24"/>
              </w:rPr>
            </w:pPr>
            <w:r>
              <w:rPr>
                <w:rFonts w:eastAsia="SimSun"/>
                <w:sz w:val="24"/>
                <w:szCs w:val="24"/>
              </w:rPr>
              <w:t xml:space="preserve">- Врсте многоуглова; </w:t>
            </w:r>
          </w:p>
          <w:p w:rsidR="004B141E" w:rsidRDefault="004B141E" w:rsidP="00D0683F">
            <w:pPr>
              <w:rPr>
                <w:rFonts w:eastAsia="SimSun"/>
                <w:sz w:val="24"/>
                <w:szCs w:val="24"/>
              </w:rPr>
            </w:pPr>
            <w:r>
              <w:rPr>
                <w:rFonts w:eastAsia="SimSun"/>
                <w:sz w:val="24"/>
                <w:szCs w:val="24"/>
              </w:rPr>
              <w:t xml:space="preserve">- Збир углова многоугла; </w:t>
            </w:r>
          </w:p>
          <w:p w:rsidR="004B141E" w:rsidRDefault="004B141E" w:rsidP="00D0683F">
            <w:pPr>
              <w:rPr>
                <w:rFonts w:eastAsia="SimSun"/>
                <w:sz w:val="24"/>
                <w:szCs w:val="24"/>
              </w:rPr>
            </w:pPr>
            <w:r>
              <w:rPr>
                <w:rFonts w:eastAsia="SimSun"/>
                <w:sz w:val="24"/>
                <w:szCs w:val="24"/>
              </w:rPr>
              <w:t xml:space="preserve">- Број дијагонала многоугла; </w:t>
            </w:r>
          </w:p>
          <w:p w:rsidR="004B141E" w:rsidRDefault="004B141E" w:rsidP="00D0683F">
            <w:pPr>
              <w:rPr>
                <w:rFonts w:eastAsia="SimSun"/>
                <w:sz w:val="24"/>
                <w:szCs w:val="24"/>
              </w:rPr>
            </w:pPr>
            <w:r>
              <w:rPr>
                <w:rFonts w:eastAsia="SimSun"/>
                <w:sz w:val="24"/>
                <w:szCs w:val="24"/>
              </w:rPr>
              <w:t xml:space="preserve">- Правилни многоуглови (појам, својства, конструкције); </w:t>
            </w:r>
          </w:p>
          <w:p w:rsidR="004B141E" w:rsidRDefault="004B141E" w:rsidP="00D0683F">
            <w:pPr>
              <w:rPr>
                <w:rFonts w:eastAsia="SimSun"/>
                <w:sz w:val="24"/>
                <w:szCs w:val="24"/>
              </w:rPr>
            </w:pPr>
            <w:r>
              <w:rPr>
                <w:rFonts w:eastAsia="SimSun"/>
                <w:sz w:val="24"/>
                <w:szCs w:val="24"/>
              </w:rPr>
              <w:t xml:space="preserve">- Обим и површина многоугла; </w:t>
            </w:r>
          </w:p>
          <w:p w:rsidR="004B141E" w:rsidRDefault="004B141E" w:rsidP="00D0683F">
            <w:pPr>
              <w:rPr>
                <w:rFonts w:eastAsia="SimSun"/>
                <w:sz w:val="24"/>
                <w:szCs w:val="24"/>
              </w:rPr>
            </w:pPr>
            <w:r>
              <w:rPr>
                <w:rFonts w:eastAsia="SimSun"/>
                <w:sz w:val="24"/>
                <w:szCs w:val="24"/>
              </w:rPr>
              <w:t xml:space="preserve">- Тежишна дуж троугла; </w:t>
            </w:r>
          </w:p>
          <w:p w:rsidR="004B141E" w:rsidRDefault="004B141E" w:rsidP="00D0683F">
            <w:pPr>
              <w:rPr>
                <w:rFonts w:eastAsia="SimSun"/>
                <w:sz w:val="24"/>
                <w:szCs w:val="24"/>
              </w:rPr>
            </w:pPr>
            <w:r>
              <w:rPr>
                <w:rFonts w:eastAsia="SimSun"/>
                <w:sz w:val="24"/>
                <w:szCs w:val="24"/>
              </w:rPr>
              <w:t xml:space="preserve">- Ортоцентар и тежиште троугла; </w:t>
            </w:r>
          </w:p>
          <w:p w:rsidR="004B141E" w:rsidRDefault="004B141E" w:rsidP="00D0683F">
            <w:pPr>
              <w:rPr>
                <w:rFonts w:eastAsia="SimSun"/>
                <w:sz w:val="24"/>
                <w:szCs w:val="24"/>
              </w:rPr>
            </w:pPr>
            <w:r>
              <w:rPr>
                <w:rFonts w:eastAsia="SimSun"/>
                <w:sz w:val="24"/>
                <w:szCs w:val="24"/>
              </w:rPr>
              <w:t>- Сложеније примене ставова подударности.</w:t>
            </w:r>
          </w:p>
        </w:tc>
        <w:tc>
          <w:tcPr>
            <w:tcW w:w="1680" w:type="pct"/>
          </w:tcPr>
          <w:p w:rsidR="004B141E" w:rsidRDefault="004B141E" w:rsidP="00D0683F">
            <w:pPr>
              <w:jc w:val="both"/>
              <w:rPr>
                <w:rFonts w:eastAsia="SimSun"/>
                <w:sz w:val="24"/>
                <w:szCs w:val="24"/>
              </w:rPr>
            </w:pPr>
            <w:r>
              <w:rPr>
                <w:rFonts w:eastAsia="SimSun"/>
                <w:sz w:val="24"/>
                <w:szCs w:val="24"/>
              </w:rPr>
              <w:t xml:space="preserve">- Позивајући се на раније стечена знања о појединим геометријским фигурама, дефинисати многоугао као део равни ограничен многоугаоном линијом. </w:t>
            </w:r>
          </w:p>
          <w:p w:rsidR="004B141E" w:rsidRDefault="004B141E" w:rsidP="00D0683F">
            <w:pPr>
              <w:jc w:val="both"/>
              <w:rPr>
                <w:rFonts w:eastAsia="SimSun"/>
                <w:sz w:val="24"/>
                <w:szCs w:val="24"/>
              </w:rPr>
            </w:pPr>
            <w:r>
              <w:rPr>
                <w:rFonts w:eastAsia="SimSun"/>
                <w:sz w:val="24"/>
                <w:szCs w:val="24"/>
              </w:rPr>
              <w:t xml:space="preserve">- Објаснити зависност збира углова и броја дијагонала ма ког угла од броја његових страница. </w:t>
            </w:r>
          </w:p>
          <w:p w:rsidR="004B141E" w:rsidRDefault="004B141E" w:rsidP="00D0683F">
            <w:pPr>
              <w:jc w:val="both"/>
              <w:rPr>
                <w:rFonts w:eastAsia="SimSun"/>
                <w:sz w:val="24"/>
                <w:szCs w:val="24"/>
              </w:rPr>
            </w:pPr>
            <w:r>
              <w:rPr>
                <w:rFonts w:eastAsia="SimSun"/>
                <w:sz w:val="24"/>
                <w:szCs w:val="24"/>
              </w:rPr>
              <w:t xml:space="preserve">- Кроз одговарајуће примере објаснити конструкцију неких правилних многоуглова (са 3, 4, 6, 8... страница) </w:t>
            </w:r>
          </w:p>
          <w:p w:rsidR="004B141E" w:rsidRDefault="004B141E" w:rsidP="00D0683F">
            <w:pPr>
              <w:jc w:val="both"/>
              <w:rPr>
                <w:rFonts w:eastAsia="SimSun"/>
                <w:sz w:val="24"/>
                <w:szCs w:val="24"/>
              </w:rPr>
            </w:pPr>
            <w:r>
              <w:rPr>
                <w:rFonts w:eastAsia="SimSun"/>
                <w:sz w:val="24"/>
                <w:szCs w:val="24"/>
              </w:rPr>
              <w:t xml:space="preserve">- Објаснити могућност цртања правилних многоуглова са 1, 9,  10 итд. страница уз коришћење угломера. </w:t>
            </w:r>
          </w:p>
          <w:p w:rsidR="004B141E" w:rsidRDefault="004B141E" w:rsidP="00D0683F">
            <w:pPr>
              <w:jc w:val="both"/>
              <w:rPr>
                <w:rFonts w:eastAsia="SimSun"/>
                <w:sz w:val="24"/>
                <w:szCs w:val="24"/>
              </w:rPr>
            </w:pPr>
            <w:r>
              <w:rPr>
                <w:rFonts w:eastAsia="SimSun"/>
                <w:sz w:val="24"/>
                <w:szCs w:val="24"/>
              </w:rPr>
              <w:t xml:space="preserve">- Разликовати конструкцију од приближног цртања (скице). </w:t>
            </w:r>
          </w:p>
          <w:p w:rsidR="004B141E" w:rsidRDefault="004B141E" w:rsidP="00D0683F">
            <w:pPr>
              <w:jc w:val="both"/>
              <w:rPr>
                <w:rFonts w:eastAsia="SimSun"/>
                <w:sz w:val="24"/>
                <w:szCs w:val="24"/>
              </w:rPr>
            </w:pPr>
            <w:r>
              <w:rPr>
                <w:rFonts w:eastAsia="SimSun"/>
                <w:sz w:val="24"/>
                <w:szCs w:val="24"/>
              </w:rPr>
              <w:t xml:space="preserve">- На примерима илустровати ситуације када конструктивни задатак има више решења или нема решења, али не инсистирати на оваквим задацима. </w:t>
            </w:r>
          </w:p>
          <w:p w:rsidR="004B141E" w:rsidRDefault="004B141E" w:rsidP="00D0683F">
            <w:pPr>
              <w:jc w:val="both"/>
              <w:rPr>
                <w:rFonts w:eastAsia="SimSun"/>
                <w:sz w:val="24"/>
                <w:szCs w:val="24"/>
              </w:rPr>
            </w:pPr>
            <w:r>
              <w:rPr>
                <w:rFonts w:eastAsia="SimSun"/>
                <w:sz w:val="24"/>
                <w:szCs w:val="24"/>
              </w:rPr>
              <w:t xml:space="preserve">- Израчунавање обима и површине </w:t>
            </w:r>
            <w:r>
              <w:rPr>
                <w:rFonts w:eastAsia="SimSun"/>
                <w:sz w:val="24"/>
                <w:szCs w:val="24"/>
              </w:rPr>
              <w:lastRenderedPageBreak/>
              <w:t xml:space="preserve">многоугла илустровати разноврсним примерима и задацима. </w:t>
            </w:r>
          </w:p>
          <w:p w:rsidR="004B141E" w:rsidRDefault="004B141E" w:rsidP="00D0683F">
            <w:pPr>
              <w:jc w:val="both"/>
              <w:rPr>
                <w:rFonts w:eastAsia="SimSun"/>
                <w:sz w:val="24"/>
                <w:szCs w:val="24"/>
              </w:rPr>
            </w:pPr>
            <w:r>
              <w:rPr>
                <w:rFonts w:eastAsia="SimSun"/>
                <w:sz w:val="24"/>
                <w:szCs w:val="24"/>
              </w:rPr>
              <w:t xml:space="preserve">- Посебну пажњу посветити израчунавању површине правилног шестоугла. </w:t>
            </w:r>
          </w:p>
          <w:p w:rsidR="004B141E" w:rsidRDefault="004B141E" w:rsidP="00D0683F">
            <w:pPr>
              <w:jc w:val="both"/>
              <w:rPr>
                <w:rFonts w:eastAsia="SimSun"/>
                <w:sz w:val="24"/>
                <w:szCs w:val="24"/>
              </w:rPr>
            </w:pPr>
            <w:r>
              <w:rPr>
                <w:rFonts w:eastAsia="SimSun"/>
                <w:sz w:val="24"/>
                <w:szCs w:val="24"/>
              </w:rPr>
              <w:t xml:space="preserve">- Укључити и одређени број практичних примена рачунања површина. </w:t>
            </w:r>
          </w:p>
          <w:p w:rsidR="004B141E" w:rsidRDefault="004B141E" w:rsidP="00D0683F">
            <w:pPr>
              <w:jc w:val="both"/>
              <w:rPr>
                <w:rFonts w:eastAsia="SimSun"/>
                <w:sz w:val="24"/>
                <w:szCs w:val="24"/>
              </w:rPr>
            </w:pPr>
            <w:r>
              <w:rPr>
                <w:rFonts w:eastAsia="SimSun"/>
                <w:sz w:val="24"/>
                <w:szCs w:val="24"/>
              </w:rPr>
              <w:t xml:space="preserve">- Праћење активности ученика на свим пољима рада. </w:t>
            </w:r>
          </w:p>
          <w:p w:rsidR="004B141E" w:rsidRDefault="004B141E" w:rsidP="00D0683F">
            <w:pPr>
              <w:jc w:val="both"/>
              <w:rPr>
                <w:rFonts w:eastAsia="SimSun"/>
                <w:sz w:val="24"/>
                <w:szCs w:val="24"/>
              </w:rPr>
            </w:pPr>
            <w:r>
              <w:rPr>
                <w:rFonts w:eastAsia="SimSun"/>
                <w:sz w:val="24"/>
                <w:szCs w:val="24"/>
              </w:rPr>
              <w:t>- Оцена постигнутих знања о многоуглу.</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0683F">
            <w:pPr>
              <w:rPr>
                <w:rFonts w:eastAsia="SimSun"/>
                <w:sz w:val="24"/>
                <w:szCs w:val="24"/>
              </w:rPr>
            </w:pPr>
            <w:r>
              <w:rPr>
                <w:rFonts w:eastAsia="SimSun"/>
                <w:b/>
                <w:bCs/>
                <w:sz w:val="24"/>
                <w:szCs w:val="24"/>
              </w:rPr>
              <w:lastRenderedPageBreak/>
              <w:t>5. КРУГ</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xml:space="preserve">- Централни и периферијски угао у кругу; </w:t>
            </w:r>
          </w:p>
          <w:p w:rsidR="004B141E" w:rsidRDefault="004B141E" w:rsidP="00D0683F">
            <w:pPr>
              <w:rPr>
                <w:rFonts w:eastAsia="SimSun"/>
                <w:sz w:val="24"/>
                <w:szCs w:val="24"/>
              </w:rPr>
            </w:pPr>
            <w:r>
              <w:rPr>
                <w:rFonts w:eastAsia="SimSun"/>
                <w:sz w:val="24"/>
                <w:szCs w:val="24"/>
              </w:rPr>
              <w:t xml:space="preserve">- Обим круга, број π; </w:t>
            </w:r>
          </w:p>
          <w:p w:rsidR="004B141E" w:rsidRDefault="004B141E" w:rsidP="00D0683F">
            <w:pPr>
              <w:rPr>
                <w:rFonts w:eastAsia="SimSun"/>
                <w:sz w:val="24"/>
                <w:szCs w:val="24"/>
              </w:rPr>
            </w:pPr>
            <w:r>
              <w:rPr>
                <w:rFonts w:eastAsia="SimSun"/>
                <w:sz w:val="24"/>
                <w:szCs w:val="24"/>
              </w:rPr>
              <w:t xml:space="preserve">- Дужина кружног лука; </w:t>
            </w:r>
          </w:p>
          <w:p w:rsidR="004B141E" w:rsidRDefault="004B141E" w:rsidP="00D0683F">
            <w:pPr>
              <w:rPr>
                <w:rFonts w:eastAsia="SimSun"/>
                <w:sz w:val="24"/>
                <w:szCs w:val="24"/>
              </w:rPr>
            </w:pPr>
            <w:r>
              <w:rPr>
                <w:rFonts w:eastAsia="SimSun"/>
                <w:sz w:val="24"/>
                <w:szCs w:val="24"/>
              </w:rPr>
              <w:t xml:space="preserve">- Површина круга, кружног исечка и кружног прстена; </w:t>
            </w:r>
          </w:p>
          <w:p w:rsidR="004B141E" w:rsidRDefault="004B141E" w:rsidP="00D0683F">
            <w:pPr>
              <w:rPr>
                <w:rFonts w:eastAsia="SimSun"/>
                <w:sz w:val="24"/>
                <w:szCs w:val="24"/>
              </w:rPr>
            </w:pPr>
            <w:r>
              <w:rPr>
                <w:rFonts w:eastAsia="SimSun"/>
                <w:sz w:val="24"/>
                <w:szCs w:val="24"/>
              </w:rPr>
              <w:t>- Ротација.</w:t>
            </w:r>
          </w:p>
        </w:tc>
        <w:tc>
          <w:tcPr>
            <w:tcW w:w="1680" w:type="pct"/>
          </w:tcPr>
          <w:p w:rsidR="004B141E" w:rsidRDefault="004B141E" w:rsidP="00D0683F">
            <w:pPr>
              <w:jc w:val="both"/>
              <w:rPr>
                <w:rFonts w:eastAsia="SimSun"/>
                <w:sz w:val="24"/>
                <w:szCs w:val="24"/>
              </w:rPr>
            </w:pPr>
            <w:r>
              <w:rPr>
                <w:rFonts w:eastAsia="SimSun"/>
                <w:sz w:val="24"/>
                <w:szCs w:val="24"/>
              </w:rPr>
              <w:t xml:space="preserve">- Кроз предавање увести појам централног и периферијског угла круга и кроз доказ објаснити њихов однос. </w:t>
            </w:r>
          </w:p>
          <w:p w:rsidR="004B141E" w:rsidRDefault="004B141E" w:rsidP="00D0683F">
            <w:pPr>
              <w:jc w:val="both"/>
              <w:rPr>
                <w:rFonts w:eastAsia="SimSun"/>
                <w:sz w:val="24"/>
                <w:szCs w:val="24"/>
              </w:rPr>
            </w:pPr>
            <w:r>
              <w:rPr>
                <w:rFonts w:eastAsia="SimSun"/>
                <w:sz w:val="24"/>
                <w:szCs w:val="24"/>
              </w:rPr>
              <w:t xml:space="preserve">- На адекватан начин објаснити обим и површину круга. </w:t>
            </w:r>
          </w:p>
          <w:p w:rsidR="004B141E" w:rsidRDefault="004B141E" w:rsidP="00D0683F">
            <w:pPr>
              <w:jc w:val="both"/>
              <w:rPr>
                <w:rFonts w:eastAsia="SimSun"/>
                <w:sz w:val="24"/>
                <w:szCs w:val="24"/>
              </w:rPr>
            </w:pPr>
            <w:r>
              <w:rPr>
                <w:rFonts w:eastAsia="SimSun"/>
                <w:sz w:val="24"/>
                <w:szCs w:val="24"/>
              </w:rPr>
              <w:t xml:space="preserve">- Кроз одговарајуће примере на неким моделима експерименталним путем објаснити сталност односа обима и пречника круга, уз увођење броја π. </w:t>
            </w:r>
          </w:p>
          <w:p w:rsidR="004B141E" w:rsidRDefault="004B141E" w:rsidP="00D0683F">
            <w:pPr>
              <w:jc w:val="both"/>
              <w:rPr>
                <w:rFonts w:eastAsia="SimSun"/>
                <w:sz w:val="24"/>
                <w:szCs w:val="24"/>
              </w:rPr>
            </w:pPr>
            <w:r>
              <w:rPr>
                <w:rFonts w:eastAsia="SimSun"/>
                <w:sz w:val="24"/>
                <w:szCs w:val="24"/>
              </w:rPr>
              <w:t xml:space="preserve">- Извести обрасце за дужину кружног лука, површину кружног исечка и површину кружног прстена. </w:t>
            </w:r>
          </w:p>
          <w:p w:rsidR="004B141E" w:rsidRDefault="004B141E" w:rsidP="00D0683F">
            <w:pPr>
              <w:jc w:val="both"/>
              <w:rPr>
                <w:rFonts w:eastAsia="SimSun"/>
                <w:sz w:val="24"/>
                <w:szCs w:val="24"/>
              </w:rPr>
            </w:pPr>
            <w:r>
              <w:rPr>
                <w:rFonts w:eastAsia="SimSun"/>
                <w:sz w:val="24"/>
                <w:szCs w:val="24"/>
              </w:rPr>
              <w:t xml:space="preserve">- У практичним израчунавањима користити приближну вредност 3,14 али повремено радити и са проценама 3,142; </w:t>
            </w:r>
            <w:r w:rsidRPr="00935321">
              <w:rPr>
                <w:rFonts w:asciiTheme="minorHAnsi" w:eastAsia="SimSun" w:hAnsiTheme="minorHAnsi" w:cstheme="minorBidi"/>
                <w:position w:val="-24"/>
                <w:sz w:val="24"/>
                <w:szCs w:val="24"/>
                <w:lang w:val="en-US" w:eastAsia="en-US"/>
              </w:rPr>
              <w:object w:dxaOrig="360" w:dyaOrig="620">
                <v:shape id="_x0000_i1063" type="#_x0000_t75" style="width:18.4pt;height:31pt" o:ole="">
                  <v:imagedata r:id="rId80" o:title=""/>
                </v:shape>
                <o:OLEObject Type="Embed" ProgID="Equation.KSEE3" ShapeID="_x0000_i1063" DrawAspect="Content" ObjectID="_1798363477" r:id="rId81"/>
              </w:object>
            </w:r>
            <w:r>
              <w:rPr>
                <w:rFonts w:eastAsia="SimSun"/>
                <w:sz w:val="24"/>
                <w:szCs w:val="24"/>
              </w:rPr>
              <w:t xml:space="preserve">; 3,1. </w:t>
            </w:r>
          </w:p>
          <w:p w:rsidR="004B141E" w:rsidRDefault="004B141E" w:rsidP="00D0683F">
            <w:pPr>
              <w:jc w:val="both"/>
              <w:rPr>
                <w:rFonts w:eastAsia="SimSun"/>
                <w:sz w:val="24"/>
                <w:szCs w:val="24"/>
              </w:rPr>
            </w:pPr>
            <w:r>
              <w:rPr>
                <w:rFonts w:eastAsia="SimSun"/>
                <w:sz w:val="24"/>
                <w:szCs w:val="24"/>
              </w:rPr>
              <w:t xml:space="preserve">- У оквиру дела теме који се односи на ротацију, треба се ограничити на ротације једноставнијих фигура око задате тачке и за задати угао. </w:t>
            </w:r>
          </w:p>
          <w:p w:rsidR="004B141E" w:rsidRDefault="004B141E" w:rsidP="00D0683F">
            <w:pPr>
              <w:jc w:val="both"/>
              <w:rPr>
                <w:rFonts w:eastAsia="SimSun"/>
                <w:sz w:val="24"/>
                <w:szCs w:val="24"/>
              </w:rPr>
            </w:pPr>
            <w:r>
              <w:rPr>
                <w:rFonts w:eastAsia="SimSun"/>
                <w:sz w:val="24"/>
                <w:szCs w:val="24"/>
              </w:rPr>
              <w:t xml:space="preserve">- Објаснити ученицима позитиван и негативан смер ротације и урадити неколико примера ротације у координатном </w:t>
            </w:r>
            <w:r>
              <w:rPr>
                <w:rFonts w:eastAsia="SimSun"/>
                <w:sz w:val="24"/>
                <w:szCs w:val="24"/>
              </w:rPr>
              <w:lastRenderedPageBreak/>
              <w:t xml:space="preserve">систему. Важно је да ученици уоче да се дужине дужи и величине углова не мењају при ротацији. </w:t>
            </w:r>
          </w:p>
          <w:p w:rsidR="004B141E" w:rsidRDefault="004B141E" w:rsidP="00D0683F">
            <w:pPr>
              <w:jc w:val="both"/>
              <w:rPr>
                <w:rFonts w:eastAsia="SimSun"/>
                <w:sz w:val="24"/>
                <w:szCs w:val="24"/>
              </w:rPr>
            </w:pPr>
            <w:r>
              <w:rPr>
                <w:rFonts w:eastAsia="SimSun"/>
                <w:sz w:val="24"/>
                <w:szCs w:val="24"/>
              </w:rPr>
              <w:t xml:space="preserve">- Праћење активности ученика на свим пољима рада. </w:t>
            </w:r>
          </w:p>
          <w:p w:rsidR="004B141E" w:rsidRDefault="004B141E" w:rsidP="00D0683F">
            <w:pPr>
              <w:jc w:val="both"/>
              <w:rPr>
                <w:rFonts w:eastAsia="SimSun"/>
                <w:sz w:val="24"/>
                <w:szCs w:val="24"/>
              </w:rPr>
            </w:pPr>
            <w:r>
              <w:rPr>
                <w:rFonts w:eastAsia="SimSun"/>
                <w:sz w:val="24"/>
                <w:szCs w:val="24"/>
              </w:rPr>
              <w:t>- Оцена постигнутих знања о кругу.</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52A70">
            <w:pPr>
              <w:numPr>
                <w:ilvl w:val="0"/>
                <w:numId w:val="41"/>
              </w:numPr>
              <w:rPr>
                <w:rFonts w:eastAsia="SimSun"/>
                <w:b/>
                <w:bCs/>
                <w:sz w:val="24"/>
                <w:szCs w:val="24"/>
              </w:rPr>
            </w:pPr>
            <w:r>
              <w:rPr>
                <w:rFonts w:eastAsia="SimSun"/>
                <w:b/>
                <w:bCs/>
                <w:sz w:val="24"/>
                <w:szCs w:val="24"/>
              </w:rPr>
              <w:lastRenderedPageBreak/>
              <w:t>ОБРАДА ПОДАТАКА</w:t>
            </w:r>
          </w:p>
          <w:p w:rsidR="004B141E" w:rsidRDefault="004B141E" w:rsidP="00D0683F">
            <w:pPr>
              <w:rPr>
                <w:rFonts w:eastAsia="SimSun"/>
                <w:sz w:val="24"/>
                <w:szCs w:val="24"/>
              </w:rPr>
            </w:pPr>
            <w:r>
              <w:rPr>
                <w:rFonts w:eastAsia="SimSun"/>
                <w:sz w:val="24"/>
                <w:szCs w:val="24"/>
              </w:rPr>
              <w:t xml:space="preserve">- Средња вредност </w:t>
            </w:r>
          </w:p>
          <w:p w:rsidR="004B141E" w:rsidRDefault="004B141E" w:rsidP="00D0683F">
            <w:pPr>
              <w:rPr>
                <w:rFonts w:eastAsia="SimSun"/>
                <w:sz w:val="24"/>
                <w:szCs w:val="24"/>
              </w:rPr>
            </w:pPr>
            <w:r>
              <w:rPr>
                <w:rFonts w:eastAsia="SimSun"/>
                <w:sz w:val="24"/>
                <w:szCs w:val="24"/>
              </w:rPr>
              <w:t xml:space="preserve">- Медијана </w:t>
            </w:r>
          </w:p>
          <w:p w:rsidR="004B141E" w:rsidRDefault="004B141E" w:rsidP="00D0683F">
            <w:pPr>
              <w:rPr>
                <w:rFonts w:eastAsia="SimSun"/>
                <w:sz w:val="24"/>
                <w:szCs w:val="24"/>
              </w:rPr>
            </w:pPr>
            <w:r>
              <w:rPr>
                <w:rFonts w:eastAsia="SimSun"/>
                <w:sz w:val="24"/>
                <w:szCs w:val="24"/>
              </w:rPr>
              <w:t>- Мод.</w:t>
            </w:r>
          </w:p>
        </w:tc>
        <w:tc>
          <w:tcPr>
            <w:tcW w:w="1680" w:type="pct"/>
          </w:tcPr>
          <w:p w:rsidR="004B141E" w:rsidRDefault="004B141E" w:rsidP="00D0683F">
            <w:pPr>
              <w:jc w:val="both"/>
              <w:rPr>
                <w:rFonts w:eastAsia="SimSun"/>
                <w:sz w:val="24"/>
                <w:szCs w:val="24"/>
              </w:rPr>
            </w:pPr>
            <w:r>
              <w:rPr>
                <w:rFonts w:eastAsia="SimSun"/>
                <w:sz w:val="24"/>
                <w:szCs w:val="24"/>
              </w:rPr>
              <w:t xml:space="preserve">- Ову тему реализовати као пројектни задатак. Циљ пројектног задатка је да ученици овладају појмовима средња вредност, медијана и мод и истовремено се увере у применљивост обраде података у свакодневној пракси. </w:t>
            </w:r>
          </w:p>
          <w:p w:rsidR="004B141E" w:rsidRDefault="004B141E" w:rsidP="00D0683F">
            <w:pPr>
              <w:jc w:val="both"/>
              <w:rPr>
                <w:rFonts w:eastAsia="SimSun"/>
                <w:sz w:val="24"/>
                <w:szCs w:val="24"/>
              </w:rPr>
            </w:pPr>
            <w:r>
              <w:rPr>
                <w:rFonts w:eastAsia="SimSun"/>
                <w:sz w:val="24"/>
                <w:szCs w:val="24"/>
              </w:rPr>
              <w:t>- Препорука је да се пројектни задатак реализује на конкретним примерима и предлог је да у седмом разреду то буде прикупљање, обрада и анализа података добијених анкетом. Теме се могу одабрати из животног окружења и њихов садржај би требало да буде близак узрасту ученика (на пример: коришћење ИКТ од стране ученика, расподела слободног времена ученика, еколошка свест младих ...). Број питања у анкети не мора бити велики, највише 5-6, а истраживање треба реализовати тако да узорак не буде премали, али ни превелик и да се може реализовати у најближем окружењу (школа, породица, комшилук...</w:t>
            </w:r>
          </w:p>
        </w:tc>
        <w:tc>
          <w:tcPr>
            <w:tcW w:w="1385" w:type="pct"/>
          </w:tcPr>
          <w:p w:rsidR="004B141E" w:rsidRDefault="004B141E" w:rsidP="00D0683F">
            <w:pPr>
              <w:rPr>
                <w:rFonts w:eastAsia="SimSun"/>
                <w:sz w:val="24"/>
                <w:szCs w:val="24"/>
              </w:rPr>
            </w:pPr>
            <w:r>
              <w:rPr>
                <w:rFonts w:eastAsia="SimSun"/>
                <w:sz w:val="24"/>
                <w:szCs w:val="24"/>
              </w:rPr>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bl>
    <w:p w:rsidR="00D36C72" w:rsidRDefault="00D36C72" w:rsidP="004B141E">
      <w:pPr>
        <w:spacing w:line="360" w:lineRule="auto"/>
        <w:rPr>
          <w:rFonts w:ascii="Times New Roman" w:hAnsi="Times New Roman" w:cs="Times New Roman"/>
          <w:b/>
          <w:sz w:val="24"/>
          <w:szCs w:val="24"/>
        </w:rPr>
      </w:pPr>
    </w:p>
    <w:p w:rsidR="004B141E" w:rsidRPr="00D0683F" w:rsidRDefault="004B141E" w:rsidP="004B141E">
      <w:pPr>
        <w:spacing w:line="360" w:lineRule="auto"/>
        <w:rPr>
          <w:rFonts w:ascii="Times New Roman" w:hAnsi="Times New Roman" w:cs="Times New Roman"/>
          <w:b/>
          <w:sz w:val="24"/>
          <w:szCs w:val="24"/>
        </w:rPr>
      </w:pPr>
      <w:r w:rsidRPr="00D0683F">
        <w:rPr>
          <w:rFonts w:ascii="Times New Roman" w:hAnsi="Times New Roman" w:cs="Times New Roman"/>
          <w:b/>
          <w:sz w:val="24"/>
          <w:szCs w:val="24"/>
        </w:rPr>
        <w:t>Разред: 8.</w:t>
      </w:r>
    </w:p>
    <w:tbl>
      <w:tblPr>
        <w:tblStyle w:val="TableGrid0"/>
        <w:tblW w:w="5000" w:type="pct"/>
        <w:tblLook w:val="04A0"/>
      </w:tblPr>
      <w:tblGrid>
        <w:gridCol w:w="5486"/>
        <w:gridCol w:w="4763"/>
        <w:gridCol w:w="3926"/>
      </w:tblGrid>
      <w:tr w:rsidR="004B141E" w:rsidTr="00D0683F">
        <w:tc>
          <w:tcPr>
            <w:tcW w:w="1935" w:type="pct"/>
          </w:tcPr>
          <w:p w:rsidR="004B141E" w:rsidRDefault="004B141E" w:rsidP="00D0683F">
            <w:pPr>
              <w:rPr>
                <w:sz w:val="24"/>
                <w:szCs w:val="24"/>
              </w:rPr>
            </w:pPr>
            <w:r>
              <w:rPr>
                <w:sz w:val="24"/>
                <w:szCs w:val="24"/>
              </w:rPr>
              <w:t>ОБЛАСТ/ТЕМА</w:t>
            </w:r>
          </w:p>
        </w:tc>
        <w:tc>
          <w:tcPr>
            <w:tcW w:w="1680" w:type="pct"/>
          </w:tcPr>
          <w:p w:rsidR="004B141E" w:rsidRDefault="004B141E" w:rsidP="00D0683F">
            <w:pPr>
              <w:rPr>
                <w:sz w:val="24"/>
                <w:szCs w:val="24"/>
              </w:rPr>
            </w:pPr>
            <w:r>
              <w:rPr>
                <w:sz w:val="24"/>
                <w:szCs w:val="24"/>
              </w:rPr>
              <w:t>НАЧИНИ И ПОСТУПЦИ ОСТВАРИВАЊА ПРОГРАМА НАСТАВЕ И УЧЕЊА</w:t>
            </w:r>
          </w:p>
        </w:tc>
        <w:tc>
          <w:tcPr>
            <w:tcW w:w="1385" w:type="pct"/>
          </w:tcPr>
          <w:p w:rsidR="004B141E" w:rsidRDefault="004B141E" w:rsidP="00D0683F">
            <w:pPr>
              <w:rPr>
                <w:sz w:val="24"/>
                <w:szCs w:val="24"/>
              </w:rPr>
            </w:pPr>
            <w:r>
              <w:rPr>
                <w:sz w:val="24"/>
                <w:szCs w:val="24"/>
              </w:rPr>
              <w:t>ПЛАН ЕВАЛУАЦИЈЕ (Начин провере остварености исхода, формативно и сумативно оцењивање)</w:t>
            </w:r>
          </w:p>
        </w:tc>
      </w:tr>
      <w:tr w:rsidR="004B141E" w:rsidTr="00D0683F">
        <w:trPr>
          <w:trHeight w:val="90"/>
        </w:trPr>
        <w:tc>
          <w:tcPr>
            <w:tcW w:w="1935" w:type="pct"/>
          </w:tcPr>
          <w:p w:rsidR="004B141E" w:rsidRDefault="004B141E" w:rsidP="00D0683F">
            <w:pPr>
              <w:rPr>
                <w:sz w:val="24"/>
                <w:szCs w:val="24"/>
              </w:rPr>
            </w:pPr>
          </w:p>
        </w:tc>
        <w:tc>
          <w:tcPr>
            <w:tcW w:w="1680" w:type="pct"/>
          </w:tcPr>
          <w:p w:rsidR="004B141E" w:rsidRDefault="004B141E" w:rsidP="00D0683F">
            <w:pPr>
              <w:spacing w:before="170"/>
              <w:rPr>
                <w:sz w:val="24"/>
                <w:szCs w:val="24"/>
              </w:rPr>
            </w:pPr>
            <w:r>
              <w:rPr>
                <w:b/>
                <w:bCs/>
                <w:color w:val="000000"/>
                <w:sz w:val="24"/>
                <w:szCs w:val="24"/>
              </w:rPr>
              <w:t>Облици наставе:</w:t>
            </w:r>
          </w:p>
          <w:p w:rsidR="004B141E" w:rsidRDefault="004B141E" w:rsidP="00D0683F">
            <w:pPr>
              <w:spacing w:before="170"/>
              <w:ind w:left="72"/>
              <w:textAlignment w:val="baseline"/>
              <w:rPr>
                <w:rFonts w:ascii="Arial" w:hAnsi="Arial" w:cs="Arial"/>
                <w:color w:val="000000"/>
                <w:sz w:val="24"/>
                <w:szCs w:val="24"/>
              </w:rPr>
            </w:pPr>
            <w:r>
              <w:rPr>
                <w:color w:val="000000"/>
                <w:sz w:val="24"/>
                <w:szCs w:val="24"/>
              </w:rPr>
              <w:t>- редовна настава (непосредан рад у школи);</w:t>
            </w:r>
          </w:p>
          <w:p w:rsidR="004B141E" w:rsidRDefault="004B141E" w:rsidP="00D0683F">
            <w:pPr>
              <w:ind w:left="72"/>
              <w:textAlignment w:val="baseline"/>
              <w:rPr>
                <w:rFonts w:ascii="Arial" w:hAnsi="Arial" w:cs="Arial"/>
                <w:color w:val="000000"/>
                <w:sz w:val="24"/>
                <w:szCs w:val="24"/>
              </w:rPr>
            </w:pPr>
            <w:r>
              <w:rPr>
                <w:color w:val="000000"/>
                <w:sz w:val="24"/>
                <w:szCs w:val="24"/>
              </w:rPr>
              <w:t>- онлајн настава (у зависности од модела рада, преко Гугл платформе школе);</w:t>
            </w:r>
          </w:p>
          <w:p w:rsidR="004B141E" w:rsidRDefault="004B141E" w:rsidP="00D0683F">
            <w:pPr>
              <w:ind w:left="72"/>
              <w:textAlignment w:val="baseline"/>
              <w:rPr>
                <w:rFonts w:ascii="Arial" w:hAnsi="Arial" w:cs="Arial"/>
                <w:color w:val="000000"/>
                <w:sz w:val="24"/>
                <w:szCs w:val="24"/>
              </w:rPr>
            </w:pPr>
            <w:r>
              <w:rPr>
                <w:color w:val="000000"/>
                <w:sz w:val="24"/>
                <w:szCs w:val="24"/>
              </w:rPr>
              <w:t xml:space="preserve">- хибридна настава (метода </w:t>
            </w:r>
            <w:r>
              <w:rPr>
                <w:i/>
                <w:iCs/>
                <w:color w:val="000000"/>
                <w:sz w:val="24"/>
                <w:szCs w:val="24"/>
              </w:rPr>
              <w:t>изокренуте учионице</w:t>
            </w:r>
            <w:r>
              <w:rPr>
                <w:color w:val="000000"/>
                <w:sz w:val="24"/>
                <w:szCs w:val="24"/>
              </w:rPr>
              <w:t xml:space="preserve"> у редовној настави, пројектна настава, по потреби: допунска и додатна настава, секција, задаци за оправдано одсутне ученике и сл);</w:t>
            </w:r>
          </w:p>
          <w:p w:rsidR="004B141E" w:rsidRDefault="004B141E" w:rsidP="00D0683F">
            <w:pPr>
              <w:ind w:left="72"/>
              <w:textAlignment w:val="baseline"/>
              <w:rPr>
                <w:rFonts w:ascii="Arial" w:hAnsi="Arial" w:cs="Arial"/>
                <w:color w:val="000000"/>
                <w:sz w:val="24"/>
                <w:szCs w:val="24"/>
              </w:rPr>
            </w:pPr>
            <w:r>
              <w:rPr>
                <w:color w:val="000000"/>
                <w:sz w:val="24"/>
                <w:szCs w:val="24"/>
              </w:rPr>
              <w:t>- иновативни облици наставе (индивидуализована, програмирана, интегративна, пројектна, игролика, проблемска, интерактивна).</w:t>
            </w:r>
          </w:p>
          <w:p w:rsidR="004B141E" w:rsidRDefault="004B141E" w:rsidP="00D0683F">
            <w:pPr>
              <w:jc w:val="both"/>
              <w:rPr>
                <w:sz w:val="24"/>
                <w:szCs w:val="24"/>
              </w:rPr>
            </w:pPr>
          </w:p>
          <w:p w:rsidR="004B141E" w:rsidRDefault="004B141E" w:rsidP="00D0683F">
            <w:pPr>
              <w:jc w:val="both"/>
              <w:rPr>
                <w:b/>
                <w:color w:val="000000"/>
                <w:sz w:val="24"/>
                <w:szCs w:val="24"/>
              </w:rPr>
            </w:pPr>
            <w:r>
              <w:rPr>
                <w:b/>
                <w:color w:val="000000"/>
                <w:sz w:val="24"/>
                <w:szCs w:val="24"/>
              </w:rPr>
              <w:t>Методе рада:</w:t>
            </w:r>
          </w:p>
          <w:p w:rsidR="004B141E" w:rsidRDefault="004B141E" w:rsidP="00D0683F">
            <w:pPr>
              <w:jc w:val="both"/>
              <w:rPr>
                <w:bCs/>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B141E" w:rsidRDefault="004B141E" w:rsidP="00D0683F">
            <w:pPr>
              <w:jc w:val="both"/>
              <w:rPr>
                <w:bCs/>
                <w:color w:val="000000"/>
                <w:sz w:val="24"/>
                <w:szCs w:val="24"/>
              </w:rPr>
            </w:pPr>
            <w:r>
              <w:rPr>
                <w:bCs/>
                <w:color w:val="000000"/>
                <w:sz w:val="24"/>
                <w:szCs w:val="24"/>
              </w:rPr>
              <w:lastRenderedPageBreak/>
              <w:t xml:space="preserve">Вербално-текстуална (монолошко-дијалошкa, дискусија дебата, читање писање), илустративно-демостративна (илустрације, модели, метода демонстрације), </w:t>
            </w:r>
            <w:r>
              <w:rPr>
                <w:i/>
                <w:iCs/>
                <w:color w:val="000000"/>
                <w:sz w:val="24"/>
                <w:szCs w:val="24"/>
              </w:rPr>
              <w:t>brainstorming</w:t>
            </w:r>
            <w:r>
              <w:rPr>
                <w:color w:val="000000"/>
                <w:sz w:val="24"/>
                <w:szCs w:val="24"/>
              </w:rPr>
              <w:t xml:space="preserve"> и сродне методе, мапе ума, ланац знања, метода учења по станицама, изокренута учионица</w:t>
            </w:r>
            <w:r>
              <w:rPr>
                <w:bCs/>
                <w:color w:val="000000"/>
                <w:sz w:val="24"/>
                <w:szCs w:val="24"/>
              </w:rPr>
              <w:t>.</w:t>
            </w: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Наставна средства:</w:t>
            </w:r>
          </w:p>
          <w:p w:rsidR="004B141E" w:rsidRDefault="004B141E" w:rsidP="00D0683F">
            <w:pPr>
              <w:jc w:val="both"/>
              <w:rPr>
                <w:bCs/>
                <w:color w:val="000000"/>
                <w:sz w:val="24"/>
                <w:szCs w:val="24"/>
              </w:rPr>
            </w:pPr>
            <w:r>
              <w:rPr>
                <w:rFonts w:eastAsia="SimSun"/>
                <w:sz w:val="24"/>
                <w:szCs w:val="24"/>
              </w:rPr>
              <w:t>уџбеници, збирка, припремљен материјал, радни листићи, математички лист, мулти медијалне презентације, прибор за геометрију, креда, фломастер, табла</w:t>
            </w:r>
          </w:p>
          <w:p w:rsidR="004B141E" w:rsidRDefault="004B141E" w:rsidP="00D0683F">
            <w:pPr>
              <w:jc w:val="both"/>
              <w:rPr>
                <w:b/>
                <w:color w:val="000000"/>
                <w:sz w:val="24"/>
                <w:szCs w:val="24"/>
              </w:rPr>
            </w:pPr>
            <w:r>
              <w:rPr>
                <w:b/>
                <w:color w:val="000000"/>
                <w:sz w:val="24"/>
                <w:szCs w:val="24"/>
              </w:rPr>
              <w:t>Активности/стратегије за мотивисање ученика:</w:t>
            </w:r>
          </w:p>
          <w:p w:rsidR="004B141E" w:rsidRDefault="004B141E" w:rsidP="00D0683F">
            <w:pPr>
              <w:jc w:val="both"/>
              <w:rPr>
                <w:b/>
                <w:color w:val="000000"/>
                <w:sz w:val="24"/>
                <w:szCs w:val="24"/>
              </w:rPr>
            </w:pPr>
            <w:r>
              <w:rPr>
                <w:b/>
                <w:color w:val="000000"/>
                <w:sz w:val="24"/>
                <w:szCs w:val="24"/>
              </w:rPr>
              <w:t>Ученике мотивишемо обезбеђивањем</w:t>
            </w:r>
          </w:p>
          <w:p w:rsidR="004B141E" w:rsidRDefault="004B141E" w:rsidP="00D0683F">
            <w:pPr>
              <w:jc w:val="both"/>
              <w:rPr>
                <w:b/>
                <w:color w:val="000000"/>
                <w:sz w:val="24"/>
                <w:szCs w:val="24"/>
              </w:rPr>
            </w:pPr>
            <w:r>
              <w:rPr>
                <w:b/>
                <w:color w:val="000000"/>
                <w:sz w:val="24"/>
                <w:szCs w:val="24"/>
              </w:rPr>
              <w:t>изазова и прилика за постизање успеха:</w:t>
            </w:r>
          </w:p>
          <w:p w:rsidR="004B141E" w:rsidRDefault="004B141E" w:rsidP="00D0683F">
            <w:pPr>
              <w:rPr>
                <w:bCs/>
                <w:color w:val="000000"/>
                <w:sz w:val="24"/>
                <w:szCs w:val="24"/>
              </w:rPr>
            </w:pPr>
            <w:r>
              <w:rPr>
                <w:bCs/>
                <w:color w:val="000000"/>
                <w:sz w:val="24"/>
                <w:szCs w:val="24"/>
              </w:rPr>
              <w:t>прилагођавањем задатака актуелним</w:t>
            </w:r>
          </w:p>
          <w:p w:rsidR="004B141E" w:rsidRDefault="004B141E" w:rsidP="00D0683F">
            <w:pPr>
              <w:rPr>
                <w:bCs/>
                <w:color w:val="000000"/>
                <w:sz w:val="24"/>
                <w:szCs w:val="24"/>
              </w:rPr>
            </w:pPr>
            <w:r>
              <w:rPr>
                <w:bCs/>
                <w:color w:val="000000"/>
                <w:sz w:val="24"/>
                <w:szCs w:val="24"/>
              </w:rPr>
              <w:t>учениковим могућностима и постепеном</w:t>
            </w:r>
          </w:p>
          <w:p w:rsidR="004B141E" w:rsidRDefault="004B141E" w:rsidP="00D0683F">
            <w:pPr>
              <w:rPr>
                <w:bCs/>
                <w:color w:val="000000"/>
                <w:sz w:val="24"/>
                <w:szCs w:val="24"/>
              </w:rPr>
            </w:pPr>
            <w:r>
              <w:rPr>
                <w:bCs/>
                <w:color w:val="000000"/>
                <w:sz w:val="24"/>
                <w:szCs w:val="24"/>
              </w:rPr>
              <w:t>повећању захтева (задаци различите</w:t>
            </w:r>
          </w:p>
          <w:p w:rsidR="004B141E" w:rsidRDefault="004B141E" w:rsidP="00D0683F">
            <w:pPr>
              <w:rPr>
                <w:bCs/>
                <w:color w:val="000000"/>
                <w:sz w:val="24"/>
                <w:szCs w:val="24"/>
              </w:rPr>
            </w:pPr>
            <w:r>
              <w:rPr>
                <w:bCs/>
                <w:color w:val="000000"/>
                <w:sz w:val="24"/>
                <w:szCs w:val="24"/>
              </w:rPr>
              <w:t>тежине - умерено и индивидуално</w:t>
            </w:r>
          </w:p>
          <w:p w:rsidR="004B141E" w:rsidRDefault="004B141E" w:rsidP="00D0683F">
            <w:pPr>
              <w:rPr>
                <w:bCs/>
                <w:color w:val="000000"/>
                <w:sz w:val="24"/>
                <w:szCs w:val="24"/>
              </w:rPr>
            </w:pPr>
            <w:r>
              <w:rPr>
                <w:bCs/>
                <w:color w:val="000000"/>
                <w:sz w:val="24"/>
                <w:szCs w:val="24"/>
              </w:rPr>
              <w:t>одговарајуће изазовни),</w:t>
            </w:r>
          </w:p>
          <w:p w:rsidR="004B141E" w:rsidRDefault="004B141E" w:rsidP="00D0683F">
            <w:pPr>
              <w:rPr>
                <w:bCs/>
                <w:color w:val="000000"/>
                <w:sz w:val="24"/>
                <w:szCs w:val="24"/>
              </w:rPr>
            </w:pPr>
            <w:r>
              <w:rPr>
                <w:bCs/>
                <w:color w:val="000000"/>
                <w:sz w:val="24"/>
                <w:szCs w:val="24"/>
              </w:rPr>
              <w:t>слободом избора (начин реализовања</w:t>
            </w:r>
          </w:p>
          <w:p w:rsidR="004B141E" w:rsidRDefault="004B141E" w:rsidP="00D0683F">
            <w:pPr>
              <w:rPr>
                <w:bCs/>
                <w:color w:val="000000"/>
                <w:sz w:val="24"/>
                <w:szCs w:val="24"/>
              </w:rPr>
            </w:pPr>
            <w:r>
              <w:rPr>
                <w:bCs/>
                <w:color w:val="000000"/>
                <w:sz w:val="24"/>
                <w:szCs w:val="24"/>
              </w:rPr>
              <w:t>неког садржаја или активности),</w:t>
            </w:r>
          </w:p>
          <w:p w:rsidR="004B141E" w:rsidRDefault="004B141E" w:rsidP="00D0683F">
            <w:pPr>
              <w:rPr>
                <w:bCs/>
                <w:color w:val="000000"/>
                <w:sz w:val="24"/>
                <w:szCs w:val="24"/>
              </w:rPr>
            </w:pPr>
            <w:r>
              <w:rPr>
                <w:bCs/>
                <w:color w:val="000000"/>
                <w:sz w:val="24"/>
                <w:szCs w:val="24"/>
              </w:rPr>
              <w:t>повратном информацијом која се односи</w:t>
            </w:r>
          </w:p>
          <w:p w:rsidR="004B141E" w:rsidRDefault="004B141E" w:rsidP="00D0683F">
            <w:pPr>
              <w:rPr>
                <w:bCs/>
                <w:color w:val="000000"/>
                <w:sz w:val="24"/>
                <w:szCs w:val="24"/>
              </w:rPr>
            </w:pPr>
            <w:r>
              <w:rPr>
                <w:bCs/>
                <w:color w:val="000000"/>
                <w:sz w:val="24"/>
                <w:szCs w:val="24"/>
              </w:rPr>
              <w:t>на анализу стратегије учења и развој</w:t>
            </w:r>
          </w:p>
          <w:p w:rsidR="004B141E" w:rsidRDefault="004B141E" w:rsidP="00D0683F">
            <w:pPr>
              <w:rPr>
                <w:bCs/>
                <w:color w:val="000000"/>
                <w:sz w:val="24"/>
                <w:szCs w:val="24"/>
              </w:rPr>
            </w:pPr>
            <w:r>
              <w:rPr>
                <w:bCs/>
                <w:color w:val="000000"/>
                <w:sz w:val="24"/>
                <w:szCs w:val="24"/>
              </w:rPr>
              <w:t>компетенција.</w:t>
            </w:r>
          </w:p>
          <w:p w:rsidR="004B141E" w:rsidRDefault="004B141E" w:rsidP="00D0683F">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4B141E" w:rsidRDefault="004B141E" w:rsidP="00D0683F">
            <w:pPr>
              <w:jc w:val="both"/>
              <w:rPr>
                <w:bCs/>
                <w:color w:val="000000"/>
                <w:sz w:val="24"/>
                <w:szCs w:val="24"/>
              </w:rPr>
            </w:pPr>
            <w:r>
              <w:rPr>
                <w:bCs/>
                <w:color w:val="000000"/>
                <w:sz w:val="24"/>
                <w:szCs w:val="24"/>
              </w:rPr>
              <w:t>просторно, садржајно и методичко</w:t>
            </w:r>
          </w:p>
          <w:p w:rsidR="004B141E" w:rsidRDefault="004B141E" w:rsidP="00D0683F">
            <w:pPr>
              <w:jc w:val="both"/>
              <w:rPr>
                <w:bCs/>
                <w:color w:val="000000"/>
                <w:sz w:val="24"/>
                <w:szCs w:val="24"/>
              </w:rPr>
            </w:pPr>
            <w:r>
              <w:rPr>
                <w:bCs/>
                <w:color w:val="000000"/>
                <w:sz w:val="24"/>
                <w:szCs w:val="24"/>
              </w:rPr>
              <w:t>прилагођавање наставног програма (нпр.</w:t>
            </w:r>
          </w:p>
          <w:p w:rsidR="004B141E" w:rsidRDefault="004B141E" w:rsidP="00D0683F">
            <w:pPr>
              <w:jc w:val="both"/>
              <w:rPr>
                <w:bCs/>
                <w:color w:val="000000"/>
                <w:sz w:val="24"/>
                <w:szCs w:val="24"/>
              </w:rPr>
            </w:pPr>
            <w:r>
              <w:rPr>
                <w:bCs/>
                <w:color w:val="000000"/>
                <w:sz w:val="24"/>
                <w:szCs w:val="24"/>
              </w:rPr>
              <w:lastRenderedPageBreak/>
              <w:t>размештај седења, избор матерјала за</w:t>
            </w:r>
          </w:p>
          <w:p w:rsidR="004B141E" w:rsidRDefault="004B141E" w:rsidP="00D0683F">
            <w:pPr>
              <w:jc w:val="both"/>
              <w:rPr>
                <w:bCs/>
                <w:color w:val="000000"/>
                <w:sz w:val="24"/>
                <w:szCs w:val="24"/>
              </w:rPr>
            </w:pPr>
            <w:r>
              <w:rPr>
                <w:bCs/>
                <w:color w:val="000000"/>
                <w:sz w:val="24"/>
                <w:szCs w:val="24"/>
              </w:rPr>
              <w:t>рад,</w:t>
            </w:r>
          </w:p>
          <w:p w:rsidR="004B141E" w:rsidRDefault="004B141E" w:rsidP="00D0683F">
            <w:pPr>
              <w:jc w:val="both"/>
              <w:rPr>
                <w:bCs/>
                <w:color w:val="000000"/>
                <w:sz w:val="24"/>
                <w:szCs w:val="24"/>
              </w:rPr>
            </w:pPr>
            <w:r>
              <w:rPr>
                <w:bCs/>
                <w:color w:val="000000"/>
                <w:sz w:val="24"/>
                <w:szCs w:val="24"/>
              </w:rPr>
              <w:t>прилагођавање задатака, начина и врста</w:t>
            </w:r>
          </w:p>
          <w:p w:rsidR="004B141E" w:rsidRDefault="004B141E" w:rsidP="00D0683F">
            <w:pPr>
              <w:jc w:val="both"/>
              <w:rPr>
                <w:bCs/>
                <w:color w:val="000000"/>
                <w:sz w:val="24"/>
                <w:szCs w:val="24"/>
              </w:rPr>
            </w:pPr>
            <w:r>
              <w:rPr>
                <w:bCs/>
                <w:color w:val="000000"/>
                <w:sz w:val="24"/>
                <w:szCs w:val="24"/>
              </w:rPr>
              <w:t>оцењивања, домаћих...)</w:t>
            </w:r>
          </w:p>
          <w:p w:rsidR="004B141E" w:rsidRDefault="004B141E" w:rsidP="00D0683F">
            <w:pPr>
              <w:jc w:val="both"/>
              <w:rPr>
                <w:bCs/>
                <w:color w:val="000000"/>
                <w:sz w:val="24"/>
                <w:szCs w:val="24"/>
              </w:rPr>
            </w:pPr>
            <w:r>
              <w:rPr>
                <w:bCs/>
                <w:color w:val="000000"/>
                <w:sz w:val="24"/>
                <w:szCs w:val="24"/>
              </w:rPr>
              <w:t>индивидуализација наставе, а посебно са</w:t>
            </w:r>
          </w:p>
          <w:p w:rsidR="004B141E" w:rsidRDefault="004B141E" w:rsidP="00D0683F">
            <w:pPr>
              <w:jc w:val="both"/>
              <w:rPr>
                <w:bCs/>
                <w:color w:val="000000"/>
                <w:sz w:val="24"/>
                <w:szCs w:val="24"/>
              </w:rPr>
            </w:pPr>
            <w:r>
              <w:rPr>
                <w:bCs/>
                <w:color w:val="000000"/>
                <w:sz w:val="24"/>
                <w:szCs w:val="24"/>
              </w:rPr>
              <w:t>ученицима којима је потребна додатна</w:t>
            </w:r>
          </w:p>
          <w:p w:rsidR="004B141E" w:rsidRDefault="004B141E" w:rsidP="00D0683F">
            <w:pPr>
              <w:jc w:val="both"/>
              <w:rPr>
                <w:bCs/>
                <w:color w:val="000000"/>
                <w:sz w:val="24"/>
                <w:szCs w:val="24"/>
              </w:rPr>
            </w:pPr>
            <w:r>
              <w:rPr>
                <w:bCs/>
                <w:color w:val="000000"/>
                <w:sz w:val="24"/>
                <w:szCs w:val="24"/>
              </w:rPr>
              <w:t>образовна подршка и надареним</w:t>
            </w:r>
          </w:p>
          <w:p w:rsidR="004B141E" w:rsidRDefault="004B141E" w:rsidP="00D0683F">
            <w:pPr>
              <w:jc w:val="both"/>
              <w:rPr>
                <w:bCs/>
                <w:color w:val="000000"/>
                <w:sz w:val="24"/>
                <w:szCs w:val="24"/>
              </w:rPr>
            </w:pPr>
            <w:r>
              <w:rPr>
                <w:bCs/>
                <w:color w:val="000000"/>
                <w:sz w:val="24"/>
                <w:szCs w:val="24"/>
              </w:rPr>
              <w:t>ученицима</w:t>
            </w:r>
          </w:p>
          <w:p w:rsidR="004B141E" w:rsidRDefault="004B141E" w:rsidP="00D0683F">
            <w:pPr>
              <w:jc w:val="both"/>
              <w:rPr>
                <w:bCs/>
                <w:color w:val="000000"/>
                <w:sz w:val="24"/>
                <w:szCs w:val="24"/>
              </w:rPr>
            </w:pPr>
            <w:r>
              <w:rPr>
                <w:bCs/>
                <w:color w:val="000000"/>
                <w:sz w:val="24"/>
                <w:szCs w:val="24"/>
              </w:rPr>
              <w:t>размена искустава и сарадња са</w:t>
            </w:r>
          </w:p>
          <w:p w:rsidR="004B141E" w:rsidRDefault="004B141E" w:rsidP="00D0683F">
            <w:pPr>
              <w:jc w:val="both"/>
              <w:rPr>
                <w:bCs/>
                <w:color w:val="000000"/>
                <w:sz w:val="24"/>
                <w:szCs w:val="24"/>
              </w:rPr>
            </w:pPr>
            <w:r>
              <w:rPr>
                <w:bCs/>
                <w:color w:val="000000"/>
                <w:sz w:val="24"/>
                <w:szCs w:val="24"/>
              </w:rPr>
              <w:t>члановима Већа и стручним сарадницима</w:t>
            </w:r>
          </w:p>
          <w:p w:rsidR="004B141E" w:rsidRDefault="004B141E" w:rsidP="00D0683F">
            <w:pPr>
              <w:jc w:val="both"/>
              <w:rPr>
                <w:bCs/>
                <w:color w:val="000000"/>
                <w:sz w:val="24"/>
                <w:szCs w:val="24"/>
              </w:rPr>
            </w:pPr>
            <w:r>
              <w:rPr>
                <w:bCs/>
                <w:color w:val="000000"/>
                <w:sz w:val="24"/>
                <w:szCs w:val="24"/>
              </w:rPr>
              <w:t>у школи.</w:t>
            </w:r>
          </w:p>
          <w:p w:rsidR="004B141E" w:rsidRDefault="004B141E" w:rsidP="00D0683F">
            <w:pPr>
              <w:jc w:val="both"/>
              <w:rPr>
                <w:bCs/>
                <w:color w:val="000000"/>
                <w:sz w:val="24"/>
                <w:szCs w:val="24"/>
              </w:rPr>
            </w:pPr>
            <w:r>
              <w:rPr>
                <w:bCs/>
                <w:color w:val="000000"/>
                <w:sz w:val="24"/>
                <w:szCs w:val="24"/>
              </w:rPr>
              <w:t>коришћење вршњачке подршке и помоћи</w:t>
            </w:r>
          </w:p>
          <w:p w:rsidR="004B141E" w:rsidRDefault="004B141E" w:rsidP="00D0683F">
            <w:pPr>
              <w:jc w:val="both"/>
              <w:rPr>
                <w:bCs/>
                <w:color w:val="000000"/>
                <w:sz w:val="24"/>
                <w:szCs w:val="24"/>
              </w:rPr>
            </w:pPr>
            <w:r>
              <w:rPr>
                <w:bCs/>
                <w:color w:val="000000"/>
                <w:sz w:val="24"/>
                <w:szCs w:val="24"/>
              </w:rPr>
              <w:t>у савладавању програмских садржаја</w:t>
            </w:r>
          </w:p>
          <w:p w:rsidR="004B141E" w:rsidRDefault="004B141E" w:rsidP="00D0683F">
            <w:pPr>
              <w:jc w:val="both"/>
              <w:rPr>
                <w:b/>
                <w:color w:val="000000"/>
                <w:sz w:val="24"/>
                <w:szCs w:val="24"/>
              </w:rPr>
            </w:pPr>
            <w:r>
              <w:rPr>
                <w:b/>
                <w:color w:val="000000"/>
                <w:sz w:val="24"/>
                <w:szCs w:val="24"/>
              </w:rPr>
              <w:t>Навести планиране тематске дане, недеље:</w:t>
            </w:r>
          </w:p>
          <w:p w:rsidR="004B141E" w:rsidRDefault="004B141E" w:rsidP="00D0683F">
            <w:pPr>
              <w:jc w:val="both"/>
              <w:rPr>
                <w:bCs/>
                <w:color w:val="000000"/>
                <w:sz w:val="24"/>
                <w:szCs w:val="24"/>
              </w:rPr>
            </w:pPr>
            <w:r>
              <w:rPr>
                <w:bCs/>
                <w:color w:val="000000"/>
                <w:sz w:val="24"/>
                <w:szCs w:val="24"/>
              </w:rPr>
              <w:t>Тема се посматра интегративно, захтеви</w:t>
            </w:r>
          </w:p>
          <w:p w:rsidR="004B141E" w:rsidRDefault="004B141E" w:rsidP="00D0683F">
            <w:pPr>
              <w:jc w:val="both"/>
              <w:rPr>
                <w:bCs/>
                <w:color w:val="000000"/>
                <w:sz w:val="24"/>
                <w:szCs w:val="24"/>
              </w:rPr>
            </w:pPr>
            <w:r>
              <w:rPr>
                <w:bCs/>
                <w:color w:val="000000"/>
                <w:sz w:val="24"/>
                <w:szCs w:val="24"/>
              </w:rPr>
              <w:t>се прилагођавају интересовањима и</w:t>
            </w:r>
          </w:p>
          <w:p w:rsidR="004B141E" w:rsidRDefault="004B141E" w:rsidP="00D0683F">
            <w:pPr>
              <w:jc w:val="both"/>
              <w:rPr>
                <w:bCs/>
                <w:color w:val="000000"/>
                <w:sz w:val="24"/>
                <w:szCs w:val="24"/>
              </w:rPr>
            </w:pPr>
            <w:r>
              <w:rPr>
                <w:bCs/>
                <w:color w:val="000000"/>
                <w:sz w:val="24"/>
                <w:szCs w:val="24"/>
              </w:rPr>
              <w:t>могућностима ученика кроз тимски и</w:t>
            </w:r>
          </w:p>
          <w:p w:rsidR="004B141E" w:rsidRDefault="004B141E" w:rsidP="00D0683F">
            <w:pPr>
              <w:jc w:val="both"/>
              <w:rPr>
                <w:bCs/>
                <w:color w:val="000000"/>
                <w:sz w:val="24"/>
                <w:szCs w:val="24"/>
              </w:rPr>
            </w:pPr>
            <w:r>
              <w:rPr>
                <w:bCs/>
                <w:color w:val="000000"/>
                <w:sz w:val="24"/>
                <w:szCs w:val="24"/>
              </w:rPr>
              <w:t>групни рад.</w:t>
            </w:r>
          </w:p>
          <w:p w:rsidR="004B141E" w:rsidRDefault="004B141E" w:rsidP="00D0683F">
            <w:pPr>
              <w:jc w:val="both"/>
              <w:rPr>
                <w:bCs/>
                <w:color w:val="000000"/>
                <w:sz w:val="24"/>
                <w:szCs w:val="24"/>
              </w:rPr>
            </w:pPr>
            <w:r>
              <w:rPr>
                <w:bCs/>
                <w:color w:val="000000"/>
                <w:sz w:val="24"/>
                <w:szCs w:val="24"/>
              </w:rPr>
              <w:t>- 14.3. - Дан броја π</w:t>
            </w:r>
          </w:p>
          <w:p w:rsidR="004B141E" w:rsidRDefault="004B141E" w:rsidP="00D0683F">
            <w:pPr>
              <w:jc w:val="both"/>
              <w:rPr>
                <w:bCs/>
                <w:color w:val="000000"/>
                <w:sz w:val="24"/>
                <w:szCs w:val="24"/>
              </w:rPr>
            </w:pPr>
            <w:r>
              <w:rPr>
                <w:bCs/>
                <w:color w:val="000000"/>
                <w:sz w:val="24"/>
                <w:szCs w:val="24"/>
              </w:rPr>
              <w:t>- Мај- месец математике</w:t>
            </w:r>
          </w:p>
          <w:p w:rsidR="004B141E" w:rsidRDefault="004B141E" w:rsidP="00D0683F">
            <w:pPr>
              <w:jc w:val="both"/>
              <w:rPr>
                <w:b/>
                <w:color w:val="000000"/>
                <w:sz w:val="24"/>
                <w:szCs w:val="24"/>
              </w:rPr>
            </w:pPr>
            <w:r>
              <w:rPr>
                <w:b/>
                <w:color w:val="000000"/>
                <w:sz w:val="24"/>
                <w:szCs w:val="24"/>
              </w:rPr>
              <w:t>Ресурси школе који се користе за реализацију садржаја:</w:t>
            </w:r>
          </w:p>
          <w:p w:rsidR="004B141E" w:rsidRDefault="004B141E" w:rsidP="00D0683F">
            <w:pPr>
              <w:jc w:val="both"/>
              <w:rPr>
                <w:bCs/>
                <w:color w:val="000000"/>
                <w:sz w:val="24"/>
                <w:szCs w:val="24"/>
              </w:rPr>
            </w:pPr>
            <w:r>
              <w:rPr>
                <w:bCs/>
                <w:color w:val="000000"/>
                <w:sz w:val="24"/>
                <w:szCs w:val="24"/>
              </w:rPr>
              <w:t>Школска библиотека , интернет кабинет</w:t>
            </w:r>
          </w:p>
          <w:p w:rsidR="004B141E" w:rsidRDefault="004B141E"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4B141E" w:rsidRDefault="004B141E" w:rsidP="00D0683F">
            <w:pPr>
              <w:jc w:val="both"/>
              <w:rPr>
                <w:bCs/>
                <w:color w:val="000000"/>
                <w:sz w:val="24"/>
                <w:szCs w:val="24"/>
              </w:rPr>
            </w:pPr>
            <w:r>
              <w:rPr>
                <w:bCs/>
                <w:color w:val="000000"/>
                <w:sz w:val="24"/>
                <w:szCs w:val="24"/>
              </w:rPr>
              <w:t>Народна библиотека “ Бранко</w:t>
            </w:r>
          </w:p>
          <w:p w:rsidR="004B141E" w:rsidRDefault="004B141E" w:rsidP="00D0683F">
            <w:pPr>
              <w:jc w:val="both"/>
              <w:rPr>
                <w:bCs/>
                <w:color w:val="000000"/>
                <w:sz w:val="24"/>
                <w:szCs w:val="24"/>
              </w:rPr>
            </w:pPr>
            <w:r>
              <w:rPr>
                <w:bCs/>
                <w:color w:val="000000"/>
                <w:sz w:val="24"/>
                <w:szCs w:val="24"/>
              </w:rPr>
              <w:t>Миљковић” Гаџин Хан</w:t>
            </w:r>
          </w:p>
          <w:p w:rsidR="004B141E" w:rsidRDefault="004B141E" w:rsidP="00D0683F">
            <w:pPr>
              <w:jc w:val="both"/>
              <w:rPr>
                <w:b/>
                <w:color w:val="000000"/>
                <w:sz w:val="24"/>
                <w:szCs w:val="24"/>
              </w:rPr>
            </w:pPr>
            <w:r>
              <w:rPr>
                <w:b/>
                <w:color w:val="000000"/>
                <w:sz w:val="24"/>
                <w:szCs w:val="24"/>
              </w:rPr>
              <w:t>Међупредметне компетенције које се остварују:</w:t>
            </w:r>
          </w:p>
          <w:p w:rsidR="004B141E" w:rsidRDefault="004B141E" w:rsidP="00D0683F">
            <w:pPr>
              <w:jc w:val="both"/>
              <w:rPr>
                <w:rFonts w:eastAsia="SimSun"/>
                <w:sz w:val="24"/>
                <w:szCs w:val="24"/>
              </w:rPr>
            </w:pPr>
            <w:r>
              <w:rPr>
                <w:rFonts w:eastAsia="SimSun"/>
                <w:sz w:val="24"/>
                <w:szCs w:val="24"/>
              </w:rPr>
              <w:t>К1- компетенција заучење</w:t>
            </w:r>
          </w:p>
          <w:p w:rsidR="004B141E" w:rsidRDefault="004B141E" w:rsidP="00D0683F">
            <w:pPr>
              <w:jc w:val="both"/>
              <w:rPr>
                <w:rFonts w:eastAsia="SimSun"/>
                <w:sz w:val="24"/>
                <w:szCs w:val="24"/>
              </w:rPr>
            </w:pPr>
            <w:r>
              <w:rPr>
                <w:rFonts w:eastAsia="SimSun"/>
                <w:sz w:val="24"/>
                <w:szCs w:val="24"/>
              </w:rPr>
              <w:t>К3- естетичка</w:t>
            </w:r>
          </w:p>
          <w:p w:rsidR="004B141E" w:rsidRDefault="004B141E" w:rsidP="00D0683F">
            <w:pPr>
              <w:jc w:val="both"/>
              <w:rPr>
                <w:rFonts w:eastAsia="SimSun"/>
                <w:sz w:val="24"/>
                <w:szCs w:val="24"/>
              </w:rPr>
            </w:pPr>
            <w:r>
              <w:rPr>
                <w:rFonts w:eastAsia="SimSun"/>
                <w:sz w:val="24"/>
                <w:szCs w:val="24"/>
              </w:rPr>
              <w:lastRenderedPageBreak/>
              <w:t>К4- комуникација</w:t>
            </w:r>
          </w:p>
          <w:p w:rsidR="004B141E" w:rsidRDefault="004B141E" w:rsidP="00D0683F">
            <w:pPr>
              <w:jc w:val="both"/>
              <w:rPr>
                <w:rFonts w:eastAsia="SimSun"/>
                <w:sz w:val="24"/>
                <w:szCs w:val="24"/>
              </w:rPr>
            </w:pPr>
            <w:r>
              <w:rPr>
                <w:rFonts w:eastAsia="SimSun"/>
                <w:sz w:val="24"/>
                <w:szCs w:val="24"/>
              </w:rPr>
              <w:t>К8- рад са подацимаи информацијама</w:t>
            </w:r>
          </w:p>
          <w:p w:rsidR="004B141E" w:rsidRDefault="004B141E" w:rsidP="00D0683F">
            <w:pPr>
              <w:jc w:val="both"/>
              <w:rPr>
                <w:rFonts w:eastAsia="SimSun"/>
                <w:sz w:val="24"/>
                <w:szCs w:val="24"/>
              </w:rPr>
            </w:pPr>
            <w:r>
              <w:rPr>
                <w:rFonts w:eastAsia="SimSun"/>
                <w:sz w:val="24"/>
                <w:szCs w:val="24"/>
              </w:rPr>
              <w:t>К9- решавање проблема</w:t>
            </w:r>
          </w:p>
          <w:p w:rsidR="004B141E" w:rsidRDefault="004B141E" w:rsidP="00D0683F">
            <w:pPr>
              <w:jc w:val="both"/>
              <w:rPr>
                <w:rFonts w:eastAsia="SimSun"/>
                <w:sz w:val="24"/>
                <w:szCs w:val="24"/>
              </w:rPr>
            </w:pPr>
            <w:r>
              <w:rPr>
                <w:rFonts w:eastAsia="SimSun"/>
                <w:sz w:val="24"/>
                <w:szCs w:val="24"/>
              </w:rPr>
              <w:t>К10-сарадња</w:t>
            </w:r>
          </w:p>
          <w:p w:rsidR="004B141E" w:rsidRDefault="004B141E" w:rsidP="00D0683F">
            <w:pPr>
              <w:jc w:val="both"/>
              <w:rPr>
                <w:rFonts w:eastAsia="SimSun"/>
                <w:sz w:val="24"/>
                <w:szCs w:val="24"/>
              </w:rPr>
            </w:pPr>
            <w:r>
              <w:rPr>
                <w:rFonts w:eastAsia="SimSun"/>
                <w:sz w:val="24"/>
                <w:szCs w:val="24"/>
              </w:rPr>
              <w:t>К11- дигитална компетенција</w:t>
            </w:r>
          </w:p>
          <w:p w:rsidR="004B141E" w:rsidRDefault="004B141E" w:rsidP="00D0683F">
            <w:pPr>
              <w:jc w:val="both"/>
              <w:rPr>
                <w:rFonts w:eastAsia="SimSun"/>
                <w:sz w:val="24"/>
                <w:szCs w:val="24"/>
              </w:rPr>
            </w:pPr>
            <w:r>
              <w:rPr>
                <w:rFonts w:eastAsia="SimSun"/>
                <w:sz w:val="24"/>
                <w:szCs w:val="24"/>
              </w:rPr>
              <w:t>– критички промишља и анализира питања и проблеме свог окружења</w:t>
            </w:r>
          </w:p>
          <w:p w:rsidR="004B141E" w:rsidRDefault="004B141E" w:rsidP="00D0683F">
            <w:pPr>
              <w:jc w:val="both"/>
              <w:rPr>
                <w:rFonts w:eastAsia="SimSun"/>
                <w:sz w:val="24"/>
                <w:szCs w:val="24"/>
              </w:rPr>
            </w:pPr>
            <w:r>
              <w:rPr>
                <w:rFonts w:eastAsia="SimSun"/>
                <w:sz w:val="24"/>
                <w:szCs w:val="24"/>
              </w:rPr>
              <w:t>– са пажњом слуша саговорника и комуницира са другима на конструктиван начин</w:t>
            </w:r>
          </w:p>
          <w:p w:rsidR="004B141E" w:rsidRDefault="004B141E" w:rsidP="00D0683F">
            <w:pPr>
              <w:jc w:val="both"/>
              <w:rPr>
                <w:rFonts w:eastAsia="SimSun"/>
                <w:sz w:val="24"/>
                <w:szCs w:val="24"/>
              </w:rPr>
            </w:pPr>
            <w:r>
              <w:rPr>
                <w:rFonts w:eastAsia="SimSun"/>
                <w:sz w:val="24"/>
                <w:szCs w:val="24"/>
              </w:rPr>
              <w:t>– јасно изрази сопствене мисли и осећања</w:t>
            </w:r>
          </w:p>
          <w:p w:rsidR="004B141E" w:rsidRDefault="004B141E" w:rsidP="00D0683F">
            <w:pPr>
              <w:jc w:val="both"/>
              <w:rPr>
                <w:rFonts w:eastAsia="SimSun"/>
                <w:sz w:val="24"/>
                <w:szCs w:val="24"/>
              </w:rPr>
            </w:pPr>
            <w:r>
              <w:rPr>
                <w:rFonts w:eastAsia="SimSun"/>
                <w:sz w:val="24"/>
                <w:szCs w:val="24"/>
              </w:rPr>
              <w:t>– практикује интелектуалну отвореност и радозналост</w:t>
            </w:r>
          </w:p>
          <w:p w:rsidR="004B141E" w:rsidRDefault="004B141E" w:rsidP="00D0683F">
            <w:pPr>
              <w:jc w:val="both"/>
              <w:rPr>
                <w:rFonts w:eastAsia="SimSun"/>
                <w:sz w:val="24"/>
                <w:szCs w:val="24"/>
              </w:rPr>
            </w:pPr>
            <w:r>
              <w:rPr>
                <w:rFonts w:eastAsia="SimSun"/>
                <w:sz w:val="24"/>
                <w:szCs w:val="24"/>
              </w:rPr>
              <w:t>– уважава релевантне аргументе</w:t>
            </w:r>
          </w:p>
          <w:p w:rsidR="004B141E" w:rsidRDefault="004B141E" w:rsidP="00D0683F">
            <w:pPr>
              <w:jc w:val="both"/>
              <w:rPr>
                <w:rFonts w:eastAsia="SimSun"/>
                <w:sz w:val="24"/>
                <w:szCs w:val="24"/>
              </w:rPr>
            </w:pPr>
            <w:r>
              <w:rPr>
                <w:rFonts w:eastAsia="SimSun"/>
                <w:sz w:val="24"/>
                <w:szCs w:val="24"/>
              </w:rPr>
              <w:t>– практикује толеранцију и разлике у мишљењу</w:t>
            </w:r>
          </w:p>
          <w:p w:rsidR="004B141E" w:rsidRDefault="004B141E" w:rsidP="00D0683F">
            <w:pPr>
              <w:jc w:val="both"/>
              <w:rPr>
                <w:rFonts w:eastAsia="SimSun"/>
                <w:sz w:val="24"/>
                <w:szCs w:val="24"/>
              </w:rPr>
            </w:pPr>
            <w:r>
              <w:rPr>
                <w:rFonts w:eastAsia="SimSun"/>
                <w:sz w:val="24"/>
                <w:szCs w:val="24"/>
              </w:rPr>
              <w:t>– искаже објективност и непристрасност</w:t>
            </w:r>
          </w:p>
          <w:p w:rsidR="004B141E" w:rsidRDefault="004B141E" w:rsidP="00D0683F">
            <w:pPr>
              <w:jc w:val="both"/>
              <w:rPr>
                <w:rFonts w:eastAsia="SimSun"/>
                <w:sz w:val="24"/>
                <w:szCs w:val="24"/>
              </w:rPr>
            </w:pPr>
            <w:r>
              <w:rPr>
                <w:rFonts w:eastAsia="SimSun"/>
                <w:sz w:val="24"/>
                <w:szCs w:val="24"/>
              </w:rPr>
              <w:t>у процени властитих и туђих</w:t>
            </w:r>
          </w:p>
          <w:p w:rsidR="004B141E" w:rsidRDefault="004B141E" w:rsidP="00D0683F">
            <w:pPr>
              <w:jc w:val="both"/>
              <w:rPr>
                <w:rFonts w:eastAsia="SimSun"/>
                <w:sz w:val="24"/>
                <w:szCs w:val="24"/>
              </w:rPr>
            </w:pPr>
            <w:r>
              <w:rPr>
                <w:rFonts w:eastAsia="SimSun"/>
                <w:sz w:val="24"/>
                <w:szCs w:val="24"/>
              </w:rPr>
              <w:t>становишта, поступака и постигнућа</w:t>
            </w:r>
          </w:p>
          <w:p w:rsidR="004B141E" w:rsidRDefault="004B141E" w:rsidP="00D0683F">
            <w:pPr>
              <w:jc w:val="both"/>
              <w:rPr>
                <w:rFonts w:eastAsia="SimSun"/>
                <w:sz w:val="24"/>
                <w:szCs w:val="24"/>
              </w:rPr>
            </w:pPr>
            <w:r>
              <w:rPr>
                <w:rFonts w:eastAsia="SimSun"/>
                <w:sz w:val="24"/>
                <w:szCs w:val="24"/>
              </w:rPr>
              <w:t>– сарађује са члановима групе којој</w:t>
            </w:r>
          </w:p>
          <w:p w:rsidR="004B141E" w:rsidRDefault="004B141E" w:rsidP="00D0683F">
            <w:pPr>
              <w:jc w:val="both"/>
              <w:rPr>
                <w:rFonts w:eastAsia="SimSun"/>
                <w:sz w:val="24"/>
                <w:szCs w:val="24"/>
              </w:rPr>
            </w:pPr>
            <w:r>
              <w:rPr>
                <w:rFonts w:eastAsia="SimSun"/>
                <w:sz w:val="24"/>
                <w:szCs w:val="24"/>
              </w:rPr>
              <w:t>припада и одупре се притиску групе на асертиван начин</w:t>
            </w:r>
          </w:p>
          <w:p w:rsidR="004B141E" w:rsidRDefault="004B141E" w:rsidP="00D0683F">
            <w:pPr>
              <w:jc w:val="both"/>
              <w:rPr>
                <w:rFonts w:eastAsia="SimSun"/>
                <w:sz w:val="24"/>
                <w:szCs w:val="24"/>
              </w:rPr>
            </w:pPr>
            <w:r>
              <w:rPr>
                <w:rFonts w:eastAsia="SimSun"/>
                <w:sz w:val="24"/>
                <w:szCs w:val="24"/>
              </w:rPr>
              <w:t>– препозна проблеме у свом</w:t>
            </w:r>
          </w:p>
          <w:p w:rsidR="004B141E" w:rsidRDefault="004B141E" w:rsidP="00D0683F">
            <w:pPr>
              <w:jc w:val="both"/>
              <w:rPr>
                <w:rFonts w:eastAsia="SimSun"/>
                <w:sz w:val="24"/>
                <w:szCs w:val="24"/>
              </w:rPr>
            </w:pPr>
            <w:r>
              <w:rPr>
                <w:rFonts w:eastAsia="SimSun"/>
                <w:sz w:val="24"/>
                <w:szCs w:val="24"/>
              </w:rPr>
              <w:t>непосредном окружењу и дискутује о могућностима њиховог решавања</w:t>
            </w:r>
          </w:p>
          <w:p w:rsidR="004B141E" w:rsidRDefault="004B141E" w:rsidP="00D0683F">
            <w:pPr>
              <w:jc w:val="both"/>
              <w:rPr>
                <w:rFonts w:eastAsia="SimSun"/>
                <w:sz w:val="24"/>
                <w:szCs w:val="24"/>
              </w:rPr>
            </w:pPr>
            <w:r>
              <w:rPr>
                <w:rFonts w:eastAsia="SimSun"/>
                <w:sz w:val="24"/>
                <w:szCs w:val="24"/>
              </w:rPr>
              <w:t>– развије осетљивост за социјални и културни контекст</w:t>
            </w:r>
          </w:p>
          <w:p w:rsidR="004B141E" w:rsidRDefault="004B141E" w:rsidP="00D0683F">
            <w:pPr>
              <w:jc w:val="both"/>
              <w:rPr>
                <w:rFonts w:eastAsia="SimSun"/>
                <w:sz w:val="24"/>
                <w:szCs w:val="24"/>
              </w:rPr>
            </w:pPr>
            <w:r>
              <w:rPr>
                <w:rFonts w:eastAsia="SimSun"/>
                <w:sz w:val="24"/>
                <w:szCs w:val="24"/>
              </w:rPr>
              <w:t>– учествује у расправи која доприноси атмосфери отворености и узајамног</w:t>
            </w:r>
          </w:p>
          <w:p w:rsidR="004B141E" w:rsidRDefault="004B141E" w:rsidP="00D0683F">
            <w:pPr>
              <w:jc w:val="both"/>
              <w:rPr>
                <w:rFonts w:eastAsia="SimSun"/>
                <w:sz w:val="24"/>
                <w:szCs w:val="24"/>
              </w:rPr>
            </w:pPr>
            <w:r>
              <w:rPr>
                <w:rFonts w:eastAsia="SimSun"/>
                <w:sz w:val="24"/>
                <w:szCs w:val="24"/>
              </w:rPr>
              <w:t>уважавања</w:t>
            </w:r>
          </w:p>
          <w:p w:rsidR="004B141E" w:rsidRDefault="004B141E" w:rsidP="00D0683F">
            <w:pPr>
              <w:jc w:val="both"/>
              <w:rPr>
                <w:rFonts w:eastAsia="SimSun"/>
                <w:sz w:val="24"/>
                <w:szCs w:val="24"/>
              </w:rPr>
            </w:pPr>
            <w:r>
              <w:rPr>
                <w:rFonts w:eastAsia="SimSun"/>
                <w:sz w:val="24"/>
                <w:szCs w:val="24"/>
              </w:rPr>
              <w:t>– преузме одговорност за сопствене поступке, однос према природном и</w:t>
            </w:r>
          </w:p>
          <w:p w:rsidR="004B141E" w:rsidRDefault="004B141E" w:rsidP="00D0683F">
            <w:pPr>
              <w:jc w:val="both"/>
              <w:rPr>
                <w:rFonts w:eastAsia="SimSun"/>
                <w:sz w:val="24"/>
                <w:szCs w:val="24"/>
              </w:rPr>
            </w:pPr>
            <w:r>
              <w:rPr>
                <w:rFonts w:eastAsia="SimSun"/>
                <w:sz w:val="24"/>
                <w:szCs w:val="24"/>
              </w:rPr>
              <w:lastRenderedPageBreak/>
              <w:t>друштвеном окружењу,</w:t>
            </w:r>
          </w:p>
          <w:p w:rsidR="004B141E" w:rsidRDefault="004B141E" w:rsidP="00D0683F">
            <w:pPr>
              <w:jc w:val="both"/>
              <w:rPr>
                <w:rFonts w:eastAsia="SimSun"/>
                <w:sz w:val="24"/>
                <w:szCs w:val="24"/>
              </w:rPr>
            </w:pPr>
            <w:r>
              <w:rPr>
                <w:rFonts w:eastAsia="SimSun"/>
                <w:sz w:val="24"/>
                <w:szCs w:val="24"/>
              </w:rPr>
              <w:t>– усвоји интелектуалне врлине</w:t>
            </w:r>
          </w:p>
          <w:p w:rsidR="004B141E" w:rsidRDefault="004B141E" w:rsidP="00D0683F">
            <w:pPr>
              <w:jc w:val="both"/>
              <w:rPr>
                <w:sz w:val="24"/>
                <w:szCs w:val="24"/>
              </w:rPr>
            </w:pPr>
            <w:r>
              <w:rPr>
                <w:rFonts w:eastAsia="SimSun"/>
                <w:sz w:val="24"/>
                <w:szCs w:val="24"/>
              </w:rPr>
              <w:t>истинољубивости</w:t>
            </w:r>
          </w:p>
        </w:tc>
        <w:tc>
          <w:tcPr>
            <w:tcW w:w="1385" w:type="pct"/>
          </w:tcPr>
          <w:p w:rsidR="004B141E" w:rsidRDefault="004B141E" w:rsidP="00D0683F">
            <w:pPr>
              <w:spacing w:before="170"/>
              <w:jc w:val="both"/>
              <w:rPr>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4B141E" w:rsidRDefault="004B141E" w:rsidP="00D0683F">
            <w:pPr>
              <w:rPr>
                <w:rFonts w:eastAsia="SimSun"/>
                <w:sz w:val="24"/>
                <w:szCs w:val="24"/>
              </w:rPr>
            </w:pPr>
            <w:r>
              <w:rPr>
                <w:sz w:val="24"/>
                <w:szCs w:val="24"/>
              </w:rPr>
              <w:t>Пратимо с</w:t>
            </w:r>
            <w:r>
              <w:rPr>
                <w:rFonts w:eastAsia="SimSun"/>
                <w:sz w:val="24"/>
                <w:szCs w:val="24"/>
              </w:rPr>
              <w:t xml:space="preserve">тепен остварености циљева и прописаних, односно прилагођених стандарда постигнућа у току савладавања програма предмета; процењују се: </w:t>
            </w:r>
          </w:p>
          <w:p w:rsidR="004B141E" w:rsidRDefault="004B141E" w:rsidP="00D0683F">
            <w:pPr>
              <w:rPr>
                <w:rFonts w:eastAsia="SimSun"/>
                <w:sz w:val="24"/>
                <w:szCs w:val="24"/>
              </w:rPr>
            </w:pPr>
            <w:r>
              <w:rPr>
                <w:rFonts w:eastAsia="SimSun"/>
                <w:sz w:val="24"/>
                <w:szCs w:val="24"/>
              </w:rPr>
              <w:t xml:space="preserve">- вештине изражавања и саопштавања; </w:t>
            </w:r>
          </w:p>
          <w:p w:rsidR="004B141E" w:rsidRDefault="004B141E" w:rsidP="00D0683F">
            <w:pPr>
              <w:rPr>
                <w:rFonts w:eastAsia="SimSun"/>
                <w:sz w:val="24"/>
                <w:szCs w:val="24"/>
              </w:rPr>
            </w:pPr>
            <w:r>
              <w:rPr>
                <w:rFonts w:eastAsia="SimSun"/>
                <w:sz w:val="24"/>
                <w:szCs w:val="24"/>
              </w:rPr>
              <w:t xml:space="preserve">- разумевање, примена и вредновање научених поступака и процедура; </w:t>
            </w:r>
          </w:p>
          <w:p w:rsidR="004B141E" w:rsidRDefault="004B141E" w:rsidP="00D0683F">
            <w:pPr>
              <w:rPr>
                <w:rFonts w:eastAsia="SimSun"/>
                <w:sz w:val="24"/>
                <w:szCs w:val="24"/>
              </w:rPr>
            </w:pPr>
            <w:r>
              <w:rPr>
                <w:rFonts w:eastAsia="SimSun"/>
                <w:sz w:val="24"/>
                <w:szCs w:val="24"/>
              </w:rPr>
              <w:t xml:space="preserve">- рад са подацима и рад на различитим врстама текстова; </w:t>
            </w:r>
          </w:p>
          <w:p w:rsidR="004B141E" w:rsidRDefault="004B141E" w:rsidP="00D0683F">
            <w:pPr>
              <w:rPr>
                <w:rFonts w:eastAsia="SimSun"/>
                <w:sz w:val="24"/>
                <w:szCs w:val="24"/>
              </w:rPr>
            </w:pPr>
            <w:r>
              <w:rPr>
                <w:rFonts w:eastAsia="SimSun"/>
                <w:sz w:val="24"/>
                <w:szCs w:val="24"/>
              </w:rPr>
              <w:t>- вештине, руковање прибором, алатом и технологијама и извођење радних задатака.</w:t>
            </w:r>
          </w:p>
          <w:p w:rsidR="004B141E" w:rsidRDefault="004B141E" w:rsidP="00D0683F">
            <w:pPr>
              <w:rPr>
                <w:rFonts w:eastAsia="SimSun"/>
                <w:sz w:val="24"/>
                <w:szCs w:val="24"/>
              </w:rPr>
            </w:pPr>
            <w:r>
              <w:rPr>
                <w:rFonts w:eastAsia="SimSun"/>
                <w:sz w:val="24"/>
                <w:szCs w:val="24"/>
              </w:rPr>
              <w:t xml:space="preserve">Ученик који остварује веома значајан напредак у савладавању програма предмета и у потпуности самостално испуњавања захтеве </w:t>
            </w:r>
            <w:r>
              <w:rPr>
                <w:rFonts w:eastAsia="SimSun"/>
                <w:sz w:val="24"/>
                <w:szCs w:val="24"/>
              </w:rPr>
              <w:lastRenderedPageBreak/>
              <w:t xml:space="preserve">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одличан(5)</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добија оцену </w:t>
            </w:r>
            <w:r>
              <w:rPr>
                <w:rFonts w:eastAsia="SimSun"/>
                <w:b/>
                <w:bCs/>
                <w:sz w:val="24"/>
                <w:szCs w:val="24"/>
              </w:rPr>
              <w:t>врло добар(4)</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w:t>
            </w:r>
            <w:r>
              <w:rPr>
                <w:rFonts w:eastAsia="SimSun"/>
                <w:sz w:val="24"/>
                <w:szCs w:val="24"/>
              </w:rPr>
              <w:lastRenderedPageBreak/>
              <w:t xml:space="preserve">прилагођеним стандардима постигнућа, добија оцену </w:t>
            </w:r>
            <w:r>
              <w:rPr>
                <w:rFonts w:eastAsia="SimSun"/>
                <w:b/>
                <w:bCs/>
                <w:sz w:val="24"/>
                <w:szCs w:val="24"/>
              </w:rPr>
              <w:t>добар(3)</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w:t>
            </w:r>
            <w:r>
              <w:rPr>
                <w:rFonts w:eastAsia="SimSun"/>
                <w:b/>
                <w:bCs/>
                <w:sz w:val="24"/>
                <w:szCs w:val="24"/>
              </w:rPr>
              <w:t>довољан(2)</w:t>
            </w:r>
            <w:r>
              <w:rPr>
                <w:rFonts w:eastAsia="SimSun"/>
                <w:sz w:val="24"/>
                <w:szCs w:val="24"/>
              </w:rPr>
              <w:t>;</w:t>
            </w:r>
          </w:p>
          <w:p w:rsidR="004B141E" w:rsidRDefault="004B141E" w:rsidP="00D0683F">
            <w:pPr>
              <w:rPr>
                <w:rFonts w:eastAsia="SimSun"/>
                <w:sz w:val="24"/>
                <w:szCs w:val="24"/>
              </w:rPr>
            </w:pPr>
            <w:r>
              <w:rPr>
                <w:rFonts w:eastAsia="SimSun"/>
                <w:sz w:val="24"/>
                <w:szCs w:val="24"/>
              </w:rPr>
              <w:t xml:space="preserve">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 добија оцену </w:t>
            </w:r>
            <w:r>
              <w:rPr>
                <w:rFonts w:eastAsia="SimSun"/>
                <w:b/>
                <w:bCs/>
                <w:sz w:val="24"/>
                <w:szCs w:val="24"/>
              </w:rPr>
              <w:t>недовољан(1)</w:t>
            </w:r>
            <w:r>
              <w:rPr>
                <w:rFonts w:eastAsia="SimSun"/>
                <w:sz w:val="24"/>
                <w:szCs w:val="24"/>
              </w:rPr>
              <w:t>.</w:t>
            </w:r>
          </w:p>
        </w:tc>
      </w:tr>
      <w:tr w:rsidR="004B141E" w:rsidTr="00D0683F">
        <w:trPr>
          <w:trHeight w:val="90"/>
        </w:trPr>
        <w:tc>
          <w:tcPr>
            <w:tcW w:w="1935" w:type="pct"/>
          </w:tcPr>
          <w:p w:rsidR="004B141E" w:rsidRDefault="004B141E" w:rsidP="00D52A70">
            <w:pPr>
              <w:numPr>
                <w:ilvl w:val="0"/>
                <w:numId w:val="42"/>
              </w:numPr>
              <w:rPr>
                <w:rFonts w:eastAsia="SimSun"/>
                <w:sz w:val="24"/>
                <w:szCs w:val="24"/>
              </w:rPr>
            </w:pPr>
            <w:r>
              <w:rPr>
                <w:rFonts w:eastAsia="SimSun"/>
                <w:b/>
                <w:bCs/>
                <w:sz w:val="24"/>
                <w:szCs w:val="24"/>
              </w:rPr>
              <w:lastRenderedPageBreak/>
              <w:t xml:space="preserve">СЛИЧНОСТ </w:t>
            </w:r>
          </w:p>
          <w:p w:rsidR="004B141E" w:rsidRDefault="004B141E" w:rsidP="00D0683F">
            <w:pPr>
              <w:rPr>
                <w:rFonts w:eastAsia="SimSun"/>
                <w:sz w:val="24"/>
                <w:szCs w:val="24"/>
              </w:rPr>
            </w:pPr>
            <w:r>
              <w:rPr>
                <w:rFonts w:eastAsia="SimSun"/>
                <w:sz w:val="24"/>
                <w:szCs w:val="24"/>
              </w:rPr>
              <w:t xml:space="preserve">- Пропорционалне величине. </w:t>
            </w:r>
          </w:p>
          <w:p w:rsidR="004B141E" w:rsidRDefault="004B141E" w:rsidP="00D0683F">
            <w:pPr>
              <w:rPr>
                <w:rFonts w:eastAsia="SimSun"/>
                <w:sz w:val="24"/>
                <w:szCs w:val="24"/>
              </w:rPr>
            </w:pPr>
            <w:r>
              <w:rPr>
                <w:rFonts w:eastAsia="SimSun"/>
                <w:sz w:val="24"/>
                <w:szCs w:val="24"/>
              </w:rPr>
              <w:t xml:space="preserve">- Талесова теорема. </w:t>
            </w:r>
          </w:p>
          <w:p w:rsidR="004B141E" w:rsidRDefault="004B141E" w:rsidP="00D0683F">
            <w:pPr>
              <w:rPr>
                <w:rFonts w:eastAsia="SimSun"/>
                <w:sz w:val="24"/>
                <w:szCs w:val="24"/>
              </w:rPr>
            </w:pPr>
            <w:r>
              <w:rPr>
                <w:rFonts w:eastAsia="SimSun"/>
                <w:sz w:val="24"/>
                <w:szCs w:val="24"/>
              </w:rPr>
              <w:t xml:space="preserve">- Сличност троуглова. </w:t>
            </w:r>
          </w:p>
          <w:p w:rsidR="004B141E" w:rsidRDefault="004B141E" w:rsidP="00D0683F">
            <w:pPr>
              <w:rPr>
                <w:rFonts w:eastAsia="SimSun"/>
                <w:sz w:val="24"/>
                <w:szCs w:val="24"/>
              </w:rPr>
            </w:pPr>
            <w:r>
              <w:rPr>
                <w:rFonts w:eastAsia="SimSun"/>
                <w:sz w:val="24"/>
                <w:szCs w:val="24"/>
              </w:rPr>
              <w:t>- Примене сличности.</w:t>
            </w:r>
          </w:p>
        </w:tc>
        <w:tc>
          <w:tcPr>
            <w:tcW w:w="1680" w:type="pct"/>
          </w:tcPr>
          <w:p w:rsidR="004B141E" w:rsidRDefault="004B141E" w:rsidP="00D0683F">
            <w:pPr>
              <w:jc w:val="both"/>
              <w:rPr>
                <w:rFonts w:eastAsia="SimSun"/>
                <w:sz w:val="24"/>
                <w:szCs w:val="24"/>
              </w:rPr>
            </w:pPr>
            <w:r>
              <w:rPr>
                <w:rFonts w:eastAsia="SimSun"/>
                <w:sz w:val="24"/>
                <w:szCs w:val="24"/>
              </w:rPr>
              <w:t xml:space="preserve">- Користећи географске карте разних размера (стоне, зидне ...) поновити размеру дужи и израчунавања растојања на основу дате размере и измереног растојања на карти. </w:t>
            </w:r>
          </w:p>
          <w:p w:rsidR="004B141E" w:rsidRDefault="004B141E" w:rsidP="00D0683F">
            <w:pPr>
              <w:jc w:val="both"/>
              <w:rPr>
                <w:rFonts w:eastAsia="SimSun"/>
                <w:sz w:val="24"/>
                <w:szCs w:val="24"/>
              </w:rPr>
            </w:pPr>
            <w:r>
              <w:rPr>
                <w:rFonts w:eastAsia="SimSun"/>
                <w:sz w:val="24"/>
                <w:szCs w:val="24"/>
              </w:rPr>
              <w:t xml:space="preserve">- Извршити уопштавање појма размере и на конкретним примерима показати како се израчунава четврта пропорционала (ако су три дужи дате нумерички). </w:t>
            </w:r>
          </w:p>
          <w:p w:rsidR="004B141E" w:rsidRDefault="004B141E" w:rsidP="00D0683F">
            <w:pPr>
              <w:jc w:val="both"/>
              <w:rPr>
                <w:rFonts w:eastAsia="SimSun"/>
                <w:sz w:val="24"/>
                <w:szCs w:val="24"/>
              </w:rPr>
            </w:pPr>
            <w:r>
              <w:rPr>
                <w:rFonts w:eastAsia="SimSun"/>
                <w:sz w:val="24"/>
                <w:szCs w:val="24"/>
              </w:rPr>
              <w:t xml:space="preserve">- Поставити питање како проблем решити конструктивно (ако нису дати нумерички подаци), тј. ако се знају три дужи, како одредити четврту геометријску пропорционалу. </w:t>
            </w:r>
          </w:p>
          <w:p w:rsidR="004B141E" w:rsidRDefault="004B141E" w:rsidP="00D0683F">
            <w:pPr>
              <w:jc w:val="both"/>
              <w:rPr>
                <w:rFonts w:eastAsia="SimSun"/>
                <w:sz w:val="24"/>
                <w:szCs w:val="24"/>
              </w:rPr>
            </w:pPr>
            <w:r>
              <w:rPr>
                <w:rFonts w:eastAsia="SimSun"/>
                <w:sz w:val="24"/>
                <w:szCs w:val="24"/>
              </w:rPr>
              <w:t xml:space="preserve">- На примерима објаснити и појам самерљивих дужи (основица и средња линија троугла, растојање од тежишта до темена и тежишна дуж ...) и несамерљивих дужи (страница и дијагонала квадрата). </w:t>
            </w:r>
          </w:p>
          <w:p w:rsidR="004B141E" w:rsidRDefault="004B141E" w:rsidP="00D0683F">
            <w:pPr>
              <w:jc w:val="both"/>
              <w:rPr>
                <w:rFonts w:eastAsia="SimSun"/>
                <w:sz w:val="24"/>
                <w:szCs w:val="24"/>
              </w:rPr>
            </w:pPr>
            <w:r>
              <w:rPr>
                <w:rFonts w:eastAsia="SimSun"/>
                <w:sz w:val="24"/>
                <w:szCs w:val="24"/>
              </w:rPr>
              <w:t xml:space="preserve">- Талесова теорема се на овом нивоу не може коректно доказати, али се ученици могу избором погодног упрошћеног модела и поступним, правилним закључивањем навести да исправно формулишу исказ Талесове теореме. Обрат Талесове теореме се може (али и не мора) доказати. Увежбавања везана за примену Талесове (и обратне) теореме организовати поступно тако да се и нумерички и конструктивно </w:t>
            </w:r>
            <w:r>
              <w:rPr>
                <w:rFonts w:eastAsia="SimSun"/>
                <w:sz w:val="24"/>
                <w:szCs w:val="24"/>
              </w:rPr>
              <w:lastRenderedPageBreak/>
              <w:t xml:space="preserve">размотре могући случајеви примене. Посебну пажњу посветити конструктивној подели дужи на једнаке делове. </w:t>
            </w:r>
          </w:p>
          <w:p w:rsidR="004B141E" w:rsidRDefault="004B141E" w:rsidP="00D0683F">
            <w:pPr>
              <w:jc w:val="both"/>
              <w:rPr>
                <w:sz w:val="24"/>
                <w:szCs w:val="24"/>
              </w:rPr>
            </w:pPr>
            <w:r>
              <w:rPr>
                <w:rFonts w:eastAsia="SimSun"/>
                <w:sz w:val="24"/>
                <w:szCs w:val="24"/>
              </w:rPr>
              <w:t>- Сличност фигура показати на разним примерима из свакодневног живота. Дефиницију сличности троуглова и појам коефицијента сличности увести природно, разматрањем разних ситуација (када је реч о сличним троугловима и онима који то нису). За извођење тврђења о пропорционалности страница сличних троуглова (и обратне теореме), као и за формулацију ставова сличности искористити Талесову теорему. Увежбавања везана за сличност троуглова реализовати на примерима одређивања страница и углова сличних троуглова. Примену сличности троуглова реализовати на примерима из историје математике (легенда о томе како је Талес измерио висину Кеопсове пирамиде), практичним примерима примене (мерење широке реке без преласка на другу обалу, мерење висине брда...) и примени сличности на правоугли троугао (доказ Питагорине теореме, релација између висине правоуглог троугла и одсечака на хипотенузи ...).</w:t>
            </w:r>
          </w:p>
        </w:tc>
        <w:tc>
          <w:tcPr>
            <w:tcW w:w="1385" w:type="pct"/>
          </w:tcPr>
          <w:p w:rsidR="004B141E" w:rsidRDefault="004B141E" w:rsidP="00D0683F">
            <w:pPr>
              <w:rPr>
                <w:rFonts w:eastAsia="SimSun"/>
                <w:sz w:val="24"/>
                <w:szCs w:val="24"/>
              </w:rPr>
            </w:pPr>
            <w:r>
              <w:rPr>
                <w:rFonts w:eastAsia="SimSun"/>
                <w:sz w:val="24"/>
                <w:szCs w:val="24"/>
              </w:rPr>
              <w:lastRenderedPageBreak/>
              <w:t xml:space="preserve">- активност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xml:space="preserve">- оцена предавање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5194"/>
        </w:trPr>
        <w:tc>
          <w:tcPr>
            <w:tcW w:w="1935" w:type="pct"/>
          </w:tcPr>
          <w:p w:rsidR="004B141E" w:rsidRDefault="004B141E" w:rsidP="00D52A70">
            <w:pPr>
              <w:numPr>
                <w:ilvl w:val="0"/>
                <w:numId w:val="42"/>
              </w:numPr>
              <w:rPr>
                <w:rFonts w:eastAsia="SimSun"/>
                <w:b/>
                <w:bCs/>
                <w:sz w:val="24"/>
                <w:szCs w:val="24"/>
              </w:rPr>
            </w:pPr>
            <w:r>
              <w:rPr>
                <w:rFonts w:eastAsia="SimSun"/>
                <w:b/>
                <w:bCs/>
                <w:sz w:val="24"/>
                <w:szCs w:val="24"/>
              </w:rPr>
              <w:lastRenderedPageBreak/>
              <w:t xml:space="preserve">ТАЧКА, ПРАВА И РАВАН </w:t>
            </w:r>
          </w:p>
          <w:p w:rsidR="004B141E" w:rsidRDefault="004B141E" w:rsidP="00D0683F">
            <w:pPr>
              <w:rPr>
                <w:rFonts w:eastAsia="SimSun"/>
                <w:sz w:val="24"/>
                <w:szCs w:val="24"/>
              </w:rPr>
            </w:pPr>
            <w:r>
              <w:rPr>
                <w:rFonts w:eastAsia="SimSun"/>
                <w:sz w:val="24"/>
                <w:szCs w:val="24"/>
              </w:rPr>
              <w:t>- Однос тачке и праве, тачке и равни.</w:t>
            </w:r>
          </w:p>
          <w:p w:rsidR="004B141E" w:rsidRDefault="004B141E" w:rsidP="00D0683F">
            <w:pPr>
              <w:rPr>
                <w:rFonts w:eastAsia="SimSun"/>
                <w:sz w:val="24"/>
                <w:szCs w:val="24"/>
              </w:rPr>
            </w:pPr>
            <w:r>
              <w:rPr>
                <w:rFonts w:eastAsia="SimSun"/>
                <w:sz w:val="24"/>
                <w:szCs w:val="24"/>
              </w:rPr>
              <w:t>- Односи правих; мимоилазне праве.</w:t>
            </w:r>
          </w:p>
          <w:p w:rsidR="004B141E" w:rsidRDefault="004B141E" w:rsidP="00D0683F">
            <w:pPr>
              <w:rPr>
                <w:rFonts w:eastAsia="SimSun"/>
                <w:sz w:val="24"/>
                <w:szCs w:val="24"/>
              </w:rPr>
            </w:pPr>
            <w:r>
              <w:rPr>
                <w:rFonts w:eastAsia="SimSun"/>
                <w:sz w:val="24"/>
                <w:szCs w:val="24"/>
              </w:rPr>
              <w:t>- Односи праве и равни, нормала на раван, растојање тачке од равни.</w:t>
            </w:r>
          </w:p>
          <w:p w:rsidR="004B141E" w:rsidRDefault="004B141E" w:rsidP="00D0683F">
            <w:pPr>
              <w:rPr>
                <w:rFonts w:eastAsia="SimSun"/>
                <w:sz w:val="24"/>
                <w:szCs w:val="24"/>
              </w:rPr>
            </w:pPr>
            <w:r>
              <w:rPr>
                <w:rFonts w:eastAsia="SimSun"/>
                <w:sz w:val="24"/>
                <w:szCs w:val="24"/>
              </w:rPr>
              <w:t>- Односи две равни.</w:t>
            </w:r>
          </w:p>
          <w:p w:rsidR="004B141E" w:rsidRDefault="004B141E" w:rsidP="00D0683F">
            <w:pPr>
              <w:rPr>
                <w:rFonts w:eastAsia="SimSun"/>
                <w:sz w:val="24"/>
                <w:szCs w:val="24"/>
              </w:rPr>
            </w:pPr>
            <w:r>
              <w:rPr>
                <w:rFonts w:eastAsia="SimSun"/>
                <w:sz w:val="24"/>
                <w:szCs w:val="24"/>
              </w:rPr>
              <w:t>- Ортогонална пројекција на раван (тачке, дужи и праве).</w:t>
            </w:r>
          </w:p>
          <w:p w:rsidR="004B141E" w:rsidRDefault="004B141E" w:rsidP="00D0683F">
            <w:pPr>
              <w:rPr>
                <w:rFonts w:eastAsia="SimSun"/>
                <w:sz w:val="24"/>
                <w:szCs w:val="24"/>
              </w:rPr>
            </w:pPr>
            <w:r>
              <w:rPr>
                <w:rFonts w:eastAsia="SimSun"/>
                <w:sz w:val="24"/>
                <w:szCs w:val="24"/>
              </w:rPr>
              <w:t>- Угао између праве и равни.</w:t>
            </w:r>
          </w:p>
          <w:p w:rsidR="004B141E" w:rsidRDefault="004B141E" w:rsidP="00D0683F">
            <w:pPr>
              <w:rPr>
                <w:rFonts w:eastAsia="SimSun"/>
                <w:sz w:val="24"/>
                <w:szCs w:val="24"/>
              </w:rPr>
            </w:pPr>
            <w:r>
              <w:rPr>
                <w:rFonts w:eastAsia="SimSun"/>
                <w:sz w:val="24"/>
                <w:szCs w:val="24"/>
              </w:rPr>
              <w:t>- Полиедар.</w:t>
            </w:r>
          </w:p>
        </w:tc>
        <w:tc>
          <w:tcPr>
            <w:tcW w:w="1680" w:type="pct"/>
          </w:tcPr>
          <w:p w:rsidR="004B141E" w:rsidRDefault="004B141E" w:rsidP="00D0683F">
            <w:pPr>
              <w:jc w:val="both"/>
              <w:rPr>
                <w:rFonts w:eastAsia="SimSun"/>
                <w:sz w:val="24"/>
                <w:szCs w:val="24"/>
              </w:rPr>
            </w:pPr>
            <w:r>
              <w:rPr>
                <w:rFonts w:eastAsia="SimSun"/>
                <w:sz w:val="24"/>
                <w:szCs w:val="24"/>
              </w:rPr>
              <w:t xml:space="preserve">- Обраду међусобних односа тачака, правих и равни у простору засновати на посматрању и анализи објеката у окружењу, користећи математичку терминологију и одговарајуће ознаке. </w:t>
            </w:r>
          </w:p>
          <w:p w:rsidR="004B141E" w:rsidRDefault="004B141E" w:rsidP="00D0683F">
            <w:pPr>
              <w:jc w:val="both"/>
              <w:rPr>
                <w:rFonts w:eastAsia="SimSun"/>
                <w:sz w:val="24"/>
                <w:szCs w:val="24"/>
              </w:rPr>
            </w:pPr>
            <w:r>
              <w:rPr>
                <w:rFonts w:eastAsia="SimSun"/>
                <w:sz w:val="24"/>
                <w:szCs w:val="24"/>
              </w:rPr>
              <w:t xml:space="preserve">- Посебну пажњу треба посветити односима паралелно и нормално (између две праве, између праве и равни, односно између две равни). </w:t>
            </w:r>
          </w:p>
          <w:p w:rsidR="004B141E" w:rsidRDefault="004B141E" w:rsidP="00D0683F">
            <w:pPr>
              <w:jc w:val="both"/>
              <w:rPr>
                <w:rFonts w:eastAsia="SimSun"/>
                <w:sz w:val="24"/>
                <w:szCs w:val="24"/>
              </w:rPr>
            </w:pPr>
            <w:r>
              <w:rPr>
                <w:rFonts w:eastAsia="SimSun"/>
                <w:sz w:val="24"/>
                <w:szCs w:val="24"/>
              </w:rPr>
              <w:t xml:space="preserve">- Однос између праве и равни повезати са одговарајућим односом између праве и њене ортогоналне пројекције на раван. </w:t>
            </w:r>
          </w:p>
          <w:p w:rsidR="004B141E" w:rsidRDefault="004B141E" w:rsidP="00D0683F">
            <w:pPr>
              <w:jc w:val="both"/>
              <w:rPr>
                <w:rFonts w:eastAsia="SimSun"/>
                <w:sz w:val="24"/>
                <w:szCs w:val="24"/>
              </w:rPr>
            </w:pPr>
            <w:r>
              <w:rPr>
                <w:rFonts w:eastAsia="SimSun"/>
                <w:sz w:val="24"/>
                <w:szCs w:val="24"/>
              </w:rPr>
              <w:t xml:space="preserve">- Угао између праве и равни (када оне нису нормалне или паралелне) увести као угао између праве и њене ортогоналне пројекције на ту раван. </w:t>
            </w:r>
          </w:p>
          <w:p w:rsidR="004B141E" w:rsidRDefault="004B141E" w:rsidP="00D0683F">
            <w:pPr>
              <w:jc w:val="both"/>
              <w:rPr>
                <w:rFonts w:eastAsia="SimSun"/>
                <w:sz w:val="24"/>
                <w:szCs w:val="24"/>
              </w:rPr>
            </w:pPr>
            <w:r>
              <w:rPr>
                <w:rFonts w:eastAsia="SimSun"/>
                <w:sz w:val="24"/>
                <w:szCs w:val="24"/>
              </w:rPr>
              <w:t xml:space="preserve">- Обновити Питагорину теорему и илустровати њену примену примерима и задацима у вези са ортогоналним пројектовањем дужи на раван. </w:t>
            </w:r>
          </w:p>
          <w:p w:rsidR="004B141E" w:rsidRDefault="004B141E" w:rsidP="00D0683F">
            <w:pPr>
              <w:jc w:val="both"/>
              <w:rPr>
                <w:rFonts w:eastAsia="SimSun"/>
                <w:sz w:val="24"/>
                <w:szCs w:val="24"/>
              </w:rPr>
            </w:pPr>
            <w:r>
              <w:rPr>
                <w:rFonts w:eastAsia="SimSun"/>
                <w:sz w:val="24"/>
                <w:szCs w:val="24"/>
              </w:rPr>
              <w:t xml:space="preserve">- Полиедар увести као део простора ограничен многоугловима. Користећи основне примере полиедара (посебно оне који одговарају познатим реалним објектима) анализирати облик и број страна полиедара. </w:t>
            </w:r>
          </w:p>
          <w:p w:rsidR="004B141E" w:rsidRDefault="004B141E" w:rsidP="00D0683F">
            <w:pPr>
              <w:jc w:val="both"/>
              <w:rPr>
                <w:rFonts w:eastAsia="SimSun"/>
                <w:sz w:val="24"/>
                <w:szCs w:val="24"/>
              </w:rPr>
            </w:pPr>
            <w:r>
              <w:rPr>
                <w:rFonts w:eastAsia="SimSun"/>
                <w:sz w:val="24"/>
                <w:szCs w:val="24"/>
              </w:rPr>
              <w:t xml:space="preserve">- Обновити својства коцке и квадра и кроз разноврсне примере и задатке повезати их са осталим садржајима ове наставне теме. </w:t>
            </w:r>
          </w:p>
          <w:p w:rsidR="004B141E" w:rsidRDefault="004B141E" w:rsidP="00D0683F">
            <w:pPr>
              <w:jc w:val="both"/>
              <w:rPr>
                <w:rFonts w:eastAsia="SimSun"/>
                <w:sz w:val="24"/>
                <w:szCs w:val="24"/>
              </w:rPr>
            </w:pPr>
            <w:r>
              <w:rPr>
                <w:rFonts w:eastAsia="SimSun"/>
                <w:sz w:val="24"/>
                <w:szCs w:val="24"/>
              </w:rPr>
              <w:t xml:space="preserve">- Предвиђене садржаје треба да прате задаци којима се подстиче оријентација у простору, просторна визуелизација, </w:t>
            </w:r>
            <w:r>
              <w:rPr>
                <w:rFonts w:eastAsia="SimSun"/>
                <w:sz w:val="24"/>
                <w:szCs w:val="24"/>
              </w:rPr>
              <w:lastRenderedPageBreak/>
              <w:t xml:space="preserve">мисаоно сагледавање простора и сл. </w:t>
            </w:r>
          </w:p>
          <w:p w:rsidR="004B141E" w:rsidRDefault="004B141E" w:rsidP="00D0683F">
            <w:pPr>
              <w:jc w:val="both"/>
              <w:rPr>
                <w:sz w:val="24"/>
                <w:szCs w:val="24"/>
              </w:rPr>
            </w:pPr>
            <w:r>
              <w:rPr>
                <w:rFonts w:eastAsia="SimSun"/>
                <w:sz w:val="24"/>
                <w:szCs w:val="24"/>
              </w:rPr>
              <w:t>- Будући да развоју ових способности значајно доприноси вештина представљања просторних односа сликама у равни, неопходно је код ученика подстицати вештину цртања (слободном руком и геометријским прибором) просторних фигура. Веома је важно да ученици коректно употребљавају пуне и испрекидане линије за приказивање видљивих и невидљивих ивица просторне фигуре у односу на изабрани правац посматрања, као и да уочавају елементе (пре свега праве углове) просторне фигуре који нису веродостојно приказани на равној слици.</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874"/>
        </w:trPr>
        <w:tc>
          <w:tcPr>
            <w:tcW w:w="1935" w:type="pct"/>
          </w:tcPr>
          <w:p w:rsidR="004B141E" w:rsidRDefault="004B141E" w:rsidP="00D52A70">
            <w:pPr>
              <w:numPr>
                <w:ilvl w:val="0"/>
                <w:numId w:val="42"/>
              </w:numPr>
              <w:rPr>
                <w:rFonts w:eastAsia="SimSun"/>
                <w:b/>
                <w:bCs/>
                <w:sz w:val="24"/>
                <w:szCs w:val="24"/>
              </w:rPr>
            </w:pPr>
            <w:r>
              <w:rPr>
                <w:rFonts w:eastAsia="SimSun"/>
                <w:b/>
                <w:bCs/>
                <w:sz w:val="24"/>
                <w:szCs w:val="24"/>
              </w:rPr>
              <w:lastRenderedPageBreak/>
              <w:t xml:space="preserve">ЛИНЕАРНЕ ЈЕДНАЧИНЕ И НЕЈЕДНАЧИНЕ С ЈЕДНОМ НЕПОЗНАТОМ </w:t>
            </w:r>
          </w:p>
          <w:p w:rsidR="004B141E" w:rsidRDefault="004B141E" w:rsidP="00D0683F">
            <w:pPr>
              <w:rPr>
                <w:rFonts w:eastAsia="SimSun"/>
                <w:sz w:val="24"/>
                <w:szCs w:val="24"/>
              </w:rPr>
            </w:pPr>
            <w:r>
              <w:rPr>
                <w:rFonts w:eastAsia="SimSun"/>
                <w:sz w:val="24"/>
                <w:szCs w:val="24"/>
              </w:rPr>
              <w:t>- Линеарна једначина.</w:t>
            </w:r>
          </w:p>
          <w:p w:rsidR="004B141E" w:rsidRDefault="004B141E" w:rsidP="00D0683F">
            <w:pPr>
              <w:rPr>
                <w:rFonts w:eastAsia="SimSun"/>
                <w:sz w:val="24"/>
                <w:szCs w:val="24"/>
              </w:rPr>
            </w:pPr>
            <w:r>
              <w:rPr>
                <w:rFonts w:eastAsia="SimSun"/>
                <w:sz w:val="24"/>
                <w:szCs w:val="24"/>
              </w:rPr>
              <w:t>- Решавање линеарних једначина с једном непознатом.</w:t>
            </w:r>
          </w:p>
          <w:p w:rsidR="004B141E" w:rsidRDefault="004B141E" w:rsidP="00D0683F">
            <w:pPr>
              <w:rPr>
                <w:rFonts w:eastAsia="SimSun"/>
                <w:sz w:val="24"/>
                <w:szCs w:val="24"/>
              </w:rPr>
            </w:pPr>
            <w:r>
              <w:rPr>
                <w:rFonts w:eastAsia="SimSun"/>
                <w:sz w:val="24"/>
                <w:szCs w:val="24"/>
              </w:rPr>
              <w:t>- Линеарна неједначина.</w:t>
            </w:r>
          </w:p>
          <w:p w:rsidR="004B141E" w:rsidRDefault="004B141E" w:rsidP="00D0683F">
            <w:pPr>
              <w:rPr>
                <w:rFonts w:eastAsia="SimSun"/>
                <w:sz w:val="24"/>
                <w:szCs w:val="24"/>
              </w:rPr>
            </w:pPr>
            <w:r>
              <w:rPr>
                <w:rFonts w:eastAsia="SimSun"/>
                <w:sz w:val="24"/>
                <w:szCs w:val="24"/>
              </w:rPr>
              <w:t>- Решавање линеарних неједначина с једном непознатом.</w:t>
            </w:r>
          </w:p>
          <w:p w:rsidR="004B141E" w:rsidRDefault="004B141E" w:rsidP="00D0683F">
            <w:pPr>
              <w:rPr>
                <w:rFonts w:eastAsia="SimSun"/>
                <w:sz w:val="24"/>
                <w:szCs w:val="24"/>
              </w:rPr>
            </w:pPr>
            <w:r>
              <w:rPr>
                <w:rFonts w:eastAsia="SimSun"/>
                <w:sz w:val="24"/>
                <w:szCs w:val="24"/>
              </w:rPr>
              <w:t>- Примена у реалним ситуацијама.</w:t>
            </w:r>
          </w:p>
        </w:tc>
        <w:tc>
          <w:tcPr>
            <w:tcW w:w="1680" w:type="pct"/>
          </w:tcPr>
          <w:p w:rsidR="004B141E" w:rsidRDefault="004B141E" w:rsidP="00D0683F">
            <w:pPr>
              <w:jc w:val="both"/>
              <w:rPr>
                <w:rFonts w:eastAsia="SimSun"/>
                <w:sz w:val="24"/>
                <w:szCs w:val="24"/>
              </w:rPr>
            </w:pPr>
            <w:r>
              <w:rPr>
                <w:rFonts w:eastAsia="SimSun"/>
                <w:sz w:val="24"/>
                <w:szCs w:val="24"/>
              </w:rPr>
              <w:t>- Ученици су се, у претходним разредима, упознали са решавањем једноставних линеарних једначина и неједначина. На самом почетку, једначине и неједначине су решавали користећи везе међу операцијама (уочавањем непознатог сабирка, чиниоца, умањеника, умањиоца, дељеника или делиоца), а касније користећи методу теразија. Ова претходна знања представљају темељ за коришћење еквивалентних трансформација при решавању једначина и неједначина.</w:t>
            </w:r>
          </w:p>
          <w:p w:rsidR="004B141E" w:rsidRDefault="004B141E" w:rsidP="00D0683F">
            <w:pPr>
              <w:jc w:val="both"/>
              <w:rPr>
                <w:rFonts w:eastAsia="SimSun"/>
                <w:sz w:val="24"/>
                <w:szCs w:val="24"/>
              </w:rPr>
            </w:pPr>
            <w:r>
              <w:rPr>
                <w:rFonts w:eastAsia="SimSun"/>
                <w:sz w:val="24"/>
                <w:szCs w:val="24"/>
              </w:rPr>
              <w:t xml:space="preserve">- На конкретним примерима показати да </w:t>
            </w:r>
            <w:r>
              <w:rPr>
                <w:rFonts w:eastAsia="SimSun"/>
                <w:sz w:val="24"/>
                <w:szCs w:val="24"/>
              </w:rPr>
              <w:lastRenderedPageBreak/>
              <w:t xml:space="preserve">линеарна једначина </w:t>
            </w:r>
            <w:r w:rsidRPr="007B7BEC">
              <w:rPr>
                <w:rFonts w:asciiTheme="minorHAnsi" w:eastAsia="SimSun" w:hAnsiTheme="minorHAnsi" w:cstheme="minorBidi"/>
                <w:position w:val="-6"/>
                <w:sz w:val="24"/>
                <w:szCs w:val="24"/>
                <w:lang w:val="en-US" w:eastAsia="en-US"/>
              </w:rPr>
              <w:object w:dxaOrig="660" w:dyaOrig="279">
                <v:shape id="_x0000_i1064" type="#_x0000_t75" style="width:32.65pt;height:14.25pt" o:ole="">
                  <v:imagedata r:id="rId82" o:title=""/>
                </v:shape>
                <o:OLEObject Type="Embed" ProgID="Equation.KSEE3" ShapeID="_x0000_i1064" DrawAspect="Content" ObjectID="_1798363478" r:id="rId83"/>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у случају да је </w:t>
            </w:r>
            <w:r w:rsidRPr="007B7BEC">
              <w:rPr>
                <w:rFonts w:asciiTheme="minorHAnsi" w:eastAsia="SimSun" w:hAnsiTheme="minorHAnsi" w:cstheme="minorBidi"/>
                <w:position w:val="-6"/>
                <w:sz w:val="24"/>
                <w:szCs w:val="24"/>
                <w:lang w:val="en-US" w:eastAsia="en-US"/>
              </w:rPr>
              <w:object w:dxaOrig="560" w:dyaOrig="279">
                <v:shape id="_x0000_i1065" type="#_x0000_t75" style="width:27.65pt;height:14.25pt" o:ole="">
                  <v:imagedata r:id="rId84" o:title=""/>
                </v:shape>
                <o:OLEObject Type="Embed" ProgID="Equation.KSEE3" ShapeID="_x0000_i1065" DrawAspect="Content" ObjectID="_1798363479" r:id="rId85"/>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580" w:dyaOrig="279">
                <v:shape id="_x0000_i1066" type="#_x0000_t75" style="width:29.3pt;height:14.25pt" o:ole="">
                  <v:imagedata r:id="rId86" o:title=""/>
                </v:shape>
                <o:OLEObject Type="Embed" ProgID="Equation.KSEE3" ShapeID="_x0000_i1066" DrawAspect="Content" ObjectID="_1798363480" r:id="rId87"/>
              </w:object>
            </w:r>
            <w:r>
              <w:rPr>
                <w:rFonts w:eastAsia="SimSun"/>
                <w:sz w:val="24"/>
                <w:szCs w:val="24"/>
              </w:rPr>
              <w:t xml:space="preserve">има јединствено решење, </w:t>
            </w:r>
          </w:p>
          <w:p w:rsidR="004B141E" w:rsidRDefault="004B141E" w:rsidP="00D0683F">
            <w:pPr>
              <w:jc w:val="both"/>
              <w:rPr>
                <w:rFonts w:eastAsia="SimSun"/>
                <w:sz w:val="24"/>
                <w:szCs w:val="24"/>
              </w:rPr>
            </w:pPr>
            <w:r>
              <w:rPr>
                <w:rFonts w:eastAsia="SimSun"/>
                <w:sz w:val="24"/>
                <w:szCs w:val="24"/>
              </w:rPr>
              <w:t xml:space="preserve">– у случају да је </w:t>
            </w:r>
            <w:r w:rsidRPr="007B7BEC">
              <w:rPr>
                <w:rFonts w:asciiTheme="minorHAnsi" w:eastAsia="SimSun" w:hAnsiTheme="minorHAnsi" w:cstheme="minorBidi"/>
                <w:position w:val="-6"/>
                <w:sz w:val="24"/>
                <w:szCs w:val="24"/>
                <w:lang w:val="en-US" w:eastAsia="en-US"/>
              </w:rPr>
              <w:object w:dxaOrig="560" w:dyaOrig="279">
                <v:shape id="_x0000_i1067" type="#_x0000_t75" style="width:27.65pt;height:14.25pt" o:ole="">
                  <v:imagedata r:id="rId88" o:title=""/>
                </v:shape>
                <o:OLEObject Type="Embed" ProgID="Equation.KSEE3" ShapeID="_x0000_i1067" DrawAspect="Content" ObjectID="_1798363481" r:id="rId89"/>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560" w:dyaOrig="279">
                <v:shape id="_x0000_i1068" type="#_x0000_t75" style="width:27.65pt;height:14.25pt" o:ole="">
                  <v:imagedata r:id="rId90" o:title=""/>
                </v:shape>
                <o:OLEObject Type="Embed" ProgID="Equation.KSEE3" ShapeID="_x0000_i1068" DrawAspect="Content" ObjectID="_1798363482" r:id="rId91"/>
              </w:object>
            </w:r>
            <w:r>
              <w:rPr>
                <w:rFonts w:eastAsia="SimSun"/>
                <w:sz w:val="24"/>
                <w:szCs w:val="24"/>
              </w:rPr>
              <w:t xml:space="preserve"> нема решења (скуп решења једначине је празан) и </w:t>
            </w:r>
          </w:p>
          <w:p w:rsidR="004B141E" w:rsidRDefault="004B141E" w:rsidP="00D0683F">
            <w:pPr>
              <w:jc w:val="both"/>
              <w:rPr>
                <w:rFonts w:eastAsia="SimSun"/>
                <w:sz w:val="24"/>
                <w:szCs w:val="24"/>
              </w:rPr>
            </w:pPr>
            <w:r>
              <w:rPr>
                <w:rFonts w:eastAsia="SimSun"/>
                <w:sz w:val="24"/>
                <w:szCs w:val="24"/>
              </w:rPr>
              <w:t xml:space="preserve">– у случају да је </w:t>
            </w:r>
            <w:r w:rsidRPr="007B7BEC">
              <w:rPr>
                <w:rFonts w:asciiTheme="minorHAnsi" w:eastAsia="SimSun" w:hAnsiTheme="minorHAnsi" w:cstheme="minorBidi"/>
                <w:position w:val="-6"/>
                <w:sz w:val="24"/>
                <w:szCs w:val="24"/>
                <w:lang w:val="en-US" w:eastAsia="en-US"/>
              </w:rPr>
              <w:object w:dxaOrig="560" w:dyaOrig="279">
                <v:shape id="_x0000_i1069" type="#_x0000_t75" style="width:27.65pt;height:14.25pt" o:ole="">
                  <v:imagedata r:id="rId92" o:title=""/>
                </v:shape>
                <o:OLEObject Type="Embed" ProgID="Equation.KSEE3" ShapeID="_x0000_i1069" DrawAspect="Content" ObjectID="_1798363483" r:id="rId93"/>
              </w:object>
            </w:r>
            <w:r>
              <w:rPr>
                <w:rFonts w:eastAsia="SimSun"/>
                <w:sz w:val="24"/>
                <w:szCs w:val="24"/>
              </w:rPr>
              <w:t xml:space="preserve"> и</w:t>
            </w:r>
            <w:r w:rsidRPr="007B7BEC">
              <w:rPr>
                <w:rFonts w:asciiTheme="minorHAnsi" w:eastAsia="SimSun" w:hAnsiTheme="minorHAnsi" w:cstheme="minorBidi"/>
                <w:position w:val="-6"/>
                <w:sz w:val="24"/>
                <w:szCs w:val="24"/>
                <w:lang w:val="en-US" w:eastAsia="en-US"/>
              </w:rPr>
              <w:object w:dxaOrig="540" w:dyaOrig="279">
                <v:shape id="_x0000_i1070" type="#_x0000_t75" style="width:26.8pt;height:14.25pt" o:ole="">
                  <v:imagedata r:id="rId94" o:title=""/>
                </v:shape>
                <o:OLEObject Type="Embed" ProgID="Equation.KSEE3" ShapeID="_x0000_i1070" DrawAspect="Content" ObjectID="_1798363484" r:id="rId95"/>
              </w:object>
            </w:r>
            <w:r>
              <w:rPr>
                <w:rFonts w:eastAsia="SimSun"/>
                <w:sz w:val="24"/>
                <w:szCs w:val="24"/>
              </w:rPr>
              <w:t xml:space="preserve"> има bесконачно много решења (сваки реалан број је решење). </w:t>
            </w:r>
          </w:p>
          <w:p w:rsidR="004B141E" w:rsidRDefault="004B141E" w:rsidP="00D0683F">
            <w:pPr>
              <w:jc w:val="both"/>
              <w:rPr>
                <w:rFonts w:eastAsia="SimSun"/>
                <w:sz w:val="24"/>
                <w:szCs w:val="24"/>
              </w:rPr>
            </w:pPr>
            <w:r>
              <w:rPr>
                <w:rFonts w:eastAsia="SimSun"/>
                <w:sz w:val="24"/>
                <w:szCs w:val="24"/>
              </w:rPr>
              <w:t xml:space="preserve">- У осмом разреду није предвиђено да се решавају једначине са параметрима. Ученици треба да овладају техникама помоћу којих се неке једначине могу еквивалентним трансформацијама свести на једначину оbлика </w:t>
            </w:r>
            <w:r w:rsidRPr="007B7BEC">
              <w:rPr>
                <w:rFonts w:asciiTheme="minorHAnsi" w:eastAsia="SimSun" w:hAnsiTheme="minorHAnsi" w:cstheme="minorBidi"/>
                <w:position w:val="-6"/>
                <w:sz w:val="24"/>
                <w:szCs w:val="24"/>
                <w:lang w:val="en-US" w:eastAsia="en-US"/>
              </w:rPr>
              <w:object w:dxaOrig="660" w:dyaOrig="279">
                <v:shape id="_x0000_i1071" type="#_x0000_t75" style="width:32.65pt;height:14.25pt" o:ole="">
                  <v:imagedata r:id="rId96" o:title=""/>
                </v:shape>
                <o:OLEObject Type="Embed" ProgID="Equation.KSEE3" ShapeID="_x0000_i1071" DrawAspect="Content" ObjectID="_1798363485" r:id="rId97"/>
              </w:object>
            </w:r>
            <w:r>
              <w:rPr>
                <w:rFonts w:eastAsia="SimSun"/>
                <w:sz w:val="24"/>
                <w:szCs w:val="24"/>
              </w:rPr>
              <w:t xml:space="preserve">. Укључивати и примере једначина које се своде на линеарне, а помоћу којих се обнављају и користе стечена знања о: </w:t>
            </w:r>
          </w:p>
          <w:p w:rsidR="004B141E" w:rsidRDefault="004B141E" w:rsidP="00D0683F">
            <w:pPr>
              <w:jc w:val="both"/>
              <w:rPr>
                <w:rFonts w:eastAsia="SimSun"/>
                <w:sz w:val="24"/>
                <w:szCs w:val="24"/>
              </w:rPr>
            </w:pPr>
            <w:r>
              <w:rPr>
                <w:rFonts w:eastAsia="SimSun"/>
                <w:sz w:val="24"/>
                <w:szCs w:val="24"/>
              </w:rPr>
              <w:t xml:space="preserve">– апсолутној вредности (само случај </w:t>
            </w:r>
            <w:r w:rsidRPr="007B7BEC">
              <w:rPr>
                <w:rFonts w:asciiTheme="minorHAnsi" w:eastAsia="SimSun" w:hAnsiTheme="minorHAnsi" w:cstheme="minorBidi"/>
                <w:position w:val="-10"/>
                <w:sz w:val="24"/>
                <w:szCs w:val="24"/>
                <w:lang w:val="en-US" w:eastAsia="en-US"/>
              </w:rPr>
              <w:object w:dxaOrig="1100" w:dyaOrig="320">
                <v:shape id="_x0000_i1072" type="#_x0000_t75" style="width:55.25pt;height:15.9pt" o:ole="">
                  <v:imagedata r:id="rId98" o:title=""/>
                </v:shape>
                <o:OLEObject Type="Embed" ProgID="Equation.KSEE3" ShapeID="_x0000_i1072" DrawAspect="Content" ObjectID="_1798363486" r:id="rId99"/>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формулама за квадрат бинома и разлику квадрата (случајеви када се квадратни чланови анулирају), </w:t>
            </w:r>
          </w:p>
          <w:p w:rsidR="004B141E" w:rsidRDefault="004B141E" w:rsidP="00D0683F">
            <w:pPr>
              <w:jc w:val="both"/>
              <w:rPr>
                <w:rFonts w:eastAsia="SimSun"/>
                <w:sz w:val="24"/>
                <w:szCs w:val="24"/>
              </w:rPr>
            </w:pPr>
            <w:r>
              <w:rPr>
                <w:rFonts w:eastAsia="SimSun"/>
                <w:sz w:val="24"/>
                <w:szCs w:val="24"/>
              </w:rPr>
              <w:t>– условима под којима су производ, односно количник једнаки нули.</w:t>
            </w:r>
          </w:p>
          <w:p w:rsidR="004B141E" w:rsidRDefault="004B141E" w:rsidP="00D0683F">
            <w:pPr>
              <w:jc w:val="both"/>
              <w:rPr>
                <w:rFonts w:eastAsia="SimSun"/>
                <w:sz w:val="24"/>
                <w:szCs w:val="24"/>
              </w:rPr>
            </w:pPr>
            <w:r>
              <w:rPr>
                <w:rFonts w:eastAsia="SimSun"/>
                <w:sz w:val="24"/>
                <w:szCs w:val="24"/>
              </w:rPr>
              <w:t xml:space="preserve">- На сличан начин приступати и решавању линеарне неједначине уз истицање разлика (у случају множења негативним бројем мења се смисао неједнакости). Решења неједначина приказивати на бројевној правој и у одговарајућем скуповном запису. </w:t>
            </w:r>
          </w:p>
          <w:p w:rsidR="004B141E" w:rsidRDefault="004B141E" w:rsidP="00D0683F">
            <w:pPr>
              <w:jc w:val="both"/>
              <w:rPr>
                <w:rFonts w:eastAsia="SimSun"/>
                <w:sz w:val="24"/>
                <w:szCs w:val="24"/>
              </w:rPr>
            </w:pPr>
            <w:r>
              <w:rPr>
                <w:rFonts w:eastAsia="SimSun"/>
                <w:sz w:val="24"/>
                <w:szCs w:val="24"/>
              </w:rPr>
              <w:t xml:space="preserve">- Решавајући текстуалне проблеме, укључујући оне из сродних предмета, као и </w:t>
            </w:r>
            <w:r>
              <w:rPr>
                <w:rFonts w:eastAsia="SimSun"/>
                <w:sz w:val="24"/>
                <w:szCs w:val="24"/>
              </w:rPr>
              <w:lastRenderedPageBreak/>
              <w:t>из реалног контекста, ученици увиђају потребу за састављањем одговарајућих једначина и неједначина, при чему утврђују научене формалне поступке, сагледавају потребу за њиховом применом и умеју да образложе добијено решење.</w:t>
            </w:r>
          </w:p>
        </w:tc>
        <w:tc>
          <w:tcPr>
            <w:tcW w:w="1385" w:type="pct"/>
          </w:tcPr>
          <w:p w:rsidR="004B141E" w:rsidRDefault="004B141E" w:rsidP="00D0683F">
            <w:pPr>
              <w:rPr>
                <w:rFonts w:eastAsia="SimSun"/>
                <w:sz w:val="24"/>
                <w:szCs w:val="24"/>
              </w:rPr>
            </w:pPr>
            <w:r>
              <w:rPr>
                <w:rFonts w:eastAsia="SimSun"/>
                <w:sz w:val="24"/>
                <w:szCs w:val="24"/>
              </w:rPr>
              <w:lastRenderedPageBreak/>
              <w:t xml:space="preserve">- aктивност на часу </w:t>
            </w:r>
          </w:p>
          <w:p w:rsidR="004B141E" w:rsidRDefault="004B141E" w:rsidP="00D0683F">
            <w:pPr>
              <w:rPr>
                <w:rFonts w:eastAsia="SimSun"/>
                <w:sz w:val="24"/>
                <w:szCs w:val="24"/>
              </w:rPr>
            </w:pPr>
            <w:r>
              <w:rPr>
                <w:rFonts w:eastAsia="SimSun"/>
                <w:sz w:val="24"/>
                <w:szCs w:val="24"/>
              </w:rPr>
              <w:t xml:space="preserve">- усмени одговор </w:t>
            </w:r>
          </w:p>
          <w:p w:rsidR="004B141E" w:rsidRDefault="004B141E" w:rsidP="00D0683F">
            <w:pPr>
              <w:rPr>
                <w:rFonts w:eastAsia="SimSun"/>
                <w:sz w:val="24"/>
                <w:szCs w:val="24"/>
              </w:rPr>
            </w:pPr>
            <w:r>
              <w:rPr>
                <w:rFonts w:eastAsia="SimSun"/>
                <w:sz w:val="24"/>
                <w:szCs w:val="24"/>
              </w:rPr>
              <w:t xml:space="preserve">- писмене провере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кратки одговори у оквиру решавања задатка пред таблом </w:t>
            </w:r>
          </w:p>
          <w:p w:rsidR="004B141E" w:rsidRDefault="004B141E" w:rsidP="00D0683F">
            <w:pPr>
              <w:rPr>
                <w:rFonts w:eastAsia="SimSun"/>
                <w:sz w:val="24"/>
                <w:szCs w:val="24"/>
              </w:rPr>
            </w:pPr>
            <w:r>
              <w:rPr>
                <w:rFonts w:eastAsia="SimSun"/>
                <w:sz w:val="24"/>
                <w:szCs w:val="24"/>
              </w:rPr>
              <w:t xml:space="preserve">- оцена предавање </w:t>
            </w:r>
          </w:p>
          <w:p w:rsidR="004B141E" w:rsidRDefault="004B141E" w:rsidP="00D0683F">
            <w:pPr>
              <w:rPr>
                <w:rFonts w:eastAsia="SimSun"/>
                <w:sz w:val="24"/>
                <w:szCs w:val="24"/>
              </w:rPr>
            </w:pPr>
            <w:r>
              <w:rPr>
                <w:rFonts w:eastAsia="SimSun"/>
                <w:sz w:val="24"/>
                <w:szCs w:val="24"/>
              </w:rPr>
              <w:t xml:space="preserve">- истраживачки задатак </w:t>
            </w:r>
          </w:p>
          <w:p w:rsidR="004B141E" w:rsidRDefault="004B141E" w:rsidP="00D0683F">
            <w:pPr>
              <w:rPr>
                <w:rFonts w:eastAsia="SimSun"/>
                <w:sz w:val="24"/>
                <w:szCs w:val="24"/>
              </w:rPr>
            </w:pPr>
            <w:r>
              <w:rPr>
                <w:rFonts w:eastAsia="SimSun"/>
                <w:sz w:val="24"/>
                <w:szCs w:val="24"/>
              </w:rPr>
              <w:t>- однос према раду</w:t>
            </w:r>
          </w:p>
        </w:tc>
      </w:tr>
      <w:tr w:rsidR="004B141E" w:rsidTr="00D0683F">
        <w:trPr>
          <w:trHeight w:val="1574"/>
        </w:trPr>
        <w:tc>
          <w:tcPr>
            <w:tcW w:w="1935" w:type="pct"/>
          </w:tcPr>
          <w:p w:rsidR="004B141E" w:rsidRDefault="004B141E" w:rsidP="00D52A70">
            <w:pPr>
              <w:numPr>
                <w:ilvl w:val="0"/>
                <w:numId w:val="42"/>
              </w:numPr>
              <w:rPr>
                <w:rFonts w:eastAsia="SimSun"/>
                <w:sz w:val="24"/>
                <w:szCs w:val="24"/>
              </w:rPr>
            </w:pPr>
            <w:r>
              <w:rPr>
                <w:rFonts w:eastAsia="SimSun"/>
                <w:b/>
                <w:bCs/>
                <w:sz w:val="24"/>
                <w:szCs w:val="24"/>
              </w:rPr>
              <w:lastRenderedPageBreak/>
              <w:t xml:space="preserve">ПРИЗМА </w:t>
            </w:r>
          </w:p>
          <w:p w:rsidR="004B141E" w:rsidRDefault="004B141E" w:rsidP="00D0683F">
            <w:pPr>
              <w:rPr>
                <w:rFonts w:eastAsia="SimSun"/>
                <w:sz w:val="24"/>
                <w:szCs w:val="24"/>
              </w:rPr>
            </w:pPr>
            <w:r>
              <w:rPr>
                <w:rFonts w:eastAsia="SimSun"/>
                <w:sz w:val="24"/>
                <w:szCs w:val="24"/>
              </w:rPr>
              <w:t>- Призма: појам, врсте, елементи.</w:t>
            </w:r>
          </w:p>
          <w:p w:rsidR="004B141E" w:rsidRDefault="004B141E" w:rsidP="00D0683F">
            <w:pPr>
              <w:rPr>
                <w:rFonts w:eastAsia="SimSun"/>
                <w:sz w:val="24"/>
                <w:szCs w:val="24"/>
              </w:rPr>
            </w:pPr>
            <w:r>
              <w:rPr>
                <w:rFonts w:eastAsia="SimSun"/>
                <w:sz w:val="24"/>
                <w:szCs w:val="24"/>
              </w:rPr>
              <w:t>- Мрежа праве призме.</w:t>
            </w:r>
          </w:p>
          <w:p w:rsidR="004B141E" w:rsidRDefault="004B141E" w:rsidP="00D0683F">
            <w:pPr>
              <w:rPr>
                <w:rFonts w:eastAsia="SimSun"/>
                <w:sz w:val="24"/>
                <w:szCs w:val="24"/>
              </w:rPr>
            </w:pPr>
            <w:r>
              <w:rPr>
                <w:rFonts w:eastAsia="SimSun"/>
                <w:sz w:val="24"/>
                <w:szCs w:val="24"/>
              </w:rPr>
              <w:t>- Површина праве призме.</w:t>
            </w:r>
          </w:p>
          <w:p w:rsidR="004B141E" w:rsidRDefault="004B141E" w:rsidP="00D0683F">
            <w:pPr>
              <w:rPr>
                <w:rFonts w:eastAsia="SimSun"/>
                <w:sz w:val="24"/>
                <w:szCs w:val="24"/>
              </w:rPr>
            </w:pPr>
            <w:r>
              <w:rPr>
                <w:rFonts w:eastAsia="SimSun"/>
                <w:sz w:val="24"/>
                <w:szCs w:val="24"/>
              </w:rPr>
              <w:t>- Запремина праве призме..</w:t>
            </w:r>
          </w:p>
        </w:tc>
        <w:tc>
          <w:tcPr>
            <w:tcW w:w="1680" w:type="pct"/>
          </w:tcPr>
          <w:p w:rsidR="004B141E" w:rsidRDefault="004B141E" w:rsidP="00D0683F">
            <w:pPr>
              <w:jc w:val="both"/>
              <w:rPr>
                <w:rFonts w:eastAsia="SimSun"/>
                <w:sz w:val="24"/>
                <w:szCs w:val="24"/>
              </w:rPr>
            </w:pPr>
            <w:r>
              <w:rPr>
                <w:rFonts w:eastAsia="SimSun"/>
                <w:sz w:val="24"/>
                <w:szCs w:val="24"/>
              </w:rPr>
              <w:t xml:space="preserve">- Да би ученици што лакше упознали геометријска тела – призму и пирамиду, њихове елементе, уочавали дијагоналне пресеке и научили да израчунавају површине и запремине ових тела, треба користити њихове моделе, мреже, скице и слике. </w:t>
            </w:r>
          </w:p>
          <w:p w:rsidR="004B141E" w:rsidRDefault="004B141E" w:rsidP="00D0683F">
            <w:pPr>
              <w:jc w:val="both"/>
              <w:rPr>
                <w:rFonts w:eastAsia="SimSun"/>
                <w:sz w:val="24"/>
                <w:szCs w:val="24"/>
              </w:rPr>
            </w:pPr>
            <w:r>
              <w:rPr>
                <w:rFonts w:eastAsia="SimSun"/>
                <w:sz w:val="24"/>
                <w:szCs w:val="24"/>
              </w:rPr>
              <w:t>- Препоручљиво је да и сами ученици цртају мреже и израђују моделе проучаваних тела.</w:t>
            </w:r>
          </w:p>
          <w:p w:rsidR="004B141E" w:rsidRDefault="004B141E" w:rsidP="00D0683F">
            <w:pPr>
              <w:jc w:val="both"/>
              <w:rPr>
                <w:rFonts w:eastAsia="SimSun"/>
                <w:sz w:val="24"/>
                <w:szCs w:val="24"/>
              </w:rPr>
            </w:pPr>
            <w:r>
              <w:rPr>
                <w:rFonts w:eastAsia="SimSun"/>
                <w:sz w:val="24"/>
                <w:szCs w:val="24"/>
              </w:rPr>
              <w:t xml:space="preserve">- Предвиђено је израчунавање површине и запремине следећих тела: праве тростране и четворостране призме, правилне шестостране призме, четворостране пирамиде (основа правоугаоник), правилне тростране и шестостране пирамиде. </w:t>
            </w:r>
          </w:p>
          <w:p w:rsidR="004B141E" w:rsidRDefault="004B141E" w:rsidP="00D0683F">
            <w:pPr>
              <w:jc w:val="both"/>
              <w:rPr>
                <w:rFonts w:eastAsia="SimSun"/>
                <w:sz w:val="24"/>
                <w:szCs w:val="24"/>
              </w:rPr>
            </w:pPr>
            <w:r>
              <w:rPr>
                <w:rFonts w:eastAsia="SimSun"/>
                <w:sz w:val="24"/>
                <w:szCs w:val="24"/>
              </w:rPr>
              <w:t xml:space="preserve">- Приликом решавања задатака инсистирати на што прецизнијем цртању скице геометријског тела, водећи рачуна о цртању видљивих ивица пуном линијом и невидљивих испрекиданом линијом. Извођење формуле за запремину призме везивати за прихваћену формулу за запремину квадра. Рачунати површине и запремине помоћу основних елемената и зависних елемената (бочне висине, </w:t>
            </w:r>
            <w:r>
              <w:rPr>
                <w:rFonts w:eastAsia="SimSun"/>
                <w:sz w:val="24"/>
                <w:szCs w:val="24"/>
              </w:rPr>
              <w:lastRenderedPageBreak/>
              <w:t>полупречника описаног или уписаног круга, дијагонала ...).</w:t>
            </w:r>
          </w:p>
          <w:p w:rsidR="004B141E" w:rsidRDefault="004B141E" w:rsidP="00D0683F">
            <w:pPr>
              <w:jc w:val="both"/>
              <w:rPr>
                <w:rFonts w:eastAsia="SimSun"/>
                <w:sz w:val="24"/>
                <w:szCs w:val="24"/>
              </w:rPr>
            </w:pPr>
            <w:r>
              <w:rPr>
                <w:rFonts w:eastAsia="SimSun"/>
                <w:sz w:val="24"/>
                <w:szCs w:val="24"/>
              </w:rPr>
              <w:t xml:space="preserve">- Приликом израде задатака треба полазити од општих формула (за призму </w:t>
            </w:r>
            <w:r w:rsidRPr="007B7BEC">
              <w:rPr>
                <w:rFonts w:asciiTheme="minorHAnsi" w:eastAsia="SimSun" w:hAnsiTheme="minorHAnsi" w:cstheme="minorBidi"/>
                <w:position w:val="-4"/>
                <w:sz w:val="24"/>
                <w:szCs w:val="24"/>
                <w:lang w:val="en-US" w:eastAsia="en-US"/>
              </w:rPr>
              <w:object w:dxaOrig="1219" w:dyaOrig="260">
                <v:shape id="_x0000_i1073" type="#_x0000_t75" style="width:61.1pt;height:13.4pt" o:ole="">
                  <v:imagedata r:id="rId100" o:title=""/>
                </v:shape>
                <o:OLEObject Type="Embed" ProgID="Equation.KSEE3" ShapeID="_x0000_i1073" DrawAspect="Content" ObjectID="_1798363487" r:id="rId101"/>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840" w:dyaOrig="279">
                <v:shape id="_x0000_i1074" type="#_x0000_t75" style="width:41.85pt;height:14.25pt" o:ole="">
                  <v:imagedata r:id="rId102" o:title=""/>
                </v:shape>
                <o:OLEObject Type="Embed" ProgID="Equation.KSEE3" ShapeID="_x0000_i1074" DrawAspect="Content" ObjectID="_1798363488" r:id="rId103"/>
              </w:object>
            </w:r>
            <w:r>
              <w:rPr>
                <w:rFonts w:eastAsia="SimSun"/>
                <w:sz w:val="24"/>
                <w:szCs w:val="24"/>
              </w:rPr>
              <w:t xml:space="preserve">, за пирамиду: </w:t>
            </w:r>
            <w:r w:rsidRPr="007B7BEC">
              <w:rPr>
                <w:rFonts w:asciiTheme="minorHAnsi" w:eastAsia="SimSun" w:hAnsiTheme="minorHAnsi" w:cstheme="minorBidi"/>
                <w:position w:val="-4"/>
                <w:sz w:val="24"/>
                <w:szCs w:val="24"/>
                <w:lang w:val="en-US" w:eastAsia="en-US"/>
              </w:rPr>
              <w:object w:dxaOrig="1100" w:dyaOrig="260">
                <v:shape id="_x0000_i1075" type="#_x0000_t75" style="width:55.25pt;height:13.4pt" o:ole="">
                  <v:imagedata r:id="rId104" o:title=""/>
                </v:shape>
                <o:OLEObject Type="Embed" ProgID="Equation.KSEE3" ShapeID="_x0000_i1075" DrawAspect="Content" ObjectID="_1798363489" r:id="rId105"/>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840" w:dyaOrig="279">
                <v:shape id="_x0000_i1076" type="#_x0000_t75" style="width:41.85pt;height:14.25pt" o:ole="">
                  <v:imagedata r:id="rId106" o:title=""/>
                </v:shape>
                <o:OLEObject Type="Embed" ProgID="Equation.KSEE3" ShapeID="_x0000_i1076" DrawAspect="Content" ObjectID="_1798363490" r:id="rId107"/>
              </w:object>
            </w:r>
            <w:r>
              <w:rPr>
                <w:rFonts w:eastAsia="SimSun"/>
                <w:sz w:val="24"/>
                <w:szCs w:val="24"/>
              </w:rPr>
              <w:t xml:space="preserve">) и анализирањем конкретног случаја решавати задатак. </w:t>
            </w:r>
          </w:p>
          <w:p w:rsidR="004B141E" w:rsidRDefault="004B141E" w:rsidP="00D0683F">
            <w:pPr>
              <w:jc w:val="both"/>
              <w:rPr>
                <w:rFonts w:eastAsia="SimSun"/>
                <w:sz w:val="24"/>
                <w:szCs w:val="24"/>
              </w:rPr>
            </w:pPr>
            <w:r>
              <w:rPr>
                <w:rFonts w:eastAsia="SimSun"/>
                <w:sz w:val="24"/>
                <w:szCs w:val="24"/>
              </w:rPr>
              <w:t>- Посебно размотрити примере једнакоивичних тела.</w:t>
            </w:r>
          </w:p>
          <w:p w:rsidR="004B141E" w:rsidRDefault="004B141E" w:rsidP="00D0683F">
            <w:pPr>
              <w:jc w:val="both"/>
              <w:rPr>
                <w:rFonts w:eastAsia="SimSun"/>
                <w:sz w:val="24"/>
                <w:szCs w:val="24"/>
              </w:rPr>
            </w:pPr>
            <w:r>
              <w:rPr>
                <w:rFonts w:eastAsia="SimSun"/>
                <w:sz w:val="24"/>
                <w:szCs w:val="24"/>
              </w:rPr>
              <w:t>- На часовима систематизације применити знања о површини и запремини призме и пирамиде и у ситуацијама из свакодневног живота.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52A70">
            <w:pPr>
              <w:numPr>
                <w:ilvl w:val="0"/>
                <w:numId w:val="42"/>
              </w:numPr>
              <w:rPr>
                <w:rFonts w:eastAsia="SimSun"/>
                <w:b/>
                <w:bCs/>
                <w:sz w:val="24"/>
                <w:szCs w:val="24"/>
              </w:rPr>
            </w:pPr>
            <w:r>
              <w:rPr>
                <w:rFonts w:eastAsia="SimSun"/>
                <w:b/>
                <w:bCs/>
                <w:sz w:val="24"/>
                <w:szCs w:val="24"/>
              </w:rPr>
              <w:lastRenderedPageBreak/>
              <w:t xml:space="preserve">ПИРАМИДА </w:t>
            </w:r>
          </w:p>
          <w:p w:rsidR="004B141E" w:rsidRDefault="004B141E" w:rsidP="00D0683F">
            <w:pPr>
              <w:rPr>
                <w:rFonts w:eastAsia="SimSun"/>
                <w:sz w:val="24"/>
                <w:szCs w:val="24"/>
              </w:rPr>
            </w:pPr>
            <w:r>
              <w:rPr>
                <w:rFonts w:eastAsia="SimSun"/>
                <w:sz w:val="24"/>
                <w:szCs w:val="24"/>
              </w:rPr>
              <w:t>- Пирамида; појам, врсте, елементи.</w:t>
            </w:r>
          </w:p>
          <w:p w:rsidR="004B141E" w:rsidRDefault="004B141E" w:rsidP="00D0683F">
            <w:pPr>
              <w:rPr>
                <w:rFonts w:eastAsia="SimSun"/>
                <w:sz w:val="24"/>
                <w:szCs w:val="24"/>
              </w:rPr>
            </w:pPr>
            <w:r>
              <w:rPr>
                <w:rFonts w:eastAsia="SimSun"/>
                <w:sz w:val="24"/>
                <w:szCs w:val="24"/>
              </w:rPr>
              <w:t xml:space="preserve">- Мрежа пирамиде. </w:t>
            </w:r>
          </w:p>
          <w:p w:rsidR="004B141E" w:rsidRDefault="004B141E" w:rsidP="00D0683F">
            <w:pPr>
              <w:rPr>
                <w:rFonts w:eastAsia="SimSun"/>
                <w:sz w:val="24"/>
                <w:szCs w:val="24"/>
              </w:rPr>
            </w:pPr>
            <w:r>
              <w:rPr>
                <w:rFonts w:eastAsia="SimSun"/>
                <w:sz w:val="24"/>
                <w:szCs w:val="24"/>
              </w:rPr>
              <w:t>- Површина пирамиде.</w:t>
            </w:r>
          </w:p>
          <w:p w:rsidR="004B141E" w:rsidRDefault="004B141E" w:rsidP="00D0683F">
            <w:pPr>
              <w:rPr>
                <w:rFonts w:eastAsia="SimSun"/>
                <w:sz w:val="24"/>
                <w:szCs w:val="24"/>
              </w:rPr>
            </w:pPr>
            <w:r>
              <w:rPr>
                <w:rFonts w:eastAsia="SimSun"/>
                <w:sz w:val="24"/>
                <w:szCs w:val="24"/>
              </w:rPr>
              <w:t>- Запремина пирамиде.</w:t>
            </w:r>
          </w:p>
        </w:tc>
        <w:tc>
          <w:tcPr>
            <w:tcW w:w="1680" w:type="pct"/>
          </w:tcPr>
          <w:p w:rsidR="004B141E" w:rsidRDefault="004B141E" w:rsidP="00D0683F">
            <w:pPr>
              <w:jc w:val="both"/>
              <w:rPr>
                <w:rFonts w:eastAsia="SimSun"/>
                <w:sz w:val="24"/>
                <w:szCs w:val="24"/>
              </w:rPr>
            </w:pPr>
            <w:r>
              <w:rPr>
                <w:rFonts w:eastAsia="SimSun"/>
                <w:sz w:val="24"/>
                <w:szCs w:val="24"/>
              </w:rPr>
              <w:t xml:space="preserve">- Да би ученици што лакше упознали геометријска тела – призму и пирамиду, њихове елементе, уочавали дијагоналне пресеке и научили да израчунавају површине и запремине ових тела, треба користити њихове моделе, мреже, скице и слике. </w:t>
            </w:r>
          </w:p>
          <w:p w:rsidR="004B141E" w:rsidRDefault="004B141E" w:rsidP="00D0683F">
            <w:pPr>
              <w:jc w:val="both"/>
              <w:rPr>
                <w:rFonts w:eastAsia="SimSun"/>
                <w:sz w:val="24"/>
                <w:szCs w:val="24"/>
              </w:rPr>
            </w:pPr>
            <w:r>
              <w:rPr>
                <w:rFonts w:eastAsia="SimSun"/>
                <w:sz w:val="24"/>
                <w:szCs w:val="24"/>
              </w:rPr>
              <w:t>- Препоручљиво је да и сами ученици цртају мреже и израђују моделе проучаваних тела.</w:t>
            </w:r>
          </w:p>
          <w:p w:rsidR="004B141E" w:rsidRDefault="004B141E" w:rsidP="00D0683F">
            <w:pPr>
              <w:jc w:val="both"/>
              <w:rPr>
                <w:rFonts w:eastAsia="SimSun"/>
                <w:sz w:val="24"/>
                <w:szCs w:val="24"/>
              </w:rPr>
            </w:pPr>
            <w:r>
              <w:rPr>
                <w:rFonts w:eastAsia="SimSun"/>
                <w:sz w:val="24"/>
                <w:szCs w:val="24"/>
              </w:rPr>
              <w:t xml:space="preserve">- Предвиђено је израчунавање површине и запремине следећих тела: праве тростране и четворостране призме, правилне шестостране призме, четворостране пирамиде (основа правоугаоник), правилне тростране и шестостране пирамиде. </w:t>
            </w:r>
          </w:p>
          <w:p w:rsidR="004B141E" w:rsidRDefault="004B141E" w:rsidP="00D0683F">
            <w:pPr>
              <w:jc w:val="both"/>
              <w:rPr>
                <w:rFonts w:eastAsia="SimSun"/>
                <w:sz w:val="24"/>
                <w:szCs w:val="24"/>
              </w:rPr>
            </w:pPr>
            <w:r>
              <w:rPr>
                <w:rFonts w:eastAsia="SimSun"/>
                <w:sz w:val="24"/>
                <w:szCs w:val="24"/>
              </w:rPr>
              <w:t xml:space="preserve">- Приликом решавања задатака инсистирати на што прецизнијем цртању скице геометријског тела, водећи рачуна о </w:t>
            </w:r>
            <w:r>
              <w:rPr>
                <w:rFonts w:eastAsia="SimSun"/>
                <w:sz w:val="24"/>
                <w:szCs w:val="24"/>
              </w:rPr>
              <w:lastRenderedPageBreak/>
              <w:t>цртању видљивих ивица пуном линијом и невидљивих испрекиданом линијом. Извођење формуле за запремину призме везивати за прихваћену формулу за запремину квадра. Рачунати површине и запремине помоћу основних елемената и зависних елемената (бочне висине, полупречника описаног или уписаног круга, дијагонала ...).</w:t>
            </w:r>
          </w:p>
          <w:p w:rsidR="004B141E" w:rsidRDefault="004B141E" w:rsidP="00D0683F">
            <w:pPr>
              <w:jc w:val="both"/>
              <w:rPr>
                <w:rFonts w:eastAsia="SimSun"/>
                <w:sz w:val="24"/>
                <w:szCs w:val="24"/>
              </w:rPr>
            </w:pPr>
            <w:r>
              <w:rPr>
                <w:rFonts w:eastAsia="SimSun"/>
                <w:sz w:val="24"/>
                <w:szCs w:val="24"/>
              </w:rPr>
              <w:t xml:space="preserve">- Приликом израде задатака треба полазити од општих формула (за призму </w:t>
            </w:r>
            <w:r w:rsidRPr="007B7BEC">
              <w:rPr>
                <w:rFonts w:asciiTheme="minorHAnsi" w:eastAsia="SimSun" w:hAnsiTheme="minorHAnsi" w:cstheme="minorBidi"/>
                <w:position w:val="-4"/>
                <w:sz w:val="24"/>
                <w:szCs w:val="24"/>
                <w:lang w:val="en-US" w:eastAsia="en-US"/>
              </w:rPr>
              <w:object w:dxaOrig="1219" w:dyaOrig="260">
                <v:shape id="_x0000_i1077" type="#_x0000_t75" style="width:61.1pt;height:13.4pt" o:ole="">
                  <v:imagedata r:id="rId100" o:title=""/>
                </v:shape>
                <o:OLEObject Type="Embed" ProgID="Equation.KSEE3" ShapeID="_x0000_i1077" DrawAspect="Content" ObjectID="_1798363491" r:id="rId108"/>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840" w:dyaOrig="279">
                <v:shape id="_x0000_i1078" type="#_x0000_t75" style="width:41.85pt;height:14.25pt" o:ole="">
                  <v:imagedata r:id="rId102" o:title=""/>
                </v:shape>
                <o:OLEObject Type="Embed" ProgID="Equation.KSEE3" ShapeID="_x0000_i1078" DrawAspect="Content" ObjectID="_1798363492" r:id="rId109"/>
              </w:object>
            </w:r>
            <w:r>
              <w:rPr>
                <w:rFonts w:eastAsia="SimSun"/>
                <w:sz w:val="24"/>
                <w:szCs w:val="24"/>
              </w:rPr>
              <w:t xml:space="preserve">, за пирамиду: </w:t>
            </w:r>
            <w:r w:rsidRPr="007B7BEC">
              <w:rPr>
                <w:rFonts w:asciiTheme="minorHAnsi" w:eastAsia="SimSun" w:hAnsiTheme="minorHAnsi" w:cstheme="minorBidi"/>
                <w:position w:val="-4"/>
                <w:sz w:val="24"/>
                <w:szCs w:val="24"/>
                <w:lang w:val="en-US" w:eastAsia="en-US"/>
              </w:rPr>
              <w:object w:dxaOrig="1100" w:dyaOrig="260">
                <v:shape id="_x0000_i1079" type="#_x0000_t75" style="width:55.25pt;height:13.4pt" o:ole="">
                  <v:imagedata r:id="rId104" o:title=""/>
                </v:shape>
                <o:OLEObject Type="Embed" ProgID="Equation.KSEE3" ShapeID="_x0000_i1079" DrawAspect="Content" ObjectID="_1798363493" r:id="rId110"/>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840" w:dyaOrig="279">
                <v:shape id="_x0000_i1080" type="#_x0000_t75" style="width:41.85pt;height:14.25pt" o:ole="">
                  <v:imagedata r:id="rId106" o:title=""/>
                </v:shape>
                <o:OLEObject Type="Embed" ProgID="Equation.KSEE3" ShapeID="_x0000_i1080" DrawAspect="Content" ObjectID="_1798363494" r:id="rId111"/>
              </w:object>
            </w:r>
            <w:r>
              <w:rPr>
                <w:rFonts w:eastAsia="SimSun"/>
                <w:sz w:val="24"/>
                <w:szCs w:val="24"/>
              </w:rPr>
              <w:t xml:space="preserve">) и анализирањем конкретног случаја решавати задатак. </w:t>
            </w:r>
          </w:p>
          <w:p w:rsidR="004B141E" w:rsidRDefault="004B141E" w:rsidP="00D0683F">
            <w:pPr>
              <w:jc w:val="both"/>
              <w:rPr>
                <w:rFonts w:eastAsia="SimSun"/>
                <w:sz w:val="24"/>
                <w:szCs w:val="24"/>
              </w:rPr>
            </w:pPr>
            <w:r>
              <w:rPr>
                <w:rFonts w:eastAsia="SimSun"/>
                <w:sz w:val="24"/>
                <w:szCs w:val="24"/>
              </w:rPr>
              <w:t>- Посебно размотрити примере једнакоивичних тела.</w:t>
            </w:r>
          </w:p>
          <w:p w:rsidR="004B141E" w:rsidRDefault="004B141E" w:rsidP="00D0683F">
            <w:pPr>
              <w:jc w:val="both"/>
              <w:rPr>
                <w:rFonts w:eastAsia="SimSun"/>
                <w:sz w:val="24"/>
                <w:szCs w:val="24"/>
              </w:rPr>
            </w:pPr>
            <w:r>
              <w:rPr>
                <w:rFonts w:eastAsia="SimSun"/>
                <w:sz w:val="24"/>
                <w:szCs w:val="24"/>
              </w:rPr>
              <w:t>- На часовима систематизације применити знања о површини и запремини призме и пирамиде и у ситуацијама из свакодневног живота.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писмена провера </w:t>
            </w:r>
          </w:p>
          <w:p w:rsidR="004B141E" w:rsidRDefault="004B141E" w:rsidP="00D0683F">
            <w:pPr>
              <w:rPr>
                <w:rFonts w:eastAsia="SimSun"/>
                <w:sz w:val="24"/>
                <w:szCs w:val="24"/>
              </w:rPr>
            </w:pPr>
            <w:r>
              <w:rPr>
                <w:rFonts w:eastAsia="SimSun"/>
                <w:sz w:val="24"/>
                <w:szCs w:val="24"/>
              </w:rPr>
              <w:t xml:space="preserve">- усмено испитивање </w:t>
            </w:r>
          </w:p>
          <w:p w:rsidR="004B141E" w:rsidRDefault="004B141E" w:rsidP="00D0683F">
            <w:pPr>
              <w:rPr>
                <w:rFonts w:eastAsia="SimSun"/>
                <w:sz w:val="24"/>
                <w:szCs w:val="24"/>
              </w:rPr>
            </w:pPr>
            <w:r>
              <w:rPr>
                <w:rFonts w:eastAsia="SimSun"/>
                <w:sz w:val="24"/>
                <w:szCs w:val="24"/>
              </w:rPr>
              <w:t xml:space="preserve">- домаћи задаци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креативном домаћем задатку </w:t>
            </w:r>
          </w:p>
          <w:p w:rsidR="004B141E" w:rsidRDefault="004B141E" w:rsidP="00D0683F">
            <w:pPr>
              <w:rPr>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52A70">
            <w:pPr>
              <w:numPr>
                <w:ilvl w:val="0"/>
                <w:numId w:val="42"/>
              </w:numPr>
              <w:rPr>
                <w:rFonts w:eastAsia="SimSun"/>
                <w:b/>
                <w:bCs/>
                <w:sz w:val="24"/>
                <w:szCs w:val="24"/>
              </w:rPr>
            </w:pPr>
            <w:r>
              <w:rPr>
                <w:rFonts w:eastAsia="SimSun"/>
                <w:b/>
                <w:bCs/>
                <w:sz w:val="24"/>
                <w:szCs w:val="24"/>
              </w:rPr>
              <w:lastRenderedPageBreak/>
              <w:t xml:space="preserve">ЛИНЕАРНА ФУНКЦИЈА </w:t>
            </w:r>
          </w:p>
          <w:p w:rsidR="004B141E" w:rsidRDefault="004B141E" w:rsidP="00D0683F">
            <w:pPr>
              <w:rPr>
                <w:rFonts w:eastAsia="SimSun"/>
                <w:sz w:val="24"/>
                <w:szCs w:val="24"/>
              </w:rPr>
            </w:pPr>
            <w:r>
              <w:rPr>
                <w:rFonts w:eastAsia="SimSun"/>
                <w:sz w:val="24"/>
                <w:szCs w:val="24"/>
              </w:rPr>
              <w:t>- Линеарна функција (</w:t>
            </w:r>
            <w:r w:rsidRPr="007B7BEC">
              <w:rPr>
                <w:rFonts w:asciiTheme="minorHAnsi" w:eastAsia="SimSun" w:hAnsiTheme="minorHAnsi" w:cstheme="minorBidi"/>
                <w:position w:val="-10"/>
                <w:sz w:val="24"/>
                <w:szCs w:val="24"/>
                <w:lang w:val="en-US" w:eastAsia="en-US"/>
              </w:rPr>
              <w:object w:dxaOrig="999" w:dyaOrig="320">
                <v:shape id="_x0000_i1081" type="#_x0000_t75" style="width:50.25pt;height:15.9pt" o:ole="">
                  <v:imagedata r:id="rId112" o:title=""/>
                </v:shape>
                <o:OLEObject Type="Embed" ProgID="Equation.KSEE3" ShapeID="_x0000_i1081" DrawAspect="Content" ObjectID="_1798363495" r:id="rId113"/>
              </w:objec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График линеарне функције; нула и знак функције, монотоност.</w:t>
            </w:r>
          </w:p>
          <w:p w:rsidR="004B141E" w:rsidRDefault="004B141E" w:rsidP="00D0683F">
            <w:pPr>
              <w:rPr>
                <w:rFonts w:eastAsia="SimSun"/>
                <w:sz w:val="24"/>
                <w:szCs w:val="24"/>
              </w:rPr>
            </w:pPr>
            <w:r>
              <w:rPr>
                <w:rFonts w:eastAsia="SimSun"/>
                <w:sz w:val="24"/>
                <w:szCs w:val="24"/>
              </w:rPr>
              <w:t xml:space="preserve">- Имплицитни облик задавања линеарне функције. </w:t>
            </w:r>
          </w:p>
          <w:p w:rsidR="004B141E" w:rsidRDefault="004B141E" w:rsidP="00D0683F">
            <w:pPr>
              <w:rPr>
                <w:rFonts w:eastAsia="SimSun"/>
                <w:sz w:val="24"/>
                <w:szCs w:val="24"/>
              </w:rPr>
            </w:pPr>
            <w:r>
              <w:rPr>
                <w:rFonts w:eastAsia="SimSun"/>
                <w:sz w:val="24"/>
                <w:szCs w:val="24"/>
              </w:rPr>
              <w:t>- Цртање и читање графика линеарних функција.</w:t>
            </w:r>
          </w:p>
        </w:tc>
        <w:tc>
          <w:tcPr>
            <w:tcW w:w="1680" w:type="pct"/>
          </w:tcPr>
          <w:p w:rsidR="004B141E" w:rsidRDefault="004B141E" w:rsidP="00D0683F">
            <w:pPr>
              <w:jc w:val="both"/>
              <w:rPr>
                <w:rFonts w:eastAsia="SimSun"/>
                <w:sz w:val="24"/>
                <w:szCs w:val="24"/>
              </w:rPr>
            </w:pPr>
            <w:r>
              <w:rPr>
                <w:rFonts w:eastAsia="SimSun"/>
                <w:sz w:val="24"/>
                <w:szCs w:val="24"/>
              </w:rPr>
              <w:t xml:space="preserve">- Најпре поновити појам функције директне пропорционалности и њеног приказивања у координатном систему који је обрађиван у седмом разреду. </w:t>
            </w:r>
          </w:p>
          <w:p w:rsidR="004B141E" w:rsidRDefault="004B141E" w:rsidP="00D0683F">
            <w:pPr>
              <w:jc w:val="both"/>
              <w:rPr>
                <w:rFonts w:eastAsia="SimSun"/>
                <w:sz w:val="24"/>
                <w:szCs w:val="24"/>
              </w:rPr>
            </w:pPr>
            <w:r>
              <w:rPr>
                <w:rFonts w:eastAsia="SimSun"/>
                <w:sz w:val="24"/>
                <w:szCs w:val="24"/>
              </w:rPr>
              <w:t>- Увести затим појам линеарне функције једне реалне променљиве (</w:t>
            </w:r>
            <w:r w:rsidRPr="007B7BEC">
              <w:rPr>
                <w:rFonts w:asciiTheme="minorHAnsi" w:eastAsia="SimSun" w:hAnsiTheme="minorHAnsi" w:cstheme="minorBidi"/>
                <w:position w:val="-10"/>
                <w:sz w:val="24"/>
                <w:szCs w:val="24"/>
                <w:lang w:val="en-US" w:eastAsia="en-US"/>
              </w:rPr>
              <w:object w:dxaOrig="999" w:dyaOrig="320">
                <v:shape id="_x0000_i1082" type="#_x0000_t75" style="width:50.25pt;height:15.9pt" o:ole="">
                  <v:imagedata r:id="rId112" o:title=""/>
                </v:shape>
                <o:OLEObject Type="Embed" ProgID="Equation.KSEE3" ShapeID="_x0000_i1082" DrawAspect="Content" ObjectID="_1798363496" r:id="rId114"/>
              </w:object>
            </w:r>
            <w:r>
              <w:rPr>
                <w:rFonts w:eastAsia="SimSun"/>
                <w:sz w:val="24"/>
                <w:szCs w:val="24"/>
              </w:rPr>
              <w:t xml:space="preserve">), не помињући општи појам функције. </w:t>
            </w:r>
          </w:p>
          <w:p w:rsidR="004B141E" w:rsidRDefault="004B141E" w:rsidP="00D0683F">
            <w:pPr>
              <w:jc w:val="both"/>
              <w:rPr>
                <w:rFonts w:eastAsia="SimSun"/>
                <w:sz w:val="24"/>
                <w:szCs w:val="24"/>
              </w:rPr>
            </w:pPr>
            <w:r>
              <w:rPr>
                <w:rFonts w:eastAsia="SimSun"/>
                <w:sz w:val="24"/>
                <w:szCs w:val="24"/>
              </w:rPr>
              <w:t xml:space="preserve">- Показати да је график те функције права, уз посебно разматрање случајева </w:t>
            </w:r>
            <w:r w:rsidRPr="007B7BEC">
              <w:rPr>
                <w:rFonts w:asciiTheme="minorHAnsi" w:eastAsia="SimSun" w:hAnsiTheme="minorHAnsi" w:cstheme="minorBidi"/>
                <w:position w:val="-6"/>
                <w:sz w:val="24"/>
                <w:szCs w:val="24"/>
                <w:lang w:val="en-US" w:eastAsia="en-US"/>
              </w:rPr>
              <w:object w:dxaOrig="560" w:dyaOrig="279">
                <v:shape id="_x0000_i1083" type="#_x0000_t75" style="width:27.65pt;height:14.25pt" o:ole="">
                  <v:imagedata r:id="rId115" o:title=""/>
                </v:shape>
                <o:OLEObject Type="Embed" ProgID="Equation.KSEE3" ShapeID="_x0000_i1083" DrawAspect="Content" ObjectID="_1798363497" r:id="rId116"/>
              </w:object>
            </w:r>
            <w:r>
              <w:rPr>
                <w:rFonts w:eastAsia="SimSun"/>
                <w:sz w:val="24"/>
                <w:szCs w:val="24"/>
              </w:rPr>
              <w:t xml:space="preserve">, </w:t>
            </w:r>
            <w:r w:rsidRPr="007B7BEC">
              <w:rPr>
                <w:rFonts w:asciiTheme="minorHAnsi" w:eastAsia="SimSun" w:hAnsiTheme="minorHAnsi" w:cstheme="minorBidi"/>
                <w:position w:val="-6"/>
                <w:sz w:val="24"/>
                <w:szCs w:val="24"/>
                <w:lang w:val="en-US" w:eastAsia="en-US"/>
              </w:rPr>
              <w:object w:dxaOrig="560" w:dyaOrig="279">
                <v:shape id="_x0000_i1084" type="#_x0000_t75" style="width:27.65pt;height:14.25pt" o:ole="">
                  <v:imagedata r:id="rId117" o:title=""/>
                </v:shape>
                <o:OLEObject Type="Embed" ProgID="Equation.KSEE3" ShapeID="_x0000_i1084" DrawAspect="Content" ObjectID="_1798363498" r:id="rId118"/>
              </w:object>
            </w:r>
            <w:r>
              <w:rPr>
                <w:rFonts w:eastAsia="SimSun"/>
                <w:sz w:val="24"/>
                <w:szCs w:val="24"/>
              </w:rPr>
              <w:t xml:space="preserve">, </w:t>
            </w:r>
            <w:r w:rsidRPr="007B7BEC">
              <w:rPr>
                <w:rFonts w:asciiTheme="minorHAnsi" w:eastAsia="SimSun" w:hAnsiTheme="minorHAnsi" w:cstheme="minorBidi"/>
                <w:position w:val="-6"/>
                <w:sz w:val="24"/>
                <w:szCs w:val="24"/>
                <w:lang w:val="en-US" w:eastAsia="en-US"/>
              </w:rPr>
              <w:object w:dxaOrig="560" w:dyaOrig="279">
                <v:shape id="_x0000_i1085" type="#_x0000_t75" style="width:27.65pt;height:14.25pt" o:ole="">
                  <v:imagedata r:id="rId119" o:title=""/>
                </v:shape>
                <o:OLEObject Type="Embed" ProgID="Equation.KSEE3" ShapeID="_x0000_i1085" DrawAspect="Content" ObjectID="_1798363499" r:id="rId120"/>
              </w:object>
            </w:r>
            <w:r>
              <w:rPr>
                <w:rFonts w:eastAsia="SimSun"/>
                <w:sz w:val="24"/>
                <w:szCs w:val="24"/>
              </w:rPr>
              <w:t xml:space="preserve">, kao i </w:t>
            </w:r>
            <w:r w:rsidRPr="007B7BEC">
              <w:rPr>
                <w:rFonts w:asciiTheme="minorHAnsi" w:eastAsia="SimSun" w:hAnsiTheme="minorHAnsi" w:cstheme="minorBidi"/>
                <w:position w:val="-6"/>
                <w:sz w:val="24"/>
                <w:szCs w:val="24"/>
                <w:lang w:val="en-US" w:eastAsia="en-US"/>
              </w:rPr>
              <w:object w:dxaOrig="560" w:dyaOrig="279">
                <v:shape id="_x0000_i1086" type="#_x0000_t75" style="width:27.65pt;height:14.25pt" o:ole="">
                  <v:imagedata r:id="rId121" o:title=""/>
                </v:shape>
                <o:OLEObject Type="Embed" ProgID="Equation.KSEE3" ShapeID="_x0000_i1086" DrawAspect="Content" ObjectID="_1798363500" r:id="rId122"/>
              </w:object>
            </w:r>
            <w:r>
              <w:rPr>
                <w:rFonts w:eastAsia="SimSun"/>
                <w:sz w:val="24"/>
                <w:szCs w:val="24"/>
              </w:rPr>
              <w:t xml:space="preserve">, </w:t>
            </w:r>
            <w:r w:rsidRPr="007B7BEC">
              <w:rPr>
                <w:rFonts w:asciiTheme="minorHAnsi" w:eastAsia="SimSun" w:hAnsiTheme="minorHAnsi" w:cstheme="minorBidi"/>
                <w:position w:val="-6"/>
                <w:sz w:val="24"/>
                <w:szCs w:val="24"/>
                <w:lang w:val="en-US" w:eastAsia="en-US"/>
              </w:rPr>
              <w:object w:dxaOrig="560" w:dyaOrig="279">
                <v:shape id="_x0000_i1087" type="#_x0000_t75" style="width:27.65pt;height:14.25pt" o:ole="">
                  <v:imagedata r:id="rId123" o:title=""/>
                </v:shape>
                <o:OLEObject Type="Embed" ProgID="Equation.KSEE3" ShapeID="_x0000_i1087" DrawAspect="Content" ObjectID="_1798363501" r:id="rId124"/>
              </w:object>
            </w:r>
            <w:r>
              <w:rPr>
                <w:rFonts w:eastAsia="SimSun"/>
                <w:sz w:val="24"/>
                <w:szCs w:val="24"/>
              </w:rPr>
              <w:t xml:space="preserve">, </w:t>
            </w:r>
            <w:r w:rsidRPr="007B7BEC">
              <w:rPr>
                <w:rFonts w:asciiTheme="minorHAnsi" w:eastAsia="SimSun" w:hAnsiTheme="minorHAnsi" w:cstheme="minorBidi"/>
                <w:position w:val="-6"/>
                <w:sz w:val="24"/>
                <w:szCs w:val="24"/>
                <w:lang w:val="en-US" w:eastAsia="en-US"/>
              </w:rPr>
              <w:object w:dxaOrig="560" w:dyaOrig="279">
                <v:shape id="_x0000_i1088" type="#_x0000_t75" style="width:27.65pt;height:14.25pt" o:ole="">
                  <v:imagedata r:id="rId125" o:title=""/>
                </v:shape>
                <o:OLEObject Type="Embed" ProgID="Equation.KSEE3" ShapeID="_x0000_i1088" DrawAspect="Content" ObjectID="_1798363502" r:id="rId126"/>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Увести појмове: нула функције, знак функције, растућа и опадајућа функција и </w:t>
            </w:r>
            <w:r>
              <w:rPr>
                <w:rFonts w:eastAsia="SimSun"/>
                <w:sz w:val="24"/>
                <w:szCs w:val="24"/>
              </w:rPr>
              <w:lastRenderedPageBreak/>
              <w:t xml:space="preserve">објаснити како се они илуструју на графику и како зависе од вредности коефицијената </w:t>
            </w:r>
            <w:r w:rsidRPr="007B7BEC">
              <w:rPr>
                <w:rFonts w:asciiTheme="minorHAnsi" w:eastAsia="SimSun" w:hAnsiTheme="minorHAnsi" w:cstheme="minorBidi"/>
                <w:position w:val="-6"/>
                <w:sz w:val="24"/>
                <w:szCs w:val="24"/>
                <w:lang w:val="en-US" w:eastAsia="en-US"/>
              </w:rPr>
              <w:object w:dxaOrig="200" w:dyaOrig="279">
                <v:shape id="_x0000_i1089" type="#_x0000_t75" style="width:10.05pt;height:14.25pt" o:ole="">
                  <v:imagedata r:id="rId127" o:title=""/>
                </v:shape>
                <o:OLEObject Type="Embed" ProgID="Equation.KSEE3" ShapeID="_x0000_i1089" DrawAspect="Content" ObjectID="_1798363503" r:id="rId128"/>
              </w:object>
            </w:r>
            <w:r>
              <w:rPr>
                <w:rFonts w:eastAsia="SimSun"/>
                <w:sz w:val="24"/>
                <w:szCs w:val="24"/>
              </w:rPr>
              <w:t xml:space="preserve"> и </w:t>
            </w:r>
            <w:r w:rsidRPr="007B7BEC">
              <w:rPr>
                <w:rFonts w:asciiTheme="minorHAnsi" w:eastAsia="SimSun" w:hAnsiTheme="minorHAnsi" w:cstheme="minorBidi"/>
                <w:position w:val="-6"/>
                <w:sz w:val="24"/>
                <w:szCs w:val="24"/>
                <w:lang w:val="en-US" w:eastAsia="en-US"/>
              </w:rPr>
              <w:object w:dxaOrig="200" w:dyaOrig="220">
                <v:shape id="_x0000_i1090" type="#_x0000_t75" style="width:10.05pt;height:10.9pt" o:ole="">
                  <v:imagedata r:id="rId129" o:title=""/>
                </v:shape>
                <o:OLEObject Type="Embed" ProgID="Equation.KSEE3" ShapeID="_x0000_i1090" DrawAspect="Content" ObjectID="_1798363504" r:id="rId130"/>
              </w:object>
            </w:r>
            <w:r>
              <w:rPr>
                <w:rFonts w:eastAsia="SimSun"/>
                <w:sz w:val="24"/>
                <w:szCs w:val="24"/>
              </w:rPr>
              <w:t xml:space="preserve">. </w:t>
            </w:r>
          </w:p>
          <w:p w:rsidR="004B141E" w:rsidRDefault="004B141E" w:rsidP="00D0683F">
            <w:pPr>
              <w:jc w:val="both"/>
              <w:rPr>
                <w:rFonts w:eastAsia="SimSun"/>
                <w:sz w:val="24"/>
                <w:szCs w:val="24"/>
              </w:rPr>
            </w:pPr>
            <w:r>
              <w:rPr>
                <w:rFonts w:eastAsia="SimSun"/>
                <w:sz w:val="24"/>
                <w:szCs w:val="24"/>
              </w:rPr>
              <w:t xml:space="preserve">- Ученици треба у потпуности да овладају поступком цртања графика линеарне функције и његовог анализирања, тј. „читања“ својстава те функције када јој је график задат. </w:t>
            </w:r>
          </w:p>
          <w:p w:rsidR="004B141E" w:rsidRDefault="004B141E" w:rsidP="00D0683F">
            <w:pPr>
              <w:jc w:val="both"/>
              <w:rPr>
                <w:rFonts w:eastAsia="SimSun"/>
                <w:sz w:val="24"/>
                <w:szCs w:val="24"/>
              </w:rPr>
            </w:pPr>
            <w:r>
              <w:rPr>
                <w:rFonts w:eastAsia="SimSun"/>
                <w:sz w:val="24"/>
                <w:szCs w:val="24"/>
              </w:rPr>
              <w:t xml:space="preserve">- Обрадити својства линеарне функције када је она задата имплицитном релацијом </w:t>
            </w:r>
            <w:r w:rsidRPr="007B7BEC">
              <w:rPr>
                <w:rFonts w:asciiTheme="minorHAnsi" w:eastAsia="SimSun" w:hAnsiTheme="minorHAnsi" w:cstheme="minorBidi"/>
                <w:position w:val="-10"/>
                <w:sz w:val="24"/>
                <w:szCs w:val="24"/>
                <w:lang w:val="en-US" w:eastAsia="en-US"/>
              </w:rPr>
              <w:object w:dxaOrig="1100" w:dyaOrig="320">
                <v:shape id="_x0000_i1091" type="#_x0000_t75" style="width:55.25pt;height:15.9pt" o:ole="">
                  <v:imagedata r:id="rId131" o:title=""/>
                </v:shape>
                <o:OLEObject Type="Embed" ProgID="Equation.KSEE3" ShapeID="_x0000_i1091" DrawAspect="Content" ObjectID="_1798363505" r:id="rId132"/>
              </w:object>
            </w:r>
            <w:r>
              <w:rPr>
                <w:rFonts w:eastAsia="SimSun"/>
                <w:sz w:val="24"/>
                <w:szCs w:val="24"/>
              </w:rPr>
              <w:t>.</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пројектном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52A70">
            <w:pPr>
              <w:numPr>
                <w:ilvl w:val="0"/>
                <w:numId w:val="42"/>
              </w:numPr>
              <w:rPr>
                <w:rFonts w:eastAsia="SimSun"/>
                <w:b/>
                <w:bCs/>
                <w:sz w:val="24"/>
                <w:szCs w:val="24"/>
              </w:rPr>
            </w:pPr>
            <w:r>
              <w:rPr>
                <w:rFonts w:eastAsia="SimSun"/>
                <w:b/>
                <w:bCs/>
                <w:sz w:val="24"/>
                <w:szCs w:val="24"/>
              </w:rPr>
              <w:lastRenderedPageBreak/>
              <w:t xml:space="preserve">СИСТЕМИ ЛИНЕАРНИХ ЈЕДНАЧИНА С ДВЕ НЕПОЗНАТЕ </w:t>
            </w:r>
          </w:p>
          <w:p w:rsidR="004B141E" w:rsidRDefault="004B141E" w:rsidP="00D0683F">
            <w:pPr>
              <w:rPr>
                <w:rFonts w:eastAsia="SimSun"/>
                <w:sz w:val="24"/>
                <w:szCs w:val="24"/>
              </w:rPr>
            </w:pPr>
            <w:r>
              <w:rPr>
                <w:rFonts w:eastAsia="SimSun"/>
                <w:sz w:val="24"/>
                <w:szCs w:val="24"/>
              </w:rPr>
              <w:t xml:space="preserve">- Појам линеарне једначине с две непознате. </w:t>
            </w:r>
          </w:p>
          <w:p w:rsidR="004B141E" w:rsidRDefault="004B141E" w:rsidP="00D0683F">
            <w:pPr>
              <w:rPr>
                <w:rFonts w:eastAsia="SimSun"/>
                <w:sz w:val="24"/>
                <w:szCs w:val="24"/>
              </w:rPr>
            </w:pPr>
            <w:r>
              <w:rPr>
                <w:rFonts w:eastAsia="SimSun"/>
                <w:sz w:val="24"/>
                <w:szCs w:val="24"/>
              </w:rPr>
              <w:t>- Појам система од две линеарне једначине с две непознате.</w:t>
            </w:r>
          </w:p>
          <w:p w:rsidR="004B141E" w:rsidRDefault="004B141E" w:rsidP="00D0683F">
            <w:pPr>
              <w:rPr>
                <w:rFonts w:eastAsia="SimSun"/>
                <w:sz w:val="24"/>
                <w:szCs w:val="24"/>
              </w:rPr>
            </w:pPr>
            <w:r>
              <w:rPr>
                <w:rFonts w:eastAsia="SimSun"/>
                <w:sz w:val="24"/>
                <w:szCs w:val="24"/>
              </w:rPr>
              <w:t xml:space="preserve">- Решавање система методом замене и методом супротних коефицијената; графичка интерпретација система. </w:t>
            </w:r>
          </w:p>
          <w:p w:rsidR="004B141E" w:rsidRDefault="004B141E" w:rsidP="00D0683F">
            <w:pPr>
              <w:rPr>
                <w:rFonts w:eastAsia="SimSun"/>
                <w:sz w:val="24"/>
                <w:szCs w:val="24"/>
              </w:rPr>
            </w:pPr>
            <w:r>
              <w:rPr>
                <w:rFonts w:eastAsia="SimSun"/>
                <w:sz w:val="24"/>
                <w:szCs w:val="24"/>
              </w:rPr>
              <w:t>- Примена у реалним ситуацијама.</w:t>
            </w:r>
          </w:p>
        </w:tc>
        <w:tc>
          <w:tcPr>
            <w:tcW w:w="1680" w:type="pct"/>
          </w:tcPr>
          <w:p w:rsidR="004B141E" w:rsidRDefault="004B141E" w:rsidP="00D0683F">
            <w:pPr>
              <w:jc w:val="both"/>
              <w:rPr>
                <w:rFonts w:eastAsia="SimSun"/>
                <w:sz w:val="24"/>
                <w:szCs w:val="24"/>
              </w:rPr>
            </w:pPr>
            <w:r>
              <w:rPr>
                <w:rFonts w:eastAsia="SimSun"/>
                <w:sz w:val="24"/>
                <w:szCs w:val="24"/>
              </w:rPr>
              <w:t xml:space="preserve">- Ученици треба да се упознају са линеарном једначином с две непознате облика </w:t>
            </w:r>
            <w:r w:rsidRPr="007B7BEC">
              <w:rPr>
                <w:rFonts w:asciiTheme="minorHAnsi" w:eastAsia="SimSun" w:hAnsiTheme="minorHAnsi" w:cstheme="minorBidi"/>
                <w:position w:val="-10"/>
                <w:sz w:val="24"/>
                <w:szCs w:val="24"/>
                <w:lang w:val="en-US" w:eastAsia="en-US"/>
              </w:rPr>
              <w:object w:dxaOrig="1100" w:dyaOrig="320">
                <v:shape id="_x0000_i1092" type="#_x0000_t75" style="width:55.25pt;height:15.9pt" o:ole="">
                  <v:imagedata r:id="rId131" o:title=""/>
                </v:shape>
                <o:OLEObject Type="Embed" ProgID="Equation.KSEE3" ShapeID="_x0000_i1092" DrawAspect="Content" ObjectID="_1798363506" r:id="rId133"/>
              </w:object>
            </w:r>
            <w:r>
              <w:rPr>
                <w:rFonts w:eastAsia="SimSun"/>
                <w:sz w:val="24"/>
                <w:szCs w:val="24"/>
              </w:rPr>
              <w:t xml:space="preserve">, да разумеју да је график ове једначине (када је бар један од бројева </w:t>
            </w:r>
            <w:r w:rsidRPr="007B7BEC">
              <w:rPr>
                <w:rFonts w:asciiTheme="minorHAnsi" w:eastAsia="SimSun" w:hAnsiTheme="minorHAnsi" w:cstheme="minorBidi"/>
                <w:position w:val="-6"/>
                <w:sz w:val="24"/>
                <w:szCs w:val="24"/>
                <w:lang w:val="en-US" w:eastAsia="en-US"/>
              </w:rPr>
              <w:object w:dxaOrig="200" w:dyaOrig="220">
                <v:shape id="_x0000_i1093" type="#_x0000_t75" style="width:10.05pt;height:10.9pt" o:ole="">
                  <v:imagedata r:id="rId134" o:title=""/>
                </v:shape>
                <o:OLEObject Type="Embed" ProgID="Equation.KSEE3" ShapeID="_x0000_i1093" DrawAspect="Content" ObjectID="_1798363507" r:id="rId135"/>
              </w:object>
            </w:r>
            <w:r>
              <w:rPr>
                <w:rFonts w:eastAsia="SimSun"/>
                <w:sz w:val="24"/>
                <w:szCs w:val="24"/>
              </w:rPr>
              <w:t xml:space="preserve">или </w:t>
            </w:r>
            <w:r w:rsidRPr="007B7BEC">
              <w:rPr>
                <w:rFonts w:asciiTheme="minorHAnsi" w:eastAsia="SimSun" w:hAnsiTheme="minorHAnsi" w:cstheme="minorBidi"/>
                <w:position w:val="-6"/>
                <w:sz w:val="24"/>
                <w:szCs w:val="24"/>
                <w:lang w:val="en-US" w:eastAsia="en-US"/>
              </w:rPr>
              <w:object w:dxaOrig="200" w:dyaOrig="279">
                <v:shape id="_x0000_i1094" type="#_x0000_t75" style="width:10.05pt;height:14.25pt" o:ole="">
                  <v:imagedata r:id="rId136" o:title=""/>
                </v:shape>
                <o:OLEObject Type="Embed" ProgID="Equation.KSEE3" ShapeID="_x0000_i1094" DrawAspect="Content" ObjectID="_1798363508" r:id="rId137"/>
              </w:object>
            </w:r>
            <w:r>
              <w:rPr>
                <w:rFonts w:eastAsia="SimSun"/>
                <w:sz w:val="24"/>
                <w:szCs w:val="24"/>
              </w:rPr>
              <w:t xml:space="preserve"> различит од нуле) права и да умеју да нацртају тај график. </w:t>
            </w:r>
          </w:p>
          <w:p w:rsidR="004B141E" w:rsidRDefault="004B141E" w:rsidP="00D0683F">
            <w:pPr>
              <w:jc w:val="both"/>
              <w:rPr>
                <w:rFonts w:eastAsia="SimSun"/>
                <w:sz w:val="24"/>
                <w:szCs w:val="24"/>
              </w:rPr>
            </w:pPr>
            <w:r>
              <w:rPr>
                <w:rFonts w:eastAsia="SimSun"/>
                <w:sz w:val="24"/>
                <w:szCs w:val="24"/>
              </w:rPr>
              <w:t xml:space="preserve">- Уводи се и појам система две линеарне једначине с две непознате, као и појам решења система као уређеног пара бројева. </w:t>
            </w:r>
          </w:p>
          <w:p w:rsidR="004B141E" w:rsidRDefault="004B141E" w:rsidP="00D0683F">
            <w:pPr>
              <w:jc w:val="both"/>
              <w:rPr>
                <w:rFonts w:eastAsia="SimSun"/>
                <w:sz w:val="24"/>
                <w:szCs w:val="24"/>
              </w:rPr>
            </w:pPr>
            <w:r>
              <w:rPr>
                <w:rFonts w:eastAsia="SimSun"/>
                <w:sz w:val="24"/>
                <w:szCs w:val="24"/>
              </w:rPr>
              <w:t>- Системе линеарних једначина решавати методама замене и супротних коефицијената.</w:t>
            </w:r>
          </w:p>
          <w:p w:rsidR="004B141E" w:rsidRDefault="004B141E" w:rsidP="00D0683F">
            <w:pPr>
              <w:jc w:val="both"/>
              <w:rPr>
                <w:rFonts w:eastAsia="SimSun"/>
                <w:sz w:val="24"/>
                <w:szCs w:val="24"/>
              </w:rPr>
            </w:pPr>
            <w:r>
              <w:rPr>
                <w:rFonts w:eastAsia="SimSun"/>
                <w:sz w:val="24"/>
                <w:szCs w:val="24"/>
              </w:rPr>
              <w:t xml:space="preserve">- Пажњу треба посветити и графичкој интерпретацији система две линеарне једначине с две непознате. </w:t>
            </w:r>
          </w:p>
          <w:p w:rsidR="004B141E" w:rsidRDefault="004B141E" w:rsidP="00D0683F">
            <w:pPr>
              <w:jc w:val="both"/>
              <w:rPr>
                <w:rFonts w:eastAsia="SimSun"/>
                <w:sz w:val="24"/>
                <w:szCs w:val="24"/>
              </w:rPr>
            </w:pPr>
            <w:r>
              <w:rPr>
                <w:rFonts w:eastAsia="SimSun"/>
                <w:sz w:val="24"/>
                <w:szCs w:val="24"/>
              </w:rPr>
              <w:t xml:space="preserve">- Решавајући разне проблеме из геометрије, физике, хемије и свакодневног живота, ученици увиђају потребу за састављањем одговарајућих система линеарних једначина, при чему утврђују научене формалне поступке, сагледавају потребу за </w:t>
            </w:r>
            <w:r>
              <w:rPr>
                <w:rFonts w:eastAsia="SimSun"/>
                <w:sz w:val="24"/>
                <w:szCs w:val="24"/>
              </w:rPr>
              <w:lastRenderedPageBreak/>
              <w:t>њиховом применом и умеју да образложе добијено решење.</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пројектном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r w:rsidR="004B141E" w:rsidTr="00D0683F">
        <w:trPr>
          <w:trHeight w:val="2827"/>
        </w:trPr>
        <w:tc>
          <w:tcPr>
            <w:tcW w:w="1935" w:type="pct"/>
          </w:tcPr>
          <w:p w:rsidR="004B141E" w:rsidRDefault="004B141E" w:rsidP="00D52A70">
            <w:pPr>
              <w:numPr>
                <w:ilvl w:val="0"/>
                <w:numId w:val="42"/>
              </w:numPr>
              <w:rPr>
                <w:rFonts w:eastAsia="SimSun"/>
                <w:sz w:val="24"/>
                <w:szCs w:val="24"/>
              </w:rPr>
            </w:pPr>
            <w:r>
              <w:rPr>
                <w:rFonts w:eastAsia="SimSun"/>
                <w:b/>
                <w:bCs/>
                <w:sz w:val="24"/>
                <w:szCs w:val="24"/>
              </w:rPr>
              <w:lastRenderedPageBreak/>
              <w:t>ВАЉАК, КУПА И ЛОПТА</w:t>
            </w:r>
            <w:r>
              <w:rPr>
                <w:rFonts w:eastAsia="SimSun"/>
                <w:sz w:val="24"/>
                <w:szCs w:val="24"/>
              </w:rPr>
              <w:t xml:space="preserve"> </w:t>
            </w:r>
          </w:p>
          <w:p w:rsidR="004B141E" w:rsidRDefault="004B141E" w:rsidP="00D0683F">
            <w:pPr>
              <w:rPr>
                <w:rFonts w:eastAsia="SimSun"/>
                <w:sz w:val="24"/>
                <w:szCs w:val="24"/>
              </w:rPr>
            </w:pPr>
            <w:r>
              <w:rPr>
                <w:rFonts w:eastAsia="SimSun"/>
                <w:sz w:val="24"/>
                <w:szCs w:val="24"/>
              </w:rPr>
              <w:t>- Ваљак и његови елементи.</w:t>
            </w:r>
          </w:p>
          <w:p w:rsidR="004B141E" w:rsidRDefault="004B141E" w:rsidP="00D0683F">
            <w:pPr>
              <w:rPr>
                <w:rFonts w:eastAsia="SimSun"/>
                <w:sz w:val="24"/>
                <w:szCs w:val="24"/>
              </w:rPr>
            </w:pPr>
            <w:r>
              <w:rPr>
                <w:rFonts w:eastAsia="SimSun"/>
                <w:sz w:val="24"/>
                <w:szCs w:val="24"/>
              </w:rPr>
              <w:t>- Мрежа ваљка.</w:t>
            </w:r>
          </w:p>
          <w:p w:rsidR="004B141E" w:rsidRDefault="004B141E" w:rsidP="00D0683F">
            <w:pPr>
              <w:rPr>
                <w:rFonts w:eastAsia="SimSun"/>
                <w:sz w:val="24"/>
                <w:szCs w:val="24"/>
              </w:rPr>
            </w:pPr>
            <w:r>
              <w:rPr>
                <w:rFonts w:eastAsia="SimSun"/>
                <w:sz w:val="24"/>
                <w:szCs w:val="24"/>
              </w:rPr>
              <w:t>- Површина и запремина правог ваљка.</w:t>
            </w:r>
          </w:p>
          <w:p w:rsidR="004B141E" w:rsidRDefault="004B141E" w:rsidP="00D0683F">
            <w:pPr>
              <w:rPr>
                <w:rFonts w:eastAsia="SimSun"/>
                <w:sz w:val="24"/>
                <w:szCs w:val="24"/>
              </w:rPr>
            </w:pPr>
            <w:r>
              <w:rPr>
                <w:rFonts w:eastAsia="SimSun"/>
                <w:sz w:val="24"/>
                <w:szCs w:val="24"/>
              </w:rPr>
              <w:t>- Купа и њени елементи.</w:t>
            </w:r>
          </w:p>
          <w:p w:rsidR="004B141E" w:rsidRDefault="004B141E" w:rsidP="00D0683F">
            <w:pPr>
              <w:rPr>
                <w:rFonts w:eastAsia="SimSun"/>
                <w:sz w:val="24"/>
                <w:szCs w:val="24"/>
              </w:rPr>
            </w:pPr>
            <w:r>
              <w:rPr>
                <w:rFonts w:eastAsia="SimSun"/>
                <w:sz w:val="24"/>
                <w:szCs w:val="24"/>
              </w:rPr>
              <w:t>- Мрежа купе.</w:t>
            </w:r>
          </w:p>
          <w:p w:rsidR="004B141E" w:rsidRDefault="004B141E" w:rsidP="00D0683F">
            <w:pPr>
              <w:rPr>
                <w:rFonts w:eastAsia="SimSun"/>
                <w:sz w:val="24"/>
                <w:szCs w:val="24"/>
              </w:rPr>
            </w:pPr>
            <w:r>
              <w:rPr>
                <w:rFonts w:eastAsia="SimSun"/>
                <w:sz w:val="24"/>
                <w:szCs w:val="24"/>
              </w:rPr>
              <w:t>- Површина и запремина праве купе.</w:t>
            </w:r>
          </w:p>
          <w:p w:rsidR="004B141E" w:rsidRDefault="004B141E" w:rsidP="00D0683F">
            <w:pPr>
              <w:rPr>
                <w:rFonts w:eastAsia="SimSun"/>
                <w:sz w:val="24"/>
                <w:szCs w:val="24"/>
              </w:rPr>
            </w:pPr>
            <w:r>
              <w:rPr>
                <w:rFonts w:eastAsia="SimSun"/>
                <w:sz w:val="24"/>
                <w:szCs w:val="24"/>
              </w:rPr>
              <w:t>- Појам лопте и сфере.</w:t>
            </w:r>
          </w:p>
          <w:p w:rsidR="004B141E" w:rsidRDefault="004B141E" w:rsidP="00D0683F">
            <w:pPr>
              <w:rPr>
                <w:rFonts w:eastAsia="SimSun"/>
                <w:sz w:val="24"/>
                <w:szCs w:val="24"/>
              </w:rPr>
            </w:pPr>
            <w:r>
              <w:rPr>
                <w:rFonts w:eastAsia="SimSun"/>
                <w:sz w:val="24"/>
                <w:szCs w:val="24"/>
              </w:rPr>
              <w:t>- Пресеци лопте (сфере) и равни.</w:t>
            </w:r>
          </w:p>
          <w:p w:rsidR="004B141E" w:rsidRDefault="004B141E" w:rsidP="00D0683F">
            <w:pPr>
              <w:rPr>
                <w:rFonts w:eastAsia="SimSun"/>
                <w:sz w:val="24"/>
                <w:szCs w:val="24"/>
              </w:rPr>
            </w:pPr>
            <w:r>
              <w:rPr>
                <w:rFonts w:eastAsia="SimSun"/>
                <w:sz w:val="24"/>
                <w:szCs w:val="24"/>
              </w:rPr>
              <w:t>- Површина и запремина лопте.</w:t>
            </w:r>
          </w:p>
        </w:tc>
        <w:tc>
          <w:tcPr>
            <w:tcW w:w="1680" w:type="pct"/>
          </w:tcPr>
          <w:p w:rsidR="004B141E" w:rsidRDefault="004B141E" w:rsidP="00D0683F">
            <w:pPr>
              <w:jc w:val="both"/>
              <w:rPr>
                <w:rFonts w:eastAsia="SimSun"/>
                <w:sz w:val="24"/>
                <w:szCs w:val="24"/>
              </w:rPr>
            </w:pPr>
            <w:r>
              <w:rPr>
                <w:rFonts w:eastAsia="SimSun"/>
                <w:sz w:val="24"/>
                <w:szCs w:val="24"/>
              </w:rPr>
              <w:t xml:space="preserve">- Важно је истаћи да су ваљак, купа и лопта ротациона тела. </w:t>
            </w:r>
          </w:p>
          <w:p w:rsidR="004B141E" w:rsidRDefault="004B141E" w:rsidP="00D0683F">
            <w:pPr>
              <w:jc w:val="both"/>
              <w:rPr>
                <w:rFonts w:eastAsia="SimSun"/>
                <w:sz w:val="24"/>
                <w:szCs w:val="24"/>
              </w:rPr>
            </w:pPr>
            <w:r>
              <w:rPr>
                <w:rFonts w:eastAsia="SimSun"/>
                <w:sz w:val="24"/>
                <w:szCs w:val="24"/>
              </w:rPr>
              <w:t xml:space="preserve">- Као и код призме и пирамиде, ради бољег уочавања елемената и осних пресека ваљка и купе, као и пресека лопте (сфере) и равни, користити моделе тела. </w:t>
            </w:r>
          </w:p>
          <w:p w:rsidR="004B141E" w:rsidRDefault="004B141E" w:rsidP="00D0683F">
            <w:pPr>
              <w:jc w:val="both"/>
              <w:rPr>
                <w:rFonts w:eastAsia="SimSun"/>
                <w:sz w:val="24"/>
                <w:szCs w:val="24"/>
              </w:rPr>
            </w:pPr>
            <w:r>
              <w:rPr>
                <w:rFonts w:eastAsia="SimSun"/>
                <w:sz w:val="24"/>
                <w:szCs w:val="24"/>
              </w:rPr>
              <w:t xml:space="preserve">- Оспособити ученике за цртање мреже ваљка и купе, израду њихових модела као и што прецизнијих скица приликом решавања задатака. </w:t>
            </w:r>
          </w:p>
          <w:p w:rsidR="004B141E" w:rsidRDefault="004B141E" w:rsidP="00D0683F">
            <w:pPr>
              <w:jc w:val="both"/>
              <w:rPr>
                <w:rFonts w:eastAsia="SimSun"/>
                <w:sz w:val="24"/>
                <w:szCs w:val="24"/>
              </w:rPr>
            </w:pPr>
            <w:r>
              <w:rPr>
                <w:rFonts w:eastAsia="SimSun"/>
                <w:sz w:val="24"/>
                <w:szCs w:val="24"/>
              </w:rPr>
              <w:t>- При обради ове теме, ваљак и купу повезати са призмом и пирамидом и указивати на аналогије између призме и ваљка, односно пирамиде и купе.</w:t>
            </w:r>
          </w:p>
          <w:p w:rsidR="004B141E" w:rsidRDefault="004B141E" w:rsidP="00D0683F">
            <w:pPr>
              <w:jc w:val="both"/>
              <w:rPr>
                <w:rFonts w:eastAsia="SimSun"/>
                <w:sz w:val="24"/>
                <w:szCs w:val="24"/>
              </w:rPr>
            </w:pPr>
            <w:r>
              <w:rPr>
                <w:rFonts w:eastAsia="SimSun"/>
                <w:sz w:val="24"/>
                <w:szCs w:val="24"/>
              </w:rPr>
              <w:t>- Ту аналогију користити за образложење формула за површину и запремину ваљка и купе.</w:t>
            </w:r>
          </w:p>
          <w:p w:rsidR="004B141E" w:rsidRDefault="004B141E" w:rsidP="00D0683F">
            <w:pPr>
              <w:jc w:val="both"/>
              <w:rPr>
                <w:rFonts w:eastAsia="SimSun"/>
                <w:sz w:val="24"/>
                <w:szCs w:val="24"/>
              </w:rPr>
            </w:pPr>
            <w:r>
              <w:rPr>
                <w:rFonts w:eastAsia="SimSun"/>
                <w:sz w:val="24"/>
                <w:szCs w:val="24"/>
              </w:rPr>
              <w:t>- Приликом извођења формуле за површину купе, повезати површину омотача са површином кружног исечка, а обим базе са дужином кружног лука.</w:t>
            </w:r>
          </w:p>
          <w:p w:rsidR="004B141E" w:rsidRDefault="004B141E" w:rsidP="00D0683F">
            <w:pPr>
              <w:jc w:val="both"/>
              <w:rPr>
                <w:rFonts w:eastAsia="SimSun"/>
                <w:sz w:val="24"/>
                <w:szCs w:val="24"/>
              </w:rPr>
            </w:pPr>
            <w:r>
              <w:rPr>
                <w:rFonts w:eastAsia="SimSun"/>
                <w:sz w:val="24"/>
                <w:szCs w:val="24"/>
              </w:rPr>
              <w:t xml:space="preserve">- Пре дефинисања сфере, односно лопте </w:t>
            </w:r>
            <w:r>
              <w:rPr>
                <w:rFonts w:eastAsia="SimSun"/>
                <w:sz w:val="24"/>
                <w:szCs w:val="24"/>
              </w:rPr>
              <w:lastRenderedPageBreak/>
              <w:t>потребно је подсетити се дефиниција кружнице и круга.</w:t>
            </w:r>
          </w:p>
          <w:p w:rsidR="004B141E" w:rsidRDefault="004B141E" w:rsidP="00D0683F">
            <w:pPr>
              <w:jc w:val="both"/>
              <w:rPr>
                <w:rFonts w:eastAsia="SimSun"/>
                <w:sz w:val="24"/>
                <w:szCs w:val="24"/>
              </w:rPr>
            </w:pPr>
            <w:r>
              <w:rPr>
                <w:rFonts w:eastAsia="SimSun"/>
                <w:sz w:val="24"/>
                <w:szCs w:val="24"/>
              </w:rPr>
              <w:t>- Формуле за површину и запремину лопте се наводе без доказивања.</w:t>
            </w:r>
          </w:p>
          <w:p w:rsidR="004B141E" w:rsidRDefault="004B141E" w:rsidP="00D0683F">
            <w:pPr>
              <w:jc w:val="both"/>
              <w:rPr>
                <w:rFonts w:eastAsia="SimSun"/>
                <w:sz w:val="24"/>
                <w:szCs w:val="24"/>
              </w:rPr>
            </w:pPr>
            <w:r>
              <w:rPr>
                <w:rFonts w:eastAsia="SimSun"/>
                <w:sz w:val="24"/>
                <w:szCs w:val="24"/>
              </w:rPr>
              <w:t>- На часовима систематизације применити знања о површини и запремини ваљка, купе и лопте у ситуацијама из свакодневног живота.</w:t>
            </w:r>
          </w:p>
        </w:tc>
        <w:tc>
          <w:tcPr>
            <w:tcW w:w="1385" w:type="pct"/>
          </w:tcPr>
          <w:p w:rsidR="004B141E" w:rsidRDefault="004B141E" w:rsidP="00D0683F">
            <w:pPr>
              <w:rPr>
                <w:rFonts w:eastAsia="SimSun"/>
                <w:sz w:val="24"/>
                <w:szCs w:val="24"/>
              </w:rPr>
            </w:pPr>
            <w:r>
              <w:rPr>
                <w:rFonts w:eastAsia="SimSun"/>
                <w:sz w:val="24"/>
                <w:szCs w:val="24"/>
              </w:rPr>
              <w:lastRenderedPageBreak/>
              <w:t xml:space="preserve">- посматрање </w:t>
            </w:r>
          </w:p>
          <w:p w:rsidR="004B141E" w:rsidRDefault="004B141E" w:rsidP="00D0683F">
            <w:pPr>
              <w:rPr>
                <w:rFonts w:eastAsia="SimSun"/>
                <w:sz w:val="24"/>
                <w:szCs w:val="24"/>
              </w:rPr>
            </w:pPr>
            <w:r>
              <w:rPr>
                <w:rFonts w:eastAsia="SimSun"/>
                <w:sz w:val="24"/>
                <w:szCs w:val="24"/>
              </w:rPr>
              <w:t xml:space="preserve">- праћење ангажовања ученика </w:t>
            </w:r>
          </w:p>
          <w:p w:rsidR="004B141E" w:rsidRDefault="004B141E" w:rsidP="00D0683F">
            <w:pPr>
              <w:rPr>
                <w:rFonts w:eastAsia="SimSun"/>
                <w:sz w:val="24"/>
                <w:szCs w:val="24"/>
              </w:rPr>
            </w:pPr>
            <w:r>
              <w:rPr>
                <w:rFonts w:eastAsia="SimSun"/>
                <w:sz w:val="24"/>
                <w:szCs w:val="24"/>
              </w:rPr>
              <w:t xml:space="preserve">- продукти ученикових активности </w:t>
            </w:r>
          </w:p>
          <w:p w:rsidR="004B141E" w:rsidRDefault="004B141E" w:rsidP="00D0683F">
            <w:pPr>
              <w:rPr>
                <w:rFonts w:eastAsia="SimSun"/>
                <w:sz w:val="24"/>
                <w:szCs w:val="24"/>
              </w:rPr>
            </w:pPr>
            <w:r>
              <w:rPr>
                <w:rFonts w:eastAsia="SimSun"/>
                <w:sz w:val="24"/>
                <w:szCs w:val="24"/>
              </w:rPr>
              <w:t xml:space="preserve">- однос према раду </w:t>
            </w:r>
          </w:p>
          <w:p w:rsidR="004B141E" w:rsidRDefault="004B141E" w:rsidP="00D0683F">
            <w:pPr>
              <w:rPr>
                <w:rFonts w:eastAsia="SimSun"/>
                <w:sz w:val="24"/>
                <w:szCs w:val="24"/>
              </w:rPr>
            </w:pPr>
            <w:r>
              <w:rPr>
                <w:rFonts w:eastAsia="SimSun"/>
                <w:sz w:val="24"/>
                <w:szCs w:val="24"/>
              </w:rPr>
              <w:t xml:space="preserve">- ангажовање на пројектном задатку </w:t>
            </w:r>
          </w:p>
          <w:p w:rsidR="004B141E" w:rsidRDefault="004B141E" w:rsidP="00D0683F">
            <w:pPr>
              <w:rPr>
                <w:rFonts w:eastAsia="SimSun"/>
                <w:sz w:val="24"/>
                <w:szCs w:val="24"/>
              </w:rPr>
            </w:pPr>
            <w:r>
              <w:rPr>
                <w:rFonts w:eastAsia="SimSun"/>
                <w:sz w:val="24"/>
                <w:szCs w:val="24"/>
              </w:rPr>
              <w:t>- ангажовање у групном раду</w:t>
            </w:r>
          </w:p>
        </w:tc>
      </w:tr>
    </w:tbl>
    <w:p w:rsidR="00327E50" w:rsidRDefault="00327E50" w:rsidP="006B7E8C">
      <w:pPr>
        <w:spacing w:after="151" w:line="264" w:lineRule="auto"/>
        <w:ind w:left="-5" w:hanging="10"/>
        <w:rPr>
          <w:rFonts w:ascii="Times New Roman" w:eastAsia="Calibri" w:hAnsi="Times New Roman" w:cs="Times New Roman"/>
          <w:color w:val="000000"/>
          <w:sz w:val="24"/>
          <w:szCs w:val="24"/>
        </w:rPr>
      </w:pPr>
    </w:p>
    <w:p w:rsidR="00D0683F" w:rsidRDefault="00D0683F" w:rsidP="006B7E8C">
      <w:pPr>
        <w:spacing w:after="151" w:line="264" w:lineRule="auto"/>
        <w:ind w:left="-5" w:hanging="10"/>
        <w:rPr>
          <w:rFonts w:ascii="Times New Roman" w:eastAsia="Calibri" w:hAnsi="Times New Roman" w:cs="Times New Roman"/>
          <w:color w:val="000000"/>
          <w:sz w:val="24"/>
          <w:szCs w:val="24"/>
        </w:rPr>
      </w:pPr>
    </w:p>
    <w:p w:rsidR="004B141E" w:rsidRPr="00D0683F" w:rsidRDefault="004B141E" w:rsidP="00D0683F">
      <w:pPr>
        <w:spacing w:after="151" w:line="240" w:lineRule="auto"/>
        <w:ind w:left="-5" w:hanging="10"/>
        <w:jc w:val="both"/>
        <w:rPr>
          <w:rFonts w:ascii="Times New Roman" w:eastAsia="Calibri" w:hAnsi="Times New Roman" w:cs="Times New Roman"/>
          <w:b/>
          <w:color w:val="000000"/>
          <w:sz w:val="24"/>
          <w:szCs w:val="24"/>
        </w:rPr>
      </w:pPr>
      <w:r w:rsidRPr="00D0683F">
        <w:rPr>
          <w:rFonts w:ascii="Times New Roman" w:eastAsia="Calibri" w:hAnsi="Times New Roman" w:cs="Times New Roman"/>
          <w:b/>
          <w:color w:val="000000"/>
          <w:sz w:val="24"/>
          <w:szCs w:val="24"/>
        </w:rPr>
        <w:t>БИОЛОГИЈА</w:t>
      </w:r>
    </w:p>
    <w:p w:rsidR="004B141E" w:rsidRDefault="004B141E"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4B141E" w:rsidRDefault="004B141E" w:rsidP="004B141E">
      <w:pPr>
        <w:spacing w:line="360" w:lineRule="auto"/>
        <w:rPr>
          <w:rFonts w:ascii="Times New Roman" w:hAnsi="Times New Roman" w:cs="Times New Roman"/>
          <w:sz w:val="24"/>
          <w:szCs w:val="24"/>
        </w:rPr>
      </w:pPr>
      <w:r>
        <w:rPr>
          <w:rFonts w:ascii="Times New Roman" w:hAnsi="Times New Roman" w:cs="Times New Roman"/>
          <w:sz w:val="24"/>
          <w:szCs w:val="24"/>
        </w:rPr>
        <w:t xml:space="preserve">Циљ учења: </w:t>
      </w:r>
      <w:r>
        <w:rPr>
          <w:rFonts w:ascii="Times New Roman" w:eastAsia="SimSun" w:hAnsi="Times New Roman" w:cs="Times New Roman"/>
          <w:sz w:val="24"/>
          <w:szCs w:val="24"/>
        </w:rPr>
        <w:t>Циљ наставе и учења биологије је да ученик изучавањем живих бића у интеракцији са животном средином и биолошких процеса развије одговоран однос према себи и природи и разумевање значаја биолошке разноврсности и потребе за одрживим развојем</w:t>
      </w:r>
    </w:p>
    <w:tbl>
      <w:tblPr>
        <w:tblStyle w:val="TableGrid0"/>
        <w:tblW w:w="5000" w:type="pct"/>
        <w:tblLook w:val="04A0"/>
      </w:tblPr>
      <w:tblGrid>
        <w:gridCol w:w="3691"/>
        <w:gridCol w:w="5761"/>
        <w:gridCol w:w="4723"/>
      </w:tblGrid>
      <w:tr w:rsidR="004B141E" w:rsidTr="00D0683F">
        <w:tc>
          <w:tcPr>
            <w:tcW w:w="1302" w:type="pct"/>
          </w:tcPr>
          <w:p w:rsidR="004B141E" w:rsidRDefault="004B141E" w:rsidP="00D0683F">
            <w:pPr>
              <w:rPr>
                <w:sz w:val="24"/>
                <w:szCs w:val="24"/>
              </w:rPr>
            </w:pPr>
            <w:r>
              <w:rPr>
                <w:sz w:val="24"/>
                <w:szCs w:val="24"/>
              </w:rPr>
              <w:t>ОБЛАСТ/ТЕМА</w:t>
            </w:r>
          </w:p>
          <w:p w:rsidR="004B141E" w:rsidRDefault="004B141E" w:rsidP="00D0683F">
            <w:pPr>
              <w:rPr>
                <w:sz w:val="24"/>
                <w:szCs w:val="24"/>
              </w:rPr>
            </w:pPr>
          </w:p>
        </w:tc>
        <w:tc>
          <w:tcPr>
            <w:tcW w:w="2032" w:type="pct"/>
          </w:tcPr>
          <w:p w:rsidR="004B141E" w:rsidRDefault="004B141E" w:rsidP="00D0683F">
            <w:pPr>
              <w:rPr>
                <w:sz w:val="24"/>
                <w:szCs w:val="24"/>
              </w:rPr>
            </w:pPr>
            <w:r>
              <w:rPr>
                <w:sz w:val="24"/>
                <w:szCs w:val="24"/>
              </w:rPr>
              <w:t>НАЧИНИ И ПОСТУПЦИ ОСТВАРИВАЊА ПРОГРАМА НАСТАВЕ И УЧЕЊА</w:t>
            </w:r>
          </w:p>
        </w:tc>
        <w:tc>
          <w:tcPr>
            <w:tcW w:w="1667" w:type="pct"/>
          </w:tcPr>
          <w:p w:rsidR="004B141E" w:rsidRDefault="004B141E" w:rsidP="00D0683F">
            <w:pPr>
              <w:rPr>
                <w:sz w:val="24"/>
                <w:szCs w:val="24"/>
              </w:rPr>
            </w:pPr>
            <w:r>
              <w:rPr>
                <w:sz w:val="24"/>
                <w:szCs w:val="24"/>
              </w:rPr>
              <w:t>ПЛАН ЕВАЛУАЦИЈЕ(Начин провере остварености исхода, формативно и сумативно оцењивање)</w:t>
            </w:r>
          </w:p>
        </w:tc>
      </w:tr>
      <w:tr w:rsidR="004B141E" w:rsidTr="00D0683F">
        <w:tc>
          <w:tcPr>
            <w:tcW w:w="1302" w:type="pct"/>
          </w:tcPr>
          <w:p w:rsidR="004B141E" w:rsidRDefault="004B141E" w:rsidP="00D0683F">
            <w:pPr>
              <w:rPr>
                <w:rFonts w:eastAsia="SimSun"/>
                <w:b/>
                <w:bCs/>
                <w:u w:val="single"/>
              </w:rPr>
            </w:pPr>
            <w:r>
              <w:rPr>
                <w:rFonts w:eastAsia="SimSun"/>
                <w:b/>
                <w:bCs/>
                <w:sz w:val="22"/>
                <w:szCs w:val="22"/>
                <w:u w:val="single"/>
              </w:rPr>
              <w:t>Пети, шести, седми и осми разред</w:t>
            </w:r>
          </w:p>
          <w:p w:rsidR="004B141E" w:rsidRDefault="004B141E" w:rsidP="00D0683F">
            <w:pPr>
              <w:rPr>
                <w:rFonts w:eastAsia="SimSun"/>
              </w:rPr>
            </w:pPr>
          </w:p>
          <w:p w:rsidR="004B141E" w:rsidRDefault="004B141E" w:rsidP="00D52A70">
            <w:pPr>
              <w:numPr>
                <w:ilvl w:val="0"/>
                <w:numId w:val="43"/>
              </w:numPr>
              <w:rPr>
                <w:rFonts w:eastAsia="SimSun"/>
                <w:b/>
                <w:bCs/>
              </w:rPr>
            </w:pPr>
            <w:r>
              <w:rPr>
                <w:rFonts w:eastAsia="SimSun"/>
                <w:b/>
                <w:bCs/>
                <w:sz w:val="22"/>
                <w:szCs w:val="22"/>
              </w:rPr>
              <w:t>ПОРЕКЛО И РАЗНОВРСНОСТ ЖИВОГ СВЕТА</w:t>
            </w:r>
          </w:p>
          <w:p w:rsidR="004B141E" w:rsidRDefault="004B141E" w:rsidP="00D52A70">
            <w:pPr>
              <w:numPr>
                <w:ilvl w:val="0"/>
                <w:numId w:val="43"/>
              </w:numPr>
              <w:rPr>
                <w:b/>
                <w:bCs/>
              </w:rPr>
            </w:pPr>
            <w:r>
              <w:rPr>
                <w:b/>
                <w:bCs/>
                <w:sz w:val="22"/>
                <w:szCs w:val="22"/>
              </w:rPr>
              <w:t>ЈЕДИНСТВО ГРАЂЕ И ФУНКЦИЈЕ КАО ОСНОВА ЖИВОТА</w:t>
            </w:r>
          </w:p>
          <w:p w:rsidR="004B141E" w:rsidRDefault="004B141E" w:rsidP="00D52A70">
            <w:pPr>
              <w:numPr>
                <w:ilvl w:val="0"/>
                <w:numId w:val="43"/>
              </w:numPr>
              <w:rPr>
                <w:b/>
                <w:bCs/>
              </w:rPr>
            </w:pPr>
            <w:r>
              <w:rPr>
                <w:b/>
                <w:bCs/>
                <w:sz w:val="22"/>
                <w:szCs w:val="22"/>
              </w:rPr>
              <w:t>НАСЛЕЂИВАЊЕ И ЕВОЛУЦИЈА</w:t>
            </w:r>
          </w:p>
          <w:p w:rsidR="004B141E" w:rsidRDefault="004B141E" w:rsidP="00D52A70">
            <w:pPr>
              <w:numPr>
                <w:ilvl w:val="0"/>
                <w:numId w:val="43"/>
              </w:numPr>
              <w:rPr>
                <w:b/>
                <w:bCs/>
              </w:rPr>
            </w:pPr>
            <w:r>
              <w:rPr>
                <w:b/>
                <w:bCs/>
                <w:sz w:val="22"/>
                <w:szCs w:val="22"/>
              </w:rPr>
              <w:t xml:space="preserve"> ЖИВОТ У ЕКОСИСТЕМУ</w:t>
            </w:r>
          </w:p>
          <w:p w:rsidR="004B141E" w:rsidRDefault="004B141E" w:rsidP="00D52A70">
            <w:pPr>
              <w:numPr>
                <w:ilvl w:val="0"/>
                <w:numId w:val="43"/>
              </w:numPr>
              <w:rPr>
                <w:b/>
              </w:rPr>
            </w:pPr>
            <w:r>
              <w:rPr>
                <w:b/>
                <w:bCs/>
                <w:sz w:val="22"/>
                <w:szCs w:val="22"/>
              </w:rPr>
              <w:lastRenderedPageBreak/>
              <w:t>ЧОВЕК И ЗДРАВЉЕ</w:t>
            </w:r>
          </w:p>
        </w:tc>
        <w:tc>
          <w:tcPr>
            <w:tcW w:w="2032" w:type="pct"/>
          </w:tcPr>
          <w:p w:rsidR="004B141E" w:rsidRDefault="004B141E" w:rsidP="00D0683F">
            <w:pPr>
              <w:rPr>
                <w:sz w:val="24"/>
                <w:szCs w:val="24"/>
              </w:rPr>
            </w:pPr>
          </w:p>
          <w:p w:rsidR="004B141E" w:rsidRDefault="004B141E" w:rsidP="00D0683F">
            <w:pPr>
              <w:jc w:val="both"/>
              <w:rPr>
                <w:bCs/>
                <w:color w:val="000000"/>
                <w:sz w:val="24"/>
                <w:szCs w:val="24"/>
              </w:rPr>
            </w:pPr>
            <w:r>
              <w:rPr>
                <w:b/>
                <w:color w:val="000000"/>
                <w:sz w:val="24"/>
                <w:szCs w:val="24"/>
              </w:rPr>
              <w:t>Облици наставе</w:t>
            </w:r>
            <w:r>
              <w:rPr>
                <w:bCs/>
                <w:color w:val="000000"/>
                <w:sz w:val="24"/>
                <w:szCs w:val="24"/>
              </w:rPr>
              <w:t>:</w:t>
            </w:r>
          </w:p>
          <w:p w:rsidR="004B141E" w:rsidRDefault="004B141E" w:rsidP="00D0683F">
            <w:pPr>
              <w:jc w:val="both"/>
              <w:rPr>
                <w:bCs/>
                <w:color w:val="000000"/>
                <w:sz w:val="24"/>
                <w:szCs w:val="24"/>
              </w:rPr>
            </w:pPr>
          </w:p>
          <w:p w:rsidR="004B141E" w:rsidRDefault="004B141E" w:rsidP="00D0683F">
            <w:pPr>
              <w:rPr>
                <w:sz w:val="24"/>
                <w:szCs w:val="24"/>
              </w:rPr>
            </w:pPr>
            <w:r>
              <w:rPr>
                <w:color w:val="000000"/>
                <w:sz w:val="24"/>
                <w:szCs w:val="24"/>
              </w:rPr>
              <w:t>- редовна настава, </w:t>
            </w:r>
          </w:p>
          <w:p w:rsidR="004B141E" w:rsidRDefault="004B141E" w:rsidP="00D0683F">
            <w:pPr>
              <w:rPr>
                <w:sz w:val="24"/>
                <w:szCs w:val="24"/>
              </w:rPr>
            </w:pPr>
            <w:r>
              <w:rPr>
                <w:color w:val="000000"/>
                <w:sz w:val="24"/>
                <w:szCs w:val="24"/>
              </w:rPr>
              <w:t>- хибридна настава,</w:t>
            </w:r>
          </w:p>
          <w:p w:rsidR="004B141E" w:rsidRDefault="004B141E" w:rsidP="00D0683F">
            <w:pPr>
              <w:rPr>
                <w:sz w:val="24"/>
                <w:szCs w:val="24"/>
              </w:rPr>
            </w:pPr>
            <w:r>
              <w:rPr>
                <w:color w:val="000000"/>
                <w:sz w:val="24"/>
                <w:szCs w:val="24"/>
              </w:rPr>
              <w:t>- онлајн настава, ако одређене околности то захтевају,</w:t>
            </w:r>
          </w:p>
          <w:p w:rsidR="004B141E" w:rsidRDefault="004B141E" w:rsidP="00D0683F">
            <w:pPr>
              <w:spacing w:before="170"/>
              <w:rPr>
                <w:sz w:val="24"/>
                <w:szCs w:val="24"/>
              </w:rPr>
            </w:pPr>
            <w:r>
              <w:rPr>
                <w:color w:val="000000"/>
                <w:sz w:val="24"/>
                <w:szCs w:val="24"/>
              </w:rPr>
              <w:t xml:space="preserve">Хибридна настава која комбинује непосредни рад у </w:t>
            </w:r>
            <w:r>
              <w:rPr>
                <w:color w:val="000000"/>
                <w:sz w:val="24"/>
                <w:szCs w:val="24"/>
              </w:rPr>
              <w:lastRenderedPageBreak/>
              <w:t>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биологије.</w:t>
            </w:r>
          </w:p>
          <w:p w:rsidR="004B141E" w:rsidRDefault="004B141E" w:rsidP="00D0683F">
            <w:pPr>
              <w:spacing w:before="170"/>
              <w:rPr>
                <w:sz w:val="24"/>
                <w:szCs w:val="24"/>
              </w:rPr>
            </w:pPr>
            <w:r>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4B141E" w:rsidRDefault="004B141E" w:rsidP="00D0683F">
            <w:pPr>
              <w:jc w:val="both"/>
              <w:rPr>
                <w:bCs/>
                <w:color w:val="000000"/>
                <w:sz w:val="24"/>
                <w:szCs w:val="24"/>
              </w:rPr>
            </w:pPr>
          </w:p>
          <w:p w:rsidR="004B141E" w:rsidRDefault="004B141E" w:rsidP="00D0683F">
            <w:pPr>
              <w:jc w:val="both"/>
              <w:rPr>
                <w:rFonts w:eastAsia="SimSun"/>
                <w:sz w:val="24"/>
                <w:szCs w:val="24"/>
              </w:rPr>
            </w:pPr>
          </w:p>
          <w:p w:rsidR="004B141E" w:rsidRDefault="004B141E" w:rsidP="00D0683F">
            <w:pPr>
              <w:jc w:val="both"/>
              <w:rPr>
                <w:b/>
                <w:color w:val="000000"/>
                <w:sz w:val="24"/>
                <w:szCs w:val="24"/>
              </w:rPr>
            </w:pPr>
            <w:r>
              <w:rPr>
                <w:b/>
                <w:color w:val="000000"/>
                <w:sz w:val="24"/>
                <w:szCs w:val="24"/>
              </w:rPr>
              <w:t>Методе рада:</w:t>
            </w:r>
          </w:p>
          <w:p w:rsidR="004B141E" w:rsidRDefault="004B141E" w:rsidP="00D0683F">
            <w:pPr>
              <w:jc w:val="both"/>
              <w:rPr>
                <w:b/>
                <w:color w:val="000000"/>
                <w:sz w:val="24"/>
                <w:szCs w:val="24"/>
              </w:rPr>
            </w:pPr>
          </w:p>
          <w:p w:rsidR="004B141E" w:rsidRDefault="004B141E" w:rsidP="00D0683F">
            <w:pPr>
              <w:jc w:val="both"/>
              <w:rPr>
                <w:b/>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B141E" w:rsidRDefault="004B141E" w:rsidP="00D0683F">
            <w:pPr>
              <w:rPr>
                <w:rFonts w:eastAsia="SimSun"/>
                <w:sz w:val="24"/>
                <w:szCs w:val="24"/>
              </w:rPr>
            </w:pPr>
            <w:r>
              <w:rPr>
                <w:rFonts w:eastAsia="SimSun"/>
                <w:sz w:val="24"/>
                <w:szCs w:val="24"/>
              </w:rPr>
              <w:t xml:space="preserve">Вербално-текстуална: усмено излагање, разговор, читање и рад на тексту, писање. </w:t>
            </w:r>
          </w:p>
          <w:p w:rsidR="004B141E" w:rsidRDefault="004B141E" w:rsidP="00D0683F">
            <w:pPr>
              <w:rPr>
                <w:b/>
                <w:color w:val="000000"/>
                <w:sz w:val="24"/>
                <w:szCs w:val="24"/>
              </w:rPr>
            </w:pPr>
            <w:r>
              <w:rPr>
                <w:rFonts w:eastAsia="SimSun"/>
                <w:sz w:val="24"/>
                <w:szCs w:val="24"/>
              </w:rPr>
              <w:t>-демонстративно-илустративна: експериментални рад, демонстрација фотографијом, шемом, сликом, рачунаром.</w:t>
            </w:r>
          </w:p>
          <w:p w:rsidR="004B141E" w:rsidRDefault="004B141E" w:rsidP="00D0683F">
            <w:pPr>
              <w:jc w:val="both"/>
              <w:rPr>
                <w:b/>
                <w:color w:val="000000"/>
                <w:sz w:val="24"/>
                <w:szCs w:val="24"/>
              </w:rPr>
            </w:pPr>
          </w:p>
          <w:p w:rsidR="004B141E" w:rsidRDefault="004B141E" w:rsidP="00D0683F">
            <w:pPr>
              <w:jc w:val="both"/>
              <w:rPr>
                <w:b/>
                <w:color w:val="000000"/>
                <w:sz w:val="24"/>
                <w:szCs w:val="24"/>
              </w:rPr>
            </w:pPr>
          </w:p>
          <w:p w:rsidR="004B141E" w:rsidRDefault="004B141E" w:rsidP="00D0683F">
            <w:pPr>
              <w:jc w:val="both"/>
              <w:rPr>
                <w:b/>
                <w:sz w:val="24"/>
                <w:szCs w:val="24"/>
              </w:rPr>
            </w:pPr>
            <w:r>
              <w:rPr>
                <w:b/>
                <w:color w:val="000000"/>
                <w:sz w:val="24"/>
                <w:szCs w:val="24"/>
              </w:rPr>
              <w:t>Наставна средства</w:t>
            </w:r>
            <w:r>
              <w:rPr>
                <w:b/>
                <w:sz w:val="24"/>
                <w:szCs w:val="24"/>
              </w:rPr>
              <w:t>:</w:t>
            </w:r>
          </w:p>
          <w:p w:rsidR="004B141E" w:rsidRDefault="004B141E" w:rsidP="00D0683F">
            <w:pPr>
              <w:jc w:val="center"/>
              <w:rPr>
                <w:bCs/>
                <w:color w:val="000000"/>
                <w:sz w:val="24"/>
                <w:szCs w:val="24"/>
              </w:rPr>
            </w:pPr>
          </w:p>
          <w:p w:rsidR="004B141E" w:rsidRDefault="004B141E" w:rsidP="00D0683F">
            <w:pPr>
              <w:rPr>
                <w:bCs/>
                <w:color w:val="000000"/>
                <w:sz w:val="24"/>
                <w:szCs w:val="24"/>
              </w:rPr>
            </w:pPr>
            <w:r>
              <w:rPr>
                <w:bCs/>
                <w:color w:val="000000"/>
                <w:sz w:val="24"/>
                <w:szCs w:val="24"/>
              </w:rPr>
              <w:t>Изабрани уџбеник биологије за дату школску годину</w:t>
            </w:r>
            <w:r>
              <w:rPr>
                <w:rFonts w:eastAsia="SimSun"/>
                <w:sz w:val="24"/>
                <w:szCs w:val="24"/>
              </w:rPr>
              <w:t xml:space="preserve">, припремљен материјал, листићи, ученичке свеске, енциклопедије, интернет, зидне слике, пројектор, компјутер, лупа, микроскоп, микроскопски </w:t>
            </w:r>
            <w:r>
              <w:rPr>
                <w:rFonts w:eastAsia="SimSun"/>
                <w:sz w:val="24"/>
                <w:szCs w:val="24"/>
              </w:rPr>
              <w:lastRenderedPageBreak/>
              <w:t>препарати, лабораторијски прибор, природни материјали (саксијске биљке, квасци, плодови поморанџе, семе пасуља),  штоперица, двоглед.</w:t>
            </w:r>
          </w:p>
          <w:p w:rsidR="004B141E" w:rsidRDefault="004B141E" w:rsidP="00D0683F">
            <w:pPr>
              <w:jc w:val="center"/>
              <w:rPr>
                <w:bCs/>
                <w:color w:val="000000"/>
                <w:sz w:val="24"/>
                <w:szCs w:val="24"/>
              </w:rPr>
            </w:pPr>
          </w:p>
          <w:p w:rsidR="004B141E" w:rsidRDefault="004B141E" w:rsidP="00D0683F">
            <w:pPr>
              <w:jc w:val="both"/>
              <w:rPr>
                <w:b/>
                <w:color w:val="000000"/>
                <w:sz w:val="24"/>
                <w:szCs w:val="24"/>
              </w:rPr>
            </w:pPr>
            <w:r>
              <w:rPr>
                <w:b/>
                <w:color w:val="000000"/>
                <w:sz w:val="24"/>
                <w:szCs w:val="24"/>
              </w:rPr>
              <w:t>Активности/стратегије за мотивисање ученика</w:t>
            </w:r>
          </w:p>
          <w:p w:rsidR="004B141E" w:rsidRDefault="004B141E" w:rsidP="00D0683F">
            <w:pPr>
              <w:jc w:val="both"/>
              <w:rPr>
                <w:b/>
                <w:color w:val="000000"/>
                <w:sz w:val="24"/>
                <w:szCs w:val="24"/>
              </w:rPr>
            </w:pPr>
          </w:p>
          <w:p w:rsidR="004B141E" w:rsidRDefault="004B141E" w:rsidP="00D0683F">
            <w:pPr>
              <w:rPr>
                <w:sz w:val="24"/>
                <w:szCs w:val="24"/>
              </w:rPr>
            </w:pPr>
            <w:r>
              <w:rPr>
                <w:sz w:val="24"/>
                <w:szCs w:val="24"/>
              </w:rPr>
              <w:t>Ученике мотивишемо прилагођавањем задатака према његовим тренутним могућностима и постепеним повећањем захтева и сложености задатака, слободом избора садржаја или активности, повратном информацијом која се односи на процес учења.</w:t>
            </w:r>
          </w:p>
          <w:p w:rsidR="004B141E" w:rsidRDefault="004B141E" w:rsidP="00D0683F">
            <w:pPr>
              <w:jc w:val="both"/>
              <w:rPr>
                <w:b/>
                <w:color w:val="000000"/>
                <w:sz w:val="24"/>
                <w:szCs w:val="24"/>
              </w:rPr>
            </w:pPr>
          </w:p>
          <w:p w:rsidR="004B141E" w:rsidRDefault="004B141E" w:rsidP="00D0683F">
            <w:pPr>
              <w:jc w:val="center"/>
              <w:rPr>
                <w:b/>
                <w:color w:val="000000"/>
                <w:sz w:val="24"/>
                <w:szCs w:val="24"/>
              </w:rPr>
            </w:pPr>
          </w:p>
          <w:p w:rsidR="004B141E" w:rsidRDefault="004B141E" w:rsidP="00D0683F">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4B141E" w:rsidRDefault="004B141E" w:rsidP="00D0683F">
            <w:pPr>
              <w:jc w:val="both"/>
              <w:rPr>
                <w:sz w:val="24"/>
                <w:szCs w:val="24"/>
              </w:rPr>
            </w:pPr>
          </w:p>
          <w:p w:rsidR="004B141E" w:rsidRDefault="004B141E" w:rsidP="00D0683F">
            <w:r>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материјала за рад, прилагођавање задатака, начина и врста оцењивања, домаћих) </w:t>
            </w:r>
          </w:p>
          <w:p w:rsidR="004B141E" w:rsidRDefault="004B141E" w:rsidP="00D0683F">
            <w:pPr>
              <w:rPr>
                <w:rFonts w:eastAsia="SimSun"/>
                <w:color w:val="000000"/>
                <w:sz w:val="24"/>
                <w:szCs w:val="24"/>
                <w:lang w:eastAsia="zh-CN"/>
              </w:rPr>
            </w:pPr>
            <w:r>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4B141E" w:rsidRDefault="004B141E" w:rsidP="00D0683F">
            <w:pPr>
              <w:rPr>
                <w:rFonts w:eastAsia="SimSun"/>
                <w:color w:val="000000"/>
                <w:sz w:val="24"/>
                <w:szCs w:val="24"/>
                <w:lang w:eastAsia="zh-CN"/>
              </w:rPr>
            </w:pPr>
            <w:r>
              <w:rPr>
                <w:rFonts w:eastAsia="SimSun"/>
                <w:color w:val="000000"/>
                <w:sz w:val="24"/>
                <w:szCs w:val="24"/>
                <w:lang w:eastAsia="zh-CN"/>
              </w:rPr>
              <w:t>лабораторијске вежбе прилагођене условима учионице</w:t>
            </w:r>
          </w:p>
          <w:p w:rsidR="004B141E" w:rsidRDefault="004B141E" w:rsidP="00D0683F">
            <w:r>
              <w:rPr>
                <w:rFonts w:eastAsia="SimSun"/>
                <w:color w:val="000000"/>
                <w:sz w:val="24"/>
                <w:szCs w:val="24"/>
                <w:lang w:eastAsia="zh-CN"/>
              </w:rPr>
              <w:t>размена искустава и сарадња са члановима Већа и стручним сарадницима у школи.</w:t>
            </w:r>
          </w:p>
          <w:p w:rsidR="004B141E" w:rsidRDefault="004B141E" w:rsidP="00D0683F">
            <w:pPr>
              <w:rPr>
                <w:b/>
                <w:color w:val="000000"/>
                <w:sz w:val="24"/>
                <w:szCs w:val="24"/>
              </w:rPr>
            </w:pPr>
            <w:r>
              <w:rPr>
                <w:rFonts w:eastAsia="SimSun"/>
                <w:color w:val="000000"/>
                <w:sz w:val="24"/>
                <w:szCs w:val="24"/>
                <w:lang w:eastAsia="zh-CN"/>
              </w:rPr>
              <w:t>коришћење вршњачке подршке и помоћи у савладавању програмских садржаја</w:t>
            </w:r>
          </w:p>
          <w:p w:rsidR="004B141E" w:rsidRDefault="004B141E" w:rsidP="00D0683F">
            <w:pPr>
              <w:jc w:val="both"/>
              <w:rPr>
                <w:b/>
                <w:color w:val="000000"/>
                <w:sz w:val="24"/>
                <w:szCs w:val="24"/>
              </w:rPr>
            </w:pPr>
          </w:p>
          <w:p w:rsidR="004B141E" w:rsidRDefault="004B141E" w:rsidP="00D0683F">
            <w:pPr>
              <w:jc w:val="both"/>
              <w:rPr>
                <w:b/>
                <w:color w:val="000000"/>
                <w:sz w:val="24"/>
                <w:szCs w:val="24"/>
              </w:rPr>
            </w:pPr>
            <w:r>
              <w:rPr>
                <w:b/>
                <w:color w:val="000000"/>
                <w:sz w:val="24"/>
                <w:szCs w:val="24"/>
              </w:rPr>
              <w:t>Навести планиране тематске дане, недеље</w:t>
            </w:r>
          </w:p>
          <w:p w:rsidR="004B141E" w:rsidRDefault="004B141E" w:rsidP="00D0683F">
            <w:pPr>
              <w:jc w:val="both"/>
              <w:rPr>
                <w:b/>
                <w:color w:val="000000"/>
                <w:sz w:val="24"/>
                <w:szCs w:val="24"/>
              </w:rPr>
            </w:pP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18.3. Светски дан рециклаже (сви разреди)</w:t>
            </w:r>
          </w:p>
          <w:p w:rsidR="004B141E" w:rsidRDefault="004B141E" w:rsidP="00D0683F">
            <w:pPr>
              <w:jc w:val="both"/>
              <w:rPr>
                <w:bCs/>
                <w:color w:val="000000"/>
                <w:sz w:val="24"/>
                <w:szCs w:val="24"/>
              </w:rPr>
            </w:pPr>
            <w:r>
              <w:rPr>
                <w:bCs/>
                <w:color w:val="000000"/>
                <w:sz w:val="24"/>
                <w:szCs w:val="24"/>
              </w:rPr>
              <w:t>21.3 Светки дан шума (сви разреди)</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22.3 Светски дан воде (сви разреди)</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7.4 Светски дан здравља (сви разреди)</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 xml:space="preserve">22.4 Дан планете Земље (сви разреди) </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31.5. Светски дан борбе против пушења (сви разреди)</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sz w:val="24"/>
                <w:szCs w:val="24"/>
              </w:rPr>
              <w:t xml:space="preserve">5.6. Светски дан заштите животне средине </w:t>
            </w:r>
            <w:r>
              <w:rPr>
                <w:bCs/>
                <w:color w:val="000000"/>
                <w:sz w:val="24"/>
                <w:szCs w:val="24"/>
              </w:rPr>
              <w:t>(сви разреди)</w:t>
            </w:r>
          </w:p>
          <w:p w:rsidR="004B141E" w:rsidRDefault="004B141E" w:rsidP="00D0683F">
            <w:pPr>
              <w:jc w:val="both"/>
              <w:rPr>
                <w:bCs/>
                <w:sz w:val="24"/>
                <w:szCs w:val="24"/>
              </w:rPr>
            </w:pPr>
          </w:p>
          <w:p w:rsidR="004B141E" w:rsidRDefault="004B141E" w:rsidP="00D0683F">
            <w:pPr>
              <w:jc w:val="both"/>
              <w:rPr>
                <w:bCs/>
                <w:sz w:val="24"/>
                <w:szCs w:val="24"/>
              </w:rPr>
            </w:pPr>
            <w:r>
              <w:rPr>
                <w:bCs/>
                <w:sz w:val="24"/>
                <w:szCs w:val="24"/>
              </w:rPr>
              <w:t>1.12. Светски дан борбе против сиде (8. разред)</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Ресурси школе који се користе за реализацију садржаја</w:t>
            </w:r>
          </w:p>
          <w:p w:rsidR="004B141E" w:rsidRDefault="004B141E" w:rsidP="00D0683F">
            <w:pPr>
              <w:jc w:val="both"/>
              <w:rPr>
                <w:bCs/>
                <w:color w:val="000000"/>
                <w:sz w:val="24"/>
                <w:szCs w:val="24"/>
              </w:rPr>
            </w:pPr>
          </w:p>
          <w:p w:rsidR="004B141E" w:rsidRDefault="004B141E" w:rsidP="00D0683F">
            <w:pPr>
              <w:jc w:val="both"/>
              <w:rPr>
                <w:sz w:val="24"/>
                <w:szCs w:val="24"/>
              </w:rPr>
            </w:pPr>
            <w:r>
              <w:rPr>
                <w:sz w:val="24"/>
                <w:szCs w:val="24"/>
              </w:rPr>
              <w:t>Школска библиотека,</w:t>
            </w:r>
          </w:p>
          <w:p w:rsidR="004B141E" w:rsidRDefault="004B141E" w:rsidP="00D0683F">
            <w:pPr>
              <w:jc w:val="both"/>
              <w:rPr>
                <w:bCs/>
                <w:color w:val="000000"/>
                <w:sz w:val="24"/>
                <w:szCs w:val="24"/>
              </w:rPr>
            </w:pPr>
            <w:r>
              <w:rPr>
                <w:sz w:val="24"/>
                <w:szCs w:val="24"/>
              </w:rPr>
              <w:t xml:space="preserve">кабинет за информатику, </w:t>
            </w:r>
            <w:r>
              <w:rPr>
                <w:bCs/>
                <w:color w:val="000000"/>
                <w:sz w:val="24"/>
                <w:szCs w:val="24"/>
              </w:rPr>
              <w:t>тематски постери и панои, микроскоп, микроскопски препарати.</w:t>
            </w:r>
          </w:p>
          <w:p w:rsidR="004B141E" w:rsidRDefault="004B141E" w:rsidP="00D0683F">
            <w:pPr>
              <w:jc w:val="both"/>
              <w:rPr>
                <w:bCs/>
                <w:color w:val="000000"/>
                <w:sz w:val="24"/>
                <w:szCs w:val="24"/>
              </w:rPr>
            </w:pPr>
            <w:r>
              <w:rPr>
                <w:bCs/>
                <w:color w:val="000000"/>
                <w:sz w:val="24"/>
                <w:szCs w:val="24"/>
              </w:rPr>
              <w:t>Наставни кадар спреман и способан да у сарадњи са ученицима прилагоди лабораторијске вежбе условима учионице и окружења.</w:t>
            </w:r>
          </w:p>
          <w:p w:rsidR="004B141E" w:rsidRDefault="004B141E" w:rsidP="00D0683F">
            <w:pPr>
              <w:jc w:val="both"/>
              <w:rPr>
                <w:sz w:val="24"/>
                <w:szCs w:val="24"/>
              </w:rPr>
            </w:pPr>
          </w:p>
          <w:p w:rsidR="004B141E" w:rsidRDefault="004B141E" w:rsidP="00D0683F">
            <w:pPr>
              <w:jc w:val="both"/>
              <w:rPr>
                <w:bCs/>
                <w:color w:val="000000"/>
                <w:sz w:val="24"/>
                <w:szCs w:val="24"/>
              </w:rPr>
            </w:pPr>
          </w:p>
          <w:p w:rsidR="004B141E" w:rsidRDefault="004B141E" w:rsidP="00D0683F">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4B141E" w:rsidRDefault="004B141E" w:rsidP="00D0683F">
            <w:pPr>
              <w:jc w:val="both"/>
              <w:rPr>
                <w:bCs/>
                <w:color w:val="000000"/>
                <w:sz w:val="24"/>
                <w:szCs w:val="24"/>
              </w:rPr>
            </w:pPr>
          </w:p>
          <w:p w:rsidR="004B141E" w:rsidRDefault="004B141E" w:rsidP="00D0683F">
            <w:pPr>
              <w:jc w:val="both"/>
              <w:rPr>
                <w:bCs/>
                <w:color w:val="000000"/>
                <w:sz w:val="24"/>
                <w:szCs w:val="24"/>
              </w:rPr>
            </w:pPr>
            <w:r>
              <w:rPr>
                <w:bCs/>
                <w:color w:val="000000"/>
                <w:sz w:val="24"/>
                <w:szCs w:val="24"/>
              </w:rPr>
              <w:t xml:space="preserve">Дом здравља Гаџин Хан, </w:t>
            </w:r>
          </w:p>
          <w:p w:rsidR="004B141E" w:rsidRDefault="004B141E" w:rsidP="00D0683F">
            <w:pPr>
              <w:jc w:val="both"/>
              <w:rPr>
                <w:bCs/>
                <w:color w:val="000000"/>
                <w:sz w:val="24"/>
                <w:szCs w:val="24"/>
              </w:rPr>
            </w:pPr>
            <w:r>
              <w:rPr>
                <w:bCs/>
                <w:color w:val="000000"/>
                <w:sz w:val="24"/>
                <w:szCs w:val="24"/>
              </w:rPr>
              <w:t xml:space="preserve">Народна библиотека “Бранко Миљковић”, </w:t>
            </w:r>
          </w:p>
          <w:p w:rsidR="004B141E" w:rsidRDefault="004B141E" w:rsidP="00D0683F">
            <w:pPr>
              <w:jc w:val="both"/>
              <w:rPr>
                <w:bCs/>
                <w:color w:val="000000"/>
                <w:sz w:val="24"/>
                <w:szCs w:val="24"/>
              </w:rPr>
            </w:pPr>
            <w:r>
              <w:rPr>
                <w:bCs/>
                <w:color w:val="000000"/>
                <w:sz w:val="24"/>
                <w:szCs w:val="24"/>
              </w:rPr>
              <w:t>Ветеринарска станица Гаџин Хан,</w:t>
            </w:r>
          </w:p>
          <w:p w:rsidR="004B141E" w:rsidRDefault="004B141E" w:rsidP="00D0683F">
            <w:pPr>
              <w:jc w:val="both"/>
              <w:rPr>
                <w:bCs/>
                <w:color w:val="000000"/>
                <w:sz w:val="24"/>
                <w:szCs w:val="24"/>
              </w:rPr>
            </w:pPr>
            <w:r>
              <w:rPr>
                <w:bCs/>
                <w:color w:val="000000"/>
                <w:sz w:val="24"/>
                <w:szCs w:val="24"/>
              </w:rPr>
              <w:t>Ловачко удружење “Заплање”,</w:t>
            </w:r>
          </w:p>
          <w:p w:rsidR="004B141E" w:rsidRDefault="004B141E" w:rsidP="00D0683F">
            <w:pPr>
              <w:jc w:val="both"/>
              <w:rPr>
                <w:bCs/>
                <w:color w:val="000000"/>
                <w:sz w:val="24"/>
                <w:szCs w:val="24"/>
              </w:rPr>
            </w:pPr>
            <w:r>
              <w:rPr>
                <w:bCs/>
                <w:color w:val="000000"/>
                <w:sz w:val="24"/>
                <w:szCs w:val="24"/>
              </w:rPr>
              <w:t>Црвени крст Гаџин Хан,</w:t>
            </w:r>
          </w:p>
          <w:p w:rsidR="004B141E" w:rsidRDefault="004B141E" w:rsidP="00D0683F">
            <w:pPr>
              <w:jc w:val="both"/>
              <w:rPr>
                <w:bCs/>
                <w:color w:val="000000"/>
                <w:sz w:val="24"/>
                <w:szCs w:val="24"/>
              </w:rPr>
            </w:pPr>
            <w:r>
              <w:rPr>
                <w:bCs/>
                <w:color w:val="000000"/>
                <w:sz w:val="24"/>
                <w:szCs w:val="24"/>
              </w:rPr>
              <w:t>Шумско газдинство.</w:t>
            </w:r>
          </w:p>
          <w:p w:rsidR="004B141E" w:rsidRDefault="004B141E" w:rsidP="00D0683F">
            <w:pPr>
              <w:jc w:val="both"/>
              <w:rPr>
                <w:b/>
                <w:color w:val="000000"/>
                <w:sz w:val="24"/>
                <w:szCs w:val="24"/>
              </w:rPr>
            </w:pPr>
          </w:p>
          <w:p w:rsidR="004B141E" w:rsidRDefault="004B141E" w:rsidP="00D0683F">
            <w:pPr>
              <w:jc w:val="both"/>
              <w:rPr>
                <w:b/>
                <w:color w:val="000000"/>
                <w:sz w:val="24"/>
                <w:szCs w:val="24"/>
              </w:rPr>
            </w:pPr>
            <w:r>
              <w:rPr>
                <w:b/>
                <w:color w:val="000000"/>
                <w:sz w:val="24"/>
                <w:szCs w:val="24"/>
              </w:rPr>
              <w:t>Међупредметне компетенције које се остварују:</w:t>
            </w:r>
          </w:p>
          <w:p w:rsidR="004B141E" w:rsidRDefault="004B141E" w:rsidP="00D0683F">
            <w:pPr>
              <w:jc w:val="both"/>
              <w:rPr>
                <w:b/>
                <w:color w:val="000000"/>
                <w:sz w:val="24"/>
                <w:szCs w:val="24"/>
              </w:rPr>
            </w:pPr>
          </w:p>
          <w:p w:rsidR="004B141E" w:rsidRDefault="004B141E" w:rsidP="00D52A70">
            <w:pPr>
              <w:numPr>
                <w:ilvl w:val="0"/>
                <w:numId w:val="44"/>
              </w:numPr>
              <w:rPr>
                <w:sz w:val="24"/>
                <w:szCs w:val="24"/>
                <w:lang w:val="sr-Cyrl-CS"/>
              </w:rPr>
            </w:pPr>
            <w:r>
              <w:rPr>
                <w:sz w:val="24"/>
                <w:szCs w:val="24"/>
              </w:rPr>
              <w:t>К</w:t>
            </w:r>
            <w:r>
              <w:rPr>
                <w:sz w:val="24"/>
                <w:szCs w:val="24"/>
                <w:lang w:val="sr-Cyrl-CS"/>
              </w:rPr>
              <w:t>о</w:t>
            </w:r>
            <w:r>
              <w:rPr>
                <w:sz w:val="24"/>
                <w:szCs w:val="24"/>
              </w:rPr>
              <w:t>мпетенција за учење</w:t>
            </w:r>
          </w:p>
          <w:p w:rsidR="004B141E" w:rsidRDefault="004B141E" w:rsidP="00D52A70">
            <w:pPr>
              <w:numPr>
                <w:ilvl w:val="0"/>
                <w:numId w:val="44"/>
              </w:numPr>
              <w:rPr>
                <w:sz w:val="24"/>
                <w:szCs w:val="24"/>
                <w:lang w:val="sr-Cyrl-CS"/>
              </w:rPr>
            </w:pPr>
            <w:r>
              <w:rPr>
                <w:sz w:val="24"/>
                <w:szCs w:val="24"/>
              </w:rPr>
              <w:t>Естетичка компетенција</w:t>
            </w:r>
          </w:p>
          <w:p w:rsidR="004B141E" w:rsidRDefault="004B141E" w:rsidP="00D52A70">
            <w:pPr>
              <w:numPr>
                <w:ilvl w:val="0"/>
                <w:numId w:val="44"/>
              </w:numPr>
              <w:rPr>
                <w:sz w:val="24"/>
                <w:szCs w:val="24"/>
                <w:lang w:val="sr-Cyrl-CS"/>
              </w:rPr>
            </w:pPr>
            <w:r>
              <w:rPr>
                <w:sz w:val="24"/>
                <w:szCs w:val="24"/>
              </w:rPr>
              <w:t>Комуникација</w:t>
            </w:r>
          </w:p>
          <w:p w:rsidR="004B141E" w:rsidRDefault="004B141E" w:rsidP="00D52A70">
            <w:pPr>
              <w:numPr>
                <w:ilvl w:val="0"/>
                <w:numId w:val="44"/>
              </w:numPr>
              <w:rPr>
                <w:sz w:val="24"/>
                <w:szCs w:val="24"/>
              </w:rPr>
            </w:pPr>
            <w:r>
              <w:rPr>
                <w:sz w:val="24"/>
                <w:szCs w:val="24"/>
              </w:rPr>
              <w:t xml:space="preserve">Одговоран однос према околини </w:t>
            </w:r>
          </w:p>
          <w:p w:rsidR="004B141E" w:rsidRDefault="004B141E" w:rsidP="00D52A70">
            <w:pPr>
              <w:numPr>
                <w:ilvl w:val="0"/>
                <w:numId w:val="44"/>
              </w:numPr>
              <w:rPr>
                <w:sz w:val="24"/>
                <w:szCs w:val="24"/>
              </w:rPr>
            </w:pPr>
            <w:r>
              <w:rPr>
                <w:sz w:val="24"/>
                <w:szCs w:val="24"/>
              </w:rPr>
              <w:t>Одговоран однос према здрављу</w:t>
            </w:r>
          </w:p>
          <w:p w:rsidR="004B141E" w:rsidRDefault="004B141E" w:rsidP="00D52A70">
            <w:pPr>
              <w:numPr>
                <w:ilvl w:val="0"/>
                <w:numId w:val="44"/>
              </w:numPr>
              <w:rPr>
                <w:sz w:val="24"/>
                <w:szCs w:val="24"/>
                <w:lang w:val="sr-Cyrl-CS"/>
              </w:rPr>
            </w:pPr>
            <w:r>
              <w:rPr>
                <w:sz w:val="24"/>
                <w:szCs w:val="24"/>
              </w:rPr>
              <w:t>Рад са подацима и информацијама</w:t>
            </w:r>
          </w:p>
          <w:p w:rsidR="004B141E" w:rsidRDefault="004B141E" w:rsidP="00D52A70">
            <w:pPr>
              <w:numPr>
                <w:ilvl w:val="0"/>
                <w:numId w:val="44"/>
              </w:numPr>
              <w:rPr>
                <w:sz w:val="24"/>
                <w:szCs w:val="24"/>
                <w:lang w:val="sr-Cyrl-CS"/>
              </w:rPr>
            </w:pPr>
            <w:r>
              <w:rPr>
                <w:sz w:val="24"/>
                <w:szCs w:val="24"/>
              </w:rPr>
              <w:t>Решавање проблема</w:t>
            </w:r>
          </w:p>
          <w:p w:rsidR="004B141E" w:rsidRDefault="004B141E" w:rsidP="00D52A70">
            <w:pPr>
              <w:numPr>
                <w:ilvl w:val="0"/>
                <w:numId w:val="44"/>
              </w:numPr>
              <w:rPr>
                <w:sz w:val="24"/>
                <w:szCs w:val="24"/>
                <w:lang w:val="sr-Cyrl-CS"/>
              </w:rPr>
            </w:pPr>
            <w:r>
              <w:rPr>
                <w:sz w:val="24"/>
                <w:szCs w:val="24"/>
              </w:rPr>
              <w:t>сарадња</w:t>
            </w:r>
          </w:p>
          <w:p w:rsidR="004B141E" w:rsidRDefault="004B141E" w:rsidP="00D52A70">
            <w:pPr>
              <w:numPr>
                <w:ilvl w:val="0"/>
                <w:numId w:val="44"/>
              </w:numPr>
              <w:rPr>
                <w:sz w:val="24"/>
                <w:szCs w:val="24"/>
              </w:rPr>
            </w:pPr>
            <w:r>
              <w:rPr>
                <w:sz w:val="24"/>
                <w:szCs w:val="24"/>
              </w:rPr>
              <w:t>Дигитална компетенција</w:t>
            </w:r>
          </w:p>
          <w:p w:rsidR="004B141E" w:rsidRDefault="004B141E" w:rsidP="00D52A70">
            <w:pPr>
              <w:numPr>
                <w:ilvl w:val="0"/>
                <w:numId w:val="44"/>
              </w:numPr>
              <w:rPr>
                <w:sz w:val="24"/>
                <w:szCs w:val="24"/>
              </w:rPr>
            </w:pPr>
            <w:r>
              <w:rPr>
                <w:rFonts w:eastAsia="SimSun"/>
                <w:sz w:val="24"/>
                <w:szCs w:val="24"/>
              </w:rPr>
              <w:t>Одговорно учешће у демократском друштву</w:t>
            </w:r>
          </w:p>
          <w:p w:rsidR="004B141E" w:rsidRDefault="004B141E" w:rsidP="00D0683F"/>
        </w:tc>
        <w:tc>
          <w:tcPr>
            <w:tcW w:w="1667" w:type="pct"/>
          </w:tcPr>
          <w:p w:rsidR="004B141E" w:rsidRDefault="004B141E" w:rsidP="00D0683F">
            <w:pPr>
              <w:spacing w:before="170"/>
              <w:jc w:val="both"/>
              <w:rPr>
                <w:b/>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D0683F" w:rsidRDefault="00D0683F" w:rsidP="00D0683F">
            <w:pPr>
              <w:spacing w:before="170"/>
              <w:jc w:val="both"/>
              <w:rPr>
                <w:b/>
                <w:sz w:val="24"/>
                <w:szCs w:val="24"/>
              </w:rPr>
            </w:pPr>
          </w:p>
          <w:p w:rsidR="004B141E" w:rsidRDefault="004B141E" w:rsidP="00D0683F">
            <w:r>
              <w:rPr>
                <w:rFonts w:eastAsia="SimSun"/>
                <w:color w:val="000000"/>
                <w:sz w:val="24"/>
                <w:szCs w:val="24"/>
                <w:lang w:eastAsia="zh-CN"/>
              </w:rPr>
              <w:t xml:space="preserve">-вештине изражавања и саопштавања; </w:t>
            </w:r>
          </w:p>
          <w:p w:rsidR="004B141E" w:rsidRDefault="004B141E" w:rsidP="00D0683F">
            <w:pPr>
              <w:rPr>
                <w:rFonts w:eastAsia="SimSun"/>
                <w:color w:val="000000"/>
                <w:sz w:val="24"/>
                <w:szCs w:val="24"/>
                <w:lang w:eastAsia="zh-CN"/>
              </w:rPr>
            </w:pPr>
            <w:r>
              <w:rPr>
                <w:rFonts w:eastAsia="SimSun"/>
                <w:color w:val="000000"/>
                <w:sz w:val="24"/>
                <w:szCs w:val="24"/>
                <w:lang w:eastAsia="zh-CN"/>
              </w:rPr>
              <w:t xml:space="preserve">-разумевање, примена и вредновање научених поступака и процедура; </w:t>
            </w:r>
          </w:p>
          <w:p w:rsidR="004B141E" w:rsidRDefault="004B141E" w:rsidP="00D0683F">
            <w:pPr>
              <w:rPr>
                <w:rFonts w:eastAsia="SimSun"/>
                <w:color w:val="000000"/>
                <w:sz w:val="24"/>
                <w:szCs w:val="24"/>
                <w:lang w:eastAsia="zh-CN"/>
              </w:rPr>
            </w:pPr>
            <w:r>
              <w:rPr>
                <w:rFonts w:eastAsia="SimSun"/>
                <w:color w:val="000000"/>
                <w:sz w:val="24"/>
                <w:szCs w:val="24"/>
                <w:lang w:eastAsia="zh-CN"/>
              </w:rPr>
              <w:lastRenderedPageBreak/>
              <w:t>-рад са подацима и рад на различитим врстама текстова;</w:t>
            </w:r>
          </w:p>
          <w:p w:rsidR="004B141E" w:rsidRDefault="004B141E" w:rsidP="00D0683F">
            <w:pPr>
              <w:rPr>
                <w:rFonts w:eastAsia="SimSun"/>
                <w:color w:val="000000"/>
                <w:sz w:val="24"/>
                <w:szCs w:val="24"/>
                <w:lang w:eastAsia="zh-CN"/>
              </w:rPr>
            </w:pPr>
            <w:r>
              <w:rPr>
                <w:rFonts w:eastAsia="SimSun"/>
                <w:color w:val="000000"/>
                <w:sz w:val="24"/>
                <w:szCs w:val="24"/>
                <w:lang w:eastAsia="zh-CN"/>
              </w:rPr>
              <w:t>-уметничко изражавање;</w:t>
            </w:r>
          </w:p>
          <w:p w:rsidR="004B141E" w:rsidRDefault="004B141E" w:rsidP="00D0683F">
            <w:pPr>
              <w:rPr>
                <w:rFonts w:eastAsia="SimSun"/>
                <w:color w:val="000000"/>
                <w:sz w:val="24"/>
                <w:szCs w:val="24"/>
                <w:lang w:eastAsia="zh-CN"/>
              </w:rPr>
            </w:pPr>
            <w:r>
              <w:rPr>
                <w:rFonts w:eastAsia="SimSun"/>
                <w:color w:val="000000"/>
                <w:sz w:val="24"/>
                <w:szCs w:val="24"/>
                <w:lang w:eastAsia="zh-CN"/>
              </w:rPr>
              <w:t>-вештине, руковање прибором, алатом и технологијама и извођење радних задатака.</w:t>
            </w:r>
          </w:p>
          <w:p w:rsidR="004B141E" w:rsidRDefault="004B141E" w:rsidP="00D0683F">
            <w:pPr>
              <w:rPr>
                <w:rFonts w:eastAsia="SimSun"/>
                <w:b/>
                <w:bCs/>
                <w:color w:val="000000"/>
                <w:sz w:val="24"/>
                <w:szCs w:val="24"/>
                <w:lang w:eastAsia="zh-CN"/>
              </w:rPr>
            </w:pPr>
          </w:p>
          <w:p w:rsidR="004B141E" w:rsidRDefault="004B141E" w:rsidP="00D0683F">
            <w:pPr>
              <w:rPr>
                <w:b/>
                <w:bCs/>
                <w:sz w:val="24"/>
                <w:szCs w:val="24"/>
              </w:rPr>
            </w:pPr>
            <w:r>
              <w:rPr>
                <w:b/>
                <w:bCs/>
                <w:sz w:val="24"/>
                <w:szCs w:val="24"/>
              </w:rPr>
              <w:t>Поступак оцењивања :</w:t>
            </w:r>
          </w:p>
          <w:p w:rsidR="004B141E" w:rsidRDefault="004B141E" w:rsidP="00D52A70">
            <w:pPr>
              <w:numPr>
                <w:ilvl w:val="0"/>
                <w:numId w:val="45"/>
              </w:numPr>
              <w:spacing w:after="200"/>
              <w:rPr>
                <w:sz w:val="24"/>
                <w:szCs w:val="24"/>
              </w:rPr>
            </w:pPr>
            <w:r>
              <w:rPr>
                <w:rFonts w:eastAsia="SimSun"/>
                <w:sz w:val="24"/>
                <w:szCs w:val="24"/>
              </w:rPr>
              <w:t>иницијално тестирање</w:t>
            </w:r>
          </w:p>
          <w:p w:rsidR="004B141E" w:rsidRDefault="004B141E" w:rsidP="00D52A70">
            <w:pPr>
              <w:numPr>
                <w:ilvl w:val="0"/>
                <w:numId w:val="45"/>
              </w:numPr>
              <w:spacing w:after="200"/>
              <w:rPr>
                <w:sz w:val="24"/>
                <w:szCs w:val="24"/>
              </w:rPr>
            </w:pPr>
            <w:r>
              <w:rPr>
                <w:sz w:val="24"/>
                <w:szCs w:val="24"/>
              </w:rPr>
              <w:t>формативно оцењивање</w:t>
            </w:r>
          </w:p>
          <w:p w:rsidR="004B141E" w:rsidRDefault="004B141E" w:rsidP="00D52A70">
            <w:pPr>
              <w:numPr>
                <w:ilvl w:val="0"/>
                <w:numId w:val="45"/>
              </w:numPr>
              <w:spacing w:after="200"/>
              <w:rPr>
                <w:sz w:val="24"/>
                <w:szCs w:val="24"/>
              </w:rPr>
            </w:pPr>
            <w:r>
              <w:rPr>
                <w:sz w:val="24"/>
                <w:szCs w:val="24"/>
              </w:rPr>
              <w:t>свакодневно бележење активности ученика на часу у педагошку свеску</w:t>
            </w:r>
          </w:p>
          <w:p w:rsidR="004B141E" w:rsidRDefault="004B141E" w:rsidP="00D52A70">
            <w:pPr>
              <w:numPr>
                <w:ilvl w:val="0"/>
                <w:numId w:val="45"/>
              </w:numPr>
              <w:spacing w:after="200"/>
              <w:rPr>
                <w:sz w:val="24"/>
                <w:szCs w:val="24"/>
              </w:rPr>
            </w:pPr>
            <w:r>
              <w:rPr>
                <w:sz w:val="24"/>
                <w:szCs w:val="24"/>
              </w:rPr>
              <w:t>усмено одговарање</w:t>
            </w:r>
          </w:p>
          <w:p w:rsidR="004B141E" w:rsidRDefault="004B141E" w:rsidP="00D52A70">
            <w:pPr>
              <w:numPr>
                <w:ilvl w:val="0"/>
                <w:numId w:val="45"/>
              </w:numPr>
              <w:spacing w:after="200"/>
              <w:rPr>
                <w:sz w:val="24"/>
                <w:szCs w:val="24"/>
              </w:rPr>
            </w:pPr>
            <w:r>
              <w:rPr>
                <w:sz w:val="24"/>
                <w:szCs w:val="24"/>
              </w:rPr>
              <w:t>редовност доношења домаћих задатака</w:t>
            </w:r>
          </w:p>
          <w:p w:rsidR="004B141E" w:rsidRDefault="004B141E" w:rsidP="00D52A70">
            <w:pPr>
              <w:numPr>
                <w:ilvl w:val="0"/>
                <w:numId w:val="45"/>
              </w:numPr>
              <w:spacing w:after="200"/>
              <w:rPr>
                <w:sz w:val="24"/>
                <w:szCs w:val="24"/>
              </w:rPr>
            </w:pPr>
            <w:r>
              <w:rPr>
                <w:sz w:val="24"/>
                <w:szCs w:val="24"/>
              </w:rPr>
              <w:t xml:space="preserve"> прегледавање свески</w:t>
            </w:r>
          </w:p>
          <w:p w:rsidR="004B141E" w:rsidRDefault="004B141E" w:rsidP="00D52A70">
            <w:pPr>
              <w:numPr>
                <w:ilvl w:val="0"/>
                <w:numId w:val="45"/>
              </w:numPr>
              <w:spacing w:after="200"/>
              <w:rPr>
                <w:sz w:val="24"/>
                <w:szCs w:val="24"/>
              </w:rPr>
            </w:pPr>
            <w:r>
              <w:rPr>
                <w:sz w:val="24"/>
                <w:szCs w:val="24"/>
              </w:rPr>
              <w:t>ученици дају самопроцену оцене</w:t>
            </w:r>
          </w:p>
          <w:p w:rsidR="004B141E" w:rsidRDefault="004B141E" w:rsidP="00D52A70">
            <w:pPr>
              <w:numPr>
                <w:ilvl w:val="0"/>
                <w:numId w:val="45"/>
              </w:numPr>
              <w:spacing w:after="200"/>
              <w:rPr>
                <w:sz w:val="24"/>
                <w:szCs w:val="24"/>
              </w:rPr>
            </w:pPr>
            <w:r>
              <w:rPr>
                <w:sz w:val="24"/>
                <w:szCs w:val="24"/>
              </w:rPr>
              <w:t>групни рад, рад у пару</w:t>
            </w:r>
          </w:p>
          <w:p w:rsidR="004B141E" w:rsidRDefault="004B141E" w:rsidP="00D52A70">
            <w:pPr>
              <w:numPr>
                <w:ilvl w:val="0"/>
                <w:numId w:val="45"/>
              </w:numPr>
              <w:spacing w:after="200"/>
              <w:rPr>
                <w:sz w:val="24"/>
                <w:szCs w:val="24"/>
              </w:rPr>
            </w:pPr>
            <w:r>
              <w:rPr>
                <w:sz w:val="24"/>
                <w:szCs w:val="24"/>
              </w:rPr>
              <w:t xml:space="preserve"> израда паноа, презентација, излагања </w:t>
            </w:r>
          </w:p>
          <w:p w:rsidR="004B141E" w:rsidRDefault="004B141E" w:rsidP="00D52A70">
            <w:pPr>
              <w:numPr>
                <w:ilvl w:val="0"/>
                <w:numId w:val="45"/>
              </w:numPr>
              <w:spacing w:after="200"/>
              <w:rPr>
                <w:rFonts w:eastAsia="SimSun"/>
                <w:sz w:val="24"/>
                <w:szCs w:val="24"/>
              </w:rPr>
            </w:pPr>
            <w:r>
              <w:rPr>
                <w:sz w:val="24"/>
                <w:szCs w:val="24"/>
              </w:rPr>
              <w:t xml:space="preserve"> сналажење </w:t>
            </w:r>
            <w:r>
              <w:rPr>
                <w:rFonts w:eastAsia="SimSun"/>
                <w:sz w:val="24"/>
                <w:szCs w:val="24"/>
              </w:rPr>
              <w:t>на зидним сликама, пиродном материјалу</w:t>
            </w:r>
          </w:p>
          <w:p w:rsidR="004B141E" w:rsidRDefault="004B141E" w:rsidP="00D52A70">
            <w:pPr>
              <w:numPr>
                <w:ilvl w:val="0"/>
                <w:numId w:val="45"/>
              </w:numPr>
              <w:spacing w:after="200"/>
              <w:rPr>
                <w:rFonts w:eastAsia="SimSun"/>
                <w:sz w:val="24"/>
                <w:szCs w:val="24"/>
              </w:rPr>
            </w:pPr>
            <w:r>
              <w:rPr>
                <w:rFonts w:eastAsia="SimSun"/>
                <w:sz w:val="24"/>
                <w:szCs w:val="24"/>
              </w:rPr>
              <w:t xml:space="preserve"> лабораторијске вежбе</w:t>
            </w:r>
          </w:p>
          <w:p w:rsidR="004B141E" w:rsidRDefault="004B141E" w:rsidP="00D52A70">
            <w:pPr>
              <w:numPr>
                <w:ilvl w:val="0"/>
                <w:numId w:val="45"/>
              </w:numPr>
              <w:spacing w:after="200"/>
              <w:rPr>
                <w:rFonts w:eastAsia="SimSun"/>
                <w:sz w:val="24"/>
                <w:szCs w:val="24"/>
              </w:rPr>
            </w:pPr>
            <w:r>
              <w:rPr>
                <w:rFonts w:eastAsia="SimSun"/>
                <w:sz w:val="24"/>
                <w:szCs w:val="24"/>
              </w:rPr>
              <w:t xml:space="preserve">проблемски задаци </w:t>
            </w:r>
            <w:r>
              <w:rPr>
                <w:rFonts w:eastAsia="SimSun"/>
                <w:sz w:val="24"/>
                <w:szCs w:val="24"/>
              </w:rPr>
              <w:t></w:t>
            </w:r>
          </w:p>
          <w:p w:rsidR="004B141E" w:rsidRDefault="004B141E" w:rsidP="00D52A70">
            <w:pPr>
              <w:numPr>
                <w:ilvl w:val="0"/>
                <w:numId w:val="45"/>
              </w:numPr>
              <w:spacing w:after="200"/>
              <w:rPr>
                <w:rFonts w:eastAsia="SimSun"/>
                <w:sz w:val="24"/>
                <w:szCs w:val="24"/>
              </w:rPr>
            </w:pPr>
            <w:r>
              <w:rPr>
                <w:rFonts w:eastAsia="SimSun"/>
                <w:sz w:val="24"/>
                <w:szCs w:val="24"/>
              </w:rPr>
              <w:t>Писана провера</w:t>
            </w:r>
          </w:p>
          <w:p w:rsidR="004B141E" w:rsidRDefault="004B141E" w:rsidP="00D0683F">
            <w:pPr>
              <w:ind w:firstLineChars="100" w:firstLine="240"/>
              <w:rPr>
                <w:rFonts w:eastAsia="SimSun"/>
                <w:sz w:val="24"/>
                <w:szCs w:val="24"/>
              </w:rPr>
            </w:pPr>
            <w:r>
              <w:rPr>
                <w:rFonts w:eastAsia="SimSun"/>
                <w:sz w:val="24"/>
                <w:szCs w:val="24"/>
              </w:rPr>
              <w:lastRenderedPageBreak/>
              <w:t xml:space="preserve"> − објективни тестови са допуњавањем кратких одговора </w:t>
            </w:r>
          </w:p>
          <w:p w:rsidR="004B141E" w:rsidRDefault="004B141E" w:rsidP="00D0683F">
            <w:pPr>
              <w:ind w:firstLineChars="100" w:firstLine="240"/>
              <w:rPr>
                <w:rFonts w:eastAsia="SimSun"/>
                <w:sz w:val="24"/>
                <w:szCs w:val="24"/>
              </w:rPr>
            </w:pPr>
            <w:r>
              <w:rPr>
                <w:rFonts w:eastAsia="SimSun"/>
                <w:sz w:val="24"/>
                <w:szCs w:val="24"/>
              </w:rPr>
              <w:t>− задаци са означавањем</w:t>
            </w:r>
          </w:p>
          <w:p w:rsidR="004B141E" w:rsidRDefault="004B141E" w:rsidP="00D0683F">
            <w:pPr>
              <w:rPr>
                <w:rFonts w:eastAsia="SimSun"/>
                <w:sz w:val="24"/>
                <w:szCs w:val="24"/>
              </w:rPr>
            </w:pPr>
            <w:r>
              <w:rPr>
                <w:rFonts w:eastAsia="SimSun"/>
                <w:sz w:val="24"/>
                <w:szCs w:val="24"/>
              </w:rPr>
              <w:t xml:space="preserve">     − задаци вишеструког избора </w:t>
            </w:r>
          </w:p>
          <w:p w:rsidR="004B141E" w:rsidRDefault="004B141E" w:rsidP="00D0683F">
            <w:pPr>
              <w:ind w:firstLineChars="100" w:firstLine="240"/>
              <w:rPr>
                <w:rFonts w:eastAsia="SimSun"/>
                <w:sz w:val="24"/>
                <w:szCs w:val="24"/>
              </w:rPr>
            </w:pPr>
            <w:r>
              <w:rPr>
                <w:rFonts w:eastAsia="SimSun"/>
                <w:sz w:val="24"/>
                <w:szCs w:val="24"/>
              </w:rPr>
              <w:t>− спаривање појмова</w:t>
            </w:r>
          </w:p>
          <w:p w:rsidR="004B141E" w:rsidRDefault="004B141E" w:rsidP="00D0683F">
            <w:pPr>
              <w:rPr>
                <w:rFonts w:eastAsia="SimSun"/>
                <w:sz w:val="24"/>
                <w:szCs w:val="24"/>
              </w:rPr>
            </w:pPr>
            <w:r>
              <w:rPr>
                <w:rFonts w:eastAsia="SimSun"/>
                <w:sz w:val="24"/>
                <w:szCs w:val="24"/>
              </w:rPr>
              <w:t xml:space="preserve">    − задаци есејског типа</w:t>
            </w:r>
          </w:p>
          <w:p w:rsidR="004B141E" w:rsidRDefault="004B141E" w:rsidP="00D0683F">
            <w:pPr>
              <w:rPr>
                <w:b/>
                <w:bCs/>
                <w:sz w:val="24"/>
                <w:szCs w:val="24"/>
              </w:rPr>
            </w:pPr>
          </w:p>
          <w:p w:rsidR="004B141E" w:rsidRDefault="004B141E" w:rsidP="00D0683F">
            <w:pPr>
              <w:rPr>
                <w:b/>
                <w:bCs/>
                <w:sz w:val="24"/>
                <w:szCs w:val="24"/>
              </w:rPr>
            </w:pPr>
            <w:r>
              <w:rPr>
                <w:b/>
                <w:bCs/>
                <w:sz w:val="24"/>
                <w:szCs w:val="24"/>
              </w:rPr>
              <w:t>Инструменти оцењивања :</w:t>
            </w:r>
          </w:p>
          <w:p w:rsidR="004B141E" w:rsidRDefault="004B141E" w:rsidP="00D0683F">
            <w:pPr>
              <w:rPr>
                <w:sz w:val="24"/>
                <w:szCs w:val="24"/>
              </w:rPr>
            </w:pPr>
            <w:r>
              <w:rPr>
                <w:sz w:val="24"/>
                <w:szCs w:val="24"/>
              </w:rPr>
              <w:t>- број јављања</w:t>
            </w:r>
          </w:p>
          <w:p w:rsidR="004B141E" w:rsidRDefault="004B141E" w:rsidP="00D0683F">
            <w:pPr>
              <w:rPr>
                <w:sz w:val="24"/>
                <w:szCs w:val="24"/>
              </w:rPr>
            </w:pPr>
            <w:r>
              <w:rPr>
                <w:sz w:val="24"/>
                <w:szCs w:val="24"/>
              </w:rPr>
              <w:t>- учесталост јављања на часовима по месецима</w:t>
            </w:r>
          </w:p>
          <w:p w:rsidR="004B141E" w:rsidRDefault="004B141E" w:rsidP="00D0683F">
            <w:pPr>
              <w:rPr>
                <w:sz w:val="24"/>
                <w:szCs w:val="24"/>
              </w:rPr>
            </w:pPr>
            <w:r>
              <w:rPr>
                <w:sz w:val="24"/>
                <w:szCs w:val="24"/>
              </w:rPr>
              <w:t>- свеобухватност одговора</w:t>
            </w:r>
          </w:p>
          <w:p w:rsidR="004B141E" w:rsidRDefault="004B141E" w:rsidP="00D0683F">
            <w:pPr>
              <w:rPr>
                <w:sz w:val="24"/>
                <w:szCs w:val="24"/>
              </w:rPr>
            </w:pPr>
            <w:r>
              <w:rPr>
                <w:sz w:val="24"/>
                <w:szCs w:val="24"/>
              </w:rPr>
              <w:t xml:space="preserve">- сналажење </w:t>
            </w:r>
            <w:r>
              <w:rPr>
                <w:rFonts w:eastAsia="SimSun"/>
                <w:sz w:val="24"/>
                <w:szCs w:val="24"/>
              </w:rPr>
              <w:t>на зидним сликама, пиродном материјалу</w:t>
            </w:r>
          </w:p>
          <w:p w:rsidR="004B141E" w:rsidRDefault="004B141E" w:rsidP="00D0683F">
            <w:pPr>
              <w:rPr>
                <w:sz w:val="24"/>
                <w:szCs w:val="24"/>
              </w:rPr>
            </w:pPr>
            <w:r>
              <w:rPr>
                <w:sz w:val="24"/>
                <w:szCs w:val="24"/>
              </w:rPr>
              <w:t>- хоризонтално и вертикално повезивање градива</w:t>
            </w:r>
          </w:p>
          <w:p w:rsidR="004B141E" w:rsidRDefault="004B141E" w:rsidP="00D0683F">
            <w:pPr>
              <w:rPr>
                <w:sz w:val="24"/>
                <w:szCs w:val="24"/>
              </w:rPr>
            </w:pPr>
            <w:r>
              <w:rPr>
                <w:sz w:val="24"/>
                <w:szCs w:val="24"/>
              </w:rPr>
              <w:t>- самосталност у одговарању</w:t>
            </w:r>
          </w:p>
          <w:p w:rsidR="004B141E" w:rsidRDefault="004B141E" w:rsidP="00D0683F">
            <w:pPr>
              <w:rPr>
                <w:sz w:val="24"/>
                <w:szCs w:val="24"/>
              </w:rPr>
            </w:pPr>
            <w:r>
              <w:rPr>
                <w:sz w:val="24"/>
                <w:szCs w:val="24"/>
              </w:rPr>
              <w:t>- рад у пару (</w:t>
            </w:r>
            <w:r>
              <w:rPr>
                <w:rFonts w:eastAsia="SimSun"/>
                <w:sz w:val="24"/>
                <w:szCs w:val="24"/>
              </w:rPr>
              <w:t>посматрање наставника, излагање парова)</w:t>
            </w:r>
          </w:p>
          <w:p w:rsidR="004B141E" w:rsidRDefault="004B141E" w:rsidP="00D0683F">
            <w:pPr>
              <w:rPr>
                <w:sz w:val="24"/>
                <w:szCs w:val="24"/>
              </w:rPr>
            </w:pPr>
            <w:r>
              <w:rPr>
                <w:sz w:val="24"/>
                <w:szCs w:val="24"/>
              </w:rPr>
              <w:t>- бодовање</w:t>
            </w:r>
          </w:p>
          <w:p w:rsidR="004B141E" w:rsidRDefault="004B141E" w:rsidP="00D0683F">
            <w:pPr>
              <w:rPr>
                <w:rFonts w:eastAsia="SimSun"/>
                <w:sz w:val="24"/>
                <w:szCs w:val="24"/>
              </w:rPr>
            </w:pPr>
            <w:r>
              <w:rPr>
                <w:sz w:val="24"/>
                <w:szCs w:val="24"/>
              </w:rPr>
              <w:t>- сарадња у групи (</w:t>
            </w:r>
            <w:r>
              <w:rPr>
                <w:rFonts w:eastAsia="SimSun"/>
                <w:sz w:val="24"/>
                <w:szCs w:val="24"/>
              </w:rPr>
              <w:t>посматрање наставника, излагање група)</w:t>
            </w:r>
          </w:p>
          <w:p w:rsidR="004B141E" w:rsidRDefault="004B141E" w:rsidP="00D0683F">
            <w:pPr>
              <w:rPr>
                <w:rFonts w:eastAsia="SimSun"/>
                <w:sz w:val="24"/>
                <w:szCs w:val="24"/>
              </w:rPr>
            </w:pPr>
            <w:r>
              <w:rPr>
                <w:rFonts w:eastAsia="SimSun"/>
                <w:sz w:val="24"/>
                <w:szCs w:val="24"/>
              </w:rPr>
              <w:t>- вештина извођења огледа и рад са лабораторијским прибором</w:t>
            </w:r>
          </w:p>
          <w:p w:rsidR="004B141E" w:rsidRDefault="004B141E" w:rsidP="00D0683F">
            <w:pPr>
              <w:rPr>
                <w:sz w:val="24"/>
                <w:szCs w:val="24"/>
              </w:rPr>
            </w:pPr>
          </w:p>
          <w:p w:rsidR="004B141E" w:rsidRDefault="004B141E" w:rsidP="00D0683F">
            <w:pPr>
              <w:rPr>
                <w:sz w:val="24"/>
                <w:szCs w:val="24"/>
              </w:rPr>
            </w:pPr>
            <w:r>
              <w:rPr>
                <w:sz w:val="24"/>
                <w:szCs w:val="24"/>
              </w:rPr>
              <w:t>Критеријуми оцењивања ( према Правилнику о оцењивању ученика у основном образовању и васпитању: „Сл.гласник РС“, бр.34/2019,59/2020 и 81/2020 )</w:t>
            </w:r>
          </w:p>
          <w:p w:rsidR="004B141E" w:rsidRDefault="004B141E" w:rsidP="00D52A70">
            <w:pPr>
              <w:pStyle w:val="ListParagraph"/>
              <w:numPr>
                <w:ilvl w:val="0"/>
                <w:numId w:val="29"/>
              </w:numPr>
              <w:spacing w:after="200"/>
              <w:rPr>
                <w:sz w:val="24"/>
                <w:szCs w:val="24"/>
              </w:rPr>
            </w:pPr>
            <w:r>
              <w:rPr>
                <w:sz w:val="24"/>
                <w:szCs w:val="24"/>
              </w:rPr>
              <w:t>Оцену одличан 5 добија ученик који:</w:t>
            </w:r>
          </w:p>
          <w:p w:rsidR="004B141E" w:rsidRDefault="004B141E" w:rsidP="00D52A70">
            <w:pPr>
              <w:pStyle w:val="ListParagraph"/>
              <w:numPr>
                <w:ilvl w:val="0"/>
                <w:numId w:val="30"/>
              </w:numPr>
              <w:spacing w:after="200"/>
              <w:rPr>
                <w:sz w:val="24"/>
                <w:szCs w:val="24"/>
              </w:rPr>
            </w:pPr>
            <w:r>
              <w:rPr>
                <w:sz w:val="24"/>
                <w:szCs w:val="24"/>
              </w:rPr>
              <w:lastRenderedPageBreak/>
              <w:t>у потпуност показује способност трансформације знања и примене у новим ситуацијама</w:t>
            </w:r>
          </w:p>
          <w:p w:rsidR="004B141E" w:rsidRDefault="004B141E" w:rsidP="00D52A70">
            <w:pPr>
              <w:pStyle w:val="ListParagraph"/>
              <w:numPr>
                <w:ilvl w:val="0"/>
                <w:numId w:val="30"/>
              </w:numPr>
              <w:spacing w:after="200"/>
              <w:rPr>
                <w:sz w:val="24"/>
                <w:szCs w:val="24"/>
              </w:rPr>
            </w:pPr>
            <w:r>
              <w:rPr>
                <w:sz w:val="24"/>
                <w:szCs w:val="24"/>
              </w:rPr>
              <w:t>лако логички повезује чињенице и појмове</w:t>
            </w:r>
          </w:p>
          <w:p w:rsidR="004B141E" w:rsidRDefault="004B141E" w:rsidP="00D52A70">
            <w:pPr>
              <w:pStyle w:val="ListParagraph"/>
              <w:numPr>
                <w:ilvl w:val="0"/>
                <w:numId w:val="30"/>
              </w:numPr>
              <w:spacing w:after="200"/>
              <w:rPr>
                <w:sz w:val="24"/>
                <w:szCs w:val="24"/>
              </w:rPr>
            </w:pPr>
            <w:r>
              <w:rPr>
                <w:sz w:val="24"/>
                <w:szCs w:val="24"/>
              </w:rPr>
              <w:t>самостално изводи закључке који се заснивају на подацима</w:t>
            </w:r>
          </w:p>
          <w:p w:rsidR="004B141E" w:rsidRDefault="004B141E" w:rsidP="00D52A70">
            <w:pPr>
              <w:pStyle w:val="ListParagraph"/>
              <w:numPr>
                <w:ilvl w:val="0"/>
                <w:numId w:val="30"/>
              </w:numPr>
              <w:spacing w:after="200"/>
              <w:rPr>
                <w:sz w:val="24"/>
                <w:szCs w:val="24"/>
              </w:rPr>
            </w:pPr>
            <w:r>
              <w:rPr>
                <w:sz w:val="24"/>
                <w:szCs w:val="24"/>
              </w:rPr>
              <w:t>решава проблеме на нивоу стваралачког мишљења и у потпуности критички расуђује</w:t>
            </w:r>
          </w:p>
          <w:p w:rsidR="004B141E" w:rsidRDefault="004B141E" w:rsidP="00D52A70">
            <w:pPr>
              <w:pStyle w:val="ListParagraph"/>
              <w:numPr>
                <w:ilvl w:val="0"/>
                <w:numId w:val="29"/>
              </w:numPr>
              <w:spacing w:after="200"/>
              <w:rPr>
                <w:sz w:val="24"/>
                <w:szCs w:val="24"/>
              </w:rPr>
            </w:pPr>
            <w:r>
              <w:rPr>
                <w:sz w:val="24"/>
                <w:szCs w:val="24"/>
              </w:rPr>
              <w:t>Оцену врло добар 4 добија ученик који:</w:t>
            </w:r>
          </w:p>
          <w:p w:rsidR="004B141E" w:rsidRDefault="004B141E" w:rsidP="00D52A70">
            <w:pPr>
              <w:pStyle w:val="ListParagraph"/>
              <w:numPr>
                <w:ilvl w:val="0"/>
                <w:numId w:val="30"/>
              </w:numPr>
              <w:spacing w:after="200"/>
              <w:rPr>
                <w:sz w:val="24"/>
                <w:szCs w:val="24"/>
              </w:rPr>
            </w:pPr>
            <w:r>
              <w:rPr>
                <w:sz w:val="24"/>
                <w:szCs w:val="24"/>
              </w:rPr>
              <w:t>у великој мери показује способност примене знања и логички повезује чињенице и појмове</w:t>
            </w:r>
          </w:p>
          <w:p w:rsidR="004B141E" w:rsidRDefault="004B141E" w:rsidP="00D52A70">
            <w:pPr>
              <w:pStyle w:val="ListParagraph"/>
              <w:numPr>
                <w:ilvl w:val="0"/>
                <w:numId w:val="30"/>
              </w:numPr>
              <w:spacing w:after="200"/>
              <w:rPr>
                <w:sz w:val="24"/>
                <w:szCs w:val="24"/>
              </w:rPr>
            </w:pPr>
            <w:r>
              <w:rPr>
                <w:sz w:val="24"/>
                <w:szCs w:val="24"/>
              </w:rPr>
              <w:t>самостално изводи закључке који се заснивају на подацима</w:t>
            </w:r>
          </w:p>
          <w:p w:rsidR="004B141E" w:rsidRDefault="004B141E" w:rsidP="00D52A70">
            <w:pPr>
              <w:pStyle w:val="ListParagraph"/>
              <w:numPr>
                <w:ilvl w:val="0"/>
                <w:numId w:val="30"/>
              </w:numPr>
              <w:spacing w:after="200"/>
              <w:rPr>
                <w:sz w:val="24"/>
                <w:szCs w:val="24"/>
              </w:rPr>
            </w:pPr>
            <w:r>
              <w:rPr>
                <w:sz w:val="24"/>
                <w:szCs w:val="24"/>
              </w:rPr>
              <w:t>решава поједине проблеме на нивоу стваралачког мишљења и у знатној мери критички расуђује</w:t>
            </w:r>
          </w:p>
          <w:p w:rsidR="004B141E" w:rsidRDefault="004B141E" w:rsidP="00D52A70">
            <w:pPr>
              <w:pStyle w:val="ListParagraph"/>
              <w:numPr>
                <w:ilvl w:val="0"/>
                <w:numId w:val="29"/>
              </w:numPr>
              <w:spacing w:after="200"/>
              <w:rPr>
                <w:sz w:val="24"/>
                <w:szCs w:val="24"/>
              </w:rPr>
            </w:pPr>
            <w:r>
              <w:rPr>
                <w:sz w:val="24"/>
                <w:szCs w:val="24"/>
              </w:rPr>
              <w:t>Оцену добар 3 добија ученик који:</w:t>
            </w:r>
          </w:p>
          <w:p w:rsidR="004B141E" w:rsidRDefault="004B141E" w:rsidP="00D52A70">
            <w:pPr>
              <w:pStyle w:val="ListParagraph"/>
              <w:numPr>
                <w:ilvl w:val="0"/>
                <w:numId w:val="30"/>
              </w:numPr>
              <w:spacing w:after="200"/>
              <w:rPr>
                <w:sz w:val="24"/>
                <w:szCs w:val="24"/>
              </w:rPr>
            </w:pPr>
            <w:r>
              <w:rPr>
                <w:sz w:val="24"/>
                <w:szCs w:val="24"/>
              </w:rPr>
              <w:t>у довољној мери показује способност употребе информација у новим ситуацијама</w:t>
            </w:r>
          </w:p>
          <w:p w:rsidR="004B141E" w:rsidRDefault="004B141E" w:rsidP="00D52A70">
            <w:pPr>
              <w:pStyle w:val="ListParagraph"/>
              <w:numPr>
                <w:ilvl w:val="0"/>
                <w:numId w:val="30"/>
              </w:numPr>
              <w:spacing w:after="200"/>
              <w:rPr>
                <w:sz w:val="24"/>
                <w:szCs w:val="24"/>
              </w:rPr>
            </w:pPr>
            <w:r>
              <w:rPr>
                <w:sz w:val="24"/>
                <w:szCs w:val="24"/>
              </w:rPr>
              <w:t>у знатној мери логички повезује чињенице и појмове</w:t>
            </w:r>
          </w:p>
          <w:p w:rsidR="004B141E" w:rsidRDefault="004B141E" w:rsidP="00D52A70">
            <w:pPr>
              <w:pStyle w:val="ListParagraph"/>
              <w:numPr>
                <w:ilvl w:val="0"/>
                <w:numId w:val="30"/>
              </w:numPr>
              <w:spacing w:after="200"/>
              <w:rPr>
                <w:sz w:val="24"/>
                <w:szCs w:val="24"/>
              </w:rPr>
            </w:pPr>
            <w:r>
              <w:rPr>
                <w:sz w:val="24"/>
                <w:szCs w:val="24"/>
              </w:rPr>
              <w:t>већим делом самостално изводи закључе који се заснивају на подацима и делимично самостално решава поједине проблеме</w:t>
            </w:r>
          </w:p>
          <w:p w:rsidR="004B141E" w:rsidRDefault="004B141E" w:rsidP="00D52A70">
            <w:pPr>
              <w:pStyle w:val="ListParagraph"/>
              <w:numPr>
                <w:ilvl w:val="0"/>
                <w:numId w:val="30"/>
              </w:numPr>
              <w:spacing w:after="200"/>
              <w:rPr>
                <w:sz w:val="24"/>
                <w:szCs w:val="24"/>
              </w:rPr>
            </w:pPr>
            <w:r>
              <w:rPr>
                <w:sz w:val="24"/>
                <w:szCs w:val="24"/>
              </w:rPr>
              <w:t>у довољној мери критички расуђује</w:t>
            </w:r>
          </w:p>
          <w:p w:rsidR="004B141E" w:rsidRDefault="004B141E" w:rsidP="00D52A70">
            <w:pPr>
              <w:pStyle w:val="ListParagraph"/>
              <w:numPr>
                <w:ilvl w:val="0"/>
                <w:numId w:val="29"/>
              </w:numPr>
              <w:spacing w:after="200"/>
              <w:rPr>
                <w:sz w:val="24"/>
                <w:szCs w:val="24"/>
              </w:rPr>
            </w:pPr>
            <w:r>
              <w:rPr>
                <w:sz w:val="24"/>
                <w:szCs w:val="24"/>
              </w:rPr>
              <w:t xml:space="preserve">Оцену довољан 2 добија ученик </w:t>
            </w:r>
            <w:r>
              <w:rPr>
                <w:sz w:val="24"/>
                <w:szCs w:val="24"/>
              </w:rPr>
              <w:lastRenderedPageBreak/>
              <w:t>који:</w:t>
            </w:r>
          </w:p>
          <w:p w:rsidR="004B141E" w:rsidRDefault="004B141E" w:rsidP="00D52A70">
            <w:pPr>
              <w:pStyle w:val="ListParagraph"/>
              <w:numPr>
                <w:ilvl w:val="0"/>
                <w:numId w:val="30"/>
              </w:numPr>
              <w:spacing w:after="200"/>
              <w:rPr>
                <w:sz w:val="24"/>
                <w:szCs w:val="24"/>
              </w:rPr>
            </w:pPr>
            <w:r>
              <w:rPr>
                <w:sz w:val="24"/>
                <w:szCs w:val="24"/>
              </w:rPr>
              <w:t>знања која је остварио су на нивоу репродукције, уз минималну примену</w:t>
            </w:r>
          </w:p>
          <w:p w:rsidR="004B141E" w:rsidRDefault="004B141E" w:rsidP="00D52A70">
            <w:pPr>
              <w:pStyle w:val="ListParagraph"/>
              <w:numPr>
                <w:ilvl w:val="0"/>
                <w:numId w:val="30"/>
              </w:numPr>
              <w:spacing w:after="200"/>
              <w:rPr>
                <w:sz w:val="24"/>
                <w:szCs w:val="24"/>
              </w:rPr>
            </w:pPr>
            <w:r>
              <w:rPr>
                <w:sz w:val="24"/>
                <w:szCs w:val="24"/>
              </w:rPr>
              <w:t>у мањој мери логички повезује чињенице и појмове и искључиво уз подршку наставника изводи закључке који се заснивају на подацима</w:t>
            </w:r>
          </w:p>
          <w:p w:rsidR="004B141E" w:rsidRDefault="004B141E" w:rsidP="00D52A70">
            <w:pPr>
              <w:pStyle w:val="ListParagraph"/>
              <w:numPr>
                <w:ilvl w:val="0"/>
                <w:numId w:val="30"/>
              </w:numPr>
              <w:spacing w:after="200"/>
              <w:rPr>
                <w:sz w:val="24"/>
                <w:szCs w:val="24"/>
              </w:rPr>
            </w:pPr>
            <w:r>
              <w:rPr>
                <w:sz w:val="24"/>
                <w:szCs w:val="24"/>
              </w:rPr>
              <w:t>понекад је самосталан у решавању проблема и у недовољној мери критички расуђује</w:t>
            </w:r>
          </w:p>
          <w:p w:rsidR="004B141E" w:rsidRDefault="004B141E" w:rsidP="00D52A70">
            <w:pPr>
              <w:pStyle w:val="ListParagraph"/>
              <w:numPr>
                <w:ilvl w:val="0"/>
                <w:numId w:val="29"/>
              </w:numPr>
              <w:spacing w:after="200"/>
              <w:rPr>
                <w:sz w:val="24"/>
                <w:szCs w:val="24"/>
              </w:rPr>
            </w:pPr>
            <w:r>
              <w:rPr>
                <w:sz w:val="24"/>
                <w:szCs w:val="24"/>
              </w:rPr>
              <w:t>Оцену недовољан 1 добија ученик који :</w:t>
            </w:r>
          </w:p>
          <w:p w:rsidR="004B141E" w:rsidRDefault="004B141E" w:rsidP="00D52A70">
            <w:pPr>
              <w:pStyle w:val="ListParagraph"/>
              <w:numPr>
                <w:ilvl w:val="0"/>
                <w:numId w:val="30"/>
              </w:numPr>
              <w:spacing w:after="200"/>
              <w:rPr>
                <w:sz w:val="24"/>
                <w:szCs w:val="24"/>
              </w:rPr>
            </w:pPr>
            <w:r>
              <w:rPr>
                <w:sz w:val="24"/>
                <w:szCs w:val="24"/>
              </w:rPr>
              <w:t>знања која је остварио нису ни на нивоу препознавања и не показује способност репродукције и примене</w:t>
            </w:r>
          </w:p>
          <w:p w:rsidR="004B141E" w:rsidRDefault="004B141E" w:rsidP="00D52A70">
            <w:pPr>
              <w:pStyle w:val="ListParagraph"/>
              <w:numPr>
                <w:ilvl w:val="0"/>
                <w:numId w:val="30"/>
              </w:numPr>
              <w:spacing w:after="200"/>
              <w:rPr>
                <w:sz w:val="24"/>
                <w:szCs w:val="24"/>
              </w:rPr>
            </w:pPr>
            <w:r>
              <w:rPr>
                <w:sz w:val="24"/>
                <w:szCs w:val="24"/>
              </w:rPr>
              <w:t>не изводи закључке који се заснивају на подацима</w:t>
            </w:r>
          </w:p>
          <w:p w:rsidR="004B141E" w:rsidRDefault="004B141E" w:rsidP="00D52A70">
            <w:pPr>
              <w:pStyle w:val="ListParagraph"/>
              <w:numPr>
                <w:ilvl w:val="0"/>
                <w:numId w:val="30"/>
              </w:numPr>
              <w:spacing w:after="200"/>
              <w:rPr>
                <w:sz w:val="24"/>
                <w:szCs w:val="24"/>
              </w:rPr>
            </w:pPr>
            <w:r>
              <w:rPr>
                <w:sz w:val="24"/>
                <w:szCs w:val="24"/>
              </w:rPr>
              <w:t>критички не расуђује</w:t>
            </w:r>
          </w:p>
          <w:p w:rsidR="004B141E" w:rsidRDefault="004B141E" w:rsidP="00D0683F">
            <w:pPr>
              <w:rPr>
                <w:sz w:val="24"/>
                <w:szCs w:val="24"/>
              </w:rPr>
            </w:pPr>
          </w:p>
          <w:p w:rsidR="004B141E" w:rsidRDefault="004B141E" w:rsidP="00D0683F">
            <w:pPr>
              <w:rPr>
                <w:sz w:val="24"/>
                <w:szCs w:val="24"/>
              </w:rPr>
            </w:pPr>
            <w:r>
              <w:rPr>
                <w:sz w:val="24"/>
                <w:szCs w:val="24"/>
              </w:rPr>
              <w:t xml:space="preserve">    Ангажовање ученика у настави ( одговорност према раду, постављеним задацима, исказано интересовање и мотивација за учење, активно учешће у раду) :</w:t>
            </w:r>
          </w:p>
          <w:p w:rsidR="004B141E" w:rsidRDefault="004B141E" w:rsidP="00D52A70">
            <w:pPr>
              <w:pStyle w:val="ListParagraph"/>
              <w:numPr>
                <w:ilvl w:val="0"/>
                <w:numId w:val="30"/>
              </w:numPr>
              <w:spacing w:after="200"/>
              <w:rPr>
                <w:sz w:val="24"/>
                <w:szCs w:val="24"/>
              </w:rPr>
            </w:pPr>
            <w:r>
              <w:rPr>
                <w:sz w:val="24"/>
                <w:szCs w:val="24"/>
              </w:rPr>
              <w:t>показује изузетну самосталност уз изузетно висок степен активности и ангажовања (5)</w:t>
            </w:r>
          </w:p>
          <w:p w:rsidR="004B141E" w:rsidRDefault="004B141E" w:rsidP="00D52A70">
            <w:pPr>
              <w:pStyle w:val="ListParagraph"/>
              <w:numPr>
                <w:ilvl w:val="0"/>
                <w:numId w:val="30"/>
              </w:numPr>
              <w:spacing w:after="200"/>
              <w:rPr>
                <w:sz w:val="24"/>
                <w:szCs w:val="24"/>
              </w:rPr>
            </w:pPr>
            <w:r>
              <w:rPr>
                <w:sz w:val="24"/>
                <w:szCs w:val="24"/>
              </w:rPr>
              <w:t xml:space="preserve">показује велику самосталност и висок степен активности и </w:t>
            </w:r>
            <w:r>
              <w:rPr>
                <w:sz w:val="24"/>
                <w:szCs w:val="24"/>
              </w:rPr>
              <w:lastRenderedPageBreak/>
              <w:t>ангажовања (4)</w:t>
            </w:r>
          </w:p>
          <w:p w:rsidR="004B141E" w:rsidRDefault="004B141E" w:rsidP="00D52A70">
            <w:pPr>
              <w:pStyle w:val="ListParagraph"/>
              <w:numPr>
                <w:ilvl w:val="0"/>
                <w:numId w:val="30"/>
              </w:numPr>
              <w:spacing w:after="200"/>
              <w:rPr>
                <w:sz w:val="24"/>
                <w:szCs w:val="24"/>
              </w:rPr>
            </w:pPr>
            <w:r>
              <w:rPr>
                <w:sz w:val="24"/>
                <w:szCs w:val="24"/>
              </w:rPr>
              <w:t>показује делимичан степен активности и ангажовања (3)</w:t>
            </w:r>
          </w:p>
          <w:p w:rsidR="004B141E" w:rsidRDefault="004B141E" w:rsidP="00D52A70">
            <w:pPr>
              <w:pStyle w:val="ListParagraph"/>
              <w:numPr>
                <w:ilvl w:val="0"/>
                <w:numId w:val="30"/>
              </w:numPr>
              <w:spacing w:after="200"/>
              <w:rPr>
                <w:sz w:val="24"/>
                <w:szCs w:val="24"/>
              </w:rPr>
            </w:pPr>
            <w:r>
              <w:rPr>
                <w:sz w:val="24"/>
                <w:szCs w:val="24"/>
              </w:rPr>
              <w:t>показује мањи степен активности и ангажовања (2)</w:t>
            </w:r>
          </w:p>
          <w:p w:rsidR="004B141E" w:rsidRDefault="004B141E" w:rsidP="00D52A70">
            <w:pPr>
              <w:pStyle w:val="ListParagraph"/>
              <w:numPr>
                <w:ilvl w:val="0"/>
                <w:numId w:val="30"/>
              </w:numPr>
              <w:spacing w:after="200"/>
              <w:rPr>
                <w:sz w:val="24"/>
                <w:szCs w:val="24"/>
              </w:rPr>
            </w:pPr>
            <w:r>
              <w:rPr>
                <w:sz w:val="24"/>
                <w:szCs w:val="24"/>
              </w:rPr>
              <w:t xml:space="preserve">не показује интересовање за учешће у активностим нити ангажовање </w:t>
            </w:r>
            <w:r>
              <w:rPr>
                <w:rFonts w:eastAsia="SimSun"/>
                <w:sz w:val="24"/>
                <w:szCs w:val="24"/>
              </w:rPr>
              <w:t>(1)</w:t>
            </w:r>
          </w:p>
          <w:p w:rsidR="004B141E" w:rsidRDefault="004B141E" w:rsidP="00D0683F">
            <w:pPr>
              <w:rPr>
                <w:sz w:val="24"/>
                <w:szCs w:val="24"/>
              </w:rPr>
            </w:pPr>
          </w:p>
        </w:tc>
      </w:tr>
    </w:tbl>
    <w:p w:rsidR="004B141E" w:rsidRDefault="004B141E" w:rsidP="006B7E8C">
      <w:pPr>
        <w:spacing w:after="151" w:line="264" w:lineRule="auto"/>
        <w:ind w:left="-5" w:hanging="10"/>
        <w:rPr>
          <w:rFonts w:ascii="Times New Roman" w:eastAsia="Calibri" w:hAnsi="Times New Roman" w:cs="Times New Roman"/>
          <w:color w:val="000000"/>
          <w:sz w:val="24"/>
          <w:szCs w:val="24"/>
        </w:rPr>
      </w:pPr>
    </w:p>
    <w:p w:rsidR="004B141E" w:rsidRPr="004B141E" w:rsidRDefault="004B141E" w:rsidP="006B7E8C">
      <w:pPr>
        <w:spacing w:after="151" w:line="264" w:lineRule="auto"/>
        <w:ind w:left="-5" w:hanging="10"/>
        <w:rPr>
          <w:rFonts w:ascii="Times New Roman" w:eastAsia="Calibri" w:hAnsi="Times New Roman" w:cs="Times New Roman"/>
          <w:b/>
          <w:color w:val="000000"/>
          <w:sz w:val="24"/>
          <w:szCs w:val="24"/>
        </w:rPr>
      </w:pPr>
      <w:r w:rsidRPr="004B141E">
        <w:rPr>
          <w:rFonts w:ascii="Times New Roman" w:eastAsia="Calibri" w:hAnsi="Times New Roman" w:cs="Times New Roman"/>
          <w:b/>
          <w:color w:val="000000"/>
          <w:sz w:val="24"/>
          <w:szCs w:val="24"/>
        </w:rPr>
        <w:t>ХЕМИЈА</w:t>
      </w:r>
    </w:p>
    <w:p w:rsidR="004B141E" w:rsidRDefault="004B141E"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Разред:7-8.</w:t>
      </w:r>
    </w:p>
    <w:p w:rsidR="004B141E" w:rsidRPr="006B4B3E" w:rsidRDefault="004B141E" w:rsidP="00D0683F">
      <w:pPr>
        <w:ind w:firstLine="720"/>
        <w:jc w:val="both"/>
        <w:rPr>
          <w:rFonts w:ascii="Times New Roman" w:hAnsi="Times New Roman" w:cs="Times New Roman"/>
          <w:sz w:val="24"/>
          <w:szCs w:val="24"/>
        </w:rPr>
      </w:pPr>
      <w:r w:rsidRPr="006B4B3E">
        <w:rPr>
          <w:rFonts w:ascii="Times New Roman" w:eastAsia="Calibri" w:hAnsi="Times New Roman" w:cs="Times New Roman"/>
          <w:b/>
          <w:sz w:val="24"/>
          <w:szCs w:val="24"/>
        </w:rPr>
        <w:t>Циљ:</w:t>
      </w:r>
      <w:r w:rsidRPr="006B4B3E">
        <w:rPr>
          <w:rFonts w:ascii="Times New Roman" w:eastAsia="Calibri" w:hAnsi="Times New Roman" w:cs="Times New Roman"/>
          <w:sz w:val="24"/>
          <w:szCs w:val="24"/>
        </w:rPr>
        <w:t xml:space="preserve"> Циљ учења Хемије је да ученик развије систем основних хемијских појмова и вештине за правилно руковање лабораторијским посуђем, прибором и супстанцама, да се оспособи за примену стеченог знања и вештина за решавање проблема у свакодневном животу и наставку образовања, да развије способности апстрактног и критичког мишљења, способности за сарадњу и тимски рад, и одговоран однос према себи, другима и животној средини.</w:t>
      </w:r>
    </w:p>
    <w:tbl>
      <w:tblPr>
        <w:tblStyle w:val="TableGrid0"/>
        <w:tblW w:w="5000" w:type="pct"/>
        <w:tblLook w:val="04A0"/>
      </w:tblPr>
      <w:tblGrid>
        <w:gridCol w:w="4726"/>
        <w:gridCol w:w="4726"/>
        <w:gridCol w:w="4723"/>
      </w:tblGrid>
      <w:tr w:rsidR="004B141E" w:rsidRPr="008D581E" w:rsidTr="00D0683F">
        <w:tc>
          <w:tcPr>
            <w:tcW w:w="1667" w:type="pct"/>
            <w:tcBorders>
              <w:top w:val="single" w:sz="4" w:space="0" w:color="auto"/>
              <w:left w:val="single" w:sz="4" w:space="0" w:color="auto"/>
              <w:bottom w:val="single" w:sz="4" w:space="0" w:color="auto"/>
              <w:right w:val="single" w:sz="4" w:space="0" w:color="auto"/>
            </w:tcBorders>
            <w:hideMark/>
          </w:tcPr>
          <w:p w:rsidR="004B141E" w:rsidRPr="008D581E" w:rsidRDefault="004B141E" w:rsidP="00D0683F">
            <w:pPr>
              <w:rPr>
                <w:sz w:val="24"/>
                <w:szCs w:val="24"/>
              </w:rPr>
            </w:pPr>
            <w:r w:rsidRPr="008D581E">
              <w:rPr>
                <w:sz w:val="24"/>
                <w:szCs w:val="24"/>
              </w:rPr>
              <w:t>ОБЛАСТ/ТЕМА</w:t>
            </w:r>
          </w:p>
        </w:tc>
        <w:tc>
          <w:tcPr>
            <w:tcW w:w="1667" w:type="pct"/>
            <w:tcBorders>
              <w:top w:val="single" w:sz="4" w:space="0" w:color="auto"/>
              <w:left w:val="single" w:sz="4" w:space="0" w:color="auto"/>
              <w:bottom w:val="single" w:sz="4" w:space="0" w:color="auto"/>
              <w:right w:val="single" w:sz="4" w:space="0" w:color="auto"/>
            </w:tcBorders>
            <w:hideMark/>
          </w:tcPr>
          <w:p w:rsidR="004B141E" w:rsidRPr="008D581E" w:rsidRDefault="004B141E" w:rsidP="00D0683F">
            <w:pPr>
              <w:rPr>
                <w:sz w:val="24"/>
                <w:szCs w:val="24"/>
              </w:rPr>
            </w:pPr>
            <w:r w:rsidRPr="008D581E">
              <w:rPr>
                <w:sz w:val="24"/>
                <w:szCs w:val="24"/>
              </w:rPr>
              <w:t>НАЧИНИ И ПОСТУПЦИ ОСТВАРИВАЊА ПРОГРАМА НАСТАВЕ И УЧЕЊА</w:t>
            </w:r>
          </w:p>
        </w:tc>
        <w:tc>
          <w:tcPr>
            <w:tcW w:w="1667" w:type="pct"/>
            <w:tcBorders>
              <w:top w:val="single" w:sz="4" w:space="0" w:color="auto"/>
              <w:left w:val="single" w:sz="4" w:space="0" w:color="auto"/>
              <w:bottom w:val="single" w:sz="4" w:space="0" w:color="auto"/>
              <w:right w:val="single" w:sz="4" w:space="0" w:color="auto"/>
            </w:tcBorders>
            <w:hideMark/>
          </w:tcPr>
          <w:p w:rsidR="004B141E" w:rsidRPr="008D581E" w:rsidRDefault="004B141E" w:rsidP="00D0683F">
            <w:pPr>
              <w:rPr>
                <w:sz w:val="24"/>
                <w:szCs w:val="24"/>
              </w:rPr>
            </w:pPr>
            <w:r w:rsidRPr="008D581E">
              <w:rPr>
                <w:sz w:val="24"/>
                <w:szCs w:val="24"/>
              </w:rPr>
              <w:t>ПЛАН ЕВАЛУАЦИЈЕ(Начин провере остварености исхода, формативно и сумативно оцењивање)</w:t>
            </w:r>
          </w:p>
        </w:tc>
      </w:tr>
      <w:tr w:rsidR="004B141E" w:rsidRPr="008D581E" w:rsidTr="00D0683F">
        <w:tc>
          <w:tcPr>
            <w:tcW w:w="1667" w:type="pct"/>
            <w:tcBorders>
              <w:top w:val="single" w:sz="4" w:space="0" w:color="auto"/>
              <w:left w:val="single" w:sz="4" w:space="0" w:color="auto"/>
              <w:bottom w:val="single" w:sz="4" w:space="0" w:color="auto"/>
              <w:right w:val="single" w:sz="4" w:space="0" w:color="auto"/>
            </w:tcBorders>
          </w:tcPr>
          <w:p w:rsidR="004B141E" w:rsidRPr="009F60F2" w:rsidRDefault="004B141E" w:rsidP="00D0683F">
            <w:pPr>
              <w:rPr>
                <w:rFonts w:eastAsia="Calibri"/>
                <w:b/>
                <w:sz w:val="24"/>
                <w:szCs w:val="24"/>
              </w:rPr>
            </w:pPr>
            <w:r w:rsidRPr="009F60F2">
              <w:rPr>
                <w:rFonts w:eastAsia="Calibri"/>
                <w:b/>
                <w:sz w:val="24"/>
                <w:szCs w:val="24"/>
              </w:rPr>
              <w:t>7. РАЗРЕД</w:t>
            </w:r>
          </w:p>
          <w:p w:rsidR="004B141E" w:rsidRPr="008D581E" w:rsidRDefault="004B141E" w:rsidP="00D0683F">
            <w:pPr>
              <w:rPr>
                <w:rFonts w:eastAsia="Calibri"/>
                <w:sz w:val="24"/>
                <w:szCs w:val="24"/>
              </w:rPr>
            </w:pPr>
            <w:r w:rsidRPr="008D581E">
              <w:rPr>
                <w:rFonts w:eastAsia="Calibri"/>
                <w:sz w:val="24"/>
                <w:szCs w:val="24"/>
              </w:rPr>
              <w:t>ХЕМИЈА КАО ЕКСПЕРИМЕНТАЛНА НАУКА И ХЕМИЈА У СВЕТУ ОКО НАС</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ХЕМИЈСКА ЛАБОРАТОРИЈА</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АТОМИ И ХЕМИЈСКИ ЕЛЕМЕНТИ</w:t>
            </w:r>
          </w:p>
          <w:p w:rsidR="004B141E" w:rsidRPr="008D581E" w:rsidRDefault="004B141E" w:rsidP="00D0683F">
            <w:pPr>
              <w:rPr>
                <w:rFonts w:eastAsia="Calibri"/>
                <w:sz w:val="24"/>
                <w:szCs w:val="24"/>
              </w:rPr>
            </w:pPr>
            <w:r w:rsidRPr="008D581E">
              <w:rPr>
                <w:rFonts w:eastAsia="Calibri"/>
                <w:sz w:val="24"/>
                <w:szCs w:val="24"/>
              </w:rPr>
              <w:t>МОЛЕКУЛИ ЕЛЕМЕНАТА И ЈЕДИЊЕЊА, ЈОНИ И ЈОНСКА ЈЕДИЊЕЊА</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ХОМОГЕНЕ И ХЕТЕРОГЕНЕ СМЕШЕ</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ХЕМИЈСКЕ РЕАКЦИЈЕ И ХЕМИЈСКЕ ЈЕДНАЧИНЕ</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ИЗРАЧУНАВАЊА У ХЕМИЈИ</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ВОДОНИК И КИСЕОНИК И ЊИХОВА ЈЕДИЊЕЊА. СОЛИ</w:t>
            </w:r>
          </w:p>
          <w:p w:rsidR="004B141E" w:rsidRPr="009F60F2" w:rsidRDefault="004B141E" w:rsidP="00D0683F">
            <w:pPr>
              <w:rPr>
                <w:rFonts w:eastAsia="Calibri"/>
                <w:b/>
                <w:sz w:val="24"/>
                <w:szCs w:val="24"/>
              </w:rPr>
            </w:pPr>
            <w:r w:rsidRPr="009F60F2">
              <w:rPr>
                <w:rFonts w:eastAsia="Calibri"/>
                <w:b/>
                <w:sz w:val="24"/>
                <w:szCs w:val="24"/>
              </w:rPr>
              <w:t>8. РАЗРЕД</w:t>
            </w:r>
          </w:p>
          <w:p w:rsidR="004B141E" w:rsidRPr="008D581E" w:rsidRDefault="004B141E" w:rsidP="00D0683F">
            <w:pPr>
              <w:rPr>
                <w:sz w:val="24"/>
                <w:szCs w:val="24"/>
              </w:rPr>
            </w:pPr>
            <w:r w:rsidRPr="008D581E">
              <w:rPr>
                <w:rFonts w:eastAsia="Calibri"/>
                <w:sz w:val="24"/>
                <w:szCs w:val="24"/>
              </w:rPr>
              <w:t>МЕТАЛИ, ОКСИДИ И</w:t>
            </w:r>
          </w:p>
          <w:p w:rsidR="004B141E" w:rsidRPr="008D581E" w:rsidRDefault="004B141E" w:rsidP="00D0683F">
            <w:pPr>
              <w:rPr>
                <w:rFonts w:eastAsia="Calibri"/>
                <w:sz w:val="24"/>
                <w:szCs w:val="24"/>
              </w:rPr>
            </w:pPr>
            <w:r w:rsidRPr="008D581E">
              <w:rPr>
                <w:rFonts w:eastAsia="Calibri"/>
                <w:sz w:val="24"/>
                <w:szCs w:val="24"/>
              </w:rPr>
              <w:t>ХИДРОКСИДИ</w:t>
            </w:r>
          </w:p>
          <w:p w:rsidR="004B141E" w:rsidRPr="008D581E" w:rsidRDefault="004B141E" w:rsidP="00D0683F">
            <w:pPr>
              <w:rPr>
                <w:rFonts w:eastAsia="Calibri"/>
                <w:sz w:val="24"/>
                <w:szCs w:val="24"/>
              </w:rPr>
            </w:pPr>
          </w:p>
          <w:p w:rsidR="004B141E" w:rsidRPr="008D581E" w:rsidRDefault="004B141E" w:rsidP="00D0683F">
            <w:pPr>
              <w:rPr>
                <w:sz w:val="24"/>
                <w:szCs w:val="24"/>
              </w:rPr>
            </w:pPr>
            <w:r w:rsidRPr="008D581E">
              <w:rPr>
                <w:rFonts w:eastAsia="Calibri"/>
                <w:sz w:val="24"/>
                <w:szCs w:val="24"/>
              </w:rPr>
              <w:t>НЕМЕТАЛИ, ОКСИДИ И</w:t>
            </w:r>
          </w:p>
          <w:p w:rsidR="004B141E" w:rsidRPr="008D581E" w:rsidRDefault="004B141E" w:rsidP="00D0683F">
            <w:pPr>
              <w:rPr>
                <w:sz w:val="24"/>
                <w:szCs w:val="24"/>
              </w:rPr>
            </w:pPr>
            <w:r w:rsidRPr="008D581E">
              <w:rPr>
                <w:rFonts w:eastAsia="Calibri"/>
                <w:sz w:val="24"/>
                <w:szCs w:val="24"/>
              </w:rPr>
              <w:t>КИСЕЛИНЕ</w:t>
            </w:r>
          </w:p>
          <w:p w:rsidR="004B141E" w:rsidRPr="008D581E" w:rsidRDefault="004B141E" w:rsidP="00D0683F">
            <w:pPr>
              <w:rPr>
                <w:sz w:val="24"/>
                <w:szCs w:val="24"/>
              </w:rPr>
            </w:pPr>
          </w:p>
          <w:p w:rsidR="004B141E" w:rsidRPr="008D581E" w:rsidRDefault="004B141E" w:rsidP="00D0683F">
            <w:pPr>
              <w:rPr>
                <w:sz w:val="24"/>
                <w:szCs w:val="24"/>
              </w:rPr>
            </w:pPr>
          </w:p>
          <w:p w:rsidR="004B141E" w:rsidRPr="008D581E" w:rsidRDefault="004B141E" w:rsidP="00D0683F">
            <w:pPr>
              <w:rPr>
                <w:rFonts w:eastAsia="Calibri"/>
                <w:sz w:val="24"/>
                <w:szCs w:val="24"/>
              </w:rPr>
            </w:pPr>
            <w:r w:rsidRPr="008D581E">
              <w:rPr>
                <w:rFonts w:eastAsia="Calibri"/>
                <w:sz w:val="24"/>
                <w:szCs w:val="24"/>
              </w:rPr>
              <w:t>СОЛИ</w:t>
            </w:r>
          </w:p>
          <w:p w:rsidR="004B141E" w:rsidRPr="008D581E" w:rsidRDefault="004B141E" w:rsidP="00D0683F">
            <w:pPr>
              <w:rPr>
                <w:rFonts w:eastAsia="Calibri"/>
                <w:sz w:val="24"/>
                <w:szCs w:val="24"/>
              </w:rPr>
            </w:pPr>
          </w:p>
          <w:p w:rsidR="004B141E" w:rsidRPr="008D581E" w:rsidRDefault="004B141E" w:rsidP="00D0683F">
            <w:pPr>
              <w:rPr>
                <w:sz w:val="24"/>
                <w:szCs w:val="24"/>
              </w:rPr>
            </w:pPr>
            <w:r w:rsidRPr="008D581E">
              <w:rPr>
                <w:rFonts w:eastAsia="Calibri"/>
                <w:sz w:val="24"/>
                <w:szCs w:val="24"/>
              </w:rPr>
              <w:t>ОРГАНСКА ЈЕДИЊЕЊА И</w:t>
            </w:r>
          </w:p>
          <w:p w:rsidR="004B141E" w:rsidRPr="008D581E" w:rsidRDefault="004B141E" w:rsidP="00D0683F">
            <w:pPr>
              <w:rPr>
                <w:rFonts w:eastAsia="Calibri"/>
                <w:sz w:val="24"/>
                <w:szCs w:val="24"/>
              </w:rPr>
            </w:pPr>
            <w:r w:rsidRPr="008D581E">
              <w:rPr>
                <w:rFonts w:eastAsia="Calibri"/>
                <w:sz w:val="24"/>
                <w:szCs w:val="24"/>
              </w:rPr>
              <w:t>ЊИХОВА ОПШТА СВОЈСТВА</w:t>
            </w:r>
          </w:p>
          <w:p w:rsidR="004B141E" w:rsidRPr="008D581E" w:rsidRDefault="004B141E" w:rsidP="00D0683F">
            <w:pPr>
              <w:rPr>
                <w:rFonts w:eastAsia="Calibri"/>
                <w:sz w:val="24"/>
                <w:szCs w:val="24"/>
              </w:rPr>
            </w:pPr>
          </w:p>
          <w:p w:rsidR="004B141E" w:rsidRPr="008D581E" w:rsidRDefault="004B141E" w:rsidP="00D0683F">
            <w:pPr>
              <w:rPr>
                <w:rFonts w:eastAsia="Calibri"/>
                <w:sz w:val="24"/>
                <w:szCs w:val="24"/>
              </w:rPr>
            </w:pPr>
            <w:r w:rsidRPr="008D581E">
              <w:rPr>
                <w:rFonts w:eastAsia="Calibri"/>
                <w:sz w:val="24"/>
                <w:szCs w:val="24"/>
              </w:rPr>
              <w:t>УГЉОВОДОНИЦИ</w:t>
            </w:r>
          </w:p>
          <w:p w:rsidR="004B141E" w:rsidRPr="008D581E" w:rsidRDefault="004B141E" w:rsidP="00D0683F">
            <w:pPr>
              <w:rPr>
                <w:rFonts w:eastAsia="Calibri"/>
                <w:sz w:val="24"/>
                <w:szCs w:val="24"/>
              </w:rPr>
            </w:pPr>
          </w:p>
          <w:p w:rsidR="004B141E" w:rsidRPr="008D581E" w:rsidRDefault="004B141E" w:rsidP="00D0683F">
            <w:pPr>
              <w:rPr>
                <w:sz w:val="24"/>
                <w:szCs w:val="24"/>
              </w:rPr>
            </w:pPr>
            <w:r w:rsidRPr="008D581E">
              <w:rPr>
                <w:rFonts w:eastAsia="Calibri"/>
                <w:sz w:val="24"/>
                <w:szCs w:val="24"/>
              </w:rPr>
              <w:t>ОРГАНСКА ЈЕДИЊЕЊА СА</w:t>
            </w:r>
          </w:p>
          <w:p w:rsidR="004B141E" w:rsidRPr="008D581E" w:rsidRDefault="004B141E" w:rsidP="00D0683F">
            <w:pPr>
              <w:rPr>
                <w:rFonts w:eastAsia="Calibri"/>
                <w:sz w:val="24"/>
                <w:szCs w:val="24"/>
              </w:rPr>
            </w:pPr>
            <w:r w:rsidRPr="008D581E">
              <w:rPr>
                <w:rFonts w:eastAsia="Calibri"/>
                <w:sz w:val="24"/>
                <w:szCs w:val="24"/>
              </w:rPr>
              <w:t>КИСЕОНИКОМ</w:t>
            </w:r>
          </w:p>
          <w:p w:rsidR="004B141E" w:rsidRPr="008D581E" w:rsidRDefault="004B141E" w:rsidP="00D0683F">
            <w:pPr>
              <w:rPr>
                <w:rFonts w:eastAsia="Calibri"/>
                <w:sz w:val="24"/>
                <w:szCs w:val="24"/>
              </w:rPr>
            </w:pPr>
          </w:p>
          <w:p w:rsidR="004B141E" w:rsidRPr="008D581E" w:rsidRDefault="004B141E" w:rsidP="00D0683F">
            <w:pPr>
              <w:rPr>
                <w:sz w:val="24"/>
                <w:szCs w:val="24"/>
              </w:rPr>
            </w:pPr>
            <w:r w:rsidRPr="008D581E">
              <w:rPr>
                <w:rFonts w:eastAsia="Calibri"/>
                <w:sz w:val="24"/>
                <w:szCs w:val="24"/>
              </w:rPr>
              <w:t>БИОЛОШКИ ВАЖНА</w:t>
            </w:r>
          </w:p>
          <w:p w:rsidR="004B141E" w:rsidRPr="008D581E" w:rsidRDefault="004B141E" w:rsidP="00D0683F">
            <w:pPr>
              <w:rPr>
                <w:rFonts w:eastAsia="Calibri"/>
                <w:sz w:val="24"/>
                <w:szCs w:val="24"/>
              </w:rPr>
            </w:pPr>
            <w:r w:rsidRPr="008D581E">
              <w:rPr>
                <w:rFonts w:eastAsia="Calibri"/>
                <w:sz w:val="24"/>
                <w:szCs w:val="24"/>
              </w:rPr>
              <w:t>ОРГАНСКА ЈЕДИЊЕЊА</w:t>
            </w:r>
          </w:p>
          <w:p w:rsidR="004B141E" w:rsidRPr="008D581E" w:rsidRDefault="004B141E" w:rsidP="00D0683F">
            <w:pPr>
              <w:rPr>
                <w:rFonts w:eastAsia="Calibri"/>
                <w:sz w:val="24"/>
                <w:szCs w:val="24"/>
              </w:rPr>
            </w:pPr>
          </w:p>
          <w:p w:rsidR="004B141E" w:rsidRPr="008D581E" w:rsidRDefault="004B141E" w:rsidP="00D0683F">
            <w:pPr>
              <w:rPr>
                <w:sz w:val="24"/>
                <w:szCs w:val="24"/>
              </w:rPr>
            </w:pPr>
            <w:r w:rsidRPr="008D581E">
              <w:rPr>
                <w:rFonts w:eastAsia="Calibri"/>
                <w:sz w:val="24"/>
                <w:szCs w:val="24"/>
              </w:rPr>
              <w:t>ЗАШТИТА ЖИВОТНЕ</w:t>
            </w:r>
          </w:p>
          <w:p w:rsidR="004B141E" w:rsidRPr="008D581E" w:rsidRDefault="004B141E" w:rsidP="00D0683F">
            <w:pPr>
              <w:rPr>
                <w:rFonts w:eastAsia="Calibri"/>
                <w:sz w:val="24"/>
                <w:szCs w:val="24"/>
              </w:rPr>
            </w:pPr>
            <w:r w:rsidRPr="008D581E">
              <w:rPr>
                <w:rFonts w:eastAsia="Calibri"/>
                <w:sz w:val="24"/>
                <w:szCs w:val="24"/>
              </w:rPr>
              <w:lastRenderedPageBreak/>
              <w:t>СРЕДИНЕ И ЗЕЛЕНА ХЕМИЈА</w:t>
            </w:r>
          </w:p>
          <w:p w:rsidR="004B141E" w:rsidRPr="008D581E" w:rsidRDefault="004B141E" w:rsidP="00D0683F">
            <w:pPr>
              <w:rPr>
                <w:rFonts w:eastAsia="Calibri"/>
                <w:sz w:val="24"/>
                <w:szCs w:val="24"/>
              </w:rPr>
            </w:pPr>
          </w:p>
          <w:p w:rsidR="004B141E" w:rsidRPr="008D581E" w:rsidRDefault="004B141E" w:rsidP="00D0683F">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4B141E" w:rsidRPr="008D581E" w:rsidRDefault="004B141E" w:rsidP="00D0683F">
            <w:pPr>
              <w:jc w:val="both"/>
              <w:rPr>
                <w:b/>
                <w:bCs/>
                <w:color w:val="000000"/>
                <w:sz w:val="24"/>
                <w:szCs w:val="24"/>
              </w:rPr>
            </w:pPr>
            <w:r w:rsidRPr="008D581E">
              <w:rPr>
                <w:b/>
                <w:bCs/>
                <w:color w:val="000000"/>
                <w:sz w:val="24"/>
                <w:szCs w:val="24"/>
              </w:rPr>
              <w:lastRenderedPageBreak/>
              <w:t>Облици наставе</w:t>
            </w:r>
          </w:p>
          <w:p w:rsidR="004B141E" w:rsidRPr="004E4662" w:rsidRDefault="004B141E" w:rsidP="00D0683F">
            <w:pPr>
              <w:rPr>
                <w:color w:val="000000" w:themeColor="text1"/>
                <w:sz w:val="24"/>
                <w:szCs w:val="24"/>
              </w:rPr>
            </w:pPr>
            <w:r w:rsidRPr="004E4662">
              <w:rPr>
                <w:color w:val="000000" w:themeColor="text1"/>
                <w:sz w:val="24"/>
                <w:szCs w:val="24"/>
              </w:rPr>
              <w:t>-редовна настава, </w:t>
            </w:r>
          </w:p>
          <w:p w:rsidR="004B141E" w:rsidRPr="004E4662" w:rsidRDefault="004B141E" w:rsidP="00D0683F">
            <w:pPr>
              <w:rPr>
                <w:color w:val="000000" w:themeColor="text1"/>
                <w:sz w:val="24"/>
                <w:szCs w:val="24"/>
              </w:rPr>
            </w:pPr>
            <w:r w:rsidRPr="004E4662">
              <w:rPr>
                <w:color w:val="000000" w:themeColor="text1"/>
                <w:sz w:val="24"/>
                <w:szCs w:val="24"/>
              </w:rPr>
              <w:t>-хибридна настава,</w:t>
            </w:r>
          </w:p>
          <w:p w:rsidR="004B141E" w:rsidRPr="008D581E" w:rsidRDefault="004B141E" w:rsidP="00D0683F">
            <w:pPr>
              <w:rPr>
                <w:color w:val="000000" w:themeColor="text1"/>
                <w:sz w:val="24"/>
                <w:szCs w:val="24"/>
              </w:rPr>
            </w:pPr>
            <w:r w:rsidRPr="004E4662">
              <w:rPr>
                <w:color w:val="000000" w:themeColor="text1"/>
                <w:sz w:val="24"/>
                <w:szCs w:val="24"/>
              </w:rPr>
              <w:t>-онлајн настава, ако одређене околности то захтевају,</w:t>
            </w:r>
          </w:p>
          <w:p w:rsidR="004B141E" w:rsidRPr="008D581E" w:rsidRDefault="004B141E" w:rsidP="00D0683F">
            <w:pPr>
              <w:jc w:val="both"/>
              <w:rPr>
                <w:b/>
                <w:bCs/>
                <w:color w:val="000000"/>
                <w:sz w:val="24"/>
                <w:szCs w:val="24"/>
              </w:rPr>
            </w:pPr>
            <w:r w:rsidRPr="008D581E">
              <w:rPr>
                <w:b/>
                <w:bCs/>
                <w:color w:val="000000"/>
                <w:sz w:val="24"/>
                <w:szCs w:val="24"/>
              </w:rPr>
              <w:t>Методе рада</w:t>
            </w:r>
          </w:p>
          <w:p w:rsidR="004B141E" w:rsidRPr="008D581E" w:rsidRDefault="004B141E" w:rsidP="00D0683F">
            <w:pPr>
              <w:jc w:val="both"/>
              <w:rPr>
                <w:b/>
                <w:bCs/>
                <w:color w:val="000000"/>
                <w:sz w:val="24"/>
                <w:szCs w:val="24"/>
              </w:rPr>
            </w:pPr>
          </w:p>
          <w:p w:rsidR="004B141E" w:rsidRPr="008D581E" w:rsidRDefault="004B141E" w:rsidP="00D0683F">
            <w:pPr>
              <w:spacing w:after="200"/>
              <w:rPr>
                <w:sz w:val="24"/>
                <w:szCs w:val="24"/>
              </w:rPr>
            </w:pPr>
            <w:r w:rsidRPr="008D581E">
              <w:rPr>
                <w:rFonts w:eastAsia="Calibri"/>
                <w:sz w:val="24"/>
                <w:szCs w:val="24"/>
              </w:rPr>
              <w:t>- вербалне – усмено излагање, разговор</w:t>
            </w:r>
          </w:p>
          <w:p w:rsidR="004B141E" w:rsidRPr="008D581E" w:rsidRDefault="004B141E" w:rsidP="00D0683F">
            <w:pPr>
              <w:rPr>
                <w:rFonts w:eastAsia="Calibri"/>
                <w:sz w:val="24"/>
                <w:szCs w:val="24"/>
              </w:rPr>
            </w:pPr>
            <w:r w:rsidRPr="008D581E">
              <w:rPr>
                <w:rFonts w:eastAsia="Calibri"/>
                <w:sz w:val="24"/>
                <w:szCs w:val="24"/>
              </w:rPr>
              <w:t>- визуелне – демонстративна</w:t>
            </w:r>
          </w:p>
          <w:p w:rsidR="004B141E" w:rsidRPr="008D581E" w:rsidRDefault="004B141E" w:rsidP="00D0683F">
            <w:pPr>
              <w:ind w:right="-720"/>
              <w:rPr>
                <w:sz w:val="24"/>
                <w:szCs w:val="24"/>
              </w:rPr>
            </w:pPr>
            <w:r w:rsidRPr="008D581E">
              <w:rPr>
                <w:rFonts w:eastAsia="Calibri"/>
                <w:sz w:val="24"/>
                <w:szCs w:val="24"/>
              </w:rPr>
              <w:t>-индивидуални</w:t>
            </w:r>
          </w:p>
          <w:p w:rsidR="004B141E" w:rsidRPr="008D581E" w:rsidRDefault="004B141E" w:rsidP="00D0683F">
            <w:pPr>
              <w:ind w:right="-720"/>
              <w:rPr>
                <w:sz w:val="24"/>
                <w:szCs w:val="24"/>
              </w:rPr>
            </w:pPr>
            <w:r w:rsidRPr="008D581E">
              <w:rPr>
                <w:rFonts w:eastAsia="Calibri"/>
                <w:sz w:val="24"/>
                <w:szCs w:val="24"/>
              </w:rPr>
              <w:lastRenderedPageBreak/>
              <w:t>- фронтални</w:t>
            </w:r>
          </w:p>
          <w:p w:rsidR="004B141E" w:rsidRPr="008D581E" w:rsidRDefault="004B141E" w:rsidP="00D0683F">
            <w:pPr>
              <w:ind w:right="-720"/>
              <w:rPr>
                <w:sz w:val="24"/>
                <w:szCs w:val="24"/>
              </w:rPr>
            </w:pPr>
            <w:r w:rsidRPr="008D581E">
              <w:rPr>
                <w:rFonts w:eastAsia="Calibri"/>
                <w:sz w:val="24"/>
                <w:szCs w:val="24"/>
              </w:rPr>
              <w:t>- рад у групи</w:t>
            </w:r>
          </w:p>
          <w:p w:rsidR="004B141E" w:rsidRPr="008D581E" w:rsidRDefault="004B141E" w:rsidP="00D0683F">
            <w:pPr>
              <w:ind w:right="-720"/>
              <w:rPr>
                <w:sz w:val="24"/>
                <w:szCs w:val="24"/>
              </w:rPr>
            </w:pPr>
            <w:r w:rsidRPr="008D581E">
              <w:rPr>
                <w:rFonts w:eastAsia="Calibri"/>
                <w:sz w:val="24"/>
                <w:szCs w:val="24"/>
              </w:rPr>
              <w:t>- рад у паровима</w:t>
            </w:r>
          </w:p>
          <w:p w:rsidR="004B141E" w:rsidRPr="008D581E" w:rsidRDefault="004B141E" w:rsidP="00D0683F">
            <w:pPr>
              <w:rPr>
                <w:sz w:val="24"/>
                <w:szCs w:val="24"/>
              </w:rPr>
            </w:pPr>
          </w:p>
          <w:p w:rsidR="004B141E" w:rsidRPr="008D581E" w:rsidRDefault="004B141E" w:rsidP="00D0683F">
            <w:pPr>
              <w:jc w:val="both"/>
              <w:rPr>
                <w:b/>
                <w:sz w:val="24"/>
                <w:szCs w:val="24"/>
              </w:rPr>
            </w:pPr>
          </w:p>
          <w:p w:rsidR="004B141E" w:rsidRPr="008D581E" w:rsidRDefault="004B141E" w:rsidP="00D0683F">
            <w:pPr>
              <w:jc w:val="both"/>
              <w:rPr>
                <w:b/>
                <w:bCs/>
                <w:color w:val="000000"/>
                <w:sz w:val="24"/>
                <w:szCs w:val="24"/>
              </w:rPr>
            </w:pPr>
            <w:r w:rsidRPr="008D581E">
              <w:rPr>
                <w:b/>
                <w:bCs/>
                <w:color w:val="000000"/>
                <w:sz w:val="24"/>
                <w:szCs w:val="24"/>
              </w:rPr>
              <w:t>Наставна средства</w:t>
            </w:r>
          </w:p>
          <w:p w:rsidR="004B141E" w:rsidRPr="008D581E" w:rsidRDefault="004B141E" w:rsidP="00D0683F">
            <w:pPr>
              <w:spacing w:after="200"/>
              <w:ind w:right="113"/>
              <w:rPr>
                <w:sz w:val="24"/>
                <w:szCs w:val="24"/>
              </w:rPr>
            </w:pPr>
            <w:r>
              <w:rPr>
                <w:rFonts w:eastAsia="Calibri"/>
                <w:sz w:val="24"/>
                <w:szCs w:val="24"/>
              </w:rPr>
              <w:t>-</w:t>
            </w:r>
            <w:r w:rsidRPr="008D581E">
              <w:rPr>
                <w:rFonts w:eastAsia="Calibri"/>
                <w:sz w:val="24"/>
                <w:szCs w:val="24"/>
              </w:rPr>
              <w:t>уџбеник</w:t>
            </w:r>
          </w:p>
          <w:p w:rsidR="004B141E" w:rsidRPr="008D581E" w:rsidRDefault="004B141E" w:rsidP="00D0683F">
            <w:pPr>
              <w:spacing w:after="200"/>
              <w:ind w:right="113"/>
              <w:rPr>
                <w:sz w:val="24"/>
                <w:szCs w:val="24"/>
              </w:rPr>
            </w:pPr>
            <w:r w:rsidRPr="008D581E">
              <w:rPr>
                <w:rFonts w:eastAsia="Calibri"/>
                <w:sz w:val="24"/>
                <w:szCs w:val="24"/>
              </w:rPr>
              <w:t xml:space="preserve">- схеме  </w:t>
            </w:r>
          </w:p>
          <w:p w:rsidR="004B141E" w:rsidRPr="008D581E" w:rsidRDefault="004B141E" w:rsidP="00D0683F">
            <w:pPr>
              <w:spacing w:after="200"/>
              <w:rPr>
                <w:sz w:val="24"/>
                <w:szCs w:val="24"/>
              </w:rPr>
            </w:pPr>
            <w:r w:rsidRPr="008D581E">
              <w:rPr>
                <w:rFonts w:eastAsia="Calibri"/>
                <w:sz w:val="24"/>
                <w:szCs w:val="24"/>
              </w:rPr>
              <w:t>- разне  фотографије</w:t>
            </w:r>
          </w:p>
          <w:p w:rsidR="004B141E" w:rsidRPr="008D581E" w:rsidRDefault="004B141E" w:rsidP="00D0683F">
            <w:pPr>
              <w:spacing w:after="200"/>
              <w:rPr>
                <w:sz w:val="24"/>
                <w:szCs w:val="24"/>
              </w:rPr>
            </w:pPr>
            <w:r w:rsidRPr="008D581E">
              <w:rPr>
                <w:rFonts w:eastAsia="Calibri"/>
                <w:sz w:val="24"/>
                <w:szCs w:val="24"/>
              </w:rPr>
              <w:t>-модели атома</w:t>
            </w:r>
          </w:p>
          <w:p w:rsidR="004B141E" w:rsidRPr="008D581E" w:rsidRDefault="004B141E" w:rsidP="00D0683F">
            <w:pPr>
              <w:spacing w:after="200"/>
              <w:ind w:right="113"/>
              <w:rPr>
                <w:sz w:val="24"/>
                <w:szCs w:val="24"/>
              </w:rPr>
            </w:pPr>
            <w:r w:rsidRPr="008D581E">
              <w:rPr>
                <w:rFonts w:eastAsia="Calibri"/>
                <w:sz w:val="24"/>
                <w:szCs w:val="24"/>
              </w:rPr>
              <w:t>- постери</w:t>
            </w:r>
          </w:p>
          <w:p w:rsidR="004B141E" w:rsidRDefault="004B141E" w:rsidP="00D0683F">
            <w:pPr>
              <w:jc w:val="both"/>
              <w:rPr>
                <w:rFonts w:eastAsia="Calibri"/>
                <w:sz w:val="24"/>
                <w:szCs w:val="24"/>
              </w:rPr>
            </w:pPr>
            <w:r w:rsidRPr="008D581E">
              <w:rPr>
                <w:rFonts w:eastAsia="Calibri"/>
                <w:sz w:val="24"/>
                <w:szCs w:val="24"/>
              </w:rPr>
              <w:t>- плакати</w:t>
            </w:r>
          </w:p>
          <w:p w:rsidR="004B141E" w:rsidRPr="009F60F2" w:rsidRDefault="004B141E" w:rsidP="00D0683F">
            <w:pPr>
              <w:jc w:val="both"/>
              <w:rPr>
                <w:rFonts w:eastAsia="Calibri"/>
                <w:sz w:val="24"/>
                <w:szCs w:val="24"/>
              </w:rPr>
            </w:pPr>
          </w:p>
          <w:p w:rsidR="004B141E" w:rsidRDefault="004B141E" w:rsidP="00D0683F">
            <w:pPr>
              <w:jc w:val="both"/>
              <w:rPr>
                <w:rFonts w:eastAsia="Calibri"/>
                <w:sz w:val="24"/>
                <w:szCs w:val="24"/>
              </w:rPr>
            </w:pPr>
            <w:r>
              <w:rPr>
                <w:rFonts w:eastAsia="Calibri"/>
                <w:sz w:val="24"/>
                <w:szCs w:val="24"/>
              </w:rPr>
              <w:t>-основно лабораторијско посуђе</w:t>
            </w:r>
          </w:p>
          <w:p w:rsidR="004B141E" w:rsidRPr="009F60F2" w:rsidRDefault="004B141E" w:rsidP="00D0683F">
            <w:pPr>
              <w:jc w:val="both"/>
              <w:rPr>
                <w:rFonts w:eastAsia="Calibri"/>
                <w:sz w:val="24"/>
                <w:szCs w:val="24"/>
              </w:rPr>
            </w:pPr>
            <w:r>
              <w:rPr>
                <w:rFonts w:eastAsia="Calibri"/>
                <w:sz w:val="24"/>
                <w:szCs w:val="24"/>
              </w:rPr>
              <w:t>-ученици се по потреби упућују на додатну литературу и изворе учења као што је интернет</w:t>
            </w:r>
          </w:p>
          <w:p w:rsidR="004B141E" w:rsidRPr="008D581E" w:rsidRDefault="004B141E" w:rsidP="00D0683F">
            <w:pPr>
              <w:jc w:val="both"/>
              <w:rPr>
                <w:b/>
                <w:bCs/>
                <w:color w:val="000000"/>
                <w:sz w:val="24"/>
                <w:szCs w:val="24"/>
              </w:rPr>
            </w:pPr>
          </w:p>
          <w:p w:rsidR="004B141E" w:rsidRPr="008D581E" w:rsidRDefault="004B141E" w:rsidP="00D0683F">
            <w:pPr>
              <w:jc w:val="both"/>
              <w:rPr>
                <w:b/>
                <w:sz w:val="24"/>
                <w:szCs w:val="24"/>
              </w:rPr>
            </w:pPr>
            <w:r w:rsidRPr="008D581E">
              <w:rPr>
                <w:rFonts w:eastAsia="Calibri"/>
                <w:sz w:val="24"/>
                <w:szCs w:val="24"/>
              </w:rPr>
              <w:t>лабораторијски инструменти и  прибор</w:t>
            </w:r>
          </w:p>
          <w:p w:rsidR="004B141E" w:rsidRPr="008D581E" w:rsidRDefault="004B141E" w:rsidP="00D0683F">
            <w:pPr>
              <w:jc w:val="both"/>
              <w:rPr>
                <w:b/>
                <w:bCs/>
                <w:color w:val="000000"/>
                <w:sz w:val="24"/>
                <w:szCs w:val="24"/>
              </w:rPr>
            </w:pPr>
            <w:r w:rsidRPr="008D581E">
              <w:rPr>
                <w:b/>
                <w:bCs/>
                <w:color w:val="000000"/>
                <w:sz w:val="24"/>
                <w:szCs w:val="24"/>
              </w:rPr>
              <w:t>Активности/стратегије за мотивисање ученика</w:t>
            </w:r>
          </w:p>
          <w:p w:rsidR="004B141E" w:rsidRPr="008D581E" w:rsidRDefault="004B141E" w:rsidP="00D0683F">
            <w:pPr>
              <w:jc w:val="both"/>
              <w:rPr>
                <w:bCs/>
                <w:color w:val="000000"/>
                <w:sz w:val="24"/>
                <w:szCs w:val="24"/>
              </w:rPr>
            </w:pPr>
            <w:r w:rsidRPr="008D581E">
              <w:rPr>
                <w:bCs/>
                <w:color w:val="000000"/>
                <w:sz w:val="24"/>
                <w:szCs w:val="24"/>
              </w:rPr>
              <w:t>Ученици за време часа:</w:t>
            </w:r>
          </w:p>
          <w:p w:rsidR="004B141E" w:rsidRPr="008D581E" w:rsidRDefault="004B141E" w:rsidP="00D0683F">
            <w:pPr>
              <w:rPr>
                <w:sz w:val="24"/>
                <w:szCs w:val="24"/>
              </w:rPr>
            </w:pPr>
            <w:r w:rsidRPr="008D581E">
              <w:rPr>
                <w:rFonts w:eastAsia="Calibri"/>
                <w:sz w:val="24"/>
                <w:szCs w:val="24"/>
              </w:rPr>
              <w:t>- слушају</w:t>
            </w:r>
          </w:p>
          <w:p w:rsidR="004B141E" w:rsidRPr="008D581E" w:rsidRDefault="004B141E" w:rsidP="00D0683F">
            <w:pPr>
              <w:rPr>
                <w:sz w:val="24"/>
                <w:szCs w:val="24"/>
              </w:rPr>
            </w:pPr>
            <w:r w:rsidRPr="008D581E">
              <w:rPr>
                <w:rFonts w:eastAsia="Calibri"/>
                <w:sz w:val="24"/>
                <w:szCs w:val="24"/>
              </w:rPr>
              <w:t>- испољавају</w:t>
            </w:r>
          </w:p>
          <w:p w:rsidR="004B141E" w:rsidRPr="008D581E" w:rsidRDefault="004B141E" w:rsidP="00D0683F">
            <w:pPr>
              <w:rPr>
                <w:sz w:val="24"/>
                <w:szCs w:val="24"/>
              </w:rPr>
            </w:pPr>
            <w:r w:rsidRPr="008D581E">
              <w:rPr>
                <w:rFonts w:eastAsia="Calibri"/>
                <w:sz w:val="24"/>
                <w:szCs w:val="24"/>
              </w:rPr>
              <w:t>-причају</w:t>
            </w:r>
          </w:p>
          <w:p w:rsidR="004B141E" w:rsidRPr="008D581E" w:rsidRDefault="004B141E" w:rsidP="00D0683F">
            <w:pPr>
              <w:rPr>
                <w:sz w:val="24"/>
                <w:szCs w:val="24"/>
              </w:rPr>
            </w:pPr>
            <w:r w:rsidRPr="008D581E">
              <w:rPr>
                <w:rFonts w:eastAsia="Calibri"/>
                <w:sz w:val="24"/>
                <w:szCs w:val="24"/>
              </w:rPr>
              <w:t>- посматрају</w:t>
            </w:r>
          </w:p>
          <w:p w:rsidR="004B141E" w:rsidRPr="008D581E" w:rsidRDefault="004B141E" w:rsidP="00D0683F">
            <w:pPr>
              <w:rPr>
                <w:sz w:val="24"/>
                <w:szCs w:val="24"/>
              </w:rPr>
            </w:pPr>
            <w:r w:rsidRPr="008D581E">
              <w:rPr>
                <w:rFonts w:eastAsia="Calibri"/>
                <w:sz w:val="24"/>
                <w:szCs w:val="24"/>
              </w:rPr>
              <w:t>- практично примењују</w:t>
            </w:r>
          </w:p>
          <w:p w:rsidR="004B141E" w:rsidRPr="008D581E" w:rsidRDefault="004B141E" w:rsidP="00D0683F">
            <w:pPr>
              <w:rPr>
                <w:sz w:val="24"/>
                <w:szCs w:val="24"/>
              </w:rPr>
            </w:pPr>
            <w:r w:rsidRPr="008D581E">
              <w:rPr>
                <w:rFonts w:eastAsia="Calibri"/>
                <w:sz w:val="24"/>
                <w:szCs w:val="24"/>
              </w:rPr>
              <w:t>- демонстрирају</w:t>
            </w:r>
          </w:p>
          <w:p w:rsidR="004B141E" w:rsidRPr="008D581E" w:rsidRDefault="004B141E" w:rsidP="00D0683F">
            <w:pPr>
              <w:rPr>
                <w:sz w:val="24"/>
                <w:szCs w:val="24"/>
              </w:rPr>
            </w:pPr>
            <w:r w:rsidRPr="008D581E">
              <w:rPr>
                <w:rFonts w:eastAsia="Calibri"/>
                <w:sz w:val="24"/>
                <w:szCs w:val="24"/>
              </w:rPr>
              <w:t>- експериментишу</w:t>
            </w:r>
          </w:p>
          <w:p w:rsidR="004B141E" w:rsidRPr="008D581E" w:rsidRDefault="004B141E" w:rsidP="00D0683F">
            <w:pPr>
              <w:rPr>
                <w:sz w:val="24"/>
                <w:szCs w:val="24"/>
              </w:rPr>
            </w:pPr>
            <w:r w:rsidRPr="008D581E">
              <w:rPr>
                <w:rFonts w:eastAsia="Calibri"/>
                <w:sz w:val="24"/>
                <w:szCs w:val="24"/>
              </w:rPr>
              <w:lastRenderedPageBreak/>
              <w:t>- истражују</w:t>
            </w:r>
          </w:p>
          <w:p w:rsidR="004B141E" w:rsidRPr="008D581E" w:rsidRDefault="004B141E" w:rsidP="00D0683F">
            <w:pPr>
              <w:rPr>
                <w:sz w:val="24"/>
                <w:szCs w:val="24"/>
              </w:rPr>
            </w:pPr>
            <w:r w:rsidRPr="008D581E">
              <w:rPr>
                <w:rFonts w:eastAsia="Calibri"/>
                <w:sz w:val="24"/>
                <w:szCs w:val="24"/>
              </w:rPr>
              <w:t>- уочавају</w:t>
            </w:r>
          </w:p>
          <w:p w:rsidR="004B141E" w:rsidRPr="008D581E" w:rsidRDefault="004B141E" w:rsidP="00D0683F">
            <w:pPr>
              <w:rPr>
                <w:sz w:val="24"/>
                <w:szCs w:val="24"/>
              </w:rPr>
            </w:pPr>
            <w:r w:rsidRPr="008D581E">
              <w:rPr>
                <w:rFonts w:eastAsia="Calibri"/>
                <w:sz w:val="24"/>
                <w:szCs w:val="24"/>
              </w:rPr>
              <w:t>- описују</w:t>
            </w:r>
          </w:p>
          <w:p w:rsidR="004B141E" w:rsidRPr="008D581E" w:rsidRDefault="004B141E" w:rsidP="00D0683F">
            <w:pPr>
              <w:rPr>
                <w:sz w:val="24"/>
                <w:szCs w:val="24"/>
              </w:rPr>
            </w:pPr>
            <w:r w:rsidRPr="008D581E">
              <w:rPr>
                <w:rFonts w:eastAsia="Calibri"/>
                <w:sz w:val="24"/>
                <w:szCs w:val="24"/>
              </w:rPr>
              <w:t>- упоређују</w:t>
            </w:r>
          </w:p>
          <w:p w:rsidR="004B141E" w:rsidRPr="008D581E" w:rsidRDefault="004B141E" w:rsidP="00D0683F">
            <w:pPr>
              <w:rPr>
                <w:sz w:val="24"/>
                <w:szCs w:val="24"/>
              </w:rPr>
            </w:pPr>
            <w:r w:rsidRPr="008D581E">
              <w:rPr>
                <w:rFonts w:eastAsia="Calibri"/>
                <w:sz w:val="24"/>
                <w:szCs w:val="24"/>
              </w:rPr>
              <w:t>- објашњавају</w:t>
            </w:r>
          </w:p>
          <w:p w:rsidR="004B141E" w:rsidRPr="008D581E" w:rsidRDefault="004B141E" w:rsidP="00D0683F">
            <w:pPr>
              <w:rPr>
                <w:sz w:val="24"/>
                <w:szCs w:val="24"/>
              </w:rPr>
            </w:pPr>
            <w:r w:rsidRPr="008D581E">
              <w:rPr>
                <w:rFonts w:eastAsia="Calibri"/>
                <w:sz w:val="24"/>
                <w:szCs w:val="24"/>
              </w:rPr>
              <w:t>- закључују</w:t>
            </w:r>
          </w:p>
          <w:p w:rsidR="004B141E" w:rsidRPr="008D581E" w:rsidRDefault="004B141E" w:rsidP="00D0683F">
            <w:pPr>
              <w:jc w:val="both"/>
              <w:rPr>
                <w:b/>
                <w:bCs/>
                <w:color w:val="000000"/>
                <w:sz w:val="24"/>
                <w:szCs w:val="24"/>
              </w:rPr>
            </w:pPr>
            <w:r w:rsidRPr="008D581E">
              <w:rPr>
                <w:rFonts w:eastAsia="Calibri"/>
                <w:sz w:val="24"/>
                <w:szCs w:val="24"/>
              </w:rPr>
              <w:t>- дискутују, размењују ставове и мишљења</w:t>
            </w:r>
          </w:p>
          <w:p w:rsidR="004B141E" w:rsidRPr="008D581E" w:rsidRDefault="004B141E" w:rsidP="00D0683F">
            <w:pPr>
              <w:jc w:val="both"/>
              <w:rPr>
                <w:b/>
                <w:sz w:val="24"/>
                <w:szCs w:val="24"/>
              </w:rPr>
            </w:pPr>
          </w:p>
          <w:p w:rsidR="004B141E" w:rsidRPr="008D581E" w:rsidRDefault="004B141E" w:rsidP="00D0683F">
            <w:pPr>
              <w:jc w:val="both"/>
              <w:rPr>
                <w:b/>
                <w:bCs/>
                <w:color w:val="000000"/>
                <w:sz w:val="24"/>
                <w:szCs w:val="24"/>
              </w:rPr>
            </w:pPr>
            <w:r w:rsidRPr="008D581E">
              <w:rPr>
                <w:b/>
                <w:bCs/>
                <w:color w:val="000000"/>
                <w:sz w:val="24"/>
                <w:szCs w:val="24"/>
              </w:rPr>
              <w:t>Начин прилагођавања садржаја различитим образовним и васпитним потребама ученика</w:t>
            </w:r>
          </w:p>
          <w:p w:rsidR="004B141E" w:rsidRPr="008D581E" w:rsidRDefault="004B141E" w:rsidP="00D0683F">
            <w:pPr>
              <w:jc w:val="both"/>
              <w:rPr>
                <w:bCs/>
                <w:color w:val="000000"/>
                <w:sz w:val="24"/>
                <w:szCs w:val="24"/>
              </w:rPr>
            </w:pPr>
            <w:r w:rsidRPr="008D581E">
              <w:rPr>
                <w:bCs/>
                <w:color w:val="000000"/>
                <w:sz w:val="24"/>
                <w:szCs w:val="24"/>
              </w:rPr>
              <w:t xml:space="preserve">Наставник садржаје прилагођава у односу на до да ли ученик наставу похађа по ИОП-1 или ИОП-2, али и у циљу диференцијације и активирања свих ученика. </w:t>
            </w:r>
            <w:r>
              <w:rPr>
                <w:rFonts w:eastAsia="SimSun"/>
                <w:color w:val="000000" w:themeColor="text1"/>
                <w:sz w:val="24"/>
                <w:szCs w:val="24"/>
                <w:lang w:eastAsia="zh-CN"/>
              </w:rPr>
              <w:t>П</w:t>
            </w:r>
            <w:r w:rsidRPr="004E4662">
              <w:rPr>
                <w:rFonts w:eastAsia="SimSun"/>
                <w:color w:val="000000" w:themeColor="text1"/>
                <w:sz w:val="24"/>
                <w:szCs w:val="24"/>
                <w:lang w:eastAsia="zh-CN"/>
              </w:rPr>
              <w:t xml:space="preserve">росторно, садржајно и методичко прилагођавање наставног програма (нпр. размештај седења, избор матерјала за рад, </w:t>
            </w:r>
          </w:p>
          <w:p w:rsidR="004B141E" w:rsidRPr="004E4662" w:rsidRDefault="004B141E" w:rsidP="00D0683F">
            <w:pPr>
              <w:rPr>
                <w:color w:val="000000" w:themeColor="text1"/>
                <w:sz w:val="24"/>
                <w:szCs w:val="24"/>
              </w:rPr>
            </w:pPr>
            <w:r w:rsidRPr="004E4662">
              <w:rPr>
                <w:rFonts w:eastAsia="SimSun"/>
                <w:color w:val="000000" w:themeColor="text1"/>
                <w:sz w:val="24"/>
                <w:szCs w:val="24"/>
                <w:lang w:eastAsia="zh-CN"/>
              </w:rPr>
              <w:t xml:space="preserve">прилагођавање задатака, начина и врста оцењивања, домаћих...) </w:t>
            </w:r>
          </w:p>
          <w:p w:rsidR="004B141E" w:rsidRPr="008D581E" w:rsidRDefault="004B141E" w:rsidP="00D0683F">
            <w:pPr>
              <w:jc w:val="both"/>
              <w:rPr>
                <w:b/>
                <w:sz w:val="24"/>
                <w:szCs w:val="24"/>
              </w:rPr>
            </w:pPr>
          </w:p>
          <w:p w:rsidR="004B141E" w:rsidRDefault="004B141E" w:rsidP="00D0683F">
            <w:pPr>
              <w:jc w:val="both"/>
              <w:rPr>
                <w:b/>
                <w:bCs/>
                <w:color w:val="000000"/>
                <w:sz w:val="24"/>
                <w:szCs w:val="24"/>
              </w:rPr>
            </w:pPr>
            <w:r w:rsidRPr="008D581E">
              <w:rPr>
                <w:b/>
                <w:bCs/>
                <w:color w:val="000000"/>
                <w:sz w:val="24"/>
                <w:szCs w:val="24"/>
              </w:rPr>
              <w:t>Навести планиране тематске дане, недеље</w:t>
            </w:r>
          </w:p>
          <w:p w:rsidR="004B141E" w:rsidRPr="008D581E" w:rsidRDefault="004B141E" w:rsidP="00D0683F">
            <w:pPr>
              <w:jc w:val="both"/>
              <w:rPr>
                <w:b/>
                <w:bCs/>
                <w:color w:val="000000"/>
                <w:sz w:val="24"/>
                <w:szCs w:val="24"/>
              </w:rPr>
            </w:pPr>
          </w:p>
          <w:p w:rsidR="004B141E" w:rsidRPr="00DA1BD4" w:rsidRDefault="004B141E" w:rsidP="00D0683F">
            <w:pPr>
              <w:jc w:val="both"/>
              <w:rPr>
                <w:sz w:val="24"/>
                <w:szCs w:val="24"/>
              </w:rPr>
            </w:pPr>
            <w:r>
              <w:rPr>
                <w:sz w:val="24"/>
                <w:szCs w:val="24"/>
              </w:rPr>
              <w:t>16.9. светски дан заштите озонског омотача,</w:t>
            </w:r>
          </w:p>
          <w:p w:rsidR="004B141E" w:rsidRDefault="004B141E" w:rsidP="00D0683F">
            <w:pPr>
              <w:jc w:val="both"/>
              <w:rPr>
                <w:sz w:val="24"/>
                <w:szCs w:val="24"/>
              </w:rPr>
            </w:pPr>
            <w:r>
              <w:rPr>
                <w:sz w:val="24"/>
                <w:szCs w:val="24"/>
              </w:rPr>
              <w:t>22.9. европски дан без аутомобила,</w:t>
            </w:r>
          </w:p>
          <w:p w:rsidR="004B141E" w:rsidRPr="00DA1BD4" w:rsidRDefault="004B141E" w:rsidP="00D0683F">
            <w:pPr>
              <w:jc w:val="both"/>
              <w:rPr>
                <w:sz w:val="24"/>
                <w:szCs w:val="24"/>
              </w:rPr>
            </w:pPr>
            <w:r>
              <w:rPr>
                <w:sz w:val="24"/>
                <w:szCs w:val="24"/>
              </w:rPr>
              <w:t>23.09. дан мола</w:t>
            </w:r>
          </w:p>
          <w:p w:rsidR="004B141E" w:rsidRDefault="004B141E" w:rsidP="00D0683F">
            <w:pPr>
              <w:jc w:val="both"/>
              <w:rPr>
                <w:sz w:val="24"/>
                <w:szCs w:val="24"/>
              </w:rPr>
            </w:pPr>
            <w:r>
              <w:rPr>
                <w:sz w:val="24"/>
                <w:szCs w:val="24"/>
              </w:rPr>
              <w:t>4.11.светски дан климатских промена,</w:t>
            </w:r>
          </w:p>
          <w:p w:rsidR="004B141E" w:rsidRDefault="004B141E" w:rsidP="00D0683F">
            <w:pPr>
              <w:jc w:val="both"/>
              <w:rPr>
                <w:sz w:val="24"/>
                <w:szCs w:val="24"/>
              </w:rPr>
            </w:pPr>
            <w:r>
              <w:rPr>
                <w:sz w:val="24"/>
                <w:szCs w:val="24"/>
              </w:rPr>
              <w:t>7.11. дани науке,</w:t>
            </w:r>
          </w:p>
          <w:p w:rsidR="004B141E" w:rsidRDefault="004B141E" w:rsidP="00D0683F">
            <w:pPr>
              <w:jc w:val="both"/>
              <w:rPr>
                <w:sz w:val="24"/>
                <w:szCs w:val="24"/>
              </w:rPr>
            </w:pPr>
            <w:r>
              <w:rPr>
                <w:sz w:val="24"/>
                <w:szCs w:val="24"/>
              </w:rPr>
              <w:t>9.11. дани проналазача,</w:t>
            </w:r>
          </w:p>
          <w:p w:rsidR="004B141E" w:rsidRDefault="004B141E" w:rsidP="00D0683F">
            <w:pPr>
              <w:jc w:val="both"/>
              <w:rPr>
                <w:sz w:val="24"/>
                <w:szCs w:val="24"/>
              </w:rPr>
            </w:pPr>
            <w:r>
              <w:rPr>
                <w:sz w:val="24"/>
                <w:szCs w:val="24"/>
              </w:rPr>
              <w:lastRenderedPageBreak/>
              <w:t xml:space="preserve">22.3. светски дан заштите воде, </w:t>
            </w:r>
          </w:p>
          <w:p w:rsidR="004B141E" w:rsidRDefault="004B141E" w:rsidP="00D0683F">
            <w:pPr>
              <w:jc w:val="both"/>
              <w:rPr>
                <w:sz w:val="24"/>
                <w:szCs w:val="24"/>
              </w:rPr>
            </w:pPr>
            <w:r>
              <w:rPr>
                <w:sz w:val="24"/>
                <w:szCs w:val="24"/>
              </w:rPr>
              <w:t>5.3. светски дан заштите животне средине.</w:t>
            </w:r>
          </w:p>
          <w:p w:rsidR="004B141E" w:rsidRDefault="004B141E" w:rsidP="00D0683F">
            <w:pPr>
              <w:jc w:val="both"/>
              <w:rPr>
                <w:sz w:val="24"/>
                <w:szCs w:val="24"/>
              </w:rPr>
            </w:pPr>
            <w:r>
              <w:rPr>
                <w:sz w:val="24"/>
                <w:szCs w:val="24"/>
              </w:rPr>
              <w:t>Нуком против насиља</w:t>
            </w:r>
          </w:p>
          <w:p w:rsidR="004B141E" w:rsidRPr="00DA1BD4" w:rsidRDefault="004B141E" w:rsidP="00D0683F">
            <w:pPr>
              <w:jc w:val="both"/>
              <w:rPr>
                <w:sz w:val="24"/>
                <w:szCs w:val="24"/>
              </w:rPr>
            </w:pPr>
            <w:r>
              <w:rPr>
                <w:sz w:val="24"/>
                <w:szCs w:val="24"/>
              </w:rPr>
              <w:t xml:space="preserve">Рециклажа </w:t>
            </w:r>
          </w:p>
          <w:p w:rsidR="004B141E" w:rsidRPr="008D581E" w:rsidRDefault="004B141E" w:rsidP="00D0683F">
            <w:pPr>
              <w:jc w:val="both"/>
              <w:rPr>
                <w:b/>
                <w:sz w:val="24"/>
                <w:szCs w:val="24"/>
              </w:rPr>
            </w:pPr>
          </w:p>
          <w:p w:rsidR="004B141E" w:rsidRPr="008D581E" w:rsidRDefault="004B141E" w:rsidP="00D0683F">
            <w:pPr>
              <w:jc w:val="both"/>
              <w:rPr>
                <w:b/>
                <w:bCs/>
                <w:color w:val="000000"/>
                <w:sz w:val="24"/>
                <w:szCs w:val="24"/>
              </w:rPr>
            </w:pPr>
            <w:r w:rsidRPr="008D581E">
              <w:rPr>
                <w:b/>
                <w:bCs/>
                <w:color w:val="000000"/>
                <w:sz w:val="24"/>
                <w:szCs w:val="24"/>
              </w:rPr>
              <w:t>Ресурси школе који се користе за реализацију садржаја</w:t>
            </w:r>
          </w:p>
          <w:p w:rsidR="004B141E" w:rsidRPr="008D581E" w:rsidRDefault="004B141E" w:rsidP="00D0683F">
            <w:pPr>
              <w:jc w:val="both"/>
              <w:rPr>
                <w:bCs/>
                <w:color w:val="000000"/>
                <w:sz w:val="24"/>
                <w:szCs w:val="24"/>
              </w:rPr>
            </w:pPr>
            <w:r w:rsidRPr="008D581E">
              <w:rPr>
                <w:bCs/>
                <w:color w:val="000000"/>
                <w:sz w:val="24"/>
                <w:szCs w:val="24"/>
              </w:rPr>
              <w:t>Основно лабараторијско посуђе.</w:t>
            </w:r>
          </w:p>
          <w:p w:rsidR="004B141E" w:rsidRPr="008D581E" w:rsidRDefault="004B141E" w:rsidP="00D0683F">
            <w:pPr>
              <w:jc w:val="both"/>
              <w:rPr>
                <w:b/>
                <w:sz w:val="24"/>
                <w:szCs w:val="24"/>
              </w:rPr>
            </w:pPr>
          </w:p>
          <w:p w:rsidR="004B141E" w:rsidRPr="008D581E" w:rsidRDefault="004B141E" w:rsidP="00D0683F">
            <w:pPr>
              <w:jc w:val="both"/>
              <w:rPr>
                <w:b/>
                <w:bCs/>
                <w:color w:val="000000"/>
                <w:sz w:val="24"/>
                <w:szCs w:val="24"/>
              </w:rPr>
            </w:pPr>
            <w:r w:rsidRPr="008D581E">
              <w:rPr>
                <w:b/>
                <w:bCs/>
                <w:color w:val="000000"/>
                <w:sz w:val="24"/>
                <w:szCs w:val="24"/>
              </w:rPr>
              <w:t>Ресурси локалне заједнице који ће се користи за реализацију садржаја</w:t>
            </w:r>
            <w:r>
              <w:rPr>
                <w:b/>
                <w:bCs/>
                <w:color w:val="000000"/>
                <w:sz w:val="24"/>
                <w:szCs w:val="24"/>
              </w:rPr>
              <w:t>:</w:t>
            </w:r>
          </w:p>
          <w:p w:rsidR="004B141E" w:rsidRDefault="004B141E" w:rsidP="00D0683F">
            <w:pPr>
              <w:jc w:val="both"/>
              <w:rPr>
                <w:b/>
                <w:bCs/>
                <w:color w:val="000000"/>
                <w:sz w:val="24"/>
                <w:szCs w:val="24"/>
              </w:rPr>
            </w:pPr>
          </w:p>
          <w:p w:rsidR="004B141E" w:rsidRPr="00A26A7D" w:rsidRDefault="004B141E" w:rsidP="00D0683F">
            <w:pPr>
              <w:jc w:val="both"/>
              <w:rPr>
                <w:bCs/>
                <w:color w:val="000000"/>
                <w:sz w:val="24"/>
                <w:szCs w:val="24"/>
              </w:rPr>
            </w:pPr>
            <w:r>
              <w:rPr>
                <w:bCs/>
                <w:color w:val="000000"/>
                <w:sz w:val="24"/>
                <w:szCs w:val="24"/>
              </w:rPr>
              <w:t>Народна библиотека „Бранко Миљковић“ у Гаџином Хану</w:t>
            </w:r>
          </w:p>
          <w:p w:rsidR="004B141E" w:rsidRPr="008D581E" w:rsidRDefault="004B141E" w:rsidP="00D0683F">
            <w:pPr>
              <w:jc w:val="both"/>
              <w:rPr>
                <w:b/>
                <w:bCs/>
                <w:color w:val="000000"/>
                <w:sz w:val="24"/>
                <w:szCs w:val="24"/>
              </w:rPr>
            </w:pPr>
            <w:r w:rsidRPr="008D581E">
              <w:rPr>
                <w:b/>
                <w:bCs/>
                <w:color w:val="000000"/>
                <w:sz w:val="24"/>
                <w:szCs w:val="24"/>
              </w:rPr>
              <w:t xml:space="preserve">Међупредметне </w:t>
            </w:r>
          </w:p>
          <w:p w:rsidR="004B141E" w:rsidRPr="008D581E" w:rsidRDefault="004B141E" w:rsidP="00D0683F">
            <w:pPr>
              <w:jc w:val="both"/>
              <w:rPr>
                <w:b/>
                <w:sz w:val="24"/>
                <w:szCs w:val="24"/>
              </w:rPr>
            </w:pPr>
            <w:r w:rsidRPr="008D581E">
              <w:rPr>
                <w:b/>
                <w:bCs/>
                <w:color w:val="000000"/>
                <w:sz w:val="24"/>
                <w:szCs w:val="24"/>
              </w:rPr>
              <w:t>компетенције које се остварују</w:t>
            </w:r>
          </w:p>
          <w:p w:rsidR="004B141E" w:rsidRPr="004E4662" w:rsidRDefault="004B141E" w:rsidP="00D0683F">
            <w:pPr>
              <w:jc w:val="both"/>
              <w:rPr>
                <w:bCs/>
                <w:color w:val="000000" w:themeColor="text1"/>
                <w:sz w:val="24"/>
                <w:szCs w:val="24"/>
              </w:rPr>
            </w:pPr>
            <w:r w:rsidRPr="004E4662">
              <w:rPr>
                <w:bCs/>
                <w:color w:val="000000" w:themeColor="text1"/>
                <w:sz w:val="24"/>
                <w:szCs w:val="24"/>
              </w:rPr>
              <w:t>К1- компетенција за</w:t>
            </w:r>
          </w:p>
          <w:p w:rsidR="004B141E" w:rsidRPr="004E4662" w:rsidRDefault="004B141E" w:rsidP="00D0683F">
            <w:pPr>
              <w:jc w:val="both"/>
              <w:rPr>
                <w:bCs/>
                <w:color w:val="000000" w:themeColor="text1"/>
                <w:sz w:val="24"/>
                <w:szCs w:val="24"/>
              </w:rPr>
            </w:pPr>
            <w:r w:rsidRPr="004E4662">
              <w:rPr>
                <w:bCs/>
                <w:color w:val="000000" w:themeColor="text1"/>
                <w:sz w:val="24"/>
                <w:szCs w:val="24"/>
              </w:rPr>
              <w:t>учење</w:t>
            </w:r>
          </w:p>
          <w:p w:rsidR="004B141E" w:rsidRPr="004E4662" w:rsidRDefault="004B141E" w:rsidP="00D0683F">
            <w:pPr>
              <w:jc w:val="both"/>
              <w:rPr>
                <w:bCs/>
                <w:color w:val="000000" w:themeColor="text1"/>
                <w:sz w:val="24"/>
                <w:szCs w:val="24"/>
              </w:rPr>
            </w:pPr>
            <w:r w:rsidRPr="004E4662">
              <w:rPr>
                <w:bCs/>
                <w:color w:val="000000" w:themeColor="text1"/>
                <w:sz w:val="24"/>
                <w:szCs w:val="24"/>
              </w:rPr>
              <w:t>К2- одговорно</w:t>
            </w:r>
          </w:p>
          <w:p w:rsidR="004B141E" w:rsidRPr="004E4662" w:rsidRDefault="004B141E" w:rsidP="00D0683F">
            <w:pPr>
              <w:jc w:val="both"/>
              <w:rPr>
                <w:bCs/>
                <w:color w:val="000000" w:themeColor="text1"/>
                <w:sz w:val="24"/>
                <w:szCs w:val="24"/>
              </w:rPr>
            </w:pPr>
            <w:r w:rsidRPr="004E4662">
              <w:rPr>
                <w:bCs/>
                <w:color w:val="000000" w:themeColor="text1"/>
                <w:sz w:val="24"/>
                <w:szCs w:val="24"/>
              </w:rPr>
              <w:t>учешће у</w:t>
            </w:r>
          </w:p>
          <w:p w:rsidR="004B141E" w:rsidRPr="004E4662" w:rsidRDefault="004B141E" w:rsidP="00D0683F">
            <w:pPr>
              <w:jc w:val="both"/>
              <w:rPr>
                <w:bCs/>
                <w:color w:val="000000" w:themeColor="text1"/>
                <w:sz w:val="24"/>
                <w:szCs w:val="24"/>
              </w:rPr>
            </w:pPr>
            <w:r w:rsidRPr="004E4662">
              <w:rPr>
                <w:bCs/>
                <w:color w:val="000000" w:themeColor="text1"/>
                <w:sz w:val="24"/>
                <w:szCs w:val="24"/>
              </w:rPr>
              <w:t>демократском</w:t>
            </w:r>
          </w:p>
          <w:p w:rsidR="004B141E" w:rsidRPr="004E4662" w:rsidRDefault="004B141E" w:rsidP="00D0683F">
            <w:pPr>
              <w:jc w:val="both"/>
              <w:rPr>
                <w:bCs/>
                <w:color w:val="000000" w:themeColor="text1"/>
                <w:sz w:val="24"/>
                <w:szCs w:val="24"/>
              </w:rPr>
            </w:pPr>
            <w:r w:rsidRPr="004E4662">
              <w:rPr>
                <w:bCs/>
                <w:color w:val="000000" w:themeColor="text1"/>
                <w:sz w:val="24"/>
                <w:szCs w:val="24"/>
              </w:rPr>
              <w:t>друштву</w:t>
            </w:r>
          </w:p>
          <w:p w:rsidR="004B141E" w:rsidRPr="004E4662" w:rsidRDefault="004B141E" w:rsidP="00D0683F">
            <w:pPr>
              <w:jc w:val="both"/>
              <w:rPr>
                <w:bCs/>
                <w:color w:val="000000" w:themeColor="text1"/>
                <w:sz w:val="24"/>
                <w:szCs w:val="24"/>
              </w:rPr>
            </w:pPr>
            <w:r w:rsidRPr="004E4662">
              <w:rPr>
                <w:bCs/>
                <w:color w:val="000000" w:themeColor="text1"/>
                <w:sz w:val="24"/>
                <w:szCs w:val="24"/>
              </w:rPr>
              <w:t>К3- естетска</w:t>
            </w:r>
          </w:p>
          <w:p w:rsidR="004B141E" w:rsidRPr="004E4662" w:rsidRDefault="004B141E" w:rsidP="00D0683F">
            <w:pPr>
              <w:jc w:val="both"/>
              <w:rPr>
                <w:bCs/>
                <w:color w:val="000000" w:themeColor="text1"/>
                <w:sz w:val="24"/>
                <w:szCs w:val="24"/>
              </w:rPr>
            </w:pPr>
            <w:r w:rsidRPr="004E4662">
              <w:rPr>
                <w:bCs/>
                <w:color w:val="000000" w:themeColor="text1"/>
                <w:sz w:val="24"/>
                <w:szCs w:val="24"/>
              </w:rPr>
              <w:t>К4- комуникација</w:t>
            </w:r>
          </w:p>
          <w:p w:rsidR="004B141E" w:rsidRPr="004E4662" w:rsidRDefault="004B141E" w:rsidP="00D0683F">
            <w:pPr>
              <w:jc w:val="both"/>
              <w:rPr>
                <w:bCs/>
                <w:color w:val="000000" w:themeColor="text1"/>
                <w:sz w:val="24"/>
                <w:szCs w:val="24"/>
              </w:rPr>
            </w:pPr>
            <w:r w:rsidRPr="004E4662">
              <w:rPr>
                <w:bCs/>
                <w:color w:val="000000" w:themeColor="text1"/>
                <w:sz w:val="24"/>
                <w:szCs w:val="24"/>
              </w:rPr>
              <w:t>К8- рад са подацима</w:t>
            </w:r>
          </w:p>
          <w:p w:rsidR="004B141E" w:rsidRPr="004E4662" w:rsidRDefault="004B141E" w:rsidP="00D0683F">
            <w:pPr>
              <w:jc w:val="both"/>
              <w:rPr>
                <w:bCs/>
                <w:color w:val="000000" w:themeColor="text1"/>
                <w:sz w:val="24"/>
                <w:szCs w:val="24"/>
              </w:rPr>
            </w:pPr>
            <w:r w:rsidRPr="004E4662">
              <w:rPr>
                <w:bCs/>
                <w:color w:val="000000" w:themeColor="text1"/>
                <w:sz w:val="24"/>
                <w:szCs w:val="24"/>
              </w:rPr>
              <w:t>и информацијама</w:t>
            </w:r>
          </w:p>
          <w:p w:rsidR="004B141E" w:rsidRPr="004E4662" w:rsidRDefault="004B141E" w:rsidP="00D0683F">
            <w:pPr>
              <w:jc w:val="both"/>
              <w:rPr>
                <w:bCs/>
                <w:color w:val="000000" w:themeColor="text1"/>
                <w:sz w:val="24"/>
                <w:szCs w:val="24"/>
              </w:rPr>
            </w:pPr>
            <w:r w:rsidRPr="004E4662">
              <w:rPr>
                <w:bCs/>
                <w:color w:val="000000" w:themeColor="text1"/>
                <w:sz w:val="24"/>
                <w:szCs w:val="24"/>
              </w:rPr>
              <w:t>К9- решавање</w:t>
            </w:r>
          </w:p>
          <w:p w:rsidR="004B141E" w:rsidRPr="004E4662" w:rsidRDefault="004B141E" w:rsidP="00D0683F">
            <w:pPr>
              <w:jc w:val="both"/>
              <w:rPr>
                <w:bCs/>
                <w:color w:val="000000" w:themeColor="text1"/>
                <w:sz w:val="24"/>
                <w:szCs w:val="24"/>
              </w:rPr>
            </w:pPr>
            <w:r w:rsidRPr="004E4662">
              <w:rPr>
                <w:bCs/>
                <w:color w:val="000000" w:themeColor="text1"/>
                <w:sz w:val="24"/>
                <w:szCs w:val="24"/>
              </w:rPr>
              <w:t>проблема</w:t>
            </w:r>
          </w:p>
          <w:p w:rsidR="004B141E" w:rsidRPr="004E4662" w:rsidRDefault="004B141E" w:rsidP="00D0683F">
            <w:pPr>
              <w:jc w:val="both"/>
              <w:rPr>
                <w:bCs/>
                <w:color w:val="000000" w:themeColor="text1"/>
                <w:sz w:val="24"/>
                <w:szCs w:val="24"/>
              </w:rPr>
            </w:pPr>
            <w:r w:rsidRPr="004E4662">
              <w:rPr>
                <w:bCs/>
                <w:color w:val="000000" w:themeColor="text1"/>
                <w:sz w:val="24"/>
                <w:szCs w:val="24"/>
              </w:rPr>
              <w:t>К10-сарадња</w:t>
            </w:r>
          </w:p>
          <w:p w:rsidR="004B141E" w:rsidRPr="004E4662" w:rsidRDefault="004B141E" w:rsidP="00D0683F">
            <w:pPr>
              <w:jc w:val="both"/>
              <w:rPr>
                <w:bCs/>
                <w:color w:val="000000" w:themeColor="text1"/>
                <w:sz w:val="24"/>
                <w:szCs w:val="24"/>
              </w:rPr>
            </w:pPr>
            <w:r w:rsidRPr="004E4662">
              <w:rPr>
                <w:bCs/>
                <w:color w:val="000000" w:themeColor="text1"/>
                <w:sz w:val="24"/>
                <w:szCs w:val="24"/>
              </w:rPr>
              <w:t>К11- дигитална</w:t>
            </w:r>
          </w:p>
          <w:p w:rsidR="004B141E" w:rsidRPr="004E4662" w:rsidRDefault="004B141E" w:rsidP="00D0683F">
            <w:pPr>
              <w:jc w:val="both"/>
              <w:rPr>
                <w:bCs/>
                <w:color w:val="000000" w:themeColor="text1"/>
                <w:sz w:val="24"/>
                <w:szCs w:val="24"/>
              </w:rPr>
            </w:pPr>
            <w:r w:rsidRPr="004E4662">
              <w:rPr>
                <w:bCs/>
                <w:color w:val="000000" w:themeColor="text1"/>
                <w:sz w:val="24"/>
                <w:szCs w:val="24"/>
              </w:rPr>
              <w:t>компетенција</w:t>
            </w:r>
          </w:p>
          <w:p w:rsidR="004B141E" w:rsidRPr="008D581E" w:rsidRDefault="004B141E" w:rsidP="00D0683F">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4B141E" w:rsidRPr="004E4662" w:rsidRDefault="004B141E" w:rsidP="00D0683F">
            <w:pPr>
              <w:rPr>
                <w:color w:val="000000" w:themeColor="text1"/>
                <w:sz w:val="24"/>
                <w:szCs w:val="24"/>
              </w:rPr>
            </w:pPr>
            <w:r w:rsidRPr="004E4662">
              <w:rPr>
                <w:color w:val="000000" w:themeColor="text1"/>
                <w:sz w:val="24"/>
                <w:szCs w:val="24"/>
              </w:rPr>
              <w:lastRenderedPageBreak/>
              <w:t>Критеријуми оцењивања ( према Правилнику о оцењивању ученика у основном образовању и васпитању: „Сл.гласник РС“, бр.34/2019,59/2020 и 81/2020 )</w:t>
            </w:r>
          </w:p>
          <w:p w:rsidR="004B141E" w:rsidRPr="004E4662" w:rsidRDefault="004B141E" w:rsidP="00D52A70">
            <w:pPr>
              <w:pStyle w:val="ListParagraph"/>
              <w:numPr>
                <w:ilvl w:val="0"/>
                <w:numId w:val="29"/>
              </w:numPr>
              <w:rPr>
                <w:color w:val="000000" w:themeColor="text1"/>
                <w:sz w:val="24"/>
                <w:szCs w:val="24"/>
              </w:rPr>
            </w:pPr>
            <w:r w:rsidRPr="004E4662">
              <w:rPr>
                <w:color w:val="000000" w:themeColor="text1"/>
                <w:sz w:val="24"/>
                <w:szCs w:val="24"/>
              </w:rPr>
              <w:t>Оцену одличан 5 добија ученик који:</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потпуност показује способност трансформације знања и примене у новим ситуацијама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lastRenderedPageBreak/>
              <w:t>лако логички повезује чињенице и појмове</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самостално изводи закључке који се заснивају на подацима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решава проблеме на нивоу стваралачког мишљења и у потпуности критички расуђује</w:t>
            </w:r>
          </w:p>
          <w:p w:rsidR="004B141E" w:rsidRPr="004E4662" w:rsidRDefault="004B141E" w:rsidP="00D52A70">
            <w:pPr>
              <w:pStyle w:val="ListParagraph"/>
              <w:numPr>
                <w:ilvl w:val="0"/>
                <w:numId w:val="29"/>
              </w:numPr>
              <w:rPr>
                <w:color w:val="000000" w:themeColor="text1"/>
                <w:sz w:val="24"/>
                <w:szCs w:val="24"/>
              </w:rPr>
            </w:pPr>
            <w:r w:rsidRPr="004E4662">
              <w:rPr>
                <w:color w:val="000000" w:themeColor="text1"/>
                <w:sz w:val="24"/>
                <w:szCs w:val="24"/>
              </w:rPr>
              <w:t>Оцену врло добар 4 добија ученик који:</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великој мери показује способност примене знања и логички повезује чињенице и појмове</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самостално изводи закључке који се заснивају на подацима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решава поједине проблеме на нивоу стваралачког мишљења и у знатној мери критички расуђује</w:t>
            </w:r>
          </w:p>
          <w:p w:rsidR="004B141E" w:rsidRPr="004E4662" w:rsidRDefault="004B141E" w:rsidP="00D52A70">
            <w:pPr>
              <w:pStyle w:val="ListParagraph"/>
              <w:numPr>
                <w:ilvl w:val="0"/>
                <w:numId w:val="29"/>
              </w:numPr>
              <w:rPr>
                <w:color w:val="000000" w:themeColor="text1"/>
                <w:sz w:val="24"/>
                <w:szCs w:val="24"/>
              </w:rPr>
            </w:pPr>
            <w:r w:rsidRPr="004E4662">
              <w:rPr>
                <w:color w:val="000000" w:themeColor="text1"/>
                <w:sz w:val="24"/>
                <w:szCs w:val="24"/>
              </w:rPr>
              <w:t>Оцену добар 3 добија ученик који:</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довољној мери показује способност употребе информација у новим ситуацијама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знатној мери логички повезује чињенице и појмове</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већим делом самостално изводи закључе који се заснивају на подацима и делимично самостално решава поједине проблеме</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довољној мери критички расуђује</w:t>
            </w:r>
          </w:p>
          <w:p w:rsidR="004B141E" w:rsidRPr="004E4662" w:rsidRDefault="004B141E" w:rsidP="00D52A70">
            <w:pPr>
              <w:pStyle w:val="ListParagraph"/>
              <w:numPr>
                <w:ilvl w:val="0"/>
                <w:numId w:val="29"/>
              </w:numPr>
              <w:rPr>
                <w:color w:val="000000" w:themeColor="text1"/>
                <w:sz w:val="24"/>
                <w:szCs w:val="24"/>
              </w:rPr>
            </w:pPr>
            <w:r w:rsidRPr="004E4662">
              <w:rPr>
                <w:color w:val="000000" w:themeColor="text1"/>
                <w:sz w:val="24"/>
                <w:szCs w:val="24"/>
              </w:rPr>
              <w:t>Оцену довољан 2 добија ученик који:</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 xml:space="preserve">знања која је остварио су на нивоу репродукције, уз минималну </w:t>
            </w:r>
            <w:r w:rsidRPr="004E4662">
              <w:rPr>
                <w:color w:val="000000" w:themeColor="text1"/>
                <w:sz w:val="24"/>
                <w:szCs w:val="24"/>
              </w:rPr>
              <w:lastRenderedPageBreak/>
              <w:t>примену</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у мањој мери логички повезује чињенице и појмове и искључиво уз подршку наставника изводи закључке који се заснивају на подацима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понекад је самосталан у решавању проблема и у недовољној мери критички расуђује</w:t>
            </w:r>
          </w:p>
          <w:p w:rsidR="004B141E" w:rsidRPr="004E4662" w:rsidRDefault="004B141E" w:rsidP="00D52A70">
            <w:pPr>
              <w:pStyle w:val="ListParagraph"/>
              <w:numPr>
                <w:ilvl w:val="0"/>
                <w:numId w:val="29"/>
              </w:numPr>
              <w:rPr>
                <w:color w:val="000000" w:themeColor="text1"/>
                <w:sz w:val="24"/>
                <w:szCs w:val="24"/>
              </w:rPr>
            </w:pPr>
            <w:r w:rsidRPr="004E4662">
              <w:rPr>
                <w:color w:val="000000" w:themeColor="text1"/>
                <w:sz w:val="24"/>
                <w:szCs w:val="24"/>
              </w:rPr>
              <w:t>Оцену недовољан 1 добија ученик који :</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знања која је остварио нису ни на нивоу препознавања и не показује способност репродукције и примене</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не изводи закључке који се заснивају на подацима</w:t>
            </w:r>
          </w:p>
          <w:p w:rsidR="004B141E" w:rsidRPr="004E4662" w:rsidRDefault="004B141E" w:rsidP="00D52A70">
            <w:pPr>
              <w:pStyle w:val="ListParagraph"/>
              <w:numPr>
                <w:ilvl w:val="0"/>
                <w:numId w:val="30"/>
              </w:numPr>
              <w:rPr>
                <w:color w:val="000000" w:themeColor="text1"/>
                <w:sz w:val="24"/>
                <w:szCs w:val="24"/>
              </w:rPr>
            </w:pPr>
            <w:r w:rsidRPr="004E4662">
              <w:rPr>
                <w:color w:val="000000" w:themeColor="text1"/>
                <w:sz w:val="24"/>
                <w:szCs w:val="24"/>
              </w:rPr>
              <w:t>критички не расуђује</w:t>
            </w:r>
          </w:p>
          <w:p w:rsidR="004B141E" w:rsidRPr="009F60F2" w:rsidRDefault="004B141E" w:rsidP="00D0683F">
            <w:pPr>
              <w:spacing w:before="170"/>
              <w:jc w:val="both"/>
              <w:rPr>
                <w:sz w:val="24"/>
                <w:szCs w:val="24"/>
              </w:rPr>
            </w:pPr>
            <w:r>
              <w:rPr>
                <w:sz w:val="24"/>
                <w:szCs w:val="24"/>
              </w:rPr>
              <w:t xml:space="preserve"> ** Критеријуми оцењивања се могу наћи у прилогу ШП.</w:t>
            </w:r>
          </w:p>
        </w:tc>
      </w:tr>
    </w:tbl>
    <w:p w:rsidR="00C9511A" w:rsidRPr="00C9511A" w:rsidRDefault="00C9511A" w:rsidP="0040249F">
      <w:pPr>
        <w:spacing w:after="151" w:line="264" w:lineRule="auto"/>
        <w:rPr>
          <w:rFonts w:ascii="Times New Roman" w:eastAsia="Calibri" w:hAnsi="Times New Roman" w:cs="Times New Roman"/>
          <w:color w:val="000000"/>
          <w:sz w:val="24"/>
          <w:szCs w:val="24"/>
        </w:rPr>
      </w:pPr>
    </w:p>
    <w:p w:rsidR="004B141E" w:rsidRDefault="003E1E58" w:rsidP="006B7E8C">
      <w:pPr>
        <w:spacing w:after="151" w:line="264" w:lineRule="auto"/>
        <w:ind w:left="-5" w:hanging="10"/>
        <w:rPr>
          <w:rFonts w:ascii="Times New Roman" w:eastAsia="Calibri" w:hAnsi="Times New Roman" w:cs="Times New Roman"/>
          <w:b/>
          <w:color w:val="000000"/>
          <w:sz w:val="24"/>
          <w:szCs w:val="24"/>
        </w:rPr>
      </w:pPr>
      <w:r w:rsidRPr="00A62BCE">
        <w:rPr>
          <w:rFonts w:ascii="Times New Roman" w:eastAsia="Calibri" w:hAnsi="Times New Roman" w:cs="Times New Roman"/>
          <w:b/>
          <w:color w:val="000000"/>
          <w:sz w:val="24"/>
          <w:szCs w:val="24"/>
        </w:rPr>
        <w:t>ТЕХНИКА И ТЕХНОЛОГИЈА</w:t>
      </w:r>
    </w:p>
    <w:p w:rsidR="00A62BCE" w:rsidRPr="00A62BCE" w:rsidRDefault="00A62BCE" w:rsidP="00A62BCE">
      <w:pPr>
        <w:spacing w:after="151" w:line="264" w:lineRule="auto"/>
        <w:ind w:left="-5" w:firstLine="725"/>
        <w:rPr>
          <w:rFonts w:ascii="Times New Roman" w:eastAsia="Calibri" w:hAnsi="Times New Roman" w:cs="Times New Roman"/>
          <w:color w:val="000000"/>
          <w:sz w:val="24"/>
          <w:szCs w:val="24"/>
        </w:rPr>
      </w:pPr>
      <w:r w:rsidRPr="00A62BCE">
        <w:rPr>
          <w:rFonts w:ascii="Times New Roman" w:hAnsi="Times New Roman" w:cs="Times New Roman"/>
          <w:b/>
          <w:sz w:val="24"/>
          <w:szCs w:val="24"/>
        </w:rPr>
        <w:t>Циљ</w:t>
      </w:r>
      <w:r w:rsidRPr="00A62BCE">
        <w:rPr>
          <w:rFonts w:ascii="Times New Roman" w:hAnsi="Times New Roman" w:cs="Times New Roman"/>
          <w:sz w:val="24"/>
          <w:szCs w:val="24"/>
        </w:rPr>
        <w:t xml:space="preserve"> наставе и учења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p w:rsidR="003E1E58" w:rsidRDefault="003E1E58"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tbl>
      <w:tblPr>
        <w:tblStyle w:val="TableGrid0"/>
        <w:tblW w:w="0" w:type="auto"/>
        <w:tblLook w:val="04A0"/>
      </w:tblPr>
      <w:tblGrid>
        <w:gridCol w:w="2840"/>
        <w:gridCol w:w="6773"/>
        <w:gridCol w:w="4562"/>
      </w:tblGrid>
      <w:tr w:rsidR="00265772" w:rsidRPr="005B6483" w:rsidTr="00347017">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jc w:val="center"/>
              <w:rPr>
                <w:b/>
                <w:sz w:val="24"/>
                <w:szCs w:val="24"/>
              </w:rPr>
            </w:pPr>
          </w:p>
          <w:p w:rsidR="00265772" w:rsidRPr="005B6483" w:rsidRDefault="00265772" w:rsidP="00347017">
            <w:pPr>
              <w:jc w:val="center"/>
              <w:rPr>
                <w:b/>
                <w:sz w:val="24"/>
                <w:szCs w:val="24"/>
              </w:rPr>
            </w:pPr>
          </w:p>
          <w:p w:rsidR="00265772" w:rsidRPr="005B6483" w:rsidRDefault="00265772" w:rsidP="00347017">
            <w:pPr>
              <w:jc w:val="center"/>
              <w:rPr>
                <w:b/>
                <w:sz w:val="24"/>
                <w:szCs w:val="24"/>
              </w:rPr>
            </w:pPr>
            <w:r w:rsidRPr="005B6483">
              <w:rPr>
                <w:b/>
                <w:sz w:val="24"/>
                <w:szCs w:val="24"/>
              </w:rPr>
              <w:t>ОБЛАСТ/ТЕМА</w:t>
            </w: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jc w:val="center"/>
              <w:rPr>
                <w:b/>
                <w:sz w:val="24"/>
                <w:szCs w:val="24"/>
              </w:rPr>
            </w:pPr>
            <w:r w:rsidRPr="005B6483">
              <w:rPr>
                <w:b/>
                <w:sz w:val="24"/>
                <w:szCs w:val="24"/>
              </w:rPr>
              <w:t>НАЧИНИ И ПОСТУПЦИ ОСТВАРИВАЊА ПРОГРАМА НАСТАВЕ И УЧЕЊА</w:t>
            </w: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jc w:val="center"/>
              <w:rPr>
                <w:b/>
                <w:sz w:val="24"/>
                <w:szCs w:val="24"/>
              </w:rPr>
            </w:pPr>
            <w:r w:rsidRPr="005B6483">
              <w:rPr>
                <w:b/>
                <w:sz w:val="24"/>
                <w:szCs w:val="24"/>
              </w:rPr>
              <w:t>ПЛАН ЕВАЛУАЦИЈЕ</w:t>
            </w:r>
          </w:p>
          <w:p w:rsidR="00265772" w:rsidRPr="005B6483" w:rsidRDefault="00265772" w:rsidP="00347017">
            <w:pPr>
              <w:jc w:val="center"/>
              <w:rPr>
                <w:b/>
                <w:sz w:val="24"/>
                <w:szCs w:val="24"/>
              </w:rPr>
            </w:pPr>
            <w:r w:rsidRPr="005B6483">
              <w:rPr>
                <w:b/>
                <w:sz w:val="24"/>
                <w:szCs w:val="24"/>
              </w:rPr>
              <w:t>(Начин провере остварености исхода, формативно и сумативно оцењивање)</w:t>
            </w:r>
          </w:p>
        </w:tc>
      </w:tr>
      <w:tr w:rsidR="00265772" w:rsidRPr="005B6483" w:rsidTr="00347017">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jc w:val="center"/>
              <w:rPr>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350E6C" w:rsidRDefault="00265772" w:rsidP="00347017">
            <w:pPr>
              <w:jc w:val="both"/>
              <w:rPr>
                <w:b/>
                <w:sz w:val="24"/>
                <w:szCs w:val="24"/>
              </w:rPr>
            </w:pPr>
            <w:r w:rsidRPr="00350E6C">
              <w:rPr>
                <w:b/>
                <w:sz w:val="24"/>
                <w:szCs w:val="24"/>
              </w:rPr>
              <w:t>Облици наставе</w:t>
            </w:r>
          </w:p>
          <w:p w:rsidR="00265772" w:rsidRPr="00350E6C" w:rsidRDefault="00265772" w:rsidP="00347017">
            <w:pPr>
              <w:jc w:val="both"/>
              <w:rPr>
                <w:sz w:val="24"/>
                <w:szCs w:val="24"/>
              </w:rPr>
            </w:pPr>
            <w:r w:rsidRPr="00350E6C">
              <w:rPr>
                <w:sz w:val="24"/>
                <w:szCs w:val="24"/>
              </w:rPr>
              <w:t>Фронтални,индивидуални,групни(упару )</w:t>
            </w:r>
          </w:p>
          <w:p w:rsidR="00265772" w:rsidRPr="00350E6C" w:rsidRDefault="00265772" w:rsidP="00347017">
            <w:pPr>
              <w:jc w:val="both"/>
              <w:rPr>
                <w:b/>
                <w:sz w:val="24"/>
                <w:szCs w:val="24"/>
              </w:rPr>
            </w:pPr>
            <w:r w:rsidRPr="00350E6C">
              <w:rPr>
                <w:b/>
                <w:sz w:val="24"/>
                <w:szCs w:val="24"/>
              </w:rPr>
              <w:t>Методе рада</w:t>
            </w:r>
          </w:p>
          <w:p w:rsidR="00265772" w:rsidRPr="00350E6C" w:rsidRDefault="00265772" w:rsidP="00347017">
            <w:pPr>
              <w:jc w:val="both"/>
              <w:rPr>
                <w:sz w:val="24"/>
                <w:szCs w:val="24"/>
              </w:rPr>
            </w:pPr>
            <w:r w:rsidRPr="00350E6C">
              <w:rPr>
                <w:sz w:val="24"/>
                <w:szCs w:val="24"/>
              </w:rPr>
              <w:t>вербална (монолог, дијалог), документациона (текстуална),</w:t>
            </w:r>
          </w:p>
          <w:p w:rsidR="00265772" w:rsidRPr="00350E6C" w:rsidRDefault="00265772" w:rsidP="00347017">
            <w:pPr>
              <w:jc w:val="both"/>
              <w:rPr>
                <w:sz w:val="24"/>
                <w:szCs w:val="24"/>
              </w:rPr>
            </w:pPr>
            <w:r w:rsidRPr="00350E6C">
              <w:rPr>
                <w:sz w:val="24"/>
                <w:szCs w:val="24"/>
              </w:rPr>
              <w:t>демонстративно-илустративна,метода истраживачког рада,</w:t>
            </w:r>
          </w:p>
          <w:p w:rsidR="00265772" w:rsidRPr="00350E6C" w:rsidRDefault="00265772" w:rsidP="00347017">
            <w:pPr>
              <w:jc w:val="both"/>
              <w:rPr>
                <w:sz w:val="24"/>
                <w:szCs w:val="24"/>
              </w:rPr>
            </w:pPr>
            <w:r w:rsidRPr="00350E6C">
              <w:rPr>
                <w:sz w:val="24"/>
                <w:szCs w:val="24"/>
              </w:rPr>
              <w:t>практични рад,метода графичких радова</w:t>
            </w:r>
          </w:p>
          <w:p w:rsidR="00265772" w:rsidRPr="00350E6C" w:rsidRDefault="00265772" w:rsidP="00347017">
            <w:pPr>
              <w:jc w:val="both"/>
              <w:rPr>
                <w:b/>
                <w:sz w:val="24"/>
                <w:szCs w:val="24"/>
              </w:rPr>
            </w:pPr>
            <w:r w:rsidRPr="00350E6C">
              <w:rPr>
                <w:b/>
                <w:sz w:val="24"/>
                <w:szCs w:val="24"/>
              </w:rPr>
              <w:t>Наставна средства</w:t>
            </w:r>
          </w:p>
          <w:p w:rsidR="00265772" w:rsidRPr="00350E6C" w:rsidRDefault="00265772" w:rsidP="00347017">
            <w:pPr>
              <w:jc w:val="both"/>
              <w:rPr>
                <w:sz w:val="24"/>
                <w:szCs w:val="24"/>
              </w:rPr>
            </w:pPr>
            <w:r w:rsidRPr="00350E6C">
              <w:rPr>
                <w:sz w:val="24"/>
                <w:szCs w:val="24"/>
              </w:rPr>
              <w:t>Уџбеник, ученичке свеске, панои, рачунар, лаптоп,, прибор за</w:t>
            </w:r>
          </w:p>
          <w:p w:rsidR="00265772" w:rsidRPr="00350E6C" w:rsidRDefault="00265772" w:rsidP="00347017">
            <w:pPr>
              <w:jc w:val="both"/>
              <w:rPr>
                <w:sz w:val="24"/>
                <w:szCs w:val="24"/>
              </w:rPr>
            </w:pPr>
            <w:r w:rsidRPr="00350E6C">
              <w:rPr>
                <w:sz w:val="24"/>
                <w:szCs w:val="24"/>
              </w:rPr>
              <w:t>цртање, реквизити саобраћајног полигона,, ИКТ уређаји,постери,</w:t>
            </w:r>
          </w:p>
          <w:p w:rsidR="00265772" w:rsidRPr="00350E6C" w:rsidRDefault="00265772" w:rsidP="00347017">
            <w:pPr>
              <w:jc w:val="both"/>
              <w:rPr>
                <w:sz w:val="24"/>
                <w:szCs w:val="24"/>
              </w:rPr>
            </w:pPr>
            <w:r w:rsidRPr="00350E6C">
              <w:rPr>
                <w:sz w:val="24"/>
                <w:szCs w:val="24"/>
              </w:rPr>
              <w:t>проспекти, енциклопедије, рачунари, пројектор, алат,</w:t>
            </w:r>
          </w:p>
          <w:p w:rsidR="00265772" w:rsidRPr="00350E6C" w:rsidRDefault="00265772" w:rsidP="00347017">
            <w:pPr>
              <w:jc w:val="both"/>
              <w:rPr>
                <w:sz w:val="24"/>
                <w:szCs w:val="24"/>
              </w:rPr>
            </w:pPr>
            <w:r w:rsidRPr="00350E6C">
              <w:rPr>
                <w:sz w:val="24"/>
                <w:szCs w:val="24"/>
              </w:rPr>
              <w:t>материјали,прибор и алати за сечење, резање, завршну обраду</w:t>
            </w:r>
          </w:p>
          <w:p w:rsidR="00265772" w:rsidRPr="00350E6C" w:rsidRDefault="00265772" w:rsidP="00347017">
            <w:pPr>
              <w:jc w:val="both"/>
              <w:rPr>
                <w:sz w:val="24"/>
                <w:szCs w:val="24"/>
              </w:rPr>
            </w:pPr>
            <w:r w:rsidRPr="00350E6C">
              <w:rPr>
                <w:sz w:val="24"/>
                <w:szCs w:val="24"/>
              </w:rPr>
              <w:t>папира, дрвета..., средства, прибор и алати за заштиту материјала</w:t>
            </w:r>
          </w:p>
          <w:p w:rsidR="00265772" w:rsidRPr="00350E6C" w:rsidRDefault="00265772" w:rsidP="00347017">
            <w:pPr>
              <w:jc w:val="both"/>
              <w:rPr>
                <w:b/>
                <w:sz w:val="24"/>
                <w:szCs w:val="24"/>
              </w:rPr>
            </w:pPr>
            <w:r w:rsidRPr="00350E6C">
              <w:rPr>
                <w:b/>
                <w:sz w:val="24"/>
                <w:szCs w:val="24"/>
              </w:rPr>
              <w:t>Начин прилагођавања садржаја различитим образовним и васпитним</w:t>
            </w:r>
          </w:p>
          <w:p w:rsidR="00265772" w:rsidRPr="00350E6C" w:rsidRDefault="00265772" w:rsidP="00347017">
            <w:pPr>
              <w:jc w:val="both"/>
              <w:rPr>
                <w:b/>
                <w:sz w:val="24"/>
                <w:szCs w:val="24"/>
              </w:rPr>
            </w:pPr>
            <w:r w:rsidRPr="00350E6C">
              <w:rPr>
                <w:b/>
                <w:sz w:val="24"/>
                <w:szCs w:val="24"/>
              </w:rPr>
              <w:t>потребама ученика</w:t>
            </w:r>
          </w:p>
          <w:p w:rsidR="00265772" w:rsidRPr="00350E6C" w:rsidRDefault="00265772" w:rsidP="00347017">
            <w:pPr>
              <w:jc w:val="both"/>
              <w:rPr>
                <w:sz w:val="24"/>
                <w:szCs w:val="24"/>
              </w:rPr>
            </w:pPr>
            <w:r w:rsidRPr="00350E6C">
              <w:rPr>
                <w:sz w:val="24"/>
                <w:szCs w:val="24"/>
              </w:rPr>
              <w:t>– уводити ученике у свет технике и савремене технологије на</w:t>
            </w:r>
          </w:p>
          <w:p w:rsidR="00265772" w:rsidRPr="00350E6C" w:rsidRDefault="00265772" w:rsidP="00347017">
            <w:pPr>
              <w:jc w:val="both"/>
              <w:rPr>
                <w:sz w:val="24"/>
                <w:szCs w:val="24"/>
              </w:rPr>
            </w:pPr>
            <w:r w:rsidRPr="00350E6C">
              <w:rPr>
                <w:sz w:val="24"/>
                <w:szCs w:val="24"/>
              </w:rPr>
              <w:t>занимљив и атрактиван начин, чиме се подстиче њихово</w:t>
            </w:r>
          </w:p>
          <w:p w:rsidR="00265772" w:rsidRPr="00350E6C" w:rsidRDefault="00265772" w:rsidP="00347017">
            <w:pPr>
              <w:jc w:val="both"/>
              <w:rPr>
                <w:sz w:val="24"/>
                <w:szCs w:val="24"/>
              </w:rPr>
            </w:pPr>
            <w:r w:rsidRPr="00350E6C">
              <w:rPr>
                <w:sz w:val="24"/>
                <w:szCs w:val="24"/>
              </w:rPr>
              <w:t xml:space="preserve">интересовање за техничко ств аралаштво; – омогућити </w:t>
            </w:r>
            <w:r w:rsidRPr="00350E6C">
              <w:rPr>
                <w:sz w:val="24"/>
                <w:szCs w:val="24"/>
              </w:rPr>
              <w:lastRenderedPageBreak/>
              <w:t>ученицима да</w:t>
            </w:r>
          </w:p>
          <w:p w:rsidR="00265772" w:rsidRPr="00350E6C" w:rsidRDefault="00265772" w:rsidP="00347017">
            <w:pPr>
              <w:jc w:val="both"/>
              <w:rPr>
                <w:sz w:val="24"/>
                <w:szCs w:val="24"/>
              </w:rPr>
            </w:pPr>
            <w:r w:rsidRPr="00350E6C">
              <w:rPr>
                <w:sz w:val="24"/>
                <w:szCs w:val="24"/>
              </w:rPr>
              <w:t>исказују властите креативне способности, да траже и налазе</w:t>
            </w:r>
          </w:p>
          <w:p w:rsidR="00265772" w:rsidRPr="00350E6C" w:rsidRDefault="00265772" w:rsidP="00347017">
            <w:pPr>
              <w:jc w:val="both"/>
              <w:rPr>
                <w:sz w:val="24"/>
                <w:szCs w:val="24"/>
              </w:rPr>
            </w:pPr>
            <w:r w:rsidRPr="00350E6C">
              <w:rPr>
                <w:sz w:val="24"/>
                <w:szCs w:val="24"/>
              </w:rPr>
              <w:t>сопствена техничка решења и да се доказују у раду; –</w:t>
            </w:r>
          </w:p>
          <w:p w:rsidR="00265772" w:rsidRPr="00350E6C" w:rsidRDefault="00265772" w:rsidP="00347017">
            <w:pPr>
              <w:jc w:val="both"/>
              <w:rPr>
                <w:sz w:val="24"/>
                <w:szCs w:val="24"/>
              </w:rPr>
            </w:pPr>
            <w:r w:rsidRPr="00350E6C">
              <w:rPr>
                <w:sz w:val="24"/>
                <w:szCs w:val="24"/>
              </w:rPr>
              <w:t>систематизовано излагати ученике проблемским ситуацијама –</w:t>
            </w:r>
          </w:p>
          <w:p w:rsidR="00265772" w:rsidRPr="00350E6C" w:rsidRDefault="00265772" w:rsidP="00347017">
            <w:pPr>
              <w:jc w:val="both"/>
              <w:rPr>
                <w:sz w:val="24"/>
                <w:szCs w:val="24"/>
              </w:rPr>
            </w:pPr>
            <w:r w:rsidRPr="00350E6C">
              <w:rPr>
                <w:sz w:val="24"/>
                <w:szCs w:val="24"/>
              </w:rPr>
              <w:t>расподела комплексних задатака на низ једноставнијих захтева,</w:t>
            </w:r>
          </w:p>
          <w:p w:rsidR="00265772" w:rsidRPr="00350E6C" w:rsidRDefault="00265772" w:rsidP="00347017">
            <w:pPr>
              <w:jc w:val="both"/>
              <w:rPr>
                <w:sz w:val="24"/>
                <w:szCs w:val="24"/>
              </w:rPr>
            </w:pPr>
            <w:r w:rsidRPr="00350E6C">
              <w:rPr>
                <w:sz w:val="24"/>
                <w:szCs w:val="24"/>
              </w:rPr>
              <w:t>идентификовање елеме нта који ученик мора узети у разматрање</w:t>
            </w:r>
          </w:p>
          <w:p w:rsidR="00265772" w:rsidRPr="00350E6C" w:rsidRDefault="00265772" w:rsidP="00347017">
            <w:pPr>
              <w:jc w:val="both"/>
              <w:rPr>
                <w:sz w:val="24"/>
                <w:szCs w:val="24"/>
              </w:rPr>
            </w:pPr>
            <w:r w:rsidRPr="00350E6C">
              <w:rPr>
                <w:sz w:val="24"/>
                <w:szCs w:val="24"/>
              </w:rPr>
              <w:t>приликом решавања проблемских ситуација, као и подстицање</w:t>
            </w:r>
          </w:p>
          <w:p w:rsidR="00265772" w:rsidRPr="00350E6C" w:rsidRDefault="00265772" w:rsidP="00347017">
            <w:pPr>
              <w:jc w:val="both"/>
              <w:rPr>
                <w:sz w:val="24"/>
                <w:szCs w:val="24"/>
              </w:rPr>
            </w:pPr>
            <w:r w:rsidRPr="00350E6C">
              <w:rPr>
                <w:sz w:val="24"/>
                <w:szCs w:val="24"/>
              </w:rPr>
              <w:t>ученика на коришћење различитих когнитивних процес а као што су</w:t>
            </w:r>
          </w:p>
          <w:p w:rsidR="00265772" w:rsidRPr="00350E6C" w:rsidRDefault="00265772" w:rsidP="00347017">
            <w:pPr>
              <w:jc w:val="both"/>
              <w:rPr>
                <w:sz w:val="24"/>
                <w:szCs w:val="24"/>
              </w:rPr>
            </w:pPr>
            <w:r w:rsidRPr="00350E6C">
              <w:rPr>
                <w:sz w:val="24"/>
                <w:szCs w:val="24"/>
              </w:rPr>
              <w:t>индуктивно и дедуктивно закључивање, поређење, класификација,</w:t>
            </w:r>
          </w:p>
          <w:p w:rsidR="00265772" w:rsidRPr="00350E6C" w:rsidRDefault="00265772" w:rsidP="00347017">
            <w:pPr>
              <w:jc w:val="both"/>
              <w:rPr>
                <w:sz w:val="24"/>
                <w:szCs w:val="24"/>
              </w:rPr>
            </w:pPr>
            <w:r w:rsidRPr="00350E6C">
              <w:rPr>
                <w:sz w:val="24"/>
                <w:szCs w:val="24"/>
              </w:rPr>
              <w:t>предвиђање резултата, трансфер знања од познатог на непознато; –</w:t>
            </w:r>
          </w:p>
          <w:p w:rsidR="00265772" w:rsidRPr="00350E6C" w:rsidRDefault="00265772" w:rsidP="00347017">
            <w:pPr>
              <w:jc w:val="both"/>
              <w:rPr>
                <w:sz w:val="24"/>
                <w:szCs w:val="24"/>
              </w:rPr>
            </w:pPr>
            <w:r w:rsidRPr="00350E6C">
              <w:rPr>
                <w:sz w:val="24"/>
                <w:szCs w:val="24"/>
              </w:rPr>
              <w:t>обезбедити услове да ученици на најефикаснији начин стичу трајна</w:t>
            </w:r>
          </w:p>
          <w:p w:rsidR="00265772" w:rsidRPr="00350E6C" w:rsidRDefault="00265772" w:rsidP="00347017">
            <w:pPr>
              <w:jc w:val="both"/>
              <w:rPr>
                <w:sz w:val="24"/>
                <w:szCs w:val="24"/>
              </w:rPr>
            </w:pPr>
            <w:r w:rsidRPr="00350E6C">
              <w:rPr>
                <w:sz w:val="24"/>
                <w:szCs w:val="24"/>
              </w:rPr>
              <w:t>и применљива научно-технолошка знања и да се навикавају на</w:t>
            </w:r>
          </w:p>
          <w:p w:rsidR="00265772" w:rsidRPr="00350E6C" w:rsidRDefault="00265772" w:rsidP="00347017">
            <w:pPr>
              <w:jc w:val="both"/>
              <w:rPr>
                <w:sz w:val="24"/>
                <w:szCs w:val="24"/>
              </w:rPr>
            </w:pPr>
            <w:r w:rsidRPr="00350E6C">
              <w:rPr>
                <w:sz w:val="24"/>
                <w:szCs w:val="24"/>
              </w:rPr>
              <w:t>правилну пр имену техничких средстава и технолошких поступака; –</w:t>
            </w:r>
          </w:p>
          <w:p w:rsidR="00265772" w:rsidRPr="00350E6C" w:rsidRDefault="00265772" w:rsidP="00347017">
            <w:pPr>
              <w:jc w:val="both"/>
              <w:rPr>
                <w:sz w:val="24"/>
                <w:szCs w:val="24"/>
              </w:rPr>
            </w:pPr>
            <w:r w:rsidRPr="00350E6C">
              <w:rPr>
                <w:sz w:val="24"/>
                <w:szCs w:val="24"/>
              </w:rPr>
              <w:t>не инсистирати на запамћивању података, поготову мање значајних</w:t>
            </w:r>
          </w:p>
          <w:p w:rsidR="00265772" w:rsidRPr="00350E6C" w:rsidRDefault="00265772" w:rsidP="00347017">
            <w:pPr>
              <w:jc w:val="both"/>
              <w:rPr>
                <w:sz w:val="24"/>
                <w:szCs w:val="24"/>
              </w:rPr>
            </w:pPr>
            <w:r w:rsidRPr="00350E6C">
              <w:rPr>
                <w:sz w:val="24"/>
                <w:szCs w:val="24"/>
              </w:rPr>
              <w:t>чињеница и теоријских садржаја који немају директну примену у</w:t>
            </w:r>
          </w:p>
          <w:p w:rsidR="00265772" w:rsidRPr="00350E6C" w:rsidRDefault="00265772" w:rsidP="00347017">
            <w:pPr>
              <w:jc w:val="both"/>
              <w:rPr>
                <w:sz w:val="24"/>
                <w:szCs w:val="24"/>
              </w:rPr>
            </w:pPr>
            <w:r w:rsidRPr="00350E6C">
              <w:rPr>
                <w:sz w:val="24"/>
                <w:szCs w:val="24"/>
              </w:rPr>
              <w:t>свакоднев ном животу; – приликом конкретизације појединих</w:t>
            </w:r>
          </w:p>
          <w:p w:rsidR="00265772" w:rsidRPr="00350E6C" w:rsidRDefault="00265772" w:rsidP="00347017">
            <w:pPr>
              <w:jc w:val="both"/>
              <w:rPr>
                <w:sz w:val="24"/>
                <w:szCs w:val="24"/>
              </w:rPr>
            </w:pPr>
            <w:r w:rsidRPr="00350E6C">
              <w:rPr>
                <w:sz w:val="24"/>
                <w:szCs w:val="24"/>
              </w:rPr>
              <w:t>садржаја, нарочито упознавања нових и савремених технологија, у</w:t>
            </w:r>
          </w:p>
          <w:p w:rsidR="00265772" w:rsidRPr="00350E6C" w:rsidRDefault="00265772" w:rsidP="00347017">
            <w:pPr>
              <w:jc w:val="both"/>
              <w:rPr>
                <w:sz w:val="24"/>
                <w:szCs w:val="24"/>
              </w:rPr>
            </w:pPr>
            <w:r w:rsidRPr="00350E6C">
              <w:rPr>
                <w:sz w:val="24"/>
                <w:szCs w:val="24"/>
              </w:rPr>
              <w:t>обзир узимати специфичности средине и у склађивати их са њеним</w:t>
            </w:r>
          </w:p>
          <w:p w:rsidR="00265772" w:rsidRPr="00350E6C" w:rsidRDefault="00265772" w:rsidP="00347017">
            <w:pPr>
              <w:jc w:val="both"/>
              <w:rPr>
                <w:sz w:val="24"/>
                <w:szCs w:val="24"/>
              </w:rPr>
            </w:pPr>
            <w:r w:rsidRPr="00350E6C">
              <w:rPr>
                <w:sz w:val="24"/>
                <w:szCs w:val="24"/>
              </w:rPr>
              <w:t>потребама</w:t>
            </w:r>
          </w:p>
          <w:p w:rsidR="00265772" w:rsidRPr="00350E6C" w:rsidRDefault="00265772" w:rsidP="00347017">
            <w:pPr>
              <w:jc w:val="both"/>
              <w:rPr>
                <w:sz w:val="24"/>
                <w:szCs w:val="24"/>
              </w:rPr>
            </w:pPr>
          </w:p>
          <w:p w:rsidR="00265772" w:rsidRPr="00350E6C" w:rsidRDefault="00265772" w:rsidP="00347017">
            <w:pPr>
              <w:jc w:val="both"/>
              <w:rPr>
                <w:sz w:val="24"/>
                <w:szCs w:val="24"/>
              </w:rPr>
            </w:pPr>
            <w:r w:rsidRPr="00350E6C">
              <w:rPr>
                <w:sz w:val="24"/>
                <w:szCs w:val="24"/>
              </w:rPr>
              <w:t>- просторно, садржајно и методичко прилагођавање наставног</w:t>
            </w:r>
          </w:p>
          <w:p w:rsidR="00265772" w:rsidRPr="00350E6C" w:rsidRDefault="00265772" w:rsidP="00347017">
            <w:pPr>
              <w:jc w:val="both"/>
              <w:rPr>
                <w:sz w:val="24"/>
                <w:szCs w:val="24"/>
              </w:rPr>
            </w:pPr>
            <w:r w:rsidRPr="00350E6C">
              <w:rPr>
                <w:sz w:val="24"/>
                <w:szCs w:val="24"/>
              </w:rPr>
              <w:t>програма (нпр. размештај седења, избор градива за учење и</w:t>
            </w:r>
          </w:p>
          <w:p w:rsidR="00265772" w:rsidRPr="00350E6C" w:rsidRDefault="00265772" w:rsidP="00347017">
            <w:pPr>
              <w:jc w:val="both"/>
              <w:rPr>
                <w:sz w:val="24"/>
                <w:szCs w:val="24"/>
              </w:rPr>
            </w:pPr>
            <w:r w:rsidRPr="00350E6C">
              <w:rPr>
                <w:sz w:val="24"/>
                <w:szCs w:val="24"/>
              </w:rPr>
              <w:lastRenderedPageBreak/>
              <w:t>вежбање, прилагођавање задатака, начина и врста оцењивања...) -</w:t>
            </w:r>
          </w:p>
          <w:p w:rsidR="00265772" w:rsidRPr="00350E6C" w:rsidRDefault="00265772" w:rsidP="00347017">
            <w:pPr>
              <w:jc w:val="both"/>
              <w:rPr>
                <w:sz w:val="24"/>
                <w:szCs w:val="24"/>
              </w:rPr>
            </w:pPr>
            <w:r w:rsidRPr="00350E6C">
              <w:rPr>
                <w:sz w:val="24"/>
                <w:szCs w:val="24"/>
              </w:rPr>
              <w:t>што већа индивидуализација наставе, а посебно са ученицима којима</w:t>
            </w:r>
          </w:p>
          <w:p w:rsidR="00265772" w:rsidRPr="00350E6C" w:rsidRDefault="00265772" w:rsidP="00347017">
            <w:pPr>
              <w:jc w:val="both"/>
              <w:rPr>
                <w:sz w:val="24"/>
                <w:szCs w:val="24"/>
              </w:rPr>
            </w:pPr>
            <w:r w:rsidRPr="00350E6C">
              <w:rPr>
                <w:sz w:val="24"/>
                <w:szCs w:val="24"/>
              </w:rPr>
              <w:t>је потребна додатна образовна подршка и надареним ученицима -</w:t>
            </w:r>
          </w:p>
          <w:p w:rsidR="00265772" w:rsidRPr="00350E6C" w:rsidRDefault="00265772" w:rsidP="00347017">
            <w:pPr>
              <w:jc w:val="both"/>
              <w:rPr>
                <w:sz w:val="24"/>
                <w:szCs w:val="24"/>
              </w:rPr>
            </w:pPr>
            <w:r w:rsidRPr="00350E6C">
              <w:rPr>
                <w:sz w:val="24"/>
                <w:szCs w:val="24"/>
              </w:rPr>
              <w:t>размена искустава и сарадња са члановима Већа и стручним</w:t>
            </w:r>
          </w:p>
          <w:p w:rsidR="00265772" w:rsidRPr="00350E6C" w:rsidRDefault="00265772" w:rsidP="00347017">
            <w:pPr>
              <w:jc w:val="both"/>
              <w:rPr>
                <w:sz w:val="24"/>
                <w:szCs w:val="24"/>
              </w:rPr>
            </w:pPr>
            <w:r w:rsidRPr="00350E6C">
              <w:rPr>
                <w:sz w:val="24"/>
                <w:szCs w:val="24"/>
              </w:rPr>
              <w:t>сарадницима у школи... - коришћење вршњачке подршке и помоћи у</w:t>
            </w:r>
          </w:p>
          <w:p w:rsidR="00265772" w:rsidRPr="00350E6C" w:rsidRDefault="00265772" w:rsidP="00347017">
            <w:pPr>
              <w:jc w:val="both"/>
              <w:rPr>
                <w:sz w:val="24"/>
                <w:szCs w:val="24"/>
              </w:rPr>
            </w:pPr>
            <w:r w:rsidRPr="00350E6C">
              <w:rPr>
                <w:sz w:val="24"/>
                <w:szCs w:val="24"/>
              </w:rPr>
              <w:t>савладавању програмских садржаја - и све друго што ће се</w:t>
            </w:r>
          </w:p>
          <w:p w:rsidR="00265772" w:rsidRPr="00350E6C" w:rsidRDefault="00265772" w:rsidP="00347017">
            <w:pPr>
              <w:jc w:val="both"/>
              <w:rPr>
                <w:sz w:val="24"/>
                <w:szCs w:val="24"/>
              </w:rPr>
            </w:pPr>
            <w:r w:rsidRPr="00350E6C">
              <w:rPr>
                <w:sz w:val="24"/>
                <w:szCs w:val="24"/>
              </w:rPr>
              <w:t>применити у складу са конкретним случајем</w:t>
            </w:r>
          </w:p>
          <w:p w:rsidR="00265772" w:rsidRPr="00350E6C" w:rsidRDefault="00265772" w:rsidP="00347017">
            <w:pPr>
              <w:jc w:val="both"/>
              <w:rPr>
                <w:b/>
                <w:sz w:val="24"/>
                <w:szCs w:val="24"/>
              </w:rPr>
            </w:pPr>
            <w:r w:rsidRPr="00350E6C">
              <w:rPr>
                <w:b/>
                <w:sz w:val="24"/>
                <w:szCs w:val="24"/>
              </w:rPr>
              <w:t>Навести планиране тематске дане, недеље</w:t>
            </w:r>
          </w:p>
          <w:p w:rsidR="00265772" w:rsidRPr="00350E6C" w:rsidRDefault="00265772" w:rsidP="00347017">
            <w:pPr>
              <w:jc w:val="both"/>
              <w:rPr>
                <w:b/>
                <w:sz w:val="24"/>
                <w:szCs w:val="24"/>
              </w:rPr>
            </w:pPr>
            <w:r w:rsidRPr="00350E6C">
              <w:rPr>
                <w:b/>
                <w:sz w:val="24"/>
                <w:szCs w:val="24"/>
              </w:rPr>
              <w:t>Ресурси школе који се користе за реализацију садржаја</w:t>
            </w:r>
          </w:p>
          <w:p w:rsidR="00265772" w:rsidRPr="00350E6C" w:rsidRDefault="00265772" w:rsidP="00347017">
            <w:pPr>
              <w:jc w:val="both"/>
              <w:rPr>
                <w:sz w:val="24"/>
                <w:szCs w:val="24"/>
              </w:rPr>
            </w:pPr>
            <w:r w:rsidRPr="00350E6C">
              <w:rPr>
                <w:sz w:val="24"/>
                <w:szCs w:val="24"/>
              </w:rPr>
              <w:t>Учници, наставници, бивши ученици,родитељи</w:t>
            </w:r>
          </w:p>
          <w:p w:rsidR="00265772" w:rsidRPr="00350E6C" w:rsidRDefault="00265772" w:rsidP="00347017">
            <w:pPr>
              <w:jc w:val="both"/>
              <w:rPr>
                <w:sz w:val="24"/>
                <w:szCs w:val="24"/>
              </w:rPr>
            </w:pPr>
            <w:r w:rsidRPr="00350E6C">
              <w:rPr>
                <w:sz w:val="24"/>
                <w:szCs w:val="24"/>
              </w:rPr>
              <w:t>Ресурси локалне заједнице који ће се користи за реализацију</w:t>
            </w:r>
          </w:p>
          <w:p w:rsidR="00265772" w:rsidRPr="00350E6C" w:rsidRDefault="00265772" w:rsidP="00347017">
            <w:pPr>
              <w:jc w:val="both"/>
              <w:rPr>
                <w:sz w:val="24"/>
                <w:szCs w:val="24"/>
              </w:rPr>
            </w:pPr>
            <w:r w:rsidRPr="00350E6C">
              <w:rPr>
                <w:sz w:val="24"/>
                <w:szCs w:val="24"/>
              </w:rPr>
              <w:t>садржаја</w:t>
            </w:r>
          </w:p>
          <w:p w:rsidR="00265772" w:rsidRPr="00350E6C" w:rsidRDefault="00265772" w:rsidP="00347017">
            <w:pPr>
              <w:jc w:val="both"/>
              <w:rPr>
                <w:sz w:val="24"/>
                <w:szCs w:val="24"/>
              </w:rPr>
            </w:pPr>
            <w:r w:rsidRPr="00350E6C">
              <w:rPr>
                <w:sz w:val="24"/>
                <w:szCs w:val="24"/>
              </w:rPr>
              <w:t>Спортски тререни, Дом културе</w:t>
            </w:r>
          </w:p>
          <w:p w:rsidR="00265772" w:rsidRPr="00350E6C" w:rsidRDefault="00265772" w:rsidP="00347017">
            <w:pPr>
              <w:jc w:val="both"/>
              <w:rPr>
                <w:b/>
                <w:sz w:val="24"/>
                <w:szCs w:val="24"/>
              </w:rPr>
            </w:pPr>
            <w:r w:rsidRPr="00350E6C">
              <w:rPr>
                <w:b/>
                <w:sz w:val="24"/>
                <w:szCs w:val="24"/>
              </w:rPr>
              <w:t>Међупредметне компетенције које се остварују</w:t>
            </w:r>
          </w:p>
          <w:p w:rsidR="00265772" w:rsidRPr="00350E6C" w:rsidRDefault="00265772" w:rsidP="00347017">
            <w:pPr>
              <w:jc w:val="both"/>
              <w:rPr>
                <w:sz w:val="24"/>
                <w:szCs w:val="24"/>
              </w:rPr>
            </w:pPr>
            <w:r w:rsidRPr="00350E6C">
              <w:rPr>
                <w:sz w:val="24"/>
                <w:szCs w:val="24"/>
              </w:rPr>
              <w:t>1) компетенција за учење; 2) естетичка компетенција; 3)</w:t>
            </w:r>
          </w:p>
          <w:p w:rsidR="00265772" w:rsidRPr="00350E6C" w:rsidRDefault="00265772" w:rsidP="00347017">
            <w:pPr>
              <w:jc w:val="both"/>
              <w:rPr>
                <w:sz w:val="24"/>
                <w:szCs w:val="24"/>
              </w:rPr>
            </w:pPr>
            <w:r w:rsidRPr="00350E6C">
              <w:rPr>
                <w:sz w:val="24"/>
                <w:szCs w:val="24"/>
              </w:rPr>
              <w:t>комуникација; 4) одговоран однос према околини; 5)</w:t>
            </w:r>
          </w:p>
          <w:p w:rsidR="00265772" w:rsidRPr="00350E6C" w:rsidRDefault="00265772" w:rsidP="00347017">
            <w:pPr>
              <w:jc w:val="both"/>
              <w:rPr>
                <w:sz w:val="24"/>
                <w:szCs w:val="24"/>
              </w:rPr>
            </w:pPr>
            <w:r w:rsidRPr="00350E6C">
              <w:rPr>
                <w:sz w:val="24"/>
                <w:szCs w:val="24"/>
              </w:rPr>
              <w:t>предузимљивост и оријентација ка предузетништву; 6) рад са</w:t>
            </w:r>
          </w:p>
          <w:p w:rsidR="00265772" w:rsidRPr="00350E6C" w:rsidRDefault="00265772" w:rsidP="00347017">
            <w:pPr>
              <w:jc w:val="both"/>
              <w:rPr>
                <w:sz w:val="24"/>
                <w:szCs w:val="24"/>
              </w:rPr>
            </w:pPr>
            <w:r w:rsidRPr="00350E6C">
              <w:rPr>
                <w:sz w:val="24"/>
                <w:szCs w:val="24"/>
              </w:rPr>
              <w:t>подацима и информацијама; 7) решавање проблема; 8) сарадња; 9)</w:t>
            </w:r>
          </w:p>
          <w:p w:rsidR="00265772" w:rsidRPr="005B6483" w:rsidRDefault="00265772" w:rsidP="00347017">
            <w:pPr>
              <w:jc w:val="both"/>
              <w:rPr>
                <w:b/>
                <w:sz w:val="24"/>
                <w:szCs w:val="24"/>
              </w:rPr>
            </w:pPr>
            <w:r w:rsidRPr="00350E6C">
              <w:rPr>
                <w:sz w:val="24"/>
                <w:szCs w:val="24"/>
              </w:rPr>
              <w:t>дигитална компетенција</w:t>
            </w: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jc w:val="center"/>
              <w:rPr>
                <w:b/>
                <w:sz w:val="24"/>
                <w:szCs w:val="24"/>
              </w:rPr>
            </w:pPr>
          </w:p>
        </w:tc>
      </w:tr>
      <w:tr w:rsidR="00265772" w:rsidRPr="005B6483" w:rsidTr="00347017">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pStyle w:val="ListParagraph"/>
              <w:ind w:left="420"/>
              <w:rPr>
                <w:sz w:val="24"/>
                <w:szCs w:val="24"/>
              </w:rPr>
            </w:pPr>
            <w:r w:rsidRPr="005B6483">
              <w:rPr>
                <w:sz w:val="24"/>
                <w:szCs w:val="24"/>
              </w:rPr>
              <w:lastRenderedPageBreak/>
              <w:t>5. РАЗРЕД</w:t>
            </w:r>
          </w:p>
          <w:p w:rsidR="00265772" w:rsidRPr="005B6483" w:rsidRDefault="00265772" w:rsidP="00D52A70">
            <w:pPr>
              <w:pStyle w:val="ListParagraph"/>
              <w:numPr>
                <w:ilvl w:val="0"/>
                <w:numId w:val="46"/>
              </w:numPr>
              <w:rPr>
                <w:sz w:val="24"/>
                <w:szCs w:val="24"/>
              </w:rPr>
            </w:pPr>
            <w:r w:rsidRPr="005B6483">
              <w:rPr>
                <w:sz w:val="24"/>
                <w:szCs w:val="24"/>
              </w:rPr>
              <w:t xml:space="preserve">ЖИВОТНО И РАДНО ОКРУЖЕЊЕ </w:t>
            </w:r>
          </w:p>
          <w:p w:rsidR="00265772" w:rsidRPr="005B6483" w:rsidRDefault="00265772" w:rsidP="00347017">
            <w:pPr>
              <w:pStyle w:val="ListParagraph"/>
              <w:ind w:left="420"/>
              <w:rPr>
                <w:sz w:val="24"/>
                <w:szCs w:val="24"/>
              </w:rPr>
            </w:pPr>
          </w:p>
          <w:p w:rsidR="00265772" w:rsidRPr="005B6483" w:rsidRDefault="00265772" w:rsidP="00347017">
            <w:pPr>
              <w:pStyle w:val="ListParagraph"/>
              <w:ind w:left="420"/>
              <w:rPr>
                <w:sz w:val="24"/>
                <w:szCs w:val="24"/>
              </w:rPr>
            </w:pP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r w:rsidRPr="005B6483">
              <w:rPr>
                <w:sz w:val="24"/>
                <w:szCs w:val="24"/>
              </w:rPr>
              <w:t xml:space="preserve">Програм се реализује у форми предавања (теоретска настава) и вежби Техничко-технолошки времеплов развоја. Припремити сликовне представе различитих занимања . Анкетирати колико препознају занимања Представити шта доноси непознавање, а шта познавање техничко-технолош ких достигнућа. Припремљена правила понашања у кабенету ТT - Уз активну улогу ученика и примену мултимедија указивати на правилну </w:t>
            </w:r>
            <w:r w:rsidRPr="005B6483">
              <w:rPr>
                <w:sz w:val="24"/>
                <w:szCs w:val="24"/>
              </w:rPr>
              <w:lastRenderedPageBreak/>
              <w:t>употребу и евентуалне последице у случају непридржавања упутстава за коришћење и неисправности техничких апарата у домаћинству.</w:t>
            </w:r>
          </w:p>
        </w:tc>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265772" w:rsidRPr="005B6483" w:rsidRDefault="00265772" w:rsidP="00347017">
            <w:pPr>
              <w:rPr>
                <w:sz w:val="24"/>
                <w:szCs w:val="24"/>
              </w:rPr>
            </w:pPr>
            <w:r w:rsidRPr="005B6483">
              <w:rPr>
                <w:sz w:val="24"/>
                <w:szCs w:val="24"/>
              </w:rPr>
              <w:lastRenderedPageBreak/>
              <w:t>Формативно, свакодневно оцењи вање . Бележење усмених</w:t>
            </w:r>
          </w:p>
          <w:p w:rsidR="00265772" w:rsidRPr="005B6483" w:rsidRDefault="00265772" w:rsidP="00347017">
            <w:pPr>
              <w:rPr>
                <w:sz w:val="24"/>
                <w:szCs w:val="24"/>
              </w:rPr>
            </w:pPr>
            <w:r w:rsidRPr="005B6483">
              <w:rPr>
                <w:sz w:val="24"/>
                <w:szCs w:val="24"/>
              </w:rPr>
              <w:t xml:space="preserve"> одговора ученика, уредност записаног у свесци, уредност радног места, систематичност, залагање, самоиницијативност.</w:t>
            </w:r>
          </w:p>
        </w:tc>
      </w:tr>
      <w:tr w:rsidR="00265772" w:rsidRPr="005B6483" w:rsidTr="00347017">
        <w:trPr>
          <w:trHeight w:val="2539"/>
        </w:trPr>
        <w:tc>
          <w:tcPr>
            <w:tcW w:w="0" w:type="auto"/>
            <w:shd w:val="clear" w:color="auto" w:fill="auto"/>
          </w:tcPr>
          <w:p w:rsidR="00265772" w:rsidRPr="005B6483" w:rsidRDefault="00265772" w:rsidP="00347017">
            <w:pPr>
              <w:jc w:val="center"/>
              <w:rPr>
                <w:sz w:val="24"/>
                <w:szCs w:val="24"/>
              </w:rPr>
            </w:pPr>
            <w:r w:rsidRPr="005B6483">
              <w:rPr>
                <w:sz w:val="24"/>
                <w:szCs w:val="24"/>
              </w:rPr>
              <w:lastRenderedPageBreak/>
              <w:t xml:space="preserve">2. САОБРАЋАЈ </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jc w:val="right"/>
              <w:rPr>
                <w:sz w:val="24"/>
                <w:szCs w:val="24"/>
              </w:rPr>
            </w:pPr>
          </w:p>
        </w:tc>
        <w:tc>
          <w:tcPr>
            <w:tcW w:w="0" w:type="auto"/>
            <w:shd w:val="clear" w:color="auto" w:fill="auto"/>
          </w:tcPr>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За реализацију ових наставних</w:t>
            </w:r>
          </w:p>
          <w:p w:rsidR="00265772" w:rsidRPr="005B6483" w:rsidRDefault="00265772" w:rsidP="00347017">
            <w:pPr>
              <w:rPr>
                <w:sz w:val="24"/>
                <w:szCs w:val="24"/>
              </w:rPr>
            </w:pPr>
            <w:r w:rsidRPr="005B6483">
              <w:rPr>
                <w:sz w:val="24"/>
                <w:szCs w:val="24"/>
              </w:rPr>
              <w:t xml:space="preserve"> садржаја треба користити одговарајуће мултимедије, а за практично увежбавање могу се користити полигони у оквиру ш оле или саобраћајне макете које могу и зрадити и ученици на редовним часовим а или у раду слободних активности, као и коришћењем рачунарске симулације. Ученици имају прилику да упознају разне професије у области регулиса ња друмског саобраћаја и могућности и процене сопствених потенцијала и интересовања у вези са тим професијама.</w:t>
            </w:r>
          </w:p>
        </w:tc>
        <w:tc>
          <w:tcPr>
            <w:tcW w:w="0" w:type="auto"/>
            <w:shd w:val="clear" w:color="auto" w:fill="auto"/>
          </w:tcPr>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 xml:space="preserve">Формативно, свакодневно оцењивање усмених одговора </w:t>
            </w:r>
          </w:p>
          <w:p w:rsidR="00265772" w:rsidRPr="005B6483" w:rsidRDefault="00265772" w:rsidP="00347017">
            <w:pPr>
              <w:rPr>
                <w:sz w:val="24"/>
                <w:szCs w:val="24"/>
              </w:rPr>
            </w:pPr>
            <w:r w:rsidRPr="005B6483">
              <w:rPr>
                <w:sz w:val="24"/>
                <w:szCs w:val="24"/>
              </w:rPr>
              <w:t>ученика, уредност записаног у свесц и радног места, Израда саобраћајних знакова или раскрс- нице: сложеност( 2- 5) Квалитет израде( 2- 5) Решавање е-тестова, као провера исхода. Самоевалуација и евалуација на</w:t>
            </w:r>
          </w:p>
          <w:p w:rsidR="00265772" w:rsidRPr="005B6483" w:rsidRDefault="00265772" w:rsidP="00347017">
            <w:pPr>
              <w:rPr>
                <w:sz w:val="24"/>
                <w:szCs w:val="24"/>
              </w:rPr>
            </w:pPr>
            <w:r w:rsidRPr="005B6483">
              <w:rPr>
                <w:sz w:val="24"/>
                <w:szCs w:val="24"/>
              </w:rPr>
              <w:t xml:space="preserve"> крају месеца и током појединих часова.</w:t>
            </w:r>
          </w:p>
        </w:tc>
      </w:tr>
      <w:tr w:rsidR="00265772" w:rsidRPr="005B6483" w:rsidTr="00347017">
        <w:trPr>
          <w:trHeight w:val="2266"/>
        </w:trPr>
        <w:tc>
          <w:tcPr>
            <w:tcW w:w="0" w:type="auto"/>
            <w:shd w:val="clear" w:color="auto" w:fill="auto"/>
          </w:tcPr>
          <w:p w:rsidR="00265772" w:rsidRPr="005B6483" w:rsidRDefault="00265772" w:rsidP="00347017">
            <w:pPr>
              <w:rPr>
                <w:sz w:val="24"/>
                <w:szCs w:val="24"/>
              </w:rPr>
            </w:pPr>
            <w:r w:rsidRPr="005B6483">
              <w:rPr>
                <w:sz w:val="24"/>
                <w:szCs w:val="24"/>
              </w:rPr>
              <w:t>3. ТЕХНИЧКА И ДИГИТAЛНА ПИСМЕНОСТ</w:t>
            </w:r>
          </w:p>
          <w:p w:rsidR="00265772" w:rsidRPr="005B6483" w:rsidRDefault="00265772" w:rsidP="00347017">
            <w:pPr>
              <w:jc w:val="right"/>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Програм се реализује у форми пре- давања (теоретска настава) и вежби. Инсистирати на правилном коришћењу прибора за техничко цртање увежбавањем приликом геометријског цртања (паралелне линије, нормалне линије, кружнице). Потребно је да сваки ученик самостално нацрта једноставан технички цртеж у одређеној размери користећи одговарајуће врсте линија као и елементе котирања. Правилно и безбедно коришћење дигиталних уређаја (рачунар, лаптоп, таблет, мобилни телефон, тв, дигитални фотоапарат, веб камера), а потом и на овладавање вештинама обраде дигиталне слике на рачунару у циљу стицања одговарајућих компетенција које се односе на документовање и дизајн. Ово је једна од основних вештина које су неопходне у стицању општих предузетничких компетенција. Препоручује се у пару вежбају пренос података између рачунара и екстерних уређаја (мобилни телефон, фотоапарат), а да сваки ученик</w:t>
            </w:r>
          </w:p>
          <w:p w:rsidR="00265772" w:rsidRPr="005B6483" w:rsidRDefault="00265772" w:rsidP="00347017">
            <w:pPr>
              <w:rPr>
                <w:sz w:val="24"/>
                <w:szCs w:val="24"/>
              </w:rPr>
            </w:pPr>
            <w:r w:rsidRPr="005B6483">
              <w:rPr>
                <w:sz w:val="24"/>
                <w:szCs w:val="24"/>
              </w:rPr>
              <w:t xml:space="preserve">самостално реализује процедуре током рада на рачунару. Такође је препорука да сваки ученик (користећи знања и вештине које је стекао на часовима информатике и </w:t>
            </w:r>
            <w:r w:rsidRPr="005B6483">
              <w:rPr>
                <w:sz w:val="24"/>
                <w:szCs w:val="24"/>
              </w:rPr>
              <w:lastRenderedPageBreak/>
              <w:t>рачунарства) реализује једноставну вежбу уметања фотографије у одговарајући програм за обраду текста и уређивање документа. Где год је то могуће, треба користити Интернет претрагу и приступ online ресурсима.</w:t>
            </w:r>
          </w:p>
        </w:tc>
        <w:tc>
          <w:tcPr>
            <w:tcW w:w="0" w:type="auto"/>
            <w:shd w:val="clear" w:color="auto" w:fill="auto"/>
          </w:tcPr>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 xml:space="preserve">Формативно, свакодневно оцењива ње усмених одговора ученика, </w:t>
            </w:r>
          </w:p>
          <w:p w:rsidR="00265772" w:rsidRPr="005B6483" w:rsidRDefault="00265772" w:rsidP="00347017">
            <w:pPr>
              <w:rPr>
                <w:sz w:val="24"/>
                <w:szCs w:val="24"/>
              </w:rPr>
            </w:pPr>
            <w:r w:rsidRPr="005B6483">
              <w:rPr>
                <w:sz w:val="24"/>
                <w:szCs w:val="24"/>
              </w:rPr>
              <w:t>уредност и тачност скица, техничких цр тежа</w:t>
            </w:r>
          </w:p>
        </w:tc>
      </w:tr>
      <w:tr w:rsidR="00265772" w:rsidRPr="005B6483" w:rsidTr="00347017">
        <w:trPr>
          <w:trHeight w:val="2124"/>
        </w:trPr>
        <w:tc>
          <w:tcPr>
            <w:tcW w:w="0" w:type="auto"/>
            <w:shd w:val="clear" w:color="auto" w:fill="auto"/>
          </w:tcPr>
          <w:p w:rsidR="00265772" w:rsidRPr="005B6483" w:rsidRDefault="00265772" w:rsidP="00347017">
            <w:pPr>
              <w:rPr>
                <w:sz w:val="24"/>
                <w:szCs w:val="24"/>
              </w:rPr>
            </w:pPr>
          </w:p>
          <w:p w:rsidR="00265772" w:rsidRPr="005B6483" w:rsidRDefault="00265772" w:rsidP="00347017">
            <w:pPr>
              <w:jc w:val="center"/>
              <w:rPr>
                <w:sz w:val="24"/>
                <w:szCs w:val="24"/>
              </w:rPr>
            </w:pPr>
            <w:r w:rsidRPr="005B6483">
              <w:rPr>
                <w:sz w:val="24"/>
                <w:szCs w:val="24"/>
              </w:rPr>
              <w:t>4. РЕСУРСИ И ПРОИЗВОДЊА</w:t>
            </w:r>
          </w:p>
          <w:p w:rsidR="00265772" w:rsidRPr="005B6483" w:rsidRDefault="00265772" w:rsidP="00347017">
            <w:pPr>
              <w:rPr>
                <w:sz w:val="24"/>
                <w:szCs w:val="24"/>
              </w:rPr>
            </w:pPr>
          </w:p>
          <w:p w:rsidR="00265772" w:rsidRPr="005B6483" w:rsidRDefault="00265772" w:rsidP="00347017">
            <w:pPr>
              <w:jc w:val="right"/>
              <w:rPr>
                <w:sz w:val="24"/>
                <w:szCs w:val="24"/>
              </w:rPr>
            </w:pPr>
          </w:p>
        </w:tc>
        <w:tc>
          <w:tcPr>
            <w:tcW w:w="0" w:type="auto"/>
            <w:shd w:val="clear" w:color="auto" w:fill="auto"/>
          </w:tcPr>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Поступно увођење ученика у рад са алатом при извођењу разних операција мења суштински карактер наставе технике и технологиј е –обрада материјала тако постаје средство креативног изражавања, а не циљ у настави технике и технологије. Програм се реализује у форми предавања (теоретска настава) и вежби. Приликом вежбања са алатима и при обради материјала потребно је да ученици своје идеје исказују самостално. Препорука је да ученици, на крају ове области, направе план израде и самостално израде најмање три једноставна модела.</w:t>
            </w:r>
          </w:p>
        </w:tc>
        <w:tc>
          <w:tcPr>
            <w:tcW w:w="0" w:type="auto"/>
            <w:shd w:val="clear" w:color="auto" w:fill="auto"/>
          </w:tcPr>
          <w:p w:rsidR="00265772" w:rsidRPr="005B6483" w:rsidRDefault="00265772" w:rsidP="00347017">
            <w:pPr>
              <w:rPr>
                <w:sz w:val="24"/>
                <w:szCs w:val="24"/>
              </w:rPr>
            </w:pPr>
          </w:p>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Формативно, свакодневно оцењива ње усмених одговора ученика, уре- дност и тачност скица, техничких цр тежа. Доношење и правилна              ( економична) употреба материјала и алата.</w:t>
            </w:r>
          </w:p>
        </w:tc>
      </w:tr>
      <w:tr w:rsidR="00265772" w:rsidRPr="005B6483" w:rsidTr="00347017">
        <w:tc>
          <w:tcPr>
            <w:tcW w:w="0" w:type="auto"/>
            <w:shd w:val="clear" w:color="auto" w:fill="auto"/>
          </w:tcPr>
          <w:p w:rsidR="00265772" w:rsidRPr="005B6483" w:rsidRDefault="00265772" w:rsidP="00347017">
            <w:pPr>
              <w:rPr>
                <w:sz w:val="24"/>
                <w:szCs w:val="24"/>
              </w:rPr>
            </w:pPr>
            <w:r w:rsidRPr="005B6483">
              <w:rPr>
                <w:sz w:val="24"/>
                <w:szCs w:val="24"/>
              </w:rPr>
              <w:t xml:space="preserve">5.КОНСТРУКТОРСКО  МОДЕЛОВАЊЕ </w:t>
            </w: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 xml:space="preserve">Препорука је да се пројекти реализују у паровима или малим групама. Наставник упознаје ученике са правилима рада у групи, поделом посла и одговорностима, са динами ком и роковима за реализацију прој ектних активности. Ученици се сам и опредељују за одређену активност у оквиру групе. Пружа им се могућн ост да реализују своју идеју која је у складу сањиховим интересовањима и способ ностима при чему се постиже потпу на диференцијација и индивидуализ ација наставе. Ученици самостално истражују информације за пројектн и задатак користећи информационокомуникационе технологије, налазе решење, формирају идеју, израђују техничку документацију, планирају и реализују сопствени производ. Ид ентификација и избор материјала и алата за </w:t>
            </w:r>
            <w:r w:rsidRPr="005B6483">
              <w:rPr>
                <w:sz w:val="24"/>
                <w:szCs w:val="24"/>
              </w:rPr>
              <w:lastRenderedPageBreak/>
              <w:t>реализацију пројекта врше се уз подршку наставника. У том пр оцесу, ученици усвајају и примењуј у знања, развијају вештине, ставов е, одговорност и самосталност. Пре порука је да се користе материјали и технологије које су ученици упоз нали у претходној области. Учениц и самостално врше мерење и обеле жавање. Обрада материјала може се вршити индивидуално али је препорука да у ченици раде у пару, чиме развијају с пособност сарадње и социјалних ве штина. По завршетку, ученици само стално представљају производ/моде л, усмено образлажући ток реализац ије, процењујући оствареност</w:t>
            </w:r>
          </w:p>
        </w:tc>
        <w:tc>
          <w:tcPr>
            <w:tcW w:w="0" w:type="auto"/>
            <w:shd w:val="clear" w:color="auto" w:fill="auto"/>
          </w:tcPr>
          <w:p w:rsidR="00265772" w:rsidRPr="005B6483" w:rsidRDefault="00265772" w:rsidP="00347017">
            <w:pPr>
              <w:rPr>
                <w:sz w:val="24"/>
                <w:szCs w:val="24"/>
              </w:rPr>
            </w:pPr>
            <w:r w:rsidRPr="005B6483">
              <w:rPr>
                <w:sz w:val="24"/>
                <w:szCs w:val="24"/>
              </w:rPr>
              <w:lastRenderedPageBreak/>
              <w:t>практичног рада: Оригиналност ( 0-10) Сложеност ( 0-10) Техничка докум ентација ( 0-10) Избор матер ијала ( 0-10) Тачност израде( 0-10) Квалитет с појева( 0-10) Ест етски изглед( 0- 10) Функционалност ( 0-10) Употребна вредно ст( 0-10) Презентација ( 0-10)</w:t>
            </w:r>
          </w:p>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rPr>
                <w:b/>
                <w:sz w:val="24"/>
                <w:szCs w:val="24"/>
              </w:rPr>
            </w:pPr>
            <w:r w:rsidRPr="005B6483">
              <w:rPr>
                <w:b/>
                <w:sz w:val="24"/>
                <w:szCs w:val="24"/>
              </w:rPr>
              <w:lastRenderedPageBreak/>
              <w:t>6.РАЗРЕД</w:t>
            </w:r>
          </w:p>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1. ЖИВОТНО И РАДНО ОКРУЖЕЊЕ</w:t>
            </w: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Програм се реализује у форми преда-вања (теоретска настава) и вежби.</w:t>
            </w:r>
          </w:p>
          <w:p w:rsidR="00265772" w:rsidRPr="005B6483" w:rsidRDefault="00265772" w:rsidP="00347017">
            <w:pPr>
              <w:rPr>
                <w:sz w:val="24"/>
                <w:szCs w:val="24"/>
              </w:rPr>
            </w:pPr>
            <w:r w:rsidRPr="005B6483">
              <w:rPr>
                <w:sz w:val="24"/>
                <w:szCs w:val="24"/>
              </w:rPr>
              <w:t xml:space="preserve"> У области животно и радно окружење обрађују се садржаји који се односе на грађевинарство као грану технике. Уз помоћ медија потребно је, у најкраћим цртама, приказати историјски развој грађевинарства и повезати га са побољшањем услова живљења (по могућству интерактивно). Потребно је нагласити значај урбанизма и просторног планирања.Препорука је да се користите рачунарске мапе за одређивање положаја грађевинских објеката у односу на околину. htpp://urbel.com/prostorni-plan ovi/ Oбезбедити услови за ситуационо учење нпр. кроз компјутерску симулацију</w:t>
            </w:r>
          </w:p>
        </w:tc>
        <w:tc>
          <w:tcPr>
            <w:tcW w:w="0" w:type="auto"/>
            <w:shd w:val="clear" w:color="auto" w:fill="auto"/>
          </w:tcPr>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jc w:val="center"/>
              <w:rPr>
                <w:sz w:val="24"/>
                <w:szCs w:val="24"/>
              </w:rPr>
            </w:pPr>
            <w:r w:rsidRPr="005B6483">
              <w:rPr>
                <w:sz w:val="24"/>
                <w:szCs w:val="24"/>
              </w:rPr>
              <w:t>2. САОБРАЋАЈ</w:t>
            </w:r>
          </w:p>
          <w:p w:rsidR="00265772" w:rsidRPr="005B6483" w:rsidRDefault="00265772" w:rsidP="00347017">
            <w:pPr>
              <w:rPr>
                <w:sz w:val="24"/>
                <w:szCs w:val="24"/>
              </w:rPr>
            </w:pP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 xml:space="preserve">Препорука је да се кроз примере симулације, а </w:t>
            </w:r>
          </w:p>
          <w:p w:rsidR="00265772" w:rsidRPr="005B6483" w:rsidRDefault="00265772" w:rsidP="00347017">
            <w:pPr>
              <w:rPr>
                <w:sz w:val="24"/>
                <w:szCs w:val="24"/>
              </w:rPr>
            </w:pPr>
            <w:r w:rsidRPr="005B6483">
              <w:rPr>
                <w:sz w:val="24"/>
                <w:szCs w:val="24"/>
              </w:rPr>
              <w:t xml:space="preserve">који су доступни на Интернету, ученици уведу у ситуацију да препознају сигурносне ризике и предвиде опасне ситуације у саобраћају. Уз помоћ мултимедијалних примера објаснити како се управља саобраћајем коришћењем ИКТ и колико такво управљање утиче на безбедност путника и робе. Са аспекта безбедности учесни-ка у саобраћају обратити пажњу на учешће пешака и возача бицикла у јавном саобраћају. За реализацију ових садржаја користити мултимедије као и саобраћајне </w:t>
            </w:r>
            <w:r w:rsidRPr="005B6483">
              <w:rPr>
                <w:sz w:val="24"/>
                <w:szCs w:val="24"/>
              </w:rPr>
              <w:lastRenderedPageBreak/>
              <w:t>полигоне практичног понашања у саобраћају у оквиру школе. дворишта, ширих ходника или фискултурне сале ради остваривања овог исхода.</w:t>
            </w: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jc w:val="center"/>
              <w:rPr>
                <w:sz w:val="24"/>
                <w:szCs w:val="24"/>
              </w:rPr>
            </w:pPr>
            <w:r w:rsidRPr="005B6483">
              <w:rPr>
                <w:sz w:val="24"/>
                <w:szCs w:val="24"/>
              </w:rPr>
              <w:lastRenderedPageBreak/>
              <w:t>3. ТЕХНИЧКА И ДИГИТAЛНА ПИСМЕНОСТ</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У овом делу програма ученици развијају нове интегрисане модалитете техничке и дигиталне писмености. Ученике треба оспособити за рад у рачунарској апликацији за техничко цртање примереној њиховом узрасту и потребама. Објаснити правила и симболе који се користе у техничком цртању у области грађевинарства. Приликом израде техничких цртежа на папиру и помоћу рачунара препоручује се индивидуални облик рада. Представити могућности и рад са једноставним рачунарски мапликацијама за 3Д приказ грађевинских објеката. Ученицима објаснити појам пресека коришћењем наставних помагала и рачунарске симулације. Како би ученици функционализовали стечена знања предвидете мини-пројекат на тему изра де скице хоризонталног и верти калног пресека стана у коме уч еници живе и уређење стана   према истим.</w:t>
            </w:r>
          </w:p>
        </w:tc>
        <w:tc>
          <w:tcPr>
            <w:tcW w:w="0" w:type="auto"/>
            <w:shd w:val="clear" w:color="auto" w:fill="auto"/>
          </w:tcPr>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rPr>
                <w:sz w:val="24"/>
                <w:szCs w:val="24"/>
              </w:rPr>
            </w:pPr>
          </w:p>
          <w:p w:rsidR="00265772" w:rsidRPr="005B6483" w:rsidRDefault="00265772" w:rsidP="00347017">
            <w:pPr>
              <w:jc w:val="center"/>
              <w:rPr>
                <w:sz w:val="24"/>
                <w:szCs w:val="24"/>
              </w:rPr>
            </w:pPr>
            <w:r w:rsidRPr="005B6483">
              <w:rPr>
                <w:sz w:val="24"/>
                <w:szCs w:val="24"/>
              </w:rPr>
              <w:t>4. РЕСУРСИ И ПРОИЗВОДЊА</w:t>
            </w:r>
          </w:p>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 xml:space="preserve">                                                                          </w:t>
            </w:r>
          </w:p>
        </w:tc>
        <w:tc>
          <w:tcPr>
            <w:tcW w:w="0" w:type="auto"/>
            <w:shd w:val="clear" w:color="auto" w:fill="auto"/>
          </w:tcPr>
          <w:p w:rsidR="00265772" w:rsidRPr="005B6483" w:rsidRDefault="00265772" w:rsidP="00347017">
            <w:pPr>
              <w:rPr>
                <w:sz w:val="24"/>
                <w:szCs w:val="24"/>
              </w:rPr>
            </w:pPr>
            <w:r w:rsidRPr="005B6483">
              <w:rPr>
                <w:sz w:val="24"/>
                <w:szCs w:val="24"/>
              </w:rPr>
              <w:t xml:space="preserve">Ово је сложена наставна област јер се у оквиру ње изучавају грађевинарство, пољопривреда, енергетика и екологија надовезује се на знања које су ученици стекли о ресурсима у петом разреду. На почетку рада на овој области упознати ученике, на ниво у обавештености, са основном поделом грађевинских матери ала (према пореклу и намени). Врсте, начин производње, основне карактеристике грађевинсих материјала и њихову примену објаснити на елементарном нивоу, без улажења у детаље. Препоручљиво је ученицима показати угледне примере поједи них грађевинских материјала или предавање поткрепити сликама, проспектима или мултимедијом. Уз помоћ мултимедије или слика упознати ученике са врстам а грађевинских објеката у оквиру нискоградње, високоградње и хидроградње. Користити разне </w:t>
            </w:r>
            <w:r w:rsidRPr="005B6483">
              <w:rPr>
                <w:sz w:val="24"/>
                <w:szCs w:val="24"/>
              </w:rPr>
              <w:lastRenderedPageBreak/>
              <w:t>узорке материјала. Организовати активне метод е рада и учења (рад у малим групама) ** организовати нпр. интерни конкурс за предлог пројекта/активности којим би ученици приказали да разумеју које активности. подстичу одрживост (нпр. штедња воде и енергије, разврставање отпада, рециклажа) као и да ли повезују значај тих активности са својим будућим животом, животом заједнице као и животом будућих генерација. На крају ове области ученике поступно увести у свет практичног стваралаштва. Кроз практичан рад ученици стечена теоријска знања претварају у функционална, развијајући алгоритамски начин размишљања од идеје до реализације.</w:t>
            </w:r>
          </w:p>
        </w:tc>
        <w:tc>
          <w:tcPr>
            <w:tcW w:w="0" w:type="auto"/>
            <w:shd w:val="clear" w:color="auto" w:fill="auto"/>
          </w:tcPr>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jc w:val="center"/>
              <w:rPr>
                <w:sz w:val="24"/>
                <w:szCs w:val="24"/>
              </w:rPr>
            </w:pPr>
            <w:r w:rsidRPr="005B6483">
              <w:rPr>
                <w:sz w:val="24"/>
                <w:szCs w:val="24"/>
              </w:rPr>
              <w:lastRenderedPageBreak/>
              <w:t>5. КОНСТРУКТОРСКО  МОДЕЛОВАЊЕ</w:t>
            </w:r>
          </w:p>
          <w:p w:rsidR="00265772" w:rsidRPr="005B6483" w:rsidRDefault="00265772" w:rsidP="00347017">
            <w:pPr>
              <w:jc w:val="center"/>
              <w:rPr>
                <w:b/>
                <w:sz w:val="24"/>
                <w:szCs w:val="24"/>
              </w:rPr>
            </w:pPr>
          </w:p>
          <w:p w:rsidR="00265772" w:rsidRPr="005B6483" w:rsidRDefault="00265772" w:rsidP="00347017">
            <w:pPr>
              <w:rPr>
                <w:b/>
                <w:sz w:val="24"/>
                <w:szCs w:val="24"/>
              </w:rPr>
            </w:pPr>
          </w:p>
          <w:p w:rsidR="00265772" w:rsidRPr="005B6483" w:rsidRDefault="00265772" w:rsidP="00347017">
            <w:pPr>
              <w:rPr>
                <w:b/>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t>Препорука је да се пројекти реализују у паровима или малим групама. Ученици се сами опредељују за одређену активност у оквиру дате теме која се односи на израду модела разних машина и уређаја у грађевинарству, израду макете грађевинског објект а или стана на основу плана и предлог за његово уређење као и моделовање машина и уређаја у пољопривредној производњи. Користе податке из различитих извора, самостално проналазе информације о условима, потребама и начину реализације Ученици самостално врше мерење и обележавање. Обрада материјала може се вршити индивидуално али је препорука да ученици раде у пару, чиме развијају способност сарадње и социјалних вештина. По завршетку, ученици самостално представљају производ/ макету, усмено образлажући ток реализације, процењујући оствареност резултата и предлог унапређења. Тежиште оваквог рада није на квалитету коначног продукта већ на процесу који има своје кораке и на сарадничким односима у раду у групи. Ученицима јасно треба указати да се и на неуспелим продуктима може много научити ако се схвати где су грешке направљене. Дискутовати са ученицима и оцени понуђених решења.</w:t>
            </w:r>
          </w:p>
        </w:tc>
        <w:tc>
          <w:tcPr>
            <w:tcW w:w="0" w:type="auto"/>
            <w:shd w:val="clear" w:color="auto" w:fill="auto"/>
          </w:tcPr>
          <w:p w:rsidR="00265772" w:rsidRPr="005B6483" w:rsidRDefault="00265772" w:rsidP="00347017">
            <w:pPr>
              <w:rPr>
                <w:sz w:val="24"/>
                <w:szCs w:val="24"/>
              </w:rPr>
            </w:pPr>
          </w:p>
        </w:tc>
      </w:tr>
      <w:tr w:rsidR="00265772" w:rsidRPr="005B6483" w:rsidTr="00347017">
        <w:tc>
          <w:tcPr>
            <w:tcW w:w="0" w:type="auto"/>
            <w:shd w:val="clear" w:color="auto" w:fill="auto"/>
          </w:tcPr>
          <w:p w:rsidR="00265772" w:rsidRPr="005B6483" w:rsidRDefault="00265772" w:rsidP="00347017">
            <w:pPr>
              <w:rPr>
                <w:b/>
                <w:sz w:val="24"/>
                <w:szCs w:val="24"/>
              </w:rPr>
            </w:pPr>
          </w:p>
          <w:p w:rsidR="00265772" w:rsidRPr="005B6483" w:rsidRDefault="00265772" w:rsidP="00347017">
            <w:pPr>
              <w:rPr>
                <w:b/>
                <w:sz w:val="24"/>
                <w:szCs w:val="24"/>
              </w:rPr>
            </w:pPr>
            <w:r w:rsidRPr="005B6483">
              <w:rPr>
                <w:b/>
                <w:sz w:val="24"/>
                <w:szCs w:val="24"/>
              </w:rPr>
              <w:t xml:space="preserve">7. РАЗРЕД </w:t>
            </w:r>
          </w:p>
          <w:p w:rsidR="00265772" w:rsidRPr="005B6483" w:rsidRDefault="00265772" w:rsidP="00347017">
            <w:pPr>
              <w:rPr>
                <w:b/>
                <w:sz w:val="24"/>
                <w:szCs w:val="24"/>
              </w:rPr>
            </w:pPr>
          </w:p>
          <w:p w:rsidR="00265772" w:rsidRPr="005B6483" w:rsidRDefault="00265772" w:rsidP="00347017">
            <w:pPr>
              <w:rPr>
                <w:sz w:val="24"/>
                <w:szCs w:val="24"/>
              </w:rPr>
            </w:pPr>
            <w:r w:rsidRPr="005B6483">
              <w:rPr>
                <w:sz w:val="24"/>
                <w:szCs w:val="24"/>
              </w:rPr>
              <w:t xml:space="preserve">1. ЖИВОТНО И РАДНО ОКРУЖЕЊЕ </w:t>
            </w:r>
          </w:p>
          <w:p w:rsidR="00265772" w:rsidRPr="005B6483" w:rsidRDefault="00265772" w:rsidP="00347017">
            <w:pPr>
              <w:pStyle w:val="ListParagraph"/>
              <w:ind w:left="420"/>
              <w:rPr>
                <w:sz w:val="24"/>
                <w:szCs w:val="24"/>
              </w:rPr>
            </w:pPr>
          </w:p>
          <w:p w:rsidR="00265772" w:rsidRPr="005B6483" w:rsidRDefault="00265772" w:rsidP="00347017">
            <w:pPr>
              <w:rPr>
                <w:sz w:val="24"/>
                <w:szCs w:val="24"/>
              </w:rPr>
            </w:pPr>
            <w:r w:rsidRPr="005B6483">
              <w:rPr>
                <w:sz w:val="24"/>
                <w:szCs w:val="24"/>
              </w:rPr>
              <w:t xml:space="preserve">2. САОБРАЋАЈ </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r w:rsidRPr="005B6483">
              <w:rPr>
                <w:sz w:val="24"/>
                <w:szCs w:val="24"/>
              </w:rPr>
              <w:t>3. ТЕХНИЧКА И ДИГИТAЛНА ПИСМЕНОСТ</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r w:rsidRPr="005B6483">
              <w:rPr>
                <w:sz w:val="24"/>
                <w:szCs w:val="24"/>
              </w:rPr>
              <w:t>4. РЕСУРСИ И ПРОИЗВОДЊА</w:t>
            </w:r>
          </w:p>
          <w:p w:rsidR="00265772" w:rsidRPr="005B6483" w:rsidRDefault="00265772" w:rsidP="00347017">
            <w:pPr>
              <w:rPr>
                <w:sz w:val="24"/>
                <w:szCs w:val="24"/>
              </w:rPr>
            </w:pPr>
          </w:p>
          <w:p w:rsidR="00265772" w:rsidRPr="005B6483" w:rsidRDefault="00265772" w:rsidP="00347017">
            <w:pPr>
              <w:rPr>
                <w:b/>
                <w:sz w:val="24"/>
                <w:szCs w:val="24"/>
              </w:rPr>
            </w:pPr>
            <w:r w:rsidRPr="005B6483">
              <w:rPr>
                <w:sz w:val="24"/>
                <w:szCs w:val="24"/>
              </w:rPr>
              <w:t>5. КОНСТРУКТОРСКО  МОДЕЛОВАЊЕ</w:t>
            </w:r>
          </w:p>
          <w:p w:rsidR="00265772" w:rsidRPr="005B6483" w:rsidRDefault="00265772" w:rsidP="00347017">
            <w:pPr>
              <w:rPr>
                <w:b/>
                <w:sz w:val="24"/>
                <w:szCs w:val="24"/>
              </w:rPr>
            </w:pPr>
          </w:p>
        </w:tc>
        <w:tc>
          <w:tcPr>
            <w:tcW w:w="0" w:type="auto"/>
            <w:shd w:val="clear" w:color="auto" w:fill="auto"/>
          </w:tcPr>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Различитим методама,подстичући истраживачки начин рада, постојеће знање ученика о техици и технологији проширити користећи различите изворе знања.Развој технике повезивати са историјским епохама и догађајима. -Упознавање подручја човековог рада и производње,занимања и послова у области технике и технологије треба реализовати уз активну улогу ученика и примену одговарајућих медија. Омогућити ученицима да идентификују одређена занимања којима се људи баве и послове који се обављају у оквиру тих занимања као и техничка средства која се при томе користе. - Уз активну улогу ученика и примену мултимедија указивати на правилну употребу и евентуалне последице у случају непридржавања упутстава закоришћење и неисправности техничких апарата у домаћинству</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 xml:space="preserve">Фронтални, индивидуални и групни - Ученици треба да се на интересантан и очигледан начин  упознају са правилима и прописима кретања пешака и бицикла у јавном саобраћају,начине рагулисања саобраћаја и безбедно кретање од школе до куће. Тежиште ове теме је на: </w:t>
            </w:r>
            <w:r w:rsidRPr="005B6483">
              <w:rPr>
                <w:rFonts w:eastAsia="SimSun"/>
                <w:sz w:val="24"/>
                <w:szCs w:val="24"/>
              </w:rPr>
              <w:t xml:space="preserve"> безбедном понашању и преузимању личне одговорности ученика за понашање у саобраћају и употреба заштитне опреме </w:t>
            </w:r>
            <w:r w:rsidRPr="005B6483">
              <w:rPr>
                <w:rFonts w:eastAsia="SimSun"/>
                <w:sz w:val="24"/>
                <w:szCs w:val="24"/>
              </w:rPr>
              <w:t> при вожњи бицикла и других дечијих возила, као и коришћење сигурносних појасева у возилу је најважнији исход који треба постићи. - За реализацију ових наставних садржаја,а за практично увежбавање могу се користити полигони у оквиру школе или саобраћајне макете које могу урадити ученици на редовним часовима или у раду слободних активности као и коришћењем рачунарске симулације</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 Фронтални, индивидуални,групни(упару) - Увежбати изражавање идеје скицом и техничким цртежом.Објаснити како се променом правила(стандарда)израђује технички цртеж. Упознати ученике, кроз практичну примену, са: врстама линија, форматима папира,размером, правилима котирања... - Оспособити ученике и инсиситирати на правилном коришћењу прибора за техничко цртање и развоју вештине њиховог коришћња. Потребно је да сваки ученик самостално нацрта једноставан технички цртеж у одређеној размери користећи одговарајуће врсте линија као и елементе котирања. - Примена информационо комуникационих технологија у техници првенствено се односе на правилно и безбедно коришћење дигиталних уређаја (рачунар, лаптоп, таблет, мобилни телефон, тв, дигитални фотоапарат, веб камера) а потом и на овладавање вештинама обраде дигиталне слике на рачунару у циљу стицања одговарајућих компетенција које се односе на документовање и дизајн. - Вежбати у пару пренос података између рачунара и екстерних уређаја (мобилни телефон,фотоапарат)а да сваки ученик самостално реализује процедуре током рада на рачунару. Реализовати једноставну вежбу уметања фотографије у одговарајући програм за обраду текста и уређивање документа.Где год је то могуће,треба користити Интернет претрагу и приступ online ресурсима.</w:t>
            </w:r>
          </w:p>
          <w:p w:rsidR="00265772" w:rsidRPr="005B6483" w:rsidRDefault="00265772" w:rsidP="00347017">
            <w:pPr>
              <w:rPr>
                <w:rFonts w:eastAsia="SimSun"/>
                <w:sz w:val="24"/>
                <w:szCs w:val="24"/>
              </w:rPr>
            </w:pPr>
          </w:p>
          <w:p w:rsidR="00265772" w:rsidRPr="005B6483" w:rsidRDefault="00265772" w:rsidP="00347017">
            <w:pPr>
              <w:rPr>
                <w:sz w:val="24"/>
                <w:szCs w:val="24"/>
              </w:rPr>
            </w:pPr>
          </w:p>
        </w:tc>
        <w:tc>
          <w:tcPr>
            <w:tcW w:w="0" w:type="auto"/>
            <w:shd w:val="clear" w:color="auto" w:fill="auto"/>
          </w:tcPr>
          <w:p w:rsidR="00265772" w:rsidRPr="005B6483" w:rsidRDefault="00265772" w:rsidP="00347017">
            <w:pPr>
              <w:rPr>
                <w:sz w:val="24"/>
                <w:szCs w:val="24"/>
              </w:rPr>
            </w:pPr>
            <w:r w:rsidRPr="005B6483">
              <w:rPr>
                <w:sz w:val="24"/>
                <w:szCs w:val="24"/>
              </w:rPr>
              <w:lastRenderedPageBreak/>
              <w:t>Формативно, свакодневно оцењи вање . Бележење усмених</w:t>
            </w:r>
          </w:p>
          <w:p w:rsidR="00265772" w:rsidRPr="005B6483" w:rsidRDefault="00265772" w:rsidP="00347017">
            <w:pPr>
              <w:rPr>
                <w:sz w:val="24"/>
                <w:szCs w:val="24"/>
              </w:rPr>
            </w:pPr>
            <w:r w:rsidRPr="005B6483">
              <w:rPr>
                <w:sz w:val="24"/>
                <w:szCs w:val="24"/>
              </w:rPr>
              <w:t xml:space="preserve"> одговора ученика, уредност записаног у свесци, уредност радног места, систематичност, залагање, самоиницијативност.</w:t>
            </w:r>
          </w:p>
        </w:tc>
      </w:tr>
      <w:tr w:rsidR="00265772" w:rsidRPr="005B6483" w:rsidTr="00347017">
        <w:tc>
          <w:tcPr>
            <w:tcW w:w="0" w:type="auto"/>
            <w:shd w:val="clear" w:color="auto" w:fill="auto"/>
          </w:tcPr>
          <w:p w:rsidR="00265772" w:rsidRPr="005B6483" w:rsidRDefault="00265772" w:rsidP="00347017">
            <w:pPr>
              <w:rPr>
                <w:b/>
                <w:sz w:val="24"/>
                <w:szCs w:val="24"/>
              </w:rPr>
            </w:pPr>
          </w:p>
          <w:p w:rsidR="00265772" w:rsidRPr="005B6483" w:rsidRDefault="00265772" w:rsidP="00347017">
            <w:pPr>
              <w:rPr>
                <w:b/>
                <w:sz w:val="24"/>
                <w:szCs w:val="24"/>
              </w:rPr>
            </w:pPr>
            <w:r w:rsidRPr="005B6483">
              <w:rPr>
                <w:b/>
                <w:sz w:val="24"/>
                <w:szCs w:val="24"/>
              </w:rPr>
              <w:t>8. РАЗРЕД</w:t>
            </w:r>
          </w:p>
          <w:p w:rsidR="00265772" w:rsidRPr="005B6483" w:rsidRDefault="00265772" w:rsidP="00347017">
            <w:pPr>
              <w:rPr>
                <w:b/>
                <w:sz w:val="24"/>
                <w:szCs w:val="24"/>
              </w:rPr>
            </w:pPr>
          </w:p>
          <w:p w:rsidR="00265772" w:rsidRPr="005B6483" w:rsidRDefault="00265772" w:rsidP="00347017">
            <w:pPr>
              <w:rPr>
                <w:sz w:val="24"/>
                <w:szCs w:val="24"/>
              </w:rPr>
            </w:pPr>
            <w:r w:rsidRPr="005B6483">
              <w:rPr>
                <w:sz w:val="24"/>
                <w:szCs w:val="24"/>
              </w:rPr>
              <w:t xml:space="preserve">1.ЖИВОТНО И РАДНО ОКРУЖЕЊЕ </w:t>
            </w:r>
          </w:p>
          <w:p w:rsidR="00265772" w:rsidRPr="005B6483" w:rsidRDefault="00265772" w:rsidP="00347017">
            <w:pPr>
              <w:pStyle w:val="ListParagraph"/>
              <w:ind w:left="420"/>
              <w:rPr>
                <w:sz w:val="24"/>
                <w:szCs w:val="24"/>
              </w:rPr>
            </w:pPr>
          </w:p>
          <w:p w:rsidR="00265772" w:rsidRPr="005B6483" w:rsidRDefault="00265772" w:rsidP="00347017">
            <w:pPr>
              <w:rPr>
                <w:sz w:val="24"/>
                <w:szCs w:val="24"/>
              </w:rPr>
            </w:pPr>
            <w:r w:rsidRPr="005B6483">
              <w:rPr>
                <w:sz w:val="24"/>
                <w:szCs w:val="24"/>
              </w:rPr>
              <w:lastRenderedPageBreak/>
              <w:t xml:space="preserve">2. САОБРАЋАЈ </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r w:rsidRPr="005B6483">
              <w:rPr>
                <w:sz w:val="24"/>
                <w:szCs w:val="24"/>
              </w:rPr>
              <w:t>3. ТЕХНИЧКА И ДИГИТAЛНА ПИСМЕНОСТ</w:t>
            </w:r>
          </w:p>
          <w:p w:rsidR="00265772" w:rsidRPr="005B6483" w:rsidRDefault="00265772" w:rsidP="00347017">
            <w:pPr>
              <w:rPr>
                <w:sz w:val="24"/>
                <w:szCs w:val="24"/>
              </w:rPr>
            </w:pPr>
            <w:r w:rsidRPr="005B6483">
              <w:rPr>
                <w:sz w:val="24"/>
                <w:szCs w:val="24"/>
              </w:rPr>
              <w:t xml:space="preserve"> </w:t>
            </w:r>
          </w:p>
          <w:p w:rsidR="00265772" w:rsidRPr="005B6483" w:rsidRDefault="00265772" w:rsidP="00347017">
            <w:pPr>
              <w:rPr>
                <w:sz w:val="24"/>
                <w:szCs w:val="24"/>
              </w:rPr>
            </w:pPr>
            <w:r w:rsidRPr="005B6483">
              <w:rPr>
                <w:sz w:val="24"/>
                <w:szCs w:val="24"/>
              </w:rPr>
              <w:t>4. РЕСУРСИ И ПРОИЗВОДЊА</w:t>
            </w:r>
          </w:p>
          <w:p w:rsidR="00265772" w:rsidRPr="005B6483" w:rsidRDefault="00265772" w:rsidP="00347017">
            <w:pPr>
              <w:rPr>
                <w:sz w:val="24"/>
                <w:szCs w:val="24"/>
              </w:rPr>
            </w:pPr>
          </w:p>
          <w:p w:rsidR="00265772" w:rsidRPr="005B6483" w:rsidRDefault="00265772" w:rsidP="00347017">
            <w:pPr>
              <w:rPr>
                <w:sz w:val="24"/>
                <w:szCs w:val="24"/>
              </w:rPr>
            </w:pPr>
            <w:r w:rsidRPr="005B6483">
              <w:rPr>
                <w:sz w:val="24"/>
                <w:szCs w:val="24"/>
              </w:rPr>
              <w:t>5. КОНСТРУКТОРСКО  МОДЕЛОВАЊЕ</w:t>
            </w:r>
          </w:p>
          <w:p w:rsidR="00265772" w:rsidRPr="005B6483" w:rsidRDefault="00265772" w:rsidP="00347017">
            <w:pPr>
              <w:rPr>
                <w:b/>
                <w:sz w:val="24"/>
                <w:szCs w:val="24"/>
              </w:rPr>
            </w:pPr>
          </w:p>
        </w:tc>
        <w:tc>
          <w:tcPr>
            <w:tcW w:w="0" w:type="auto"/>
            <w:shd w:val="clear" w:color="auto" w:fill="auto"/>
          </w:tcPr>
          <w:p w:rsidR="00265772" w:rsidRPr="005B6483" w:rsidRDefault="00265772" w:rsidP="00347017">
            <w:pPr>
              <w:rPr>
                <w:rFonts w:eastAsia="SimSun"/>
                <w:sz w:val="24"/>
                <w:szCs w:val="24"/>
              </w:rPr>
            </w:pPr>
            <w:r w:rsidRPr="005B6483">
              <w:rPr>
                <w:rFonts w:eastAsia="SimSun"/>
                <w:sz w:val="24"/>
                <w:szCs w:val="24"/>
              </w:rPr>
              <w:lastRenderedPageBreak/>
              <w:t xml:space="preserve">У области Животно и радно окружење обрађују се садржаји првенствено везани за електротехнику, рачунарство и мехатронику. Уз помоћ различитих медија потребно је, у најкраћим цртама, приказати развој ових грана технике као и њихову међусобну повезаност. Путем примера навести ученике да анализирају утицај развоја наведених области на савремен </w:t>
            </w:r>
            <w:r w:rsidRPr="005B6483">
              <w:rPr>
                <w:rFonts w:eastAsia="SimSun"/>
                <w:sz w:val="24"/>
                <w:szCs w:val="24"/>
              </w:rPr>
              <w:lastRenderedPageBreak/>
              <w:t>начин живота. Указати на доприносе српских научника у развоју електротехнике и телекомуникација. Правилну употребу електричних апарата и уређаја у домаћинству треба представити ученицима што је могуће више на практичним примерима користећи доступна наставна средства и мултимедије, са посебним акцентом на уштеду енергије. Објаснити разреде енергетске ефикасности електричних уређаја на основу којих ученик може извршити поређење електричних уређаја према ефикасности. Навести значај примене енергетски ефикасних уређаја са аспекта екологије и економије. Посебно анализирати могуће опасности које се могу десити приликом коришћења електричних апарата и уређаја и евентуалне последице у случају непридржавања упутстава за њихово коришћење.</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 xml:space="preserve">Преглед карактеристика класичних саобраћајних средстава треба заокружити електронским подсистемима, као и конструкцијама и функцијама средстава на електрични погон и хибридних возила. Препоручује се да ученици самостално, путем доступних извора знања, истраже предности и недостатке возила на електрични и хибридни погон и упореде их са конвенционалним возилима. У ову сврху могуће је користити различите наставне методе (методу пројектне наставе, проблемску, истраживачки рад). Путем мултимедија приказати електрични и електронски систем код саобраћајних средстава (путничка возила, мопеди). Елементе система (уређаје за производњу и акумулацију електричне енергије, електропокретач, уређај за паљење радне смеше, уређаје за сигнализацију) повезати са претходним знањем ученика о погонским машинама (моторима). Посебно обратити пажњу на </w:t>
            </w:r>
            <w:r w:rsidRPr="005B6483">
              <w:rPr>
                <w:rFonts w:eastAsia="SimSun"/>
                <w:sz w:val="24"/>
                <w:szCs w:val="24"/>
              </w:rPr>
              <w:lastRenderedPageBreak/>
              <w:t xml:space="preserve">намену електронских уређаја (електронско убризгавање, сензори за кретање..) Осврнути се и на потребу исправности ових уређаја за безбедно учествовање у саобраћају. Преношење података на даљину чини посебан сегмент саобраћаја. </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Упознати ученике са основним симболима и ознакама које се користе у електричним шемама и оспособити их за њихово цртање. Приликом реализације ове активности користити једноставне шеме. Демонстрирати рад са софтвером за симулацију рада електричних кола примереним узрасту и преџнањима ученика. Креирати вежбу у оквиру које ученици цртају електричну шему и користе рачунарску симулацију за приказ њеног функционисања. Уколико материјално-техничке могућности дозвољавају, ученици потом састављају електричну шему на радном столу и демонстрирају њен рад. Можете користити аналогне и дигиталне компоненте. Осмислити вежбе у којима ће ученици саставити и управљати електромеханичким моделима користећи ИКТ и интерфејс. Сложеност модела прилагодити условима и опреми са којом школа располаже. Комбиновати знања и вештине из програмирања која ученици поседују са појашњењем функција и начина рада појединих елемената модела. Уколико ученици раде са различитим моделима предвидети време за представљање појединачних решења у одељењу. У најкраћим цртама упознати ученике са могућностима управљања процесима и стварима на даљину помоћу ИКТ-а (Интернет оф</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r w:rsidRPr="005B6483">
              <w:rPr>
                <w:rFonts w:eastAsia="SimSun"/>
                <w:sz w:val="24"/>
                <w:szCs w:val="24"/>
              </w:rPr>
              <w:t xml:space="preserve">На почетку изучавања ове области упознати ученике, на информативном нивоу, са електроенергетским системом наше земље. Шта га чини, које су потребе за електричном енергијом, </w:t>
            </w:r>
            <w:r w:rsidRPr="005B6483">
              <w:rPr>
                <w:rFonts w:eastAsia="SimSun"/>
                <w:sz w:val="24"/>
                <w:szCs w:val="24"/>
              </w:rPr>
              <w:lastRenderedPageBreak/>
              <w:t>а који потенцијали за производњу којима располажемо. Производњу, трансформацију и пренос електричне енергије објаснити уз помоћ мултимедије. У најкраћим цртама објаснити хидроелектране, термоелектране и нуклеарне електране, значај трансформисања електричне енергије у трансформаторским станицама, као и пренос електричне енергије далеководима и нисконапонском електричном мрежом, од произвођача до потрошача. Садржаје у овој области, који су директно везани за живот и дело нашег научника Николе Тесле, увек посебно истаћи и нагласити. Када је у питању производња електричне енергије, део садржаја посветити обновљивим изворима електричне енергије. Ту се пре свега мисли на: соларне електране, ветроелектране (аероелектране), геотермалне електране, електране на биомасу, мини хидроелектране и постројења за сагоревање комуналног отпада. Ове садржаје реализовати уз помоћ одговарајуће мултимедије. Са ученицима анализирати значај и предности</w:t>
            </w:r>
          </w:p>
          <w:p w:rsidR="00265772" w:rsidRPr="005B6483" w:rsidRDefault="00265772" w:rsidP="00347017">
            <w:pPr>
              <w:rPr>
                <w:rFonts w:eastAsia="SimSun"/>
                <w:sz w:val="24"/>
                <w:szCs w:val="24"/>
              </w:rPr>
            </w:pPr>
          </w:p>
          <w:p w:rsidR="00265772" w:rsidRPr="005B6483" w:rsidRDefault="00265772" w:rsidP="00347017">
            <w:pPr>
              <w:rPr>
                <w:rFonts w:eastAsia="SimSun"/>
                <w:sz w:val="24"/>
                <w:szCs w:val="24"/>
              </w:rPr>
            </w:pPr>
          </w:p>
          <w:p w:rsidR="00265772" w:rsidRPr="005B6483" w:rsidRDefault="00265772" w:rsidP="00347017">
            <w:pPr>
              <w:rPr>
                <w:sz w:val="24"/>
                <w:szCs w:val="24"/>
              </w:rPr>
            </w:pPr>
            <w:r w:rsidRPr="005B6483">
              <w:rPr>
                <w:rFonts w:eastAsia="SimSun"/>
                <w:sz w:val="24"/>
                <w:szCs w:val="24"/>
              </w:rPr>
              <w:t xml:space="preserve">Ова област је сложенија јер се у њој по вертикали повезују садржаји како претходних разреда тако и осмог разреда. У овом делу програма ученици кроз практичан рад примењују претходно стечена знања и вештине кроз моделовање електричних машина и уређаја. То је неопходно пошто се та знања и вештине појављују и у реализацији делова пројекта. У овом разреду треба заокружити целину о обновљивим изворима енергије. С обзиром да је у претходним разредима било речи о механичким и топлотним претварачима енергије у осмом разреду тежиште је на електричној енергији. Моделе који користе обновљиве изворе енергије ученици могу моделовати на различите начине. Један од начина је извођење огледа са електропанелима. У ту сврху довољно је радити на </w:t>
            </w:r>
            <w:r w:rsidRPr="005B6483">
              <w:rPr>
                <w:rFonts w:eastAsia="SimSun"/>
                <w:sz w:val="24"/>
                <w:szCs w:val="24"/>
              </w:rPr>
              <w:lastRenderedPageBreak/>
              <w:t>мањој плочи електропанела и помоћу мултиметара (унимера) мерити промене у зависности од количине светла. У оквиру пројекта могуће је израдити модел ветрогенератора. Са интрефејсом ученици су се упознали на нивоу „црне кутије” (black box). Практично приказати како функционише интерфејс да би, у каснијој фази, могли применити стечена знања на неком пројекту. Ученике треба упознати са основним деловима интрфејса: напајање, улази и излази</w:t>
            </w:r>
          </w:p>
        </w:tc>
        <w:tc>
          <w:tcPr>
            <w:tcW w:w="0" w:type="auto"/>
            <w:shd w:val="clear" w:color="auto" w:fill="auto"/>
          </w:tcPr>
          <w:p w:rsidR="00265772" w:rsidRPr="005B6483" w:rsidRDefault="00265772" w:rsidP="00347017">
            <w:pPr>
              <w:rPr>
                <w:sz w:val="24"/>
                <w:szCs w:val="24"/>
              </w:rPr>
            </w:pPr>
            <w:r w:rsidRPr="005B6483">
              <w:rPr>
                <w:sz w:val="24"/>
                <w:szCs w:val="24"/>
              </w:rPr>
              <w:lastRenderedPageBreak/>
              <w:t>Формативно, свакодневно оцењи вање . Бележење усмених</w:t>
            </w:r>
          </w:p>
          <w:p w:rsidR="00265772" w:rsidRPr="005B6483" w:rsidRDefault="00265772" w:rsidP="00347017">
            <w:pPr>
              <w:rPr>
                <w:sz w:val="24"/>
                <w:szCs w:val="24"/>
              </w:rPr>
            </w:pPr>
            <w:r w:rsidRPr="005B6483">
              <w:rPr>
                <w:sz w:val="24"/>
                <w:szCs w:val="24"/>
              </w:rPr>
              <w:t xml:space="preserve"> одговора ученика, уредност записаног у свесци, уредност радног места, систематичност, залагање, самоиницијативност.</w:t>
            </w:r>
          </w:p>
        </w:tc>
      </w:tr>
    </w:tbl>
    <w:p w:rsidR="003E1E58" w:rsidRDefault="003E1E58" w:rsidP="006B7E8C">
      <w:pPr>
        <w:spacing w:after="151" w:line="264" w:lineRule="auto"/>
        <w:ind w:left="-5" w:hanging="10"/>
        <w:rPr>
          <w:rFonts w:ascii="Times New Roman" w:eastAsia="Calibri" w:hAnsi="Times New Roman" w:cs="Times New Roman"/>
          <w:color w:val="000000"/>
          <w:sz w:val="24"/>
          <w:szCs w:val="24"/>
        </w:rPr>
      </w:pPr>
    </w:p>
    <w:p w:rsidR="00C9511A" w:rsidRDefault="00C9511A" w:rsidP="006B7E8C">
      <w:pPr>
        <w:spacing w:after="151" w:line="264" w:lineRule="auto"/>
        <w:ind w:left="-5" w:hanging="10"/>
        <w:rPr>
          <w:rFonts w:ascii="Times New Roman" w:eastAsia="Calibri" w:hAnsi="Times New Roman" w:cs="Times New Roman"/>
          <w:b/>
          <w:color w:val="000000"/>
          <w:sz w:val="24"/>
          <w:szCs w:val="24"/>
        </w:rPr>
      </w:pPr>
    </w:p>
    <w:p w:rsidR="00C9511A" w:rsidRDefault="00C9511A" w:rsidP="006B7E8C">
      <w:pPr>
        <w:spacing w:after="151" w:line="264" w:lineRule="auto"/>
        <w:ind w:left="-5" w:hanging="10"/>
        <w:rPr>
          <w:rFonts w:ascii="Times New Roman" w:eastAsia="Calibri" w:hAnsi="Times New Roman" w:cs="Times New Roman"/>
          <w:b/>
          <w:color w:val="000000"/>
          <w:sz w:val="24"/>
          <w:szCs w:val="24"/>
        </w:rPr>
      </w:pPr>
    </w:p>
    <w:p w:rsidR="00265772" w:rsidRPr="00265772" w:rsidRDefault="00265772" w:rsidP="006B7E8C">
      <w:pPr>
        <w:spacing w:after="151" w:line="264" w:lineRule="auto"/>
        <w:ind w:left="-5" w:hanging="10"/>
        <w:rPr>
          <w:rFonts w:ascii="Times New Roman" w:eastAsia="Calibri" w:hAnsi="Times New Roman" w:cs="Times New Roman"/>
          <w:b/>
          <w:color w:val="000000"/>
          <w:sz w:val="24"/>
          <w:szCs w:val="24"/>
        </w:rPr>
      </w:pPr>
      <w:r w:rsidRPr="00265772">
        <w:rPr>
          <w:rFonts w:ascii="Times New Roman" w:eastAsia="Calibri" w:hAnsi="Times New Roman" w:cs="Times New Roman"/>
          <w:b/>
          <w:color w:val="000000"/>
          <w:sz w:val="24"/>
          <w:szCs w:val="24"/>
        </w:rPr>
        <w:t>ИНФОРМАТИКА И РАЧУНАРСТВО</w:t>
      </w:r>
    </w:p>
    <w:p w:rsidR="00265772" w:rsidRDefault="00265772"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265772" w:rsidRPr="00265772" w:rsidRDefault="00265772" w:rsidP="00265772">
      <w:pPr>
        <w:spacing w:after="151" w:line="264" w:lineRule="auto"/>
        <w:ind w:left="-5" w:firstLine="725"/>
        <w:jc w:val="both"/>
        <w:rPr>
          <w:rFonts w:ascii="Times New Roman" w:eastAsia="Calibri" w:hAnsi="Times New Roman" w:cs="Times New Roman"/>
          <w:color w:val="000000"/>
          <w:sz w:val="24"/>
          <w:szCs w:val="24"/>
        </w:rPr>
      </w:pPr>
      <w:r w:rsidRPr="00265772">
        <w:rPr>
          <w:rFonts w:ascii="Times New Roman" w:hAnsi="Times New Roman" w:cs="Times New Roman"/>
          <w:sz w:val="24"/>
          <w:szCs w:val="24"/>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tbl>
      <w:tblPr>
        <w:tblStyle w:val="TableGrid0"/>
        <w:tblW w:w="5000" w:type="pct"/>
        <w:tblLook w:val="04A0"/>
      </w:tblPr>
      <w:tblGrid>
        <w:gridCol w:w="4726"/>
        <w:gridCol w:w="4726"/>
        <w:gridCol w:w="4723"/>
      </w:tblGrid>
      <w:tr w:rsidR="00265772" w:rsidRPr="00265772" w:rsidTr="00A62BCE">
        <w:tc>
          <w:tcPr>
            <w:tcW w:w="1667" w:type="pct"/>
          </w:tcPr>
          <w:p w:rsidR="00265772" w:rsidRPr="00265772" w:rsidRDefault="00265772" w:rsidP="00A62BCE">
            <w:pPr>
              <w:rPr>
                <w:sz w:val="24"/>
                <w:szCs w:val="24"/>
              </w:rPr>
            </w:pPr>
            <w:r w:rsidRPr="00265772">
              <w:rPr>
                <w:sz w:val="24"/>
                <w:szCs w:val="24"/>
              </w:rPr>
              <w:t>ОБЛАСТ/ТЕМА</w:t>
            </w:r>
          </w:p>
        </w:tc>
        <w:tc>
          <w:tcPr>
            <w:tcW w:w="1667" w:type="pct"/>
          </w:tcPr>
          <w:p w:rsidR="00265772" w:rsidRPr="00265772" w:rsidRDefault="00265772" w:rsidP="00A62BCE">
            <w:pPr>
              <w:rPr>
                <w:sz w:val="24"/>
                <w:szCs w:val="24"/>
              </w:rPr>
            </w:pPr>
            <w:r w:rsidRPr="00265772">
              <w:rPr>
                <w:sz w:val="24"/>
                <w:szCs w:val="24"/>
              </w:rPr>
              <w:t>НАЧИНИ И ПОСТУПЦИ ОСТВАРИВАЊА ПРОГРАМА НАСТАВЕ И УЧЕЊА</w:t>
            </w:r>
          </w:p>
        </w:tc>
        <w:tc>
          <w:tcPr>
            <w:tcW w:w="1667" w:type="pct"/>
          </w:tcPr>
          <w:p w:rsidR="00265772" w:rsidRPr="00265772" w:rsidRDefault="00265772" w:rsidP="00A62BCE">
            <w:pPr>
              <w:rPr>
                <w:sz w:val="24"/>
                <w:szCs w:val="24"/>
              </w:rPr>
            </w:pPr>
            <w:r w:rsidRPr="00265772">
              <w:rPr>
                <w:sz w:val="24"/>
                <w:szCs w:val="24"/>
              </w:rPr>
              <w:t>ПЛАН ЕВАЛУАЦИЈЕ(Начин провере остварености исхода, формативно и сумативно оцењивање)</w:t>
            </w:r>
          </w:p>
        </w:tc>
      </w:tr>
      <w:tr w:rsidR="00265772" w:rsidRPr="00265772" w:rsidTr="00A62BCE">
        <w:tc>
          <w:tcPr>
            <w:tcW w:w="1667" w:type="pct"/>
          </w:tcPr>
          <w:p w:rsidR="00265772" w:rsidRPr="00265772" w:rsidRDefault="00265772" w:rsidP="00A62BCE">
            <w:pPr>
              <w:rPr>
                <w:b/>
                <w:sz w:val="24"/>
                <w:szCs w:val="24"/>
                <w:u w:val="single"/>
              </w:rPr>
            </w:pPr>
            <w:r w:rsidRPr="00265772">
              <w:rPr>
                <w:b/>
                <w:sz w:val="24"/>
                <w:szCs w:val="24"/>
                <w:u w:val="single"/>
              </w:rPr>
              <w:t>5. разред</w:t>
            </w:r>
          </w:p>
          <w:p w:rsidR="00265772" w:rsidRPr="00265772" w:rsidRDefault="00265772" w:rsidP="00A62BCE">
            <w:pPr>
              <w:rPr>
                <w:sz w:val="24"/>
                <w:szCs w:val="24"/>
              </w:rPr>
            </w:pPr>
          </w:p>
          <w:p w:rsidR="00265772" w:rsidRPr="00265772" w:rsidRDefault="00265772" w:rsidP="00A62BCE">
            <w:pPr>
              <w:rPr>
                <w:sz w:val="24"/>
                <w:szCs w:val="24"/>
              </w:rPr>
            </w:pPr>
            <w:r w:rsidRPr="00265772">
              <w:rPr>
                <w:sz w:val="24"/>
                <w:szCs w:val="24"/>
              </w:rPr>
              <w:t>1. ИКТ</w:t>
            </w:r>
          </w:p>
          <w:p w:rsidR="00265772" w:rsidRPr="00265772" w:rsidRDefault="00265772" w:rsidP="00A62BCE">
            <w:pPr>
              <w:rPr>
                <w:sz w:val="24"/>
                <w:szCs w:val="24"/>
              </w:rPr>
            </w:pPr>
            <w:r w:rsidRPr="00265772">
              <w:rPr>
                <w:sz w:val="24"/>
                <w:szCs w:val="24"/>
              </w:rPr>
              <w:t>2. Дигитална писменост</w:t>
            </w:r>
          </w:p>
          <w:p w:rsidR="00265772" w:rsidRPr="00265772" w:rsidRDefault="00265772" w:rsidP="00A62BCE">
            <w:pPr>
              <w:rPr>
                <w:sz w:val="24"/>
                <w:szCs w:val="24"/>
              </w:rPr>
            </w:pPr>
            <w:r w:rsidRPr="00265772">
              <w:rPr>
                <w:sz w:val="24"/>
                <w:szCs w:val="24"/>
              </w:rPr>
              <w:t>3. Рачунарство</w:t>
            </w:r>
          </w:p>
          <w:p w:rsidR="00265772" w:rsidRPr="00265772" w:rsidRDefault="00265772" w:rsidP="00A62BCE">
            <w:pPr>
              <w:rPr>
                <w:sz w:val="24"/>
                <w:szCs w:val="24"/>
              </w:rPr>
            </w:pPr>
          </w:p>
          <w:p w:rsidR="00265772" w:rsidRPr="00265772" w:rsidRDefault="00265772" w:rsidP="00A62BCE">
            <w:pPr>
              <w:rPr>
                <w:b/>
                <w:sz w:val="24"/>
                <w:szCs w:val="24"/>
                <w:u w:val="single"/>
              </w:rPr>
            </w:pPr>
            <w:r w:rsidRPr="00265772">
              <w:rPr>
                <w:b/>
                <w:sz w:val="24"/>
                <w:szCs w:val="24"/>
                <w:u w:val="single"/>
              </w:rPr>
              <w:t>6. разред</w:t>
            </w:r>
          </w:p>
          <w:p w:rsidR="00265772" w:rsidRPr="00265772" w:rsidRDefault="00265772" w:rsidP="00A62BCE">
            <w:pPr>
              <w:rPr>
                <w:sz w:val="24"/>
                <w:szCs w:val="24"/>
              </w:rPr>
            </w:pPr>
          </w:p>
          <w:p w:rsidR="00265772" w:rsidRPr="00265772" w:rsidRDefault="00265772" w:rsidP="00A62BCE">
            <w:pPr>
              <w:rPr>
                <w:sz w:val="24"/>
                <w:szCs w:val="24"/>
              </w:rPr>
            </w:pPr>
            <w:r w:rsidRPr="00265772">
              <w:rPr>
                <w:sz w:val="24"/>
                <w:szCs w:val="24"/>
              </w:rPr>
              <w:t>1. ИКТ</w:t>
            </w:r>
          </w:p>
          <w:p w:rsidR="00265772" w:rsidRPr="00265772" w:rsidRDefault="00265772" w:rsidP="00A62BCE">
            <w:pPr>
              <w:rPr>
                <w:sz w:val="24"/>
                <w:szCs w:val="24"/>
              </w:rPr>
            </w:pPr>
            <w:r w:rsidRPr="00265772">
              <w:rPr>
                <w:sz w:val="24"/>
                <w:szCs w:val="24"/>
              </w:rPr>
              <w:t>2. Дигитална писменост</w:t>
            </w:r>
          </w:p>
          <w:p w:rsidR="00265772" w:rsidRPr="00265772" w:rsidRDefault="00265772" w:rsidP="00A62BCE">
            <w:pPr>
              <w:rPr>
                <w:sz w:val="24"/>
                <w:szCs w:val="24"/>
              </w:rPr>
            </w:pPr>
            <w:r w:rsidRPr="00265772">
              <w:rPr>
                <w:sz w:val="24"/>
                <w:szCs w:val="24"/>
              </w:rPr>
              <w:t>3. Рачунарство</w:t>
            </w:r>
          </w:p>
          <w:p w:rsidR="00265772" w:rsidRPr="00265772" w:rsidRDefault="00265772" w:rsidP="00A62BCE">
            <w:pPr>
              <w:rPr>
                <w:sz w:val="24"/>
                <w:szCs w:val="24"/>
              </w:rPr>
            </w:pPr>
          </w:p>
          <w:p w:rsidR="00265772" w:rsidRPr="00265772" w:rsidRDefault="00265772" w:rsidP="00A62BCE">
            <w:pPr>
              <w:rPr>
                <w:b/>
                <w:sz w:val="24"/>
                <w:szCs w:val="24"/>
                <w:u w:val="single"/>
              </w:rPr>
            </w:pPr>
            <w:r w:rsidRPr="00265772">
              <w:rPr>
                <w:b/>
                <w:sz w:val="24"/>
                <w:szCs w:val="24"/>
                <w:u w:val="single"/>
              </w:rPr>
              <w:t>7. разред</w:t>
            </w:r>
          </w:p>
          <w:p w:rsidR="00265772" w:rsidRPr="00265772" w:rsidRDefault="00265772" w:rsidP="00A62BCE">
            <w:pPr>
              <w:rPr>
                <w:sz w:val="24"/>
                <w:szCs w:val="24"/>
              </w:rPr>
            </w:pPr>
          </w:p>
          <w:p w:rsidR="00265772" w:rsidRPr="00265772" w:rsidRDefault="00265772" w:rsidP="00A62BCE">
            <w:pPr>
              <w:rPr>
                <w:sz w:val="24"/>
                <w:szCs w:val="24"/>
              </w:rPr>
            </w:pPr>
            <w:r w:rsidRPr="00265772">
              <w:rPr>
                <w:sz w:val="24"/>
                <w:szCs w:val="24"/>
              </w:rPr>
              <w:t>1. ИКТ</w:t>
            </w:r>
          </w:p>
          <w:p w:rsidR="00265772" w:rsidRPr="00265772" w:rsidRDefault="00265772" w:rsidP="00A62BCE">
            <w:pPr>
              <w:rPr>
                <w:sz w:val="24"/>
                <w:szCs w:val="24"/>
              </w:rPr>
            </w:pPr>
            <w:r w:rsidRPr="00265772">
              <w:rPr>
                <w:sz w:val="24"/>
                <w:szCs w:val="24"/>
              </w:rPr>
              <w:t>2. Дигитална писменост</w:t>
            </w:r>
          </w:p>
          <w:p w:rsidR="00265772" w:rsidRPr="00265772" w:rsidRDefault="00265772" w:rsidP="00A62BCE">
            <w:pPr>
              <w:rPr>
                <w:sz w:val="24"/>
                <w:szCs w:val="24"/>
              </w:rPr>
            </w:pPr>
            <w:r w:rsidRPr="00265772">
              <w:rPr>
                <w:sz w:val="24"/>
                <w:szCs w:val="24"/>
              </w:rPr>
              <w:t>3. Рачунарство</w:t>
            </w:r>
          </w:p>
          <w:p w:rsidR="00265772" w:rsidRPr="00265772" w:rsidRDefault="00265772" w:rsidP="00A62BCE">
            <w:pPr>
              <w:rPr>
                <w:sz w:val="24"/>
                <w:szCs w:val="24"/>
              </w:rPr>
            </w:pPr>
          </w:p>
          <w:p w:rsidR="00265772" w:rsidRPr="00265772" w:rsidRDefault="00265772" w:rsidP="00A62BCE">
            <w:pPr>
              <w:rPr>
                <w:sz w:val="24"/>
                <w:szCs w:val="24"/>
              </w:rPr>
            </w:pPr>
          </w:p>
          <w:p w:rsidR="00265772" w:rsidRPr="00265772" w:rsidRDefault="00265772" w:rsidP="00A62BCE">
            <w:pPr>
              <w:rPr>
                <w:b/>
                <w:sz w:val="24"/>
                <w:szCs w:val="24"/>
                <w:u w:val="single"/>
              </w:rPr>
            </w:pPr>
            <w:r w:rsidRPr="00265772">
              <w:rPr>
                <w:b/>
                <w:sz w:val="24"/>
                <w:szCs w:val="24"/>
                <w:u w:val="single"/>
              </w:rPr>
              <w:t>8. разред</w:t>
            </w:r>
          </w:p>
          <w:p w:rsidR="00265772" w:rsidRPr="00265772" w:rsidRDefault="00265772" w:rsidP="00A62BCE">
            <w:pPr>
              <w:rPr>
                <w:sz w:val="24"/>
                <w:szCs w:val="24"/>
              </w:rPr>
            </w:pPr>
          </w:p>
          <w:p w:rsidR="00265772" w:rsidRPr="00265772" w:rsidRDefault="00265772" w:rsidP="00A62BCE">
            <w:pPr>
              <w:rPr>
                <w:sz w:val="24"/>
                <w:szCs w:val="24"/>
              </w:rPr>
            </w:pPr>
            <w:r w:rsidRPr="00265772">
              <w:rPr>
                <w:sz w:val="24"/>
                <w:szCs w:val="24"/>
              </w:rPr>
              <w:t>1. ИКТ</w:t>
            </w:r>
          </w:p>
          <w:p w:rsidR="00265772" w:rsidRPr="00265772" w:rsidRDefault="00265772" w:rsidP="00A62BCE">
            <w:pPr>
              <w:rPr>
                <w:sz w:val="24"/>
                <w:szCs w:val="24"/>
              </w:rPr>
            </w:pPr>
            <w:r w:rsidRPr="00265772">
              <w:rPr>
                <w:sz w:val="24"/>
                <w:szCs w:val="24"/>
              </w:rPr>
              <w:t>2. Дигитална писменост</w:t>
            </w:r>
          </w:p>
          <w:p w:rsidR="00265772" w:rsidRPr="00265772" w:rsidRDefault="00265772" w:rsidP="00A62BCE">
            <w:pPr>
              <w:rPr>
                <w:sz w:val="24"/>
                <w:szCs w:val="24"/>
              </w:rPr>
            </w:pPr>
            <w:r w:rsidRPr="00265772">
              <w:rPr>
                <w:sz w:val="24"/>
                <w:szCs w:val="24"/>
              </w:rPr>
              <w:t>3. Рачунарство</w:t>
            </w:r>
          </w:p>
          <w:p w:rsidR="00265772" w:rsidRPr="00265772" w:rsidRDefault="00265772" w:rsidP="00A62BCE">
            <w:pPr>
              <w:rPr>
                <w:sz w:val="24"/>
                <w:szCs w:val="24"/>
              </w:rPr>
            </w:pPr>
          </w:p>
          <w:p w:rsidR="00265772" w:rsidRPr="00265772" w:rsidRDefault="00265772" w:rsidP="00A62BCE">
            <w:pPr>
              <w:rPr>
                <w:sz w:val="24"/>
                <w:szCs w:val="24"/>
              </w:rPr>
            </w:pPr>
          </w:p>
        </w:tc>
        <w:tc>
          <w:tcPr>
            <w:tcW w:w="1667" w:type="pct"/>
          </w:tcPr>
          <w:p w:rsidR="00265772" w:rsidRPr="00265772" w:rsidRDefault="00265772" w:rsidP="00A62BCE">
            <w:pPr>
              <w:rPr>
                <w:b/>
                <w:sz w:val="24"/>
                <w:szCs w:val="24"/>
              </w:rPr>
            </w:pPr>
            <w:r w:rsidRPr="00265772">
              <w:rPr>
                <w:b/>
                <w:sz w:val="24"/>
                <w:szCs w:val="24"/>
              </w:rPr>
              <w:lastRenderedPageBreak/>
              <w:t>Облици рада:</w:t>
            </w:r>
          </w:p>
          <w:p w:rsidR="00265772" w:rsidRPr="00265772" w:rsidRDefault="00265772" w:rsidP="00A62BCE">
            <w:pPr>
              <w:rPr>
                <w:b/>
                <w:sz w:val="24"/>
                <w:szCs w:val="24"/>
              </w:rPr>
            </w:pPr>
            <w:r w:rsidRPr="00265772">
              <w:rPr>
                <w:bCs/>
                <w:color w:val="000000"/>
                <w:sz w:val="24"/>
                <w:szCs w:val="24"/>
              </w:rPr>
              <w:t>- фронтални</w:t>
            </w:r>
            <w:r w:rsidRPr="00265772">
              <w:rPr>
                <w:bCs/>
                <w:color w:val="000000"/>
                <w:sz w:val="24"/>
                <w:szCs w:val="24"/>
              </w:rPr>
              <w:br/>
              <w:t>- индивидуални</w:t>
            </w:r>
          </w:p>
          <w:p w:rsidR="00265772" w:rsidRPr="00265772" w:rsidRDefault="00265772" w:rsidP="00A62BCE">
            <w:pPr>
              <w:jc w:val="both"/>
              <w:rPr>
                <w:bCs/>
                <w:color w:val="000000"/>
                <w:sz w:val="24"/>
                <w:szCs w:val="24"/>
              </w:rPr>
            </w:pPr>
            <w:r w:rsidRPr="00265772">
              <w:rPr>
                <w:bCs/>
                <w:color w:val="000000"/>
                <w:sz w:val="24"/>
                <w:szCs w:val="24"/>
              </w:rPr>
              <w:t xml:space="preserve">На почетку сваке области по један час фронталне наставе да би се ученицима објаснило шта и како треба да раде задатке, а затим индивидуални рад на задацима </w:t>
            </w:r>
            <w:r w:rsidRPr="00265772">
              <w:rPr>
                <w:bCs/>
                <w:color w:val="000000"/>
                <w:sz w:val="24"/>
                <w:szCs w:val="24"/>
              </w:rPr>
              <w:lastRenderedPageBreak/>
              <w:t>којиј су прилагођени сваком ученику посебно.</w:t>
            </w:r>
          </w:p>
          <w:p w:rsidR="00265772" w:rsidRPr="00265772" w:rsidRDefault="00265772" w:rsidP="00A62BCE">
            <w:pPr>
              <w:jc w:val="both"/>
              <w:rPr>
                <w:bCs/>
                <w:color w:val="000000"/>
                <w:sz w:val="24"/>
                <w:szCs w:val="24"/>
              </w:rPr>
            </w:pPr>
          </w:p>
          <w:p w:rsidR="00265772" w:rsidRPr="00265772" w:rsidRDefault="00265772" w:rsidP="00A62BCE">
            <w:pPr>
              <w:jc w:val="both"/>
              <w:rPr>
                <w:b/>
                <w:bCs/>
                <w:color w:val="000000"/>
                <w:sz w:val="24"/>
                <w:szCs w:val="24"/>
              </w:rPr>
            </w:pPr>
            <w:r w:rsidRPr="00265772">
              <w:rPr>
                <w:b/>
                <w:bCs/>
                <w:color w:val="000000"/>
                <w:sz w:val="24"/>
                <w:szCs w:val="24"/>
              </w:rPr>
              <w:t>Методе рада:</w:t>
            </w:r>
          </w:p>
          <w:p w:rsidR="00265772" w:rsidRPr="00265772" w:rsidRDefault="00265772" w:rsidP="00A62BCE">
            <w:pPr>
              <w:jc w:val="both"/>
              <w:rPr>
                <w:bCs/>
                <w:color w:val="000000"/>
                <w:sz w:val="24"/>
                <w:szCs w:val="24"/>
              </w:rPr>
            </w:pPr>
            <w:r w:rsidRPr="00265772">
              <w:rPr>
                <w:bCs/>
                <w:color w:val="000000"/>
                <w:sz w:val="24"/>
                <w:szCs w:val="24"/>
              </w:rPr>
              <w:t>Методе се бирају према циљевима учења, садржају, али и ситуацијама и условима јер нису сви кабинети исто опремљени.</w:t>
            </w:r>
          </w:p>
          <w:p w:rsidR="00265772" w:rsidRPr="00265772" w:rsidRDefault="00265772" w:rsidP="00A62BCE">
            <w:pPr>
              <w:jc w:val="both"/>
              <w:rPr>
                <w:sz w:val="24"/>
                <w:szCs w:val="24"/>
              </w:rPr>
            </w:pPr>
            <w:r w:rsidRPr="00265772">
              <w:rPr>
                <w:sz w:val="24"/>
                <w:szCs w:val="24"/>
              </w:rPr>
              <w:t>- Метода усменог излагања за стицање знања која имају теоријски карактер, о којима ученици немају претходна знања и искуства.</w:t>
            </w:r>
          </w:p>
          <w:p w:rsidR="00265772" w:rsidRPr="00265772" w:rsidRDefault="00265772" w:rsidP="00A62BCE">
            <w:pPr>
              <w:jc w:val="both"/>
              <w:rPr>
                <w:sz w:val="24"/>
                <w:szCs w:val="24"/>
              </w:rPr>
            </w:pPr>
            <w:r w:rsidRPr="00265772">
              <w:rPr>
                <w:sz w:val="24"/>
                <w:szCs w:val="24"/>
              </w:rPr>
              <w:t>- Метода разговора за развијање самосталног мишљења и радне активности.</w:t>
            </w:r>
          </w:p>
          <w:p w:rsidR="00265772" w:rsidRPr="00265772" w:rsidRDefault="00265772" w:rsidP="00A62BCE">
            <w:pPr>
              <w:jc w:val="both"/>
              <w:rPr>
                <w:sz w:val="24"/>
                <w:szCs w:val="24"/>
              </w:rPr>
            </w:pPr>
            <w:r w:rsidRPr="00265772">
              <w:rPr>
                <w:sz w:val="24"/>
                <w:szCs w:val="24"/>
              </w:rPr>
              <w:t>- Метода демонстрације где наставник презентовањем корака пружа ученицима могућност да схвате и усвоје принципе и законитости рада у неком од програмских окружења. Изводи се путеем мреже тако што наставник подели садржај свог екрана са ученицима.</w:t>
            </w:r>
          </w:p>
          <w:p w:rsidR="00265772" w:rsidRPr="00265772" w:rsidRDefault="00265772" w:rsidP="00A62BCE">
            <w:pPr>
              <w:jc w:val="both"/>
              <w:rPr>
                <w:sz w:val="24"/>
                <w:szCs w:val="24"/>
              </w:rPr>
            </w:pPr>
            <w:r w:rsidRPr="00265772">
              <w:rPr>
                <w:sz w:val="24"/>
                <w:szCs w:val="24"/>
              </w:rPr>
              <w:t>- Метода практичног рада и лабораторијско-експериментална метода у којој ученици уз руководство наставника раде са рачунарима на одговарајућим садржајима с циљем што већег осамостаљивања у решавању различитих проблема и задатака, развијања техничке и радне културе ученика.</w:t>
            </w:r>
          </w:p>
          <w:p w:rsidR="00265772" w:rsidRPr="00265772" w:rsidRDefault="00265772" w:rsidP="00A62BCE">
            <w:pPr>
              <w:jc w:val="both"/>
              <w:rPr>
                <w:sz w:val="24"/>
                <w:szCs w:val="24"/>
              </w:rPr>
            </w:pPr>
          </w:p>
          <w:p w:rsidR="00265772" w:rsidRPr="00265772" w:rsidRDefault="00265772" w:rsidP="00A62BCE">
            <w:pPr>
              <w:jc w:val="both"/>
              <w:rPr>
                <w:b/>
                <w:bCs/>
                <w:color w:val="000000"/>
                <w:sz w:val="24"/>
                <w:szCs w:val="24"/>
              </w:rPr>
            </w:pPr>
            <w:r w:rsidRPr="00265772">
              <w:rPr>
                <w:b/>
                <w:bCs/>
                <w:color w:val="000000"/>
                <w:sz w:val="24"/>
                <w:szCs w:val="24"/>
              </w:rPr>
              <w:t>Наставна средства:</w:t>
            </w:r>
          </w:p>
          <w:p w:rsidR="00265772" w:rsidRPr="00265772" w:rsidRDefault="00265772" w:rsidP="00A62BCE">
            <w:pPr>
              <w:jc w:val="both"/>
              <w:rPr>
                <w:bCs/>
                <w:color w:val="000000"/>
                <w:sz w:val="24"/>
                <w:szCs w:val="24"/>
              </w:rPr>
            </w:pPr>
            <w:r w:rsidRPr="00265772">
              <w:rPr>
                <w:bCs/>
                <w:color w:val="000000"/>
                <w:sz w:val="24"/>
                <w:szCs w:val="24"/>
              </w:rPr>
              <w:t xml:space="preserve">Кабинети за информатику којима школа тренутно располаже. Интернет који је </w:t>
            </w:r>
            <w:r w:rsidRPr="00265772">
              <w:rPr>
                <w:bCs/>
                <w:color w:val="000000"/>
                <w:sz w:val="24"/>
                <w:szCs w:val="24"/>
              </w:rPr>
              <w:lastRenderedPageBreak/>
              <w:t>доступан у свим центрима.</w:t>
            </w:r>
          </w:p>
          <w:p w:rsidR="00265772" w:rsidRPr="00265772" w:rsidRDefault="00265772" w:rsidP="00A62BCE">
            <w:pPr>
              <w:jc w:val="both"/>
              <w:rPr>
                <w:bCs/>
                <w:color w:val="000000"/>
                <w:sz w:val="24"/>
                <w:szCs w:val="24"/>
              </w:rPr>
            </w:pPr>
          </w:p>
          <w:p w:rsidR="00265772" w:rsidRPr="00265772" w:rsidRDefault="00265772" w:rsidP="00A62BCE">
            <w:pPr>
              <w:jc w:val="both"/>
              <w:rPr>
                <w:b/>
                <w:bCs/>
                <w:color w:val="000000"/>
                <w:sz w:val="24"/>
                <w:szCs w:val="24"/>
              </w:rPr>
            </w:pPr>
            <w:r w:rsidRPr="00265772">
              <w:rPr>
                <w:b/>
                <w:bCs/>
                <w:color w:val="000000"/>
                <w:sz w:val="24"/>
                <w:szCs w:val="24"/>
              </w:rPr>
              <w:t>Активности/стратегије за мотивисање ученика:</w:t>
            </w:r>
          </w:p>
          <w:p w:rsidR="00265772" w:rsidRPr="00265772" w:rsidRDefault="00265772" w:rsidP="00A62BCE">
            <w:pPr>
              <w:jc w:val="both"/>
              <w:rPr>
                <w:sz w:val="24"/>
                <w:szCs w:val="24"/>
              </w:rPr>
            </w:pPr>
            <w:r w:rsidRPr="00265772">
              <w:rPr>
                <w:sz w:val="24"/>
                <w:szCs w:val="24"/>
              </w:rPr>
              <w:t>Ученике мотивишемо обезбеђивањем</w:t>
            </w:r>
          </w:p>
          <w:p w:rsidR="00265772" w:rsidRPr="00265772" w:rsidRDefault="00265772" w:rsidP="00A62BCE">
            <w:pPr>
              <w:jc w:val="both"/>
              <w:rPr>
                <w:sz w:val="24"/>
                <w:szCs w:val="24"/>
              </w:rPr>
            </w:pPr>
            <w:r w:rsidRPr="00265772">
              <w:rPr>
                <w:sz w:val="24"/>
                <w:szCs w:val="24"/>
              </w:rPr>
              <w:t>изазова и прилика за постизање успеха:</w:t>
            </w:r>
          </w:p>
          <w:p w:rsidR="00265772" w:rsidRPr="00265772" w:rsidRDefault="00265772" w:rsidP="00A62BCE">
            <w:pPr>
              <w:jc w:val="both"/>
              <w:rPr>
                <w:sz w:val="24"/>
                <w:szCs w:val="24"/>
              </w:rPr>
            </w:pPr>
            <w:r w:rsidRPr="00265772">
              <w:rPr>
                <w:sz w:val="24"/>
                <w:szCs w:val="24"/>
              </w:rPr>
              <w:t>прилагођавањем задатака актуелним</w:t>
            </w:r>
          </w:p>
          <w:p w:rsidR="00265772" w:rsidRPr="00265772" w:rsidRDefault="00265772" w:rsidP="00A62BCE">
            <w:pPr>
              <w:jc w:val="both"/>
              <w:rPr>
                <w:sz w:val="24"/>
                <w:szCs w:val="24"/>
              </w:rPr>
            </w:pPr>
            <w:r w:rsidRPr="00265772">
              <w:rPr>
                <w:sz w:val="24"/>
                <w:szCs w:val="24"/>
              </w:rPr>
              <w:t>учениковим могућностима и постепеном</w:t>
            </w:r>
          </w:p>
          <w:p w:rsidR="00265772" w:rsidRPr="00265772" w:rsidRDefault="00265772" w:rsidP="00A62BCE">
            <w:pPr>
              <w:jc w:val="both"/>
              <w:rPr>
                <w:sz w:val="24"/>
                <w:szCs w:val="24"/>
              </w:rPr>
            </w:pPr>
            <w:r w:rsidRPr="00265772">
              <w:rPr>
                <w:sz w:val="24"/>
                <w:szCs w:val="24"/>
              </w:rPr>
              <w:t>повећању захтева (задаци различите</w:t>
            </w:r>
          </w:p>
          <w:p w:rsidR="00265772" w:rsidRPr="00265772" w:rsidRDefault="00265772" w:rsidP="00A62BCE">
            <w:pPr>
              <w:jc w:val="both"/>
              <w:rPr>
                <w:sz w:val="24"/>
                <w:szCs w:val="24"/>
              </w:rPr>
            </w:pPr>
            <w:r w:rsidRPr="00265772">
              <w:rPr>
                <w:sz w:val="24"/>
                <w:szCs w:val="24"/>
              </w:rPr>
              <w:t>тежине - умерено и индивидуално</w:t>
            </w:r>
          </w:p>
          <w:p w:rsidR="00265772" w:rsidRPr="00265772" w:rsidRDefault="00265772" w:rsidP="00A62BCE">
            <w:pPr>
              <w:jc w:val="both"/>
              <w:rPr>
                <w:sz w:val="24"/>
                <w:szCs w:val="24"/>
              </w:rPr>
            </w:pPr>
            <w:r w:rsidRPr="00265772">
              <w:rPr>
                <w:sz w:val="24"/>
                <w:szCs w:val="24"/>
              </w:rPr>
              <w:t>одговарајуће изазовни),</w:t>
            </w:r>
          </w:p>
          <w:p w:rsidR="00265772" w:rsidRPr="00265772" w:rsidRDefault="00265772" w:rsidP="00A62BCE">
            <w:pPr>
              <w:jc w:val="both"/>
              <w:rPr>
                <w:sz w:val="24"/>
                <w:szCs w:val="24"/>
              </w:rPr>
            </w:pPr>
            <w:r w:rsidRPr="00265772">
              <w:rPr>
                <w:sz w:val="24"/>
                <w:szCs w:val="24"/>
              </w:rPr>
              <w:t>слободом избора (начин реализовања</w:t>
            </w:r>
          </w:p>
          <w:p w:rsidR="00265772" w:rsidRPr="00265772" w:rsidRDefault="00265772" w:rsidP="00A62BCE">
            <w:pPr>
              <w:jc w:val="both"/>
              <w:rPr>
                <w:sz w:val="24"/>
                <w:szCs w:val="24"/>
              </w:rPr>
            </w:pPr>
            <w:r w:rsidRPr="00265772">
              <w:rPr>
                <w:sz w:val="24"/>
                <w:szCs w:val="24"/>
              </w:rPr>
              <w:t>неког садржаја или активности),</w:t>
            </w:r>
          </w:p>
          <w:p w:rsidR="00265772" w:rsidRPr="00265772" w:rsidRDefault="00265772" w:rsidP="00A62BCE">
            <w:pPr>
              <w:jc w:val="both"/>
              <w:rPr>
                <w:sz w:val="24"/>
                <w:szCs w:val="24"/>
              </w:rPr>
            </w:pPr>
            <w:r w:rsidRPr="00265772">
              <w:rPr>
                <w:sz w:val="24"/>
                <w:szCs w:val="24"/>
              </w:rPr>
              <w:t>повратном информацијом која се односи</w:t>
            </w:r>
          </w:p>
          <w:p w:rsidR="00265772" w:rsidRPr="00265772" w:rsidRDefault="00265772" w:rsidP="00A62BCE">
            <w:pPr>
              <w:jc w:val="both"/>
              <w:rPr>
                <w:sz w:val="24"/>
                <w:szCs w:val="24"/>
              </w:rPr>
            </w:pPr>
            <w:r w:rsidRPr="00265772">
              <w:rPr>
                <w:sz w:val="24"/>
                <w:szCs w:val="24"/>
              </w:rPr>
              <w:t>на анализу стратегије учења и развој</w:t>
            </w:r>
          </w:p>
          <w:p w:rsidR="00265772" w:rsidRPr="00265772" w:rsidRDefault="00265772" w:rsidP="00A62BCE">
            <w:pPr>
              <w:jc w:val="both"/>
              <w:rPr>
                <w:sz w:val="24"/>
                <w:szCs w:val="24"/>
              </w:rPr>
            </w:pPr>
            <w:r w:rsidRPr="00265772">
              <w:rPr>
                <w:sz w:val="24"/>
                <w:szCs w:val="24"/>
              </w:rPr>
              <w:t>компетенција.</w:t>
            </w:r>
          </w:p>
          <w:p w:rsidR="00265772" w:rsidRPr="00265772" w:rsidRDefault="00265772" w:rsidP="00A62BCE">
            <w:pPr>
              <w:jc w:val="both"/>
              <w:rPr>
                <w:sz w:val="24"/>
                <w:szCs w:val="24"/>
              </w:rPr>
            </w:pPr>
          </w:p>
          <w:p w:rsidR="00265772" w:rsidRPr="00265772" w:rsidRDefault="00265772" w:rsidP="00A62BCE">
            <w:pPr>
              <w:jc w:val="both"/>
              <w:rPr>
                <w:b/>
                <w:bCs/>
                <w:color w:val="000000"/>
                <w:sz w:val="24"/>
                <w:szCs w:val="24"/>
              </w:rPr>
            </w:pPr>
            <w:r w:rsidRPr="00265772">
              <w:rPr>
                <w:b/>
                <w:bCs/>
                <w:color w:val="000000"/>
                <w:sz w:val="24"/>
                <w:szCs w:val="24"/>
              </w:rPr>
              <w:t>Начин прилагођавања садржаја различитим образовним и васпитним потребама ученика:</w:t>
            </w:r>
          </w:p>
          <w:p w:rsidR="00265772" w:rsidRPr="00265772" w:rsidRDefault="00265772" w:rsidP="00A62BCE">
            <w:pPr>
              <w:jc w:val="both"/>
              <w:rPr>
                <w:sz w:val="24"/>
                <w:szCs w:val="24"/>
              </w:rPr>
            </w:pPr>
            <w:r w:rsidRPr="00265772">
              <w:rPr>
                <w:sz w:val="24"/>
                <w:szCs w:val="24"/>
              </w:rPr>
              <w:t>Настава информатике је сама по себи индивидуализована у највећој мери, јер сваки ученик ради самостално, што омогућује наставнику да свакоме зада задатак према његовим могућностима.</w:t>
            </w:r>
          </w:p>
          <w:p w:rsidR="00265772" w:rsidRPr="00265772" w:rsidRDefault="00265772" w:rsidP="00A62BCE">
            <w:pPr>
              <w:jc w:val="both"/>
              <w:rPr>
                <w:sz w:val="24"/>
                <w:szCs w:val="24"/>
              </w:rPr>
            </w:pPr>
          </w:p>
          <w:p w:rsidR="00265772" w:rsidRPr="00265772" w:rsidRDefault="00265772" w:rsidP="00A62BCE">
            <w:pPr>
              <w:jc w:val="both"/>
              <w:rPr>
                <w:b/>
                <w:bCs/>
                <w:color w:val="000000"/>
                <w:sz w:val="24"/>
                <w:szCs w:val="24"/>
              </w:rPr>
            </w:pPr>
            <w:r w:rsidRPr="00265772">
              <w:rPr>
                <w:b/>
                <w:bCs/>
                <w:color w:val="000000"/>
                <w:sz w:val="24"/>
                <w:szCs w:val="24"/>
              </w:rPr>
              <w:t>Међупредметне компетенције које се остварују:</w:t>
            </w:r>
          </w:p>
          <w:p w:rsidR="00265772" w:rsidRPr="00265772" w:rsidRDefault="00265772" w:rsidP="00A62BCE">
            <w:pPr>
              <w:jc w:val="both"/>
              <w:rPr>
                <w:sz w:val="24"/>
                <w:szCs w:val="24"/>
              </w:rPr>
            </w:pPr>
            <w:r w:rsidRPr="00265772">
              <w:rPr>
                <w:bCs/>
                <w:color w:val="000000"/>
                <w:sz w:val="24"/>
                <w:szCs w:val="24"/>
              </w:rPr>
              <w:t xml:space="preserve">У данашње време интернета и опште глобализације, мање више сви предмети користе ИКТ, интернет и рачунаре, што у непосредној настави, што у делу </w:t>
            </w:r>
            <w:r w:rsidRPr="00265772">
              <w:rPr>
                <w:bCs/>
                <w:color w:val="000000"/>
                <w:sz w:val="24"/>
                <w:szCs w:val="24"/>
              </w:rPr>
              <w:lastRenderedPageBreak/>
              <w:t>самосталног учења, истраживања додатних садржаја као и у сврху евалуације и тестирања.</w:t>
            </w:r>
          </w:p>
          <w:p w:rsidR="00265772" w:rsidRPr="00265772" w:rsidRDefault="00265772" w:rsidP="00A62BCE">
            <w:pPr>
              <w:rPr>
                <w:sz w:val="24"/>
                <w:szCs w:val="24"/>
              </w:rPr>
            </w:pPr>
          </w:p>
        </w:tc>
        <w:tc>
          <w:tcPr>
            <w:tcW w:w="1667" w:type="pct"/>
          </w:tcPr>
          <w:p w:rsidR="00265772" w:rsidRPr="00265772" w:rsidRDefault="00265772" w:rsidP="00A62BCE">
            <w:pPr>
              <w:spacing w:before="170"/>
              <w:jc w:val="both"/>
              <w:rPr>
                <w:bCs/>
                <w:color w:val="FF0000"/>
                <w:sz w:val="24"/>
                <w:szCs w:val="24"/>
              </w:rPr>
            </w:pPr>
            <w:r w:rsidRPr="00265772">
              <w:rPr>
                <w:b/>
                <w:bCs/>
                <w:color w:val="000000"/>
                <w:sz w:val="24"/>
                <w:szCs w:val="24"/>
              </w:rPr>
              <w:lastRenderedPageBreak/>
              <w:t>Начини и поступци праћења напредовање ученика: (методе и технике оцењивања-вредновање остварености исхода.</w:t>
            </w:r>
            <w:r w:rsidRPr="00265772">
              <w:rPr>
                <w:bCs/>
                <w:color w:val="000000"/>
                <w:sz w:val="24"/>
                <w:szCs w:val="24"/>
              </w:rPr>
              <w:t xml:space="preserve">  </w:t>
            </w:r>
          </w:p>
          <w:p w:rsidR="00265772" w:rsidRPr="00265772" w:rsidRDefault="00265772" w:rsidP="00A62BCE">
            <w:pPr>
              <w:spacing w:before="170"/>
              <w:jc w:val="both"/>
              <w:rPr>
                <w:b/>
                <w:bCs/>
                <w:sz w:val="24"/>
                <w:szCs w:val="24"/>
              </w:rPr>
            </w:pPr>
            <w:r w:rsidRPr="00265772">
              <w:rPr>
                <w:b/>
                <w:bCs/>
                <w:sz w:val="24"/>
                <w:szCs w:val="24"/>
              </w:rPr>
              <w:t>Врсте проверавања:</w:t>
            </w:r>
          </w:p>
          <w:p w:rsidR="00265772" w:rsidRPr="00265772" w:rsidRDefault="00265772" w:rsidP="00A62BCE">
            <w:pPr>
              <w:spacing w:before="170"/>
              <w:jc w:val="both"/>
              <w:rPr>
                <w:bCs/>
                <w:sz w:val="24"/>
                <w:szCs w:val="24"/>
              </w:rPr>
            </w:pPr>
            <w:r w:rsidRPr="00265772">
              <w:rPr>
                <w:bCs/>
                <w:sz w:val="24"/>
                <w:szCs w:val="24"/>
              </w:rPr>
              <w:lastRenderedPageBreak/>
              <w:t>- претходно провервање – одређивање предзнања за планирање наставе</w:t>
            </w:r>
          </w:p>
          <w:p w:rsidR="00265772" w:rsidRPr="00265772" w:rsidRDefault="00265772" w:rsidP="00A62BCE">
            <w:pPr>
              <w:spacing w:before="170"/>
              <w:jc w:val="both"/>
              <w:rPr>
                <w:bCs/>
                <w:sz w:val="24"/>
                <w:szCs w:val="24"/>
              </w:rPr>
            </w:pPr>
            <w:r w:rsidRPr="00265772">
              <w:rPr>
                <w:bCs/>
                <w:sz w:val="24"/>
                <w:szCs w:val="24"/>
              </w:rPr>
              <w:t>- текуће – на часу, за одређивање тешкоћа у савладавању градива и корекцију организације наставе</w:t>
            </w:r>
          </w:p>
          <w:p w:rsidR="00265772" w:rsidRPr="00265772" w:rsidRDefault="00265772" w:rsidP="00A62BCE">
            <w:pPr>
              <w:spacing w:before="170"/>
              <w:jc w:val="both"/>
              <w:rPr>
                <w:bCs/>
                <w:sz w:val="24"/>
                <w:szCs w:val="24"/>
              </w:rPr>
            </w:pPr>
            <w:r w:rsidRPr="00265772">
              <w:rPr>
                <w:bCs/>
                <w:sz w:val="24"/>
                <w:szCs w:val="24"/>
              </w:rPr>
              <w:t>- завршно – на крају одређене теме или периода у школској години. Утврђује се ниво усвојености знања и укупнох резултата наставе.</w:t>
            </w:r>
          </w:p>
          <w:p w:rsidR="00265772" w:rsidRPr="00265772" w:rsidRDefault="00265772" w:rsidP="00A62BCE">
            <w:pPr>
              <w:spacing w:before="170"/>
              <w:jc w:val="both"/>
              <w:rPr>
                <w:b/>
                <w:bCs/>
                <w:sz w:val="24"/>
                <w:szCs w:val="24"/>
              </w:rPr>
            </w:pPr>
            <w:r w:rsidRPr="00265772">
              <w:rPr>
                <w:b/>
                <w:bCs/>
                <w:sz w:val="24"/>
                <w:szCs w:val="24"/>
              </w:rPr>
              <w:t>Методе и технике:</w:t>
            </w:r>
          </w:p>
          <w:p w:rsidR="00265772" w:rsidRPr="00265772" w:rsidRDefault="00265772" w:rsidP="00A62BCE">
            <w:pPr>
              <w:spacing w:before="170"/>
              <w:jc w:val="both"/>
              <w:rPr>
                <w:sz w:val="24"/>
                <w:szCs w:val="24"/>
              </w:rPr>
            </w:pPr>
            <w:r w:rsidRPr="00265772">
              <w:rPr>
                <w:sz w:val="24"/>
                <w:szCs w:val="24"/>
              </w:rPr>
              <w:t>- усмено – теоријска питања, проблемска питања и задаци.</w:t>
            </w:r>
          </w:p>
          <w:p w:rsidR="00265772" w:rsidRPr="00265772" w:rsidRDefault="00265772" w:rsidP="00A62BCE">
            <w:pPr>
              <w:spacing w:before="170"/>
              <w:jc w:val="both"/>
              <w:rPr>
                <w:sz w:val="24"/>
                <w:szCs w:val="24"/>
              </w:rPr>
            </w:pPr>
            <w:r w:rsidRPr="00265772">
              <w:rPr>
                <w:sz w:val="24"/>
                <w:szCs w:val="24"/>
              </w:rPr>
              <w:t>- практично – пројекти (групни и индивидуални)</w:t>
            </w:r>
          </w:p>
          <w:p w:rsidR="00265772" w:rsidRPr="00265772" w:rsidRDefault="00265772" w:rsidP="00A62BCE">
            <w:pPr>
              <w:spacing w:before="170"/>
              <w:jc w:val="both"/>
              <w:rPr>
                <w:sz w:val="24"/>
                <w:szCs w:val="24"/>
              </w:rPr>
            </w:pPr>
            <w:r w:rsidRPr="00265772">
              <w:rPr>
                <w:sz w:val="24"/>
                <w:szCs w:val="24"/>
              </w:rPr>
              <w:t>- текуће - праћење рада и понашања на часу</w:t>
            </w:r>
          </w:p>
          <w:p w:rsidR="00265772" w:rsidRPr="00265772" w:rsidRDefault="00265772" w:rsidP="00A62BCE">
            <w:pPr>
              <w:spacing w:before="170"/>
              <w:jc w:val="both"/>
              <w:rPr>
                <w:sz w:val="24"/>
                <w:szCs w:val="24"/>
              </w:rPr>
            </w:pPr>
            <w:r w:rsidRPr="00265772">
              <w:rPr>
                <w:sz w:val="24"/>
                <w:szCs w:val="24"/>
              </w:rPr>
              <w:t>- кратко проверавање на крају часа обраде новог градива</w:t>
            </w:r>
          </w:p>
          <w:p w:rsidR="00265772" w:rsidRPr="00265772" w:rsidRDefault="00265772" w:rsidP="00A62BCE">
            <w:pPr>
              <w:spacing w:before="170"/>
              <w:jc w:val="both"/>
              <w:rPr>
                <w:b/>
                <w:sz w:val="24"/>
                <w:szCs w:val="24"/>
              </w:rPr>
            </w:pPr>
            <w:r w:rsidRPr="00265772">
              <w:rPr>
                <w:b/>
                <w:sz w:val="24"/>
                <w:szCs w:val="24"/>
              </w:rPr>
              <w:t>Норме и критеријуми оцењивања:</w:t>
            </w:r>
          </w:p>
          <w:p w:rsidR="00265772" w:rsidRPr="00265772" w:rsidRDefault="00265772" w:rsidP="00A62BCE">
            <w:pPr>
              <w:spacing w:before="170"/>
              <w:jc w:val="both"/>
              <w:rPr>
                <w:sz w:val="24"/>
                <w:szCs w:val="24"/>
              </w:rPr>
            </w:pPr>
            <w:r w:rsidRPr="00265772">
              <w:rPr>
                <w:sz w:val="24"/>
                <w:szCs w:val="24"/>
              </w:rPr>
              <w:t>Довољан (2) – схвата основне садржаје, излаже и објашњава уз омоћ наставникових подпитања, решава најједноставније задатке, није довољно самосталан у примени знања, треба да се стално подстиче на рад.</w:t>
            </w:r>
          </w:p>
          <w:p w:rsidR="00265772" w:rsidRPr="00265772" w:rsidRDefault="00265772" w:rsidP="00A62BCE">
            <w:pPr>
              <w:spacing w:before="170"/>
              <w:jc w:val="both"/>
              <w:rPr>
                <w:sz w:val="24"/>
                <w:szCs w:val="24"/>
              </w:rPr>
            </w:pPr>
            <w:r w:rsidRPr="00265772">
              <w:rPr>
                <w:sz w:val="24"/>
                <w:szCs w:val="24"/>
              </w:rPr>
              <w:t xml:space="preserve">Добар (3) – служи се знањем, примена у </w:t>
            </w:r>
            <w:r w:rsidRPr="00265772">
              <w:rPr>
                <w:sz w:val="24"/>
                <w:szCs w:val="24"/>
              </w:rPr>
              <w:lastRenderedPageBreak/>
              <w:t>сличним ситуацијама, није довољно самосталан у излагању и тумачењу, решава једноставне задатке, не испуњава на време све обавезе, ние довољно упоран.</w:t>
            </w:r>
          </w:p>
          <w:p w:rsidR="00265772" w:rsidRPr="00265772" w:rsidRDefault="00265772" w:rsidP="00A62BCE">
            <w:pPr>
              <w:spacing w:before="170"/>
              <w:jc w:val="both"/>
              <w:rPr>
                <w:sz w:val="24"/>
                <w:szCs w:val="24"/>
              </w:rPr>
            </w:pPr>
            <w:r w:rsidRPr="00265772">
              <w:rPr>
                <w:sz w:val="24"/>
                <w:szCs w:val="24"/>
              </w:rPr>
              <w:t>Врло добар (4) – разуме програмске садржаје, самостално излаже, повезује ранија са новим знањима, оспособљен за примену знања у решавању задатака, на време испуњава своје обавезе, мање самосталан у стицању нових знања.</w:t>
            </w:r>
          </w:p>
          <w:p w:rsidR="00265772" w:rsidRPr="00265772" w:rsidRDefault="00265772" w:rsidP="00A62BCE">
            <w:pPr>
              <w:spacing w:before="170"/>
              <w:jc w:val="both"/>
              <w:rPr>
                <w:sz w:val="24"/>
                <w:szCs w:val="24"/>
              </w:rPr>
            </w:pPr>
            <w:r w:rsidRPr="00265772">
              <w:rPr>
                <w:sz w:val="24"/>
                <w:szCs w:val="24"/>
              </w:rPr>
              <w:t>Одличан (5) – савладао све елементе програма, схвата и тумачи наводећи нове и сопствене примере, познаје узроке појава, зна да се служи знањем у решавању задатака, поседује висок степен интересовања, упоран, тачан, самосталан, користи литературу ради самообразовања..</w:t>
            </w:r>
          </w:p>
        </w:tc>
      </w:tr>
    </w:tbl>
    <w:p w:rsidR="00265772" w:rsidRDefault="00265772" w:rsidP="006B7E8C">
      <w:pPr>
        <w:spacing w:after="151" w:line="264" w:lineRule="auto"/>
        <w:ind w:left="-5" w:hanging="10"/>
        <w:rPr>
          <w:rFonts w:ascii="Times New Roman" w:eastAsia="Calibri" w:hAnsi="Times New Roman" w:cs="Times New Roman"/>
          <w:color w:val="000000"/>
          <w:sz w:val="24"/>
          <w:szCs w:val="24"/>
        </w:rPr>
      </w:pPr>
    </w:p>
    <w:p w:rsidR="00327E50" w:rsidRDefault="00C9511A" w:rsidP="006B7E8C">
      <w:pPr>
        <w:spacing w:after="151" w:line="264" w:lineRule="auto"/>
        <w:ind w:left="-5" w:hanging="10"/>
        <w:rPr>
          <w:rFonts w:ascii="Times New Roman" w:eastAsia="Calibri" w:hAnsi="Times New Roman" w:cs="Times New Roman"/>
          <w:b/>
          <w:color w:val="000000"/>
          <w:sz w:val="24"/>
          <w:szCs w:val="24"/>
        </w:rPr>
      </w:pPr>
      <w:r w:rsidRPr="00C9511A">
        <w:rPr>
          <w:rFonts w:ascii="Times New Roman" w:eastAsia="Calibri" w:hAnsi="Times New Roman" w:cs="Times New Roman"/>
          <w:b/>
          <w:color w:val="000000"/>
          <w:sz w:val="24"/>
          <w:szCs w:val="24"/>
        </w:rPr>
        <w:t>ФИЗИЧКО И</w:t>
      </w:r>
      <w:r w:rsidR="00E15359" w:rsidRPr="00C9511A">
        <w:rPr>
          <w:rFonts w:ascii="Times New Roman" w:eastAsia="Calibri" w:hAnsi="Times New Roman" w:cs="Times New Roman"/>
          <w:b/>
          <w:color w:val="000000"/>
          <w:sz w:val="24"/>
          <w:szCs w:val="24"/>
        </w:rPr>
        <w:t xml:space="preserve"> ЗДРАВСТВЕНО ВАСПИТАЊЕ</w:t>
      </w:r>
    </w:p>
    <w:p w:rsidR="00C9511A" w:rsidRPr="00C9511A" w:rsidRDefault="00C9511A" w:rsidP="006B7E8C">
      <w:pPr>
        <w:spacing w:after="151" w:line="264"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E15359" w:rsidRPr="001738CB" w:rsidRDefault="00E15359" w:rsidP="00C9511A">
      <w:pPr>
        <w:spacing w:line="360" w:lineRule="auto"/>
        <w:ind w:firstLine="720"/>
        <w:jc w:val="both"/>
        <w:rPr>
          <w:rFonts w:ascii="Times New Roman" w:hAnsi="Times New Roman" w:cs="Times New Roman"/>
          <w:sz w:val="24"/>
          <w:szCs w:val="24"/>
        </w:rPr>
      </w:pPr>
      <w:r w:rsidRPr="00C9511A">
        <w:rPr>
          <w:rFonts w:ascii="Times New Roman" w:hAnsi="Times New Roman" w:cs="Times New Roman"/>
          <w:b/>
          <w:sz w:val="24"/>
          <w:szCs w:val="24"/>
        </w:rPr>
        <w:t>Циљ</w:t>
      </w:r>
      <w:r w:rsidRPr="001738CB">
        <w:rPr>
          <w:rFonts w:ascii="Times New Roman" w:hAnsi="Times New Roman" w:cs="Times New Roman"/>
          <w:sz w:val="24"/>
          <w:szCs w:val="24"/>
        </w:rPr>
        <w:t xml:space="preserve">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редовног физичког вежбања у савременим условима живота и рада.</w:t>
      </w:r>
    </w:p>
    <w:tbl>
      <w:tblPr>
        <w:tblStyle w:val="TableGrid0"/>
        <w:tblW w:w="0" w:type="auto"/>
        <w:tblLook w:val="04A0"/>
      </w:tblPr>
      <w:tblGrid>
        <w:gridCol w:w="2578"/>
        <w:gridCol w:w="5893"/>
        <w:gridCol w:w="5704"/>
      </w:tblGrid>
      <w:tr w:rsidR="00E15359" w:rsidRPr="008718EA" w:rsidTr="00A62BCE">
        <w:trPr>
          <w:trHeight w:val="2123"/>
        </w:trPr>
        <w:tc>
          <w:tcPr>
            <w:tcW w:w="0" w:type="auto"/>
          </w:tcPr>
          <w:p w:rsidR="00E15359" w:rsidRPr="008718EA" w:rsidRDefault="00E15359" w:rsidP="00A62BCE">
            <w:pPr>
              <w:rPr>
                <w:sz w:val="24"/>
                <w:szCs w:val="24"/>
              </w:rPr>
            </w:pPr>
            <w:r w:rsidRPr="008718EA">
              <w:rPr>
                <w:sz w:val="24"/>
                <w:szCs w:val="24"/>
              </w:rPr>
              <w:t>ОБЛАСТ/ТЕМА</w:t>
            </w:r>
          </w:p>
        </w:tc>
        <w:tc>
          <w:tcPr>
            <w:tcW w:w="0" w:type="auto"/>
          </w:tcPr>
          <w:p w:rsidR="00E15359" w:rsidRPr="008718EA" w:rsidRDefault="00E15359" w:rsidP="00A62BCE">
            <w:pPr>
              <w:rPr>
                <w:sz w:val="24"/>
                <w:szCs w:val="24"/>
              </w:rPr>
            </w:pPr>
            <w:r w:rsidRPr="008718EA">
              <w:rPr>
                <w:sz w:val="24"/>
                <w:szCs w:val="24"/>
              </w:rPr>
              <w:t>НАЧИНИ И ПОСТУПЦИ ОСТВАРИВАЊА ПРОГРАМА НАСТАВЕ  УЧЕЊА</w:t>
            </w:r>
          </w:p>
        </w:tc>
        <w:tc>
          <w:tcPr>
            <w:tcW w:w="0" w:type="auto"/>
          </w:tcPr>
          <w:p w:rsidR="00E15359" w:rsidRPr="008718EA" w:rsidRDefault="00E15359" w:rsidP="00A62BCE">
            <w:pPr>
              <w:rPr>
                <w:sz w:val="24"/>
                <w:szCs w:val="24"/>
              </w:rPr>
            </w:pPr>
            <w:r w:rsidRPr="008718EA">
              <w:rPr>
                <w:sz w:val="24"/>
                <w:szCs w:val="24"/>
              </w:rPr>
              <w:t>ПЛАН ЕВАЛУАЦИЈЕ(Начин провере остварености исхода, формативно и сумативно оцењивање)</w:t>
            </w:r>
          </w:p>
        </w:tc>
      </w:tr>
      <w:tr w:rsidR="00E15359" w:rsidRPr="008718EA" w:rsidTr="00A62BCE">
        <w:trPr>
          <w:trHeight w:val="2123"/>
        </w:trPr>
        <w:tc>
          <w:tcPr>
            <w:tcW w:w="0" w:type="auto"/>
          </w:tcPr>
          <w:p w:rsidR="00E15359" w:rsidRPr="008718EA" w:rsidRDefault="00E15359" w:rsidP="00A62BCE">
            <w:pPr>
              <w:rPr>
                <w:sz w:val="24"/>
                <w:szCs w:val="24"/>
              </w:rPr>
            </w:pPr>
            <w:r w:rsidRPr="008718EA">
              <w:rPr>
                <w:sz w:val="24"/>
                <w:szCs w:val="24"/>
              </w:rPr>
              <w:t>ФИЗИЧКЕ СПОСОБНОСТИ</w:t>
            </w:r>
          </w:p>
          <w:p w:rsidR="00E15359" w:rsidRPr="008718EA" w:rsidRDefault="00E15359" w:rsidP="00A62BCE">
            <w:pPr>
              <w:rPr>
                <w:sz w:val="24"/>
                <w:szCs w:val="24"/>
              </w:rPr>
            </w:pPr>
          </w:p>
          <w:p w:rsidR="00E15359" w:rsidRPr="008718EA" w:rsidRDefault="00E15359" w:rsidP="00A62BCE">
            <w:pPr>
              <w:rPr>
                <w:sz w:val="24"/>
                <w:szCs w:val="24"/>
              </w:rPr>
            </w:pPr>
            <w:r w:rsidRPr="008718EA">
              <w:rPr>
                <w:sz w:val="24"/>
                <w:szCs w:val="24"/>
              </w:rPr>
              <w:t>МОТОРИЧКЕ ВЕШТИНЕ, СПОРТ И СПОРТСКЕ ДИСЦИПЛИНЕ</w:t>
            </w:r>
          </w:p>
          <w:p w:rsidR="00E15359" w:rsidRPr="008718EA" w:rsidRDefault="00E15359" w:rsidP="00A62BCE">
            <w:pPr>
              <w:rPr>
                <w:sz w:val="24"/>
                <w:szCs w:val="24"/>
              </w:rPr>
            </w:pPr>
          </w:p>
          <w:p w:rsidR="00E15359" w:rsidRPr="008718EA" w:rsidRDefault="00E15359" w:rsidP="00A62BCE">
            <w:pPr>
              <w:rPr>
                <w:sz w:val="24"/>
                <w:szCs w:val="24"/>
              </w:rPr>
            </w:pPr>
            <w:r w:rsidRPr="008718EA">
              <w:rPr>
                <w:sz w:val="24"/>
                <w:szCs w:val="24"/>
              </w:rPr>
              <w:t xml:space="preserve">ФИЗИЧКА И ЗДРАВСТВЕНА </w:t>
            </w:r>
            <w:r w:rsidRPr="008718EA">
              <w:rPr>
                <w:sz w:val="24"/>
                <w:szCs w:val="24"/>
              </w:rPr>
              <w:lastRenderedPageBreak/>
              <w:t>КУЛТУРА</w:t>
            </w:r>
          </w:p>
        </w:tc>
        <w:tc>
          <w:tcPr>
            <w:tcW w:w="0" w:type="auto"/>
          </w:tcPr>
          <w:p w:rsidR="00E15359" w:rsidRPr="008718EA" w:rsidRDefault="00E15359" w:rsidP="00A62BCE">
            <w:pPr>
              <w:rPr>
                <w:sz w:val="24"/>
                <w:szCs w:val="24"/>
              </w:rPr>
            </w:pPr>
            <w:r w:rsidRPr="008718EA">
              <w:rPr>
                <w:b/>
                <w:sz w:val="24"/>
                <w:szCs w:val="24"/>
              </w:rPr>
              <w:lastRenderedPageBreak/>
              <w:t xml:space="preserve">Наставне методе </w:t>
            </w:r>
            <w:r w:rsidRPr="008718EA">
              <w:rPr>
                <w:sz w:val="24"/>
                <w:szCs w:val="24"/>
              </w:rPr>
              <w:t xml:space="preserve">Жива реч – дијалошкомонолошки метод Демонстрација </w:t>
            </w:r>
          </w:p>
          <w:p w:rsidR="00E15359" w:rsidRPr="008718EA" w:rsidRDefault="00E15359" w:rsidP="00A62BCE">
            <w:pPr>
              <w:rPr>
                <w:sz w:val="24"/>
                <w:szCs w:val="24"/>
              </w:rPr>
            </w:pPr>
          </w:p>
          <w:p w:rsidR="00E15359" w:rsidRPr="009300AD" w:rsidRDefault="00E15359" w:rsidP="00A62BCE">
            <w:pPr>
              <w:rPr>
                <w:sz w:val="24"/>
                <w:szCs w:val="24"/>
              </w:rPr>
            </w:pPr>
            <w:r w:rsidRPr="008718EA">
              <w:rPr>
                <w:b/>
                <w:sz w:val="24"/>
                <w:szCs w:val="24"/>
              </w:rPr>
              <w:t>Наставни облици</w:t>
            </w:r>
            <w:r w:rsidRPr="008718EA">
              <w:rPr>
                <w:sz w:val="24"/>
                <w:szCs w:val="24"/>
              </w:rPr>
              <w:t xml:space="preserve"> Групни и индивидуални рад у зависности од теме која с</w:t>
            </w:r>
            <w:r>
              <w:rPr>
                <w:sz w:val="24"/>
                <w:szCs w:val="24"/>
              </w:rPr>
              <w:t>е обрађује у практичној настави</w:t>
            </w:r>
            <w:r w:rsidRPr="008718EA">
              <w:rPr>
                <w:sz w:val="24"/>
                <w:szCs w:val="24"/>
              </w:rPr>
              <w:t>.</w:t>
            </w:r>
          </w:p>
          <w:p w:rsidR="00E15359" w:rsidRPr="008718EA" w:rsidRDefault="00E15359" w:rsidP="00A62BCE">
            <w:pPr>
              <w:rPr>
                <w:sz w:val="24"/>
                <w:szCs w:val="24"/>
              </w:rPr>
            </w:pPr>
            <w:r w:rsidRPr="008718EA">
              <w:rPr>
                <w:b/>
                <w:sz w:val="24"/>
                <w:szCs w:val="24"/>
              </w:rPr>
              <w:t>Справе и реквизити</w:t>
            </w:r>
            <w:r>
              <w:rPr>
                <w:sz w:val="24"/>
                <w:szCs w:val="24"/>
              </w:rPr>
              <w:t xml:space="preserve"> Атлетска стаза, </w:t>
            </w:r>
            <w:r w:rsidRPr="008718EA">
              <w:rPr>
                <w:sz w:val="24"/>
                <w:szCs w:val="24"/>
              </w:rPr>
              <w:t xml:space="preserve">ниске препоне, штоперица, Атлетска стаза, сталци за скок у вис, атлетска струњача, лоптица до 200гр или тениска лоптица, штафетне палице, кугла 2кг, јама за скок у </w:t>
            </w:r>
            <w:r w:rsidRPr="008718EA">
              <w:rPr>
                <w:sz w:val="24"/>
                <w:szCs w:val="24"/>
              </w:rPr>
              <w:lastRenderedPageBreak/>
              <w:t>даљ, Струњаче, козлић, паралелни разбој, вратило, ниска греда, одскочна даска, коњ са хватаљкама, висока греда, Рукометни терен, рикометне лопте, чуњеви, Обручи, вијаче, цд-плејер,</w:t>
            </w:r>
          </w:p>
          <w:p w:rsidR="00E15359" w:rsidRPr="009300AD" w:rsidRDefault="00E15359" w:rsidP="00A62BCE">
            <w:pPr>
              <w:jc w:val="both"/>
              <w:rPr>
                <w:b/>
                <w:color w:val="000000"/>
                <w:sz w:val="24"/>
                <w:szCs w:val="24"/>
              </w:rPr>
            </w:pPr>
            <w:r w:rsidRPr="008718EA">
              <w:rPr>
                <w:b/>
                <w:color w:val="000000"/>
                <w:sz w:val="24"/>
                <w:szCs w:val="24"/>
              </w:rPr>
              <w:t>Активности/стратегије за мотивисање ученика</w:t>
            </w:r>
          </w:p>
          <w:p w:rsidR="00E15359" w:rsidRPr="008718EA" w:rsidRDefault="00E15359" w:rsidP="00A62BCE">
            <w:pPr>
              <w:rPr>
                <w:sz w:val="24"/>
                <w:szCs w:val="24"/>
              </w:rPr>
            </w:pPr>
            <w:r w:rsidRPr="008718EA">
              <w:rPr>
                <w:sz w:val="24"/>
                <w:szCs w:val="24"/>
              </w:rPr>
              <w:t>Наставник прати, усмерава, вреднује, ствара ситуацију, сугерише, подстиче, дискутује, анализира, наводи на повезивање и примену знања организовањем учења мотивише и подстиче способности ученика; ефикасним и подстицајним методама долази до начина који омогућава усвајање знања која представљају основу за успешно савладавање градива.</w:t>
            </w:r>
          </w:p>
          <w:p w:rsidR="00E15359" w:rsidRPr="008718EA" w:rsidRDefault="00E15359" w:rsidP="00A62BCE">
            <w:pPr>
              <w:jc w:val="both"/>
              <w:rPr>
                <w:b/>
                <w:color w:val="000000"/>
                <w:sz w:val="24"/>
                <w:szCs w:val="24"/>
              </w:rPr>
            </w:pPr>
            <w:r w:rsidRPr="008718EA">
              <w:rPr>
                <w:b/>
                <w:color w:val="000000"/>
                <w:sz w:val="24"/>
                <w:szCs w:val="24"/>
              </w:rPr>
              <w:t>Начин прилагођавања садржаја различитим образовним и васпитним потребама ученика</w:t>
            </w:r>
          </w:p>
          <w:p w:rsidR="00E15359" w:rsidRPr="008718EA" w:rsidRDefault="00E15359" w:rsidP="00A62BCE">
            <w:pPr>
              <w:rPr>
                <w:b/>
                <w:sz w:val="24"/>
                <w:szCs w:val="24"/>
              </w:rPr>
            </w:pPr>
            <w:r w:rsidRPr="008718EA">
              <w:rPr>
                <w:sz w:val="24"/>
                <w:szCs w:val="24"/>
              </w:rPr>
              <w:t>Прилагођавање се врши пре свега у складу са способностима и физичкој спремности ученика, уз придржавање евентуалних препорука које ученик има од стране лекара.</w:t>
            </w:r>
          </w:p>
          <w:p w:rsidR="00E15359" w:rsidRPr="008718EA" w:rsidRDefault="00E15359" w:rsidP="00A62BCE">
            <w:pPr>
              <w:rPr>
                <w:b/>
                <w:sz w:val="24"/>
                <w:szCs w:val="24"/>
              </w:rPr>
            </w:pPr>
            <w:r w:rsidRPr="008718EA">
              <w:rPr>
                <w:b/>
                <w:sz w:val="24"/>
                <w:szCs w:val="24"/>
              </w:rPr>
              <w:t>Обележавање важних датума у току године:</w:t>
            </w:r>
          </w:p>
          <w:p w:rsidR="00E15359" w:rsidRPr="008718EA" w:rsidRDefault="00E15359" w:rsidP="00A62BCE">
            <w:pPr>
              <w:rPr>
                <w:sz w:val="24"/>
                <w:szCs w:val="24"/>
              </w:rPr>
            </w:pPr>
            <w:r w:rsidRPr="008718EA">
              <w:rPr>
                <w:sz w:val="24"/>
                <w:szCs w:val="24"/>
              </w:rPr>
              <w:t>-Спортска недеља у другом полугодишту</w:t>
            </w:r>
          </w:p>
          <w:p w:rsidR="00E15359" w:rsidRDefault="00E15359" w:rsidP="00A62BCE">
            <w:pPr>
              <w:rPr>
                <w:sz w:val="24"/>
                <w:szCs w:val="24"/>
              </w:rPr>
            </w:pPr>
            <w:r w:rsidRPr="008718EA">
              <w:rPr>
                <w:sz w:val="24"/>
                <w:szCs w:val="24"/>
              </w:rPr>
              <w:t>-РТС Крос</w:t>
            </w:r>
          </w:p>
          <w:p w:rsidR="00E15359" w:rsidRDefault="00E15359" w:rsidP="00A62BCE">
            <w:pPr>
              <w:jc w:val="both"/>
              <w:rPr>
                <w:b/>
                <w:color w:val="000000"/>
                <w:sz w:val="24"/>
                <w:szCs w:val="24"/>
              </w:rPr>
            </w:pPr>
            <w:r>
              <w:rPr>
                <w:b/>
                <w:color w:val="000000"/>
                <w:sz w:val="24"/>
                <w:szCs w:val="24"/>
              </w:rPr>
              <w:t>Ресурси школе који се користе за реализацију садржаја</w:t>
            </w:r>
          </w:p>
          <w:p w:rsidR="00E15359" w:rsidRPr="009300AD" w:rsidRDefault="00E15359" w:rsidP="00A62BCE">
            <w:pPr>
              <w:jc w:val="both"/>
              <w:rPr>
                <w:color w:val="000000"/>
                <w:sz w:val="24"/>
                <w:szCs w:val="24"/>
              </w:rPr>
            </w:pPr>
            <w:r w:rsidRPr="009300AD">
              <w:rPr>
                <w:color w:val="000000"/>
                <w:sz w:val="24"/>
                <w:szCs w:val="24"/>
              </w:rPr>
              <w:t>Фискултурна сала у матичној школи. Спортски реквизити (сто за стони тенис, мрежа за одбојку, лопте за одбојку и фудбал, табла и стрелице за пикадо, шаховкса табла)</w:t>
            </w:r>
          </w:p>
          <w:p w:rsidR="00E15359" w:rsidRDefault="00E15359" w:rsidP="00A62BCE">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E15359" w:rsidRDefault="00E15359" w:rsidP="00A62BCE">
            <w:pPr>
              <w:jc w:val="both"/>
              <w:rPr>
                <w:b/>
                <w:color w:val="000000"/>
                <w:sz w:val="24"/>
                <w:szCs w:val="24"/>
              </w:rPr>
            </w:pPr>
          </w:p>
          <w:p w:rsidR="00E15359" w:rsidRDefault="00E15359" w:rsidP="00A62BCE">
            <w:pPr>
              <w:jc w:val="both"/>
              <w:rPr>
                <w:b/>
                <w:color w:val="000000"/>
                <w:sz w:val="24"/>
                <w:szCs w:val="24"/>
              </w:rPr>
            </w:pPr>
            <w:r>
              <w:rPr>
                <w:b/>
                <w:color w:val="000000"/>
                <w:sz w:val="24"/>
                <w:szCs w:val="24"/>
              </w:rPr>
              <w:t>Међупредметне компетенције које се остварују</w:t>
            </w:r>
          </w:p>
          <w:p w:rsidR="00E15359" w:rsidRPr="004E4662" w:rsidRDefault="00E15359" w:rsidP="00A62BCE">
            <w:pPr>
              <w:jc w:val="both"/>
              <w:rPr>
                <w:bCs/>
                <w:color w:val="000000" w:themeColor="text1"/>
                <w:sz w:val="24"/>
                <w:szCs w:val="24"/>
              </w:rPr>
            </w:pPr>
            <w:r w:rsidRPr="004E4662">
              <w:rPr>
                <w:bCs/>
                <w:color w:val="000000" w:themeColor="text1"/>
                <w:sz w:val="24"/>
                <w:szCs w:val="24"/>
              </w:rPr>
              <w:lastRenderedPageBreak/>
              <w:t>К1- компетенција за</w:t>
            </w:r>
          </w:p>
          <w:p w:rsidR="00E15359" w:rsidRPr="004E4662" w:rsidRDefault="00E15359" w:rsidP="00A62BCE">
            <w:pPr>
              <w:jc w:val="both"/>
              <w:rPr>
                <w:bCs/>
                <w:color w:val="000000" w:themeColor="text1"/>
                <w:sz w:val="24"/>
                <w:szCs w:val="24"/>
              </w:rPr>
            </w:pPr>
            <w:r w:rsidRPr="004E4662">
              <w:rPr>
                <w:bCs/>
                <w:color w:val="000000" w:themeColor="text1"/>
                <w:sz w:val="24"/>
                <w:szCs w:val="24"/>
              </w:rPr>
              <w:t>учење</w:t>
            </w:r>
          </w:p>
          <w:p w:rsidR="00E15359" w:rsidRPr="004E4662" w:rsidRDefault="00E15359" w:rsidP="00A62BCE">
            <w:pPr>
              <w:jc w:val="both"/>
              <w:rPr>
                <w:bCs/>
                <w:color w:val="000000" w:themeColor="text1"/>
                <w:sz w:val="24"/>
                <w:szCs w:val="24"/>
              </w:rPr>
            </w:pPr>
            <w:r w:rsidRPr="004E4662">
              <w:rPr>
                <w:bCs/>
                <w:color w:val="000000" w:themeColor="text1"/>
                <w:sz w:val="24"/>
                <w:szCs w:val="24"/>
              </w:rPr>
              <w:t>К2- одговорно</w:t>
            </w:r>
          </w:p>
          <w:p w:rsidR="00E15359" w:rsidRPr="004E4662" w:rsidRDefault="00E15359" w:rsidP="00A62BCE">
            <w:pPr>
              <w:jc w:val="both"/>
              <w:rPr>
                <w:bCs/>
                <w:color w:val="000000" w:themeColor="text1"/>
                <w:sz w:val="24"/>
                <w:szCs w:val="24"/>
              </w:rPr>
            </w:pPr>
            <w:r w:rsidRPr="004E4662">
              <w:rPr>
                <w:bCs/>
                <w:color w:val="000000" w:themeColor="text1"/>
                <w:sz w:val="24"/>
                <w:szCs w:val="24"/>
              </w:rPr>
              <w:t>учешће у</w:t>
            </w:r>
          </w:p>
          <w:p w:rsidR="00E15359" w:rsidRPr="004E4662" w:rsidRDefault="00E15359" w:rsidP="00A62BCE">
            <w:pPr>
              <w:jc w:val="both"/>
              <w:rPr>
                <w:bCs/>
                <w:color w:val="000000" w:themeColor="text1"/>
                <w:sz w:val="24"/>
                <w:szCs w:val="24"/>
              </w:rPr>
            </w:pPr>
            <w:r w:rsidRPr="004E4662">
              <w:rPr>
                <w:bCs/>
                <w:color w:val="000000" w:themeColor="text1"/>
                <w:sz w:val="24"/>
                <w:szCs w:val="24"/>
              </w:rPr>
              <w:t>демократском</w:t>
            </w:r>
          </w:p>
          <w:p w:rsidR="00E15359" w:rsidRPr="004E4662" w:rsidRDefault="00E15359" w:rsidP="00A62BCE">
            <w:pPr>
              <w:jc w:val="both"/>
              <w:rPr>
                <w:bCs/>
                <w:color w:val="000000" w:themeColor="text1"/>
                <w:sz w:val="24"/>
                <w:szCs w:val="24"/>
              </w:rPr>
            </w:pPr>
            <w:r w:rsidRPr="004E4662">
              <w:rPr>
                <w:bCs/>
                <w:color w:val="000000" w:themeColor="text1"/>
                <w:sz w:val="24"/>
                <w:szCs w:val="24"/>
              </w:rPr>
              <w:t>друштву</w:t>
            </w:r>
          </w:p>
          <w:p w:rsidR="00E15359" w:rsidRPr="004E4662" w:rsidRDefault="00E15359" w:rsidP="00A62BCE">
            <w:pPr>
              <w:jc w:val="both"/>
              <w:rPr>
                <w:bCs/>
                <w:color w:val="000000" w:themeColor="text1"/>
                <w:sz w:val="24"/>
                <w:szCs w:val="24"/>
              </w:rPr>
            </w:pPr>
            <w:r w:rsidRPr="004E4662">
              <w:rPr>
                <w:bCs/>
                <w:color w:val="000000" w:themeColor="text1"/>
                <w:sz w:val="24"/>
                <w:szCs w:val="24"/>
              </w:rPr>
              <w:t>К3- естетска</w:t>
            </w:r>
          </w:p>
          <w:p w:rsidR="00E15359" w:rsidRPr="004E4662" w:rsidRDefault="00E15359" w:rsidP="00A62BCE">
            <w:pPr>
              <w:jc w:val="both"/>
              <w:rPr>
                <w:bCs/>
                <w:color w:val="000000" w:themeColor="text1"/>
                <w:sz w:val="24"/>
                <w:szCs w:val="24"/>
              </w:rPr>
            </w:pPr>
            <w:r w:rsidRPr="004E4662">
              <w:rPr>
                <w:bCs/>
                <w:color w:val="000000" w:themeColor="text1"/>
                <w:sz w:val="24"/>
                <w:szCs w:val="24"/>
              </w:rPr>
              <w:t>К4- комуникација</w:t>
            </w:r>
          </w:p>
          <w:p w:rsidR="00E15359" w:rsidRPr="004E4662" w:rsidRDefault="00E15359" w:rsidP="00A62BCE">
            <w:pPr>
              <w:jc w:val="both"/>
              <w:rPr>
                <w:bCs/>
                <w:color w:val="000000" w:themeColor="text1"/>
                <w:sz w:val="24"/>
                <w:szCs w:val="24"/>
              </w:rPr>
            </w:pPr>
            <w:r w:rsidRPr="004E4662">
              <w:rPr>
                <w:bCs/>
                <w:color w:val="000000" w:themeColor="text1"/>
                <w:sz w:val="24"/>
                <w:szCs w:val="24"/>
              </w:rPr>
              <w:t>К8- рад са подацима</w:t>
            </w:r>
          </w:p>
          <w:p w:rsidR="00E15359" w:rsidRPr="004E4662" w:rsidRDefault="00E15359" w:rsidP="00A62BCE">
            <w:pPr>
              <w:jc w:val="both"/>
              <w:rPr>
                <w:bCs/>
                <w:color w:val="000000" w:themeColor="text1"/>
                <w:sz w:val="24"/>
                <w:szCs w:val="24"/>
              </w:rPr>
            </w:pPr>
            <w:r w:rsidRPr="004E4662">
              <w:rPr>
                <w:bCs/>
                <w:color w:val="000000" w:themeColor="text1"/>
                <w:sz w:val="24"/>
                <w:szCs w:val="24"/>
              </w:rPr>
              <w:t>и информацијама</w:t>
            </w:r>
          </w:p>
          <w:p w:rsidR="00E15359" w:rsidRPr="004E4662" w:rsidRDefault="00E15359" w:rsidP="00A62BCE">
            <w:pPr>
              <w:jc w:val="both"/>
              <w:rPr>
                <w:bCs/>
                <w:color w:val="000000" w:themeColor="text1"/>
                <w:sz w:val="24"/>
                <w:szCs w:val="24"/>
              </w:rPr>
            </w:pPr>
            <w:r w:rsidRPr="004E4662">
              <w:rPr>
                <w:bCs/>
                <w:color w:val="000000" w:themeColor="text1"/>
                <w:sz w:val="24"/>
                <w:szCs w:val="24"/>
              </w:rPr>
              <w:t>К9- решавање</w:t>
            </w:r>
          </w:p>
          <w:p w:rsidR="00E15359" w:rsidRPr="004E4662" w:rsidRDefault="00E15359" w:rsidP="00A62BCE">
            <w:pPr>
              <w:jc w:val="both"/>
              <w:rPr>
                <w:bCs/>
                <w:color w:val="000000" w:themeColor="text1"/>
                <w:sz w:val="24"/>
                <w:szCs w:val="24"/>
              </w:rPr>
            </w:pPr>
            <w:r w:rsidRPr="004E4662">
              <w:rPr>
                <w:bCs/>
                <w:color w:val="000000" w:themeColor="text1"/>
                <w:sz w:val="24"/>
                <w:szCs w:val="24"/>
              </w:rPr>
              <w:t>проблема</w:t>
            </w:r>
          </w:p>
          <w:p w:rsidR="00E15359" w:rsidRPr="004E4662" w:rsidRDefault="00E15359" w:rsidP="00A62BCE">
            <w:pPr>
              <w:jc w:val="both"/>
              <w:rPr>
                <w:bCs/>
                <w:color w:val="000000" w:themeColor="text1"/>
                <w:sz w:val="24"/>
                <w:szCs w:val="24"/>
              </w:rPr>
            </w:pPr>
            <w:r w:rsidRPr="004E4662">
              <w:rPr>
                <w:bCs/>
                <w:color w:val="000000" w:themeColor="text1"/>
                <w:sz w:val="24"/>
                <w:szCs w:val="24"/>
              </w:rPr>
              <w:t>К10-сарадња</w:t>
            </w:r>
          </w:p>
          <w:p w:rsidR="00E15359" w:rsidRPr="004E4662" w:rsidRDefault="00E15359" w:rsidP="00A62BCE">
            <w:pPr>
              <w:jc w:val="both"/>
              <w:rPr>
                <w:bCs/>
                <w:color w:val="000000" w:themeColor="text1"/>
                <w:sz w:val="24"/>
                <w:szCs w:val="24"/>
              </w:rPr>
            </w:pPr>
            <w:r w:rsidRPr="004E4662">
              <w:rPr>
                <w:bCs/>
                <w:color w:val="000000" w:themeColor="text1"/>
                <w:sz w:val="24"/>
                <w:szCs w:val="24"/>
              </w:rPr>
              <w:t>К11- дигитална</w:t>
            </w:r>
          </w:p>
          <w:p w:rsidR="00E15359" w:rsidRPr="004E4662" w:rsidRDefault="00E15359" w:rsidP="00A62BCE">
            <w:pPr>
              <w:jc w:val="both"/>
              <w:rPr>
                <w:bCs/>
                <w:color w:val="000000" w:themeColor="text1"/>
                <w:sz w:val="24"/>
                <w:szCs w:val="24"/>
              </w:rPr>
            </w:pPr>
            <w:r w:rsidRPr="004E4662">
              <w:rPr>
                <w:bCs/>
                <w:color w:val="000000" w:themeColor="text1"/>
                <w:sz w:val="24"/>
                <w:szCs w:val="24"/>
              </w:rPr>
              <w:t>компетенција</w:t>
            </w:r>
          </w:p>
          <w:p w:rsidR="00E15359" w:rsidRPr="009300AD" w:rsidRDefault="00E15359" w:rsidP="00A62BCE">
            <w:pPr>
              <w:rPr>
                <w:sz w:val="24"/>
                <w:szCs w:val="24"/>
              </w:rPr>
            </w:pPr>
          </w:p>
          <w:p w:rsidR="00E15359" w:rsidRPr="008718EA" w:rsidRDefault="00E15359" w:rsidP="00A62BCE">
            <w:pPr>
              <w:rPr>
                <w:sz w:val="24"/>
                <w:szCs w:val="24"/>
              </w:rPr>
            </w:pPr>
          </w:p>
          <w:p w:rsidR="00E15359" w:rsidRPr="008718EA" w:rsidRDefault="00E15359" w:rsidP="00A62BCE">
            <w:pPr>
              <w:rPr>
                <w:sz w:val="24"/>
                <w:szCs w:val="24"/>
              </w:rPr>
            </w:pPr>
          </w:p>
          <w:p w:rsidR="00E15359" w:rsidRPr="008718EA" w:rsidRDefault="00E15359" w:rsidP="00A62BCE">
            <w:pPr>
              <w:rPr>
                <w:sz w:val="24"/>
                <w:szCs w:val="24"/>
              </w:rPr>
            </w:pPr>
          </w:p>
        </w:tc>
        <w:tc>
          <w:tcPr>
            <w:tcW w:w="0" w:type="auto"/>
          </w:tcPr>
          <w:p w:rsidR="00E15359" w:rsidRPr="008718EA" w:rsidRDefault="00E15359" w:rsidP="00A62BCE">
            <w:pPr>
              <w:rPr>
                <w:sz w:val="24"/>
                <w:szCs w:val="24"/>
              </w:rPr>
            </w:pPr>
            <w:r w:rsidRPr="008718EA">
              <w:rPr>
                <w:sz w:val="24"/>
                <w:szCs w:val="24"/>
              </w:rPr>
              <w:lastRenderedPageBreak/>
              <w:t xml:space="preserve">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 • Степен савладаности моторичких знања и умења спроводи се на основу минималних програмских захтева, који је утврђен на крају навођења програмских садржаја. • Однос према раду вреднује се на основу редовног и активног учествовања у наставном процесу, такмичењима и </w:t>
            </w:r>
            <w:r w:rsidRPr="008718EA">
              <w:rPr>
                <w:sz w:val="24"/>
                <w:szCs w:val="24"/>
              </w:rPr>
              <w:lastRenderedPageBreak/>
              <w:t>ваншколским активностима. Минимални образовни захтеви • Оцењивање степена савладаности моторичких знања и умења спроводи се према утврђеним минималним образовним захтевима.</w:t>
            </w:r>
          </w:p>
          <w:p w:rsidR="00E15359" w:rsidRPr="000C57F1" w:rsidRDefault="00E15359" w:rsidP="00A62BCE">
            <w:pPr>
              <w:rPr>
                <w:sz w:val="24"/>
                <w:szCs w:val="24"/>
              </w:rPr>
            </w:pPr>
            <w:r w:rsidRPr="000C57F1">
              <w:rPr>
                <w:sz w:val="24"/>
                <w:szCs w:val="24"/>
              </w:rPr>
              <w:t>- Формативно оцењивање: јесте редовно проверавање постигнућа и праћење владања ученика у току савладавања школског програма, садржи повратну информацију и препоруке за даље напредовање и, по правилу, евидентира се</w:t>
            </w:r>
          </w:p>
        </w:tc>
      </w:tr>
    </w:tbl>
    <w:p w:rsidR="00E15359" w:rsidRDefault="00E15359" w:rsidP="006B7E8C">
      <w:pPr>
        <w:spacing w:after="151" w:line="264" w:lineRule="auto"/>
        <w:ind w:left="-5" w:hanging="10"/>
        <w:rPr>
          <w:rFonts w:ascii="Times New Roman" w:eastAsia="Calibri" w:hAnsi="Times New Roman" w:cs="Times New Roman"/>
          <w:color w:val="000000"/>
          <w:sz w:val="24"/>
          <w:szCs w:val="24"/>
        </w:rPr>
      </w:pPr>
    </w:p>
    <w:p w:rsidR="007831ED" w:rsidRPr="00673147" w:rsidRDefault="0001187E" w:rsidP="006B7E8C">
      <w:pPr>
        <w:spacing w:after="151" w:line="264" w:lineRule="auto"/>
        <w:ind w:left="-5" w:hanging="10"/>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На основу прописаних програма предметни наставници планирају реализацију на годишњем и месечном нивоу, која се у току школске године може мењати и прилагођавати уколико се за тим укаже реална потреба.</w:t>
      </w:r>
    </w:p>
    <w:p w:rsidR="00A62BCE" w:rsidRPr="00A62BCE" w:rsidRDefault="00A62BCE"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p>
    <w:p w:rsidR="00C9511A" w:rsidRDefault="00C9511A"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p>
    <w:p w:rsidR="00EA3301" w:rsidRDefault="00EA3301"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p>
    <w:p w:rsidR="00EA3301" w:rsidRDefault="00EA3301" w:rsidP="00D36C72">
      <w:pPr>
        <w:keepNext/>
        <w:keepLines/>
        <w:spacing w:after="158"/>
        <w:outlineLvl w:val="0"/>
        <w:rPr>
          <w:rFonts w:ascii="Times New Roman" w:eastAsia="Calibri" w:hAnsi="Times New Roman" w:cs="Times New Roman"/>
          <w:b/>
          <w:color w:val="000000"/>
          <w:sz w:val="24"/>
          <w:szCs w:val="24"/>
          <w:u w:val="single" w:color="000000"/>
        </w:rPr>
      </w:pPr>
    </w:p>
    <w:p w:rsidR="00D36C72" w:rsidRPr="00D36C72" w:rsidRDefault="00D36C72" w:rsidP="00D36C72">
      <w:pPr>
        <w:keepNext/>
        <w:keepLines/>
        <w:spacing w:after="158"/>
        <w:outlineLvl w:val="0"/>
        <w:rPr>
          <w:rFonts w:ascii="Times New Roman" w:eastAsia="Calibri" w:hAnsi="Times New Roman" w:cs="Times New Roman"/>
          <w:b/>
          <w:color w:val="000000"/>
          <w:sz w:val="24"/>
          <w:szCs w:val="24"/>
          <w:u w:val="single" w:color="000000"/>
        </w:rPr>
      </w:pPr>
    </w:p>
    <w:p w:rsidR="006B7E8C" w:rsidRDefault="00675B1C"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r>
        <w:rPr>
          <w:rFonts w:ascii="Times New Roman" w:eastAsia="Calibri" w:hAnsi="Times New Roman" w:cs="Times New Roman"/>
          <w:b/>
          <w:color w:val="000000"/>
          <w:sz w:val="24"/>
          <w:szCs w:val="24"/>
          <w:u w:val="single" w:color="000000"/>
        </w:rPr>
        <w:t>4</w:t>
      </w:r>
      <w:r w:rsidR="002D4E7E" w:rsidRPr="00673147">
        <w:rPr>
          <w:rFonts w:ascii="Times New Roman" w:eastAsia="Calibri" w:hAnsi="Times New Roman" w:cs="Times New Roman"/>
          <w:b/>
          <w:color w:val="000000"/>
          <w:sz w:val="24"/>
          <w:szCs w:val="24"/>
          <w:u w:val="single" w:color="000000"/>
        </w:rPr>
        <w:t>.</w:t>
      </w:r>
      <w:r w:rsidR="006B7E8C" w:rsidRPr="00673147">
        <w:rPr>
          <w:rFonts w:ascii="Times New Roman" w:eastAsia="Calibri" w:hAnsi="Times New Roman" w:cs="Times New Roman"/>
          <w:b/>
          <w:color w:val="000000"/>
          <w:sz w:val="24"/>
          <w:szCs w:val="24"/>
          <w:u w:val="single" w:color="000000"/>
        </w:rPr>
        <w:t xml:space="preserve"> </w:t>
      </w:r>
      <w:r>
        <w:rPr>
          <w:rFonts w:ascii="Times New Roman" w:eastAsia="Calibri" w:hAnsi="Times New Roman" w:cs="Times New Roman"/>
          <w:b/>
          <w:color w:val="000000"/>
          <w:sz w:val="24"/>
          <w:szCs w:val="24"/>
          <w:u w:val="single" w:color="000000"/>
        </w:rPr>
        <w:t>ИЗБОРНЕ ПРОГРАМЕ ПО РАЗРЕДИМА, СА НАЧИНИМА И ПОСТУПЦИМА ЗА ЊИХОВО ОСТВАРИВАЊЕ</w:t>
      </w:r>
    </w:p>
    <w:p w:rsidR="00EA3301" w:rsidRPr="004C1DF7" w:rsidRDefault="00EA3301" w:rsidP="00EA3301">
      <w:pPr>
        <w:keepNext/>
        <w:keepLines/>
        <w:spacing w:after="158"/>
        <w:ind w:left="-5" w:hanging="10"/>
        <w:outlineLvl w:val="0"/>
        <w:rPr>
          <w:rFonts w:ascii="Times New Roman" w:eastAsia="Calibri" w:hAnsi="Times New Roman" w:cs="Times New Roman"/>
          <w:b/>
          <w:color w:val="000000"/>
          <w:sz w:val="24"/>
          <w:szCs w:val="24"/>
        </w:rPr>
      </w:pPr>
      <w:r w:rsidRPr="00A62BCE">
        <w:rPr>
          <w:rFonts w:ascii="Times New Roman" w:eastAsia="Calibri" w:hAnsi="Times New Roman" w:cs="Times New Roman"/>
          <w:b/>
          <w:color w:val="000000"/>
          <w:sz w:val="24"/>
          <w:szCs w:val="24"/>
        </w:rPr>
        <w:t>ВЕРСКА НАСТАВА</w:t>
      </w:r>
    </w:p>
    <w:p w:rsidR="00EA3301" w:rsidRDefault="00EA3301" w:rsidP="00EA3301">
      <w:pPr>
        <w:keepNext/>
        <w:keepLines/>
        <w:spacing w:after="158"/>
        <w:ind w:left="-5" w:hanging="1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1-4.</w:t>
      </w:r>
    </w:p>
    <w:p w:rsidR="00EA3301" w:rsidRPr="004C1DF7" w:rsidRDefault="00EA3301" w:rsidP="00EA3301">
      <w:pPr>
        <w:keepNext/>
        <w:keepLines/>
        <w:spacing w:after="158"/>
        <w:ind w:left="-5" w:firstLine="725"/>
        <w:jc w:val="both"/>
        <w:outlineLvl w:val="0"/>
        <w:rPr>
          <w:rFonts w:ascii="Times New Roman" w:hAnsi="Times New Roman" w:cs="Times New Roman"/>
          <w:sz w:val="24"/>
          <w:szCs w:val="24"/>
        </w:rPr>
      </w:pPr>
      <w:r w:rsidRPr="00EA3301">
        <w:rPr>
          <w:rFonts w:ascii="Times New Roman" w:hAnsi="Times New Roman" w:cs="Times New Roman"/>
          <w:b/>
          <w:sz w:val="24"/>
          <w:szCs w:val="24"/>
        </w:rPr>
        <w:t>Циљ</w:t>
      </w:r>
      <w:r w:rsidRPr="004C1DF7">
        <w:rPr>
          <w:rFonts w:ascii="Times New Roman" w:hAnsi="Times New Roman" w:cs="Times New Roman"/>
          <w:sz w:val="24"/>
          <w:szCs w:val="24"/>
        </w:rPr>
        <w:t xml:space="preserve"> наставе православног катихизиса (веронауке) у основном образовању и васпитању јесте да пружи целовит православни поглед на свет и живот, уважавајући две димензије: историјски хришћански живот (историјску реалност Цркве) и есхатолошки (будући) живот (димензију идеалног). То значи да ученици систематски упознају православну веру у њеној доктринарној, литургијској, социјалној и мисионарској димензији, при чему се хришћанско виђење живота и постојања света излаже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обухвата сва позитивна искуства људи, без обзира на њихову националну припадност и верско образовање.</w:t>
      </w:r>
    </w:p>
    <w:tbl>
      <w:tblPr>
        <w:tblStyle w:val="TableGrid0"/>
        <w:tblW w:w="0" w:type="auto"/>
        <w:tblLook w:val="04A0"/>
      </w:tblPr>
      <w:tblGrid>
        <w:gridCol w:w="3607"/>
        <w:gridCol w:w="5174"/>
        <w:gridCol w:w="5394"/>
      </w:tblGrid>
      <w:tr w:rsidR="00EA3301" w:rsidRPr="008649DA" w:rsidTr="003564CA">
        <w:tc>
          <w:tcPr>
            <w:tcW w:w="0" w:type="auto"/>
          </w:tcPr>
          <w:p w:rsidR="00EA3301" w:rsidRPr="008649DA" w:rsidRDefault="00EA3301" w:rsidP="003564CA">
            <w:pPr>
              <w:jc w:val="both"/>
              <w:rPr>
                <w:sz w:val="24"/>
                <w:szCs w:val="24"/>
              </w:rPr>
            </w:pPr>
            <w:r w:rsidRPr="008649DA">
              <w:rPr>
                <w:sz w:val="24"/>
                <w:szCs w:val="24"/>
              </w:rPr>
              <w:t>ОБЛАСТ/ТЕМА</w:t>
            </w:r>
          </w:p>
        </w:tc>
        <w:tc>
          <w:tcPr>
            <w:tcW w:w="0" w:type="auto"/>
          </w:tcPr>
          <w:p w:rsidR="00EA3301" w:rsidRPr="008649DA" w:rsidRDefault="00EA3301" w:rsidP="003564CA">
            <w:pPr>
              <w:jc w:val="both"/>
              <w:rPr>
                <w:sz w:val="24"/>
                <w:szCs w:val="24"/>
              </w:rPr>
            </w:pPr>
            <w:r w:rsidRPr="008649DA">
              <w:rPr>
                <w:sz w:val="24"/>
                <w:szCs w:val="24"/>
              </w:rPr>
              <w:t>НАЧИНИ И ПОСТУПЦИ ОСТВАРИВАЊА ПРОГРАМА НАСТАВЕ И УЧЕЊА</w:t>
            </w:r>
          </w:p>
        </w:tc>
        <w:tc>
          <w:tcPr>
            <w:tcW w:w="0" w:type="auto"/>
          </w:tcPr>
          <w:p w:rsidR="00EA3301" w:rsidRPr="008649DA" w:rsidRDefault="00EA3301" w:rsidP="003564CA">
            <w:pPr>
              <w:jc w:val="both"/>
              <w:rPr>
                <w:sz w:val="24"/>
                <w:szCs w:val="24"/>
              </w:rPr>
            </w:pPr>
            <w:r w:rsidRPr="008649DA">
              <w:rPr>
                <w:sz w:val="24"/>
                <w:szCs w:val="24"/>
              </w:rPr>
              <w:t>ПЛАН ЕВАЛУАЦИЈЕ(Начин провере остварености исхода, формативно и сумативно оцењивање)</w:t>
            </w:r>
          </w:p>
        </w:tc>
      </w:tr>
      <w:tr w:rsidR="00EA3301" w:rsidRPr="008649DA" w:rsidTr="003564CA">
        <w:trPr>
          <w:trHeight w:val="1816"/>
        </w:trPr>
        <w:tc>
          <w:tcPr>
            <w:tcW w:w="0" w:type="auto"/>
          </w:tcPr>
          <w:p w:rsidR="00EA3301" w:rsidRPr="008649DA" w:rsidRDefault="00EA3301" w:rsidP="003564CA">
            <w:pPr>
              <w:tabs>
                <w:tab w:val="left" w:pos="2040"/>
              </w:tabs>
              <w:jc w:val="both"/>
              <w:rPr>
                <w:b/>
                <w:sz w:val="24"/>
                <w:szCs w:val="24"/>
              </w:rPr>
            </w:pPr>
            <w:r w:rsidRPr="008649DA">
              <w:rPr>
                <w:b/>
                <w:sz w:val="24"/>
                <w:szCs w:val="24"/>
              </w:rPr>
              <w:t>Разред 1.</w:t>
            </w:r>
          </w:p>
          <w:p w:rsidR="00EA3301" w:rsidRPr="008649DA" w:rsidRDefault="00EA3301" w:rsidP="003564CA">
            <w:pPr>
              <w:tabs>
                <w:tab w:val="left" w:pos="2040"/>
              </w:tabs>
              <w:jc w:val="both"/>
              <w:rPr>
                <w:sz w:val="24"/>
                <w:szCs w:val="24"/>
              </w:rPr>
            </w:pPr>
            <w:r w:rsidRPr="008649DA">
              <w:rPr>
                <w:sz w:val="24"/>
                <w:szCs w:val="24"/>
              </w:rPr>
              <w:t>УВОД (1-4)</w:t>
            </w:r>
          </w:p>
          <w:p w:rsidR="00EA3301" w:rsidRPr="008649DA" w:rsidRDefault="00EA3301" w:rsidP="003564CA">
            <w:pPr>
              <w:tabs>
                <w:tab w:val="left" w:pos="2040"/>
              </w:tabs>
              <w:jc w:val="both"/>
              <w:rPr>
                <w:sz w:val="24"/>
                <w:szCs w:val="24"/>
              </w:rPr>
            </w:pPr>
            <w:r w:rsidRPr="008649DA">
              <w:rPr>
                <w:sz w:val="24"/>
                <w:szCs w:val="24"/>
              </w:rPr>
              <w:t>ЗАЈЕДНИЦА КАО ОСНОВ ЖИВОТА</w:t>
            </w:r>
          </w:p>
          <w:p w:rsidR="00EA3301" w:rsidRPr="008649DA" w:rsidRDefault="00EA3301" w:rsidP="003564CA">
            <w:pPr>
              <w:tabs>
                <w:tab w:val="left" w:pos="2040"/>
              </w:tabs>
              <w:jc w:val="both"/>
              <w:rPr>
                <w:sz w:val="24"/>
                <w:szCs w:val="24"/>
              </w:rPr>
            </w:pPr>
            <w:r w:rsidRPr="008649DA">
              <w:rPr>
                <w:sz w:val="24"/>
                <w:szCs w:val="24"/>
              </w:rPr>
              <w:t>ЗАЈЕДНИЦА БОГА, ЉУБАВИ И ПРИРОДЕ</w:t>
            </w:r>
          </w:p>
          <w:p w:rsidR="00EA3301" w:rsidRPr="008649DA" w:rsidRDefault="00EA3301" w:rsidP="003564CA">
            <w:pPr>
              <w:tabs>
                <w:tab w:val="left" w:pos="2040"/>
              </w:tabs>
              <w:jc w:val="both"/>
              <w:rPr>
                <w:sz w:val="24"/>
                <w:szCs w:val="24"/>
              </w:rPr>
            </w:pPr>
            <w:r w:rsidRPr="008649DA">
              <w:rPr>
                <w:sz w:val="24"/>
                <w:szCs w:val="24"/>
              </w:rPr>
              <w:t>НЕИЗМЕРНА ЉУБАВ БОЖЈА – ХРИСТОС СЕ РОДИ</w:t>
            </w:r>
          </w:p>
          <w:p w:rsidR="00EA3301" w:rsidRPr="008649DA" w:rsidRDefault="00EA3301" w:rsidP="003564CA">
            <w:pPr>
              <w:tabs>
                <w:tab w:val="left" w:pos="2040"/>
              </w:tabs>
              <w:jc w:val="both"/>
              <w:rPr>
                <w:sz w:val="24"/>
                <w:szCs w:val="24"/>
              </w:rPr>
            </w:pPr>
            <w:r w:rsidRPr="008649DA">
              <w:rPr>
                <w:sz w:val="24"/>
                <w:szCs w:val="24"/>
              </w:rPr>
              <w:lastRenderedPageBreak/>
              <w:t>ЦРКВА-ЗАЈЕДНИЦА СА БОГОМ</w:t>
            </w:r>
          </w:p>
          <w:p w:rsidR="00EA3301" w:rsidRPr="008649DA" w:rsidRDefault="00EA3301" w:rsidP="003564CA">
            <w:pPr>
              <w:tabs>
                <w:tab w:val="left" w:pos="2040"/>
              </w:tabs>
              <w:jc w:val="both"/>
              <w:rPr>
                <w:sz w:val="24"/>
                <w:szCs w:val="24"/>
              </w:rPr>
            </w:pPr>
            <w:r w:rsidRPr="008649DA">
              <w:rPr>
                <w:sz w:val="24"/>
                <w:szCs w:val="24"/>
              </w:rPr>
              <w:t>ХРИСТОВА ЉУБАВ ПРЕМА ЧОВЕКУ И СВЕТУ</w:t>
            </w:r>
          </w:p>
          <w:p w:rsidR="00EA3301" w:rsidRPr="008649DA" w:rsidRDefault="00EA3301" w:rsidP="003564CA">
            <w:pPr>
              <w:tabs>
                <w:tab w:val="left" w:pos="2040"/>
              </w:tabs>
              <w:jc w:val="both"/>
              <w:rPr>
                <w:sz w:val="24"/>
                <w:szCs w:val="24"/>
              </w:rPr>
            </w:pPr>
            <w:r w:rsidRPr="008649DA">
              <w:rPr>
                <w:sz w:val="24"/>
                <w:szCs w:val="24"/>
              </w:rPr>
              <w:t>НАША БРИГА О СВЕТУ (ТВОРЕВИНИ БОЖЈОЈ)</w:t>
            </w:r>
          </w:p>
          <w:p w:rsidR="00EA3301" w:rsidRPr="008649DA" w:rsidRDefault="00EA3301" w:rsidP="003564CA">
            <w:pPr>
              <w:tabs>
                <w:tab w:val="left" w:pos="2040"/>
              </w:tabs>
              <w:jc w:val="both"/>
              <w:rPr>
                <w:b/>
                <w:sz w:val="24"/>
                <w:szCs w:val="24"/>
              </w:rPr>
            </w:pPr>
            <w:r w:rsidRPr="008649DA">
              <w:rPr>
                <w:b/>
                <w:sz w:val="24"/>
                <w:szCs w:val="24"/>
              </w:rPr>
              <w:t>Разред 2.</w:t>
            </w:r>
          </w:p>
          <w:p w:rsidR="00EA3301" w:rsidRPr="008649DA" w:rsidRDefault="00EA3301" w:rsidP="003564CA">
            <w:pPr>
              <w:tabs>
                <w:tab w:val="left" w:pos="2040"/>
              </w:tabs>
              <w:jc w:val="both"/>
              <w:rPr>
                <w:sz w:val="24"/>
                <w:szCs w:val="24"/>
              </w:rPr>
            </w:pPr>
            <w:r w:rsidRPr="008649DA">
              <w:rPr>
                <w:sz w:val="24"/>
                <w:szCs w:val="24"/>
              </w:rPr>
              <w:t>МОЈЕ МЕСТО У ЦРКВИ</w:t>
            </w:r>
          </w:p>
          <w:p w:rsidR="00EA3301" w:rsidRPr="008649DA" w:rsidRDefault="00EA3301" w:rsidP="003564CA">
            <w:pPr>
              <w:tabs>
                <w:tab w:val="left" w:pos="2040"/>
              </w:tabs>
              <w:jc w:val="both"/>
              <w:rPr>
                <w:sz w:val="24"/>
                <w:szCs w:val="24"/>
              </w:rPr>
            </w:pPr>
            <w:r w:rsidRPr="008649DA">
              <w:rPr>
                <w:sz w:val="24"/>
                <w:szCs w:val="24"/>
              </w:rPr>
              <w:t>ЛИТУРГИЈСКЕ СЛУЖБЕ И ЊИХОВ СМИСАО</w:t>
            </w:r>
          </w:p>
          <w:p w:rsidR="00EA3301" w:rsidRPr="008649DA" w:rsidRDefault="00EA3301" w:rsidP="003564CA">
            <w:pPr>
              <w:tabs>
                <w:tab w:val="left" w:pos="2040"/>
              </w:tabs>
              <w:jc w:val="both"/>
              <w:rPr>
                <w:sz w:val="24"/>
                <w:szCs w:val="24"/>
              </w:rPr>
            </w:pPr>
            <w:r w:rsidRPr="008649DA">
              <w:rPr>
                <w:sz w:val="24"/>
                <w:szCs w:val="24"/>
              </w:rPr>
              <w:t>ЖИВОТ У ЦРКВИ-ЛЕПОТА ПРАЗНИКА</w:t>
            </w:r>
          </w:p>
          <w:p w:rsidR="00EA3301" w:rsidRPr="008649DA" w:rsidRDefault="00EA3301" w:rsidP="003564CA">
            <w:pPr>
              <w:tabs>
                <w:tab w:val="left" w:pos="2040"/>
              </w:tabs>
              <w:jc w:val="both"/>
              <w:rPr>
                <w:sz w:val="24"/>
                <w:szCs w:val="24"/>
              </w:rPr>
            </w:pPr>
            <w:r w:rsidRPr="008649DA">
              <w:rPr>
                <w:sz w:val="24"/>
                <w:szCs w:val="24"/>
              </w:rPr>
              <w:t>ТРПЕЗА ГОСПОДЊА</w:t>
            </w:r>
          </w:p>
          <w:p w:rsidR="00EA3301" w:rsidRPr="008649DA" w:rsidRDefault="00EA3301" w:rsidP="003564CA">
            <w:pPr>
              <w:tabs>
                <w:tab w:val="left" w:pos="2040"/>
              </w:tabs>
              <w:jc w:val="both"/>
              <w:rPr>
                <w:sz w:val="24"/>
                <w:szCs w:val="24"/>
              </w:rPr>
            </w:pPr>
            <w:r w:rsidRPr="008649DA">
              <w:rPr>
                <w:sz w:val="24"/>
                <w:szCs w:val="24"/>
              </w:rPr>
              <w:t>СВЕТА ЛИТУРГИЈАПРОСЛАВА ВАСКРСЕЊА</w:t>
            </w:r>
          </w:p>
          <w:p w:rsidR="00EA3301" w:rsidRPr="008649DA" w:rsidRDefault="00EA3301" w:rsidP="003564CA">
            <w:pPr>
              <w:tabs>
                <w:tab w:val="left" w:pos="2040"/>
              </w:tabs>
              <w:jc w:val="both"/>
              <w:rPr>
                <w:sz w:val="24"/>
                <w:szCs w:val="24"/>
              </w:rPr>
            </w:pPr>
            <w:r w:rsidRPr="008649DA">
              <w:rPr>
                <w:sz w:val="24"/>
                <w:szCs w:val="24"/>
              </w:rPr>
              <w:t>ИКОНА-ПРОЗОР У ВЕЧНОСТ</w:t>
            </w:r>
          </w:p>
          <w:p w:rsidR="00EA3301" w:rsidRPr="008649DA" w:rsidRDefault="00EA3301" w:rsidP="003564CA">
            <w:pPr>
              <w:tabs>
                <w:tab w:val="left" w:pos="2040"/>
              </w:tabs>
              <w:jc w:val="both"/>
              <w:rPr>
                <w:b/>
                <w:sz w:val="24"/>
                <w:szCs w:val="24"/>
              </w:rPr>
            </w:pPr>
            <w:r w:rsidRPr="008649DA">
              <w:rPr>
                <w:b/>
                <w:sz w:val="24"/>
                <w:szCs w:val="24"/>
              </w:rPr>
              <w:t>Разред 3.</w:t>
            </w:r>
          </w:p>
          <w:p w:rsidR="00EA3301" w:rsidRPr="008649DA" w:rsidRDefault="00EA3301" w:rsidP="003564CA">
            <w:pPr>
              <w:tabs>
                <w:tab w:val="left" w:pos="2040"/>
              </w:tabs>
              <w:jc w:val="both"/>
              <w:rPr>
                <w:sz w:val="24"/>
                <w:szCs w:val="24"/>
              </w:rPr>
            </w:pPr>
            <w:r w:rsidRPr="008649DA">
              <w:rPr>
                <w:sz w:val="24"/>
                <w:szCs w:val="24"/>
              </w:rPr>
              <w:t>БОГ СТВАРА СВЕТ И ЧОВЕКА</w:t>
            </w:r>
          </w:p>
          <w:p w:rsidR="00EA3301" w:rsidRPr="008649DA" w:rsidRDefault="00EA3301" w:rsidP="003564CA">
            <w:pPr>
              <w:tabs>
                <w:tab w:val="left" w:pos="2040"/>
              </w:tabs>
              <w:jc w:val="both"/>
              <w:rPr>
                <w:sz w:val="24"/>
                <w:szCs w:val="24"/>
              </w:rPr>
            </w:pPr>
            <w:r w:rsidRPr="008649DA">
              <w:rPr>
                <w:sz w:val="24"/>
                <w:szCs w:val="24"/>
              </w:rPr>
              <w:t>БОГ НАС ВОЛИ</w:t>
            </w:r>
          </w:p>
          <w:p w:rsidR="00EA3301" w:rsidRPr="008649DA" w:rsidRDefault="00EA3301" w:rsidP="003564CA">
            <w:pPr>
              <w:tabs>
                <w:tab w:val="left" w:pos="2040"/>
              </w:tabs>
              <w:jc w:val="both"/>
              <w:rPr>
                <w:sz w:val="24"/>
                <w:szCs w:val="24"/>
              </w:rPr>
            </w:pPr>
            <w:r w:rsidRPr="008649DA">
              <w:rPr>
                <w:sz w:val="24"/>
                <w:szCs w:val="24"/>
              </w:rPr>
              <w:t>ЗАЈЕДНИЦА БОГА И СВЕТА КРОЗ ЧОВЕКА</w:t>
            </w:r>
          </w:p>
          <w:p w:rsidR="00EA3301" w:rsidRPr="008649DA" w:rsidRDefault="00EA3301" w:rsidP="003564CA">
            <w:pPr>
              <w:tabs>
                <w:tab w:val="left" w:pos="2040"/>
              </w:tabs>
              <w:jc w:val="both"/>
              <w:rPr>
                <w:sz w:val="24"/>
                <w:szCs w:val="24"/>
              </w:rPr>
            </w:pPr>
            <w:r w:rsidRPr="008649DA">
              <w:rPr>
                <w:sz w:val="24"/>
                <w:szCs w:val="24"/>
              </w:rPr>
              <w:t>ЛИТУРГИЈАПРЕОБРАЖЕНИ СВЕТ</w:t>
            </w:r>
          </w:p>
          <w:p w:rsidR="00EA3301" w:rsidRPr="008649DA" w:rsidRDefault="00EA3301" w:rsidP="003564CA">
            <w:pPr>
              <w:tabs>
                <w:tab w:val="left" w:pos="2040"/>
              </w:tabs>
              <w:jc w:val="both"/>
              <w:rPr>
                <w:sz w:val="24"/>
                <w:szCs w:val="24"/>
              </w:rPr>
            </w:pPr>
            <w:r w:rsidRPr="008649DA">
              <w:rPr>
                <w:sz w:val="24"/>
                <w:szCs w:val="24"/>
              </w:rPr>
              <w:t>ЧОВЕК И ПРИРОДА</w:t>
            </w:r>
          </w:p>
          <w:p w:rsidR="00EA3301" w:rsidRPr="008649DA" w:rsidRDefault="00EA3301" w:rsidP="003564CA">
            <w:pPr>
              <w:tabs>
                <w:tab w:val="left" w:pos="2040"/>
              </w:tabs>
              <w:jc w:val="both"/>
              <w:rPr>
                <w:b/>
                <w:sz w:val="24"/>
                <w:szCs w:val="24"/>
              </w:rPr>
            </w:pPr>
            <w:r w:rsidRPr="008649DA">
              <w:rPr>
                <w:b/>
                <w:sz w:val="24"/>
                <w:szCs w:val="24"/>
              </w:rPr>
              <w:t>Разред 4.</w:t>
            </w:r>
          </w:p>
          <w:p w:rsidR="00EA3301" w:rsidRPr="008649DA" w:rsidRDefault="00EA3301" w:rsidP="003564CA">
            <w:pPr>
              <w:tabs>
                <w:tab w:val="left" w:pos="2040"/>
              </w:tabs>
              <w:jc w:val="both"/>
              <w:rPr>
                <w:sz w:val="24"/>
                <w:szCs w:val="24"/>
              </w:rPr>
            </w:pPr>
            <w:r w:rsidRPr="008649DA">
              <w:rPr>
                <w:sz w:val="24"/>
                <w:szCs w:val="24"/>
              </w:rPr>
              <w:t>ЦРКВА ЈЕ НАШ ИЗБОР</w:t>
            </w:r>
          </w:p>
          <w:p w:rsidR="00EA3301" w:rsidRPr="008649DA" w:rsidRDefault="00EA3301" w:rsidP="003564CA">
            <w:pPr>
              <w:tabs>
                <w:tab w:val="left" w:pos="2040"/>
              </w:tabs>
              <w:jc w:val="both"/>
              <w:rPr>
                <w:sz w:val="24"/>
                <w:szCs w:val="24"/>
              </w:rPr>
            </w:pPr>
            <w:r w:rsidRPr="008649DA">
              <w:rPr>
                <w:sz w:val="24"/>
                <w:szCs w:val="24"/>
              </w:rPr>
              <w:t>ХРИСТОС НАС СВЕ ЗОВЕ</w:t>
            </w:r>
          </w:p>
          <w:p w:rsidR="00EA3301" w:rsidRPr="008649DA" w:rsidRDefault="00EA3301" w:rsidP="003564CA">
            <w:pPr>
              <w:tabs>
                <w:tab w:val="left" w:pos="2040"/>
              </w:tabs>
              <w:jc w:val="both"/>
              <w:rPr>
                <w:sz w:val="24"/>
                <w:szCs w:val="24"/>
              </w:rPr>
            </w:pPr>
            <w:r w:rsidRPr="008649DA">
              <w:rPr>
                <w:sz w:val="24"/>
                <w:szCs w:val="24"/>
              </w:rPr>
              <w:t>ДИВАН ЈЕ БОГ У СВЕТИМА СВОЈИМ</w:t>
            </w:r>
          </w:p>
          <w:p w:rsidR="00EA3301" w:rsidRPr="008649DA" w:rsidRDefault="00EA3301" w:rsidP="003564CA">
            <w:pPr>
              <w:tabs>
                <w:tab w:val="left" w:pos="2040"/>
              </w:tabs>
              <w:jc w:val="both"/>
              <w:rPr>
                <w:sz w:val="24"/>
                <w:szCs w:val="24"/>
              </w:rPr>
            </w:pPr>
            <w:r w:rsidRPr="008649DA">
              <w:rPr>
                <w:sz w:val="24"/>
                <w:szCs w:val="24"/>
              </w:rPr>
              <w:t xml:space="preserve">ЗНАЧАЈ ВРЛИНСКОГ </w:t>
            </w:r>
            <w:r w:rsidRPr="008649DA">
              <w:rPr>
                <w:sz w:val="24"/>
                <w:szCs w:val="24"/>
              </w:rPr>
              <w:lastRenderedPageBreak/>
              <w:t>ЖИВОТА</w:t>
            </w:r>
          </w:p>
          <w:p w:rsidR="00EA3301" w:rsidRPr="008649DA" w:rsidRDefault="00EA3301" w:rsidP="003564CA">
            <w:pPr>
              <w:tabs>
                <w:tab w:val="left" w:pos="2040"/>
              </w:tabs>
              <w:jc w:val="both"/>
              <w:rPr>
                <w:sz w:val="24"/>
                <w:szCs w:val="24"/>
              </w:rPr>
            </w:pPr>
            <w:r w:rsidRPr="008649DA">
              <w:rPr>
                <w:sz w:val="24"/>
                <w:szCs w:val="24"/>
              </w:rPr>
              <w:t>СА НАМА ЈЕ БОГ</w:t>
            </w:r>
          </w:p>
          <w:p w:rsidR="00EA3301" w:rsidRPr="008649DA" w:rsidRDefault="00EA3301" w:rsidP="003564CA">
            <w:pPr>
              <w:tabs>
                <w:tab w:val="left" w:pos="2040"/>
              </w:tabs>
              <w:jc w:val="both"/>
              <w:rPr>
                <w:b/>
                <w:sz w:val="24"/>
                <w:szCs w:val="24"/>
              </w:rPr>
            </w:pPr>
          </w:p>
        </w:tc>
        <w:tc>
          <w:tcPr>
            <w:tcW w:w="0" w:type="auto"/>
          </w:tcPr>
          <w:p w:rsidR="00EA3301" w:rsidRPr="008649DA" w:rsidRDefault="00EA3301" w:rsidP="003564CA">
            <w:pPr>
              <w:rPr>
                <w:sz w:val="24"/>
                <w:szCs w:val="24"/>
              </w:rPr>
            </w:pPr>
          </w:p>
          <w:p w:rsidR="00EA3301" w:rsidRPr="008649DA" w:rsidRDefault="00EA3301" w:rsidP="003564CA">
            <w:pPr>
              <w:jc w:val="both"/>
              <w:rPr>
                <w:b/>
                <w:color w:val="000000"/>
                <w:sz w:val="24"/>
                <w:szCs w:val="24"/>
              </w:rPr>
            </w:pPr>
            <w:r w:rsidRPr="008649DA">
              <w:rPr>
                <w:b/>
                <w:color w:val="000000"/>
                <w:sz w:val="24"/>
                <w:szCs w:val="24"/>
              </w:rPr>
              <w:t>Облици наставе</w:t>
            </w:r>
          </w:p>
          <w:p w:rsidR="00EA3301" w:rsidRPr="008649DA" w:rsidRDefault="00EA3301" w:rsidP="003564CA">
            <w:pPr>
              <w:rPr>
                <w:sz w:val="24"/>
                <w:szCs w:val="24"/>
              </w:rPr>
            </w:pPr>
            <w:r w:rsidRPr="008649DA">
              <w:rPr>
                <w:bCs/>
                <w:color w:val="000000"/>
                <w:sz w:val="24"/>
                <w:szCs w:val="24"/>
              </w:rPr>
              <w:t>Часови редовне наставе, наставе,</w:t>
            </w:r>
            <w:r w:rsidRPr="008649DA">
              <w:rPr>
                <w:color w:val="000000"/>
                <w:sz w:val="24"/>
                <w:szCs w:val="24"/>
              </w:rPr>
              <w:t>хибридна настава,</w:t>
            </w:r>
          </w:p>
          <w:p w:rsidR="00EA3301" w:rsidRPr="008649DA" w:rsidRDefault="00EA3301" w:rsidP="003564CA">
            <w:pPr>
              <w:rPr>
                <w:sz w:val="24"/>
                <w:szCs w:val="24"/>
              </w:rPr>
            </w:pPr>
            <w:r w:rsidRPr="008649DA">
              <w:rPr>
                <w:color w:val="000000"/>
                <w:sz w:val="24"/>
                <w:szCs w:val="24"/>
              </w:rPr>
              <w:t>онлајн настава, ако одређене околности то захтевају.</w:t>
            </w:r>
          </w:p>
          <w:p w:rsidR="00EA3301" w:rsidRPr="008649DA" w:rsidRDefault="00EA3301" w:rsidP="003564CA">
            <w:pPr>
              <w:jc w:val="both"/>
              <w:rPr>
                <w:b/>
                <w:color w:val="000000"/>
                <w:sz w:val="24"/>
                <w:szCs w:val="24"/>
              </w:rPr>
            </w:pPr>
          </w:p>
          <w:p w:rsidR="00EA3301" w:rsidRPr="008649DA" w:rsidRDefault="00EA3301" w:rsidP="003564CA">
            <w:pPr>
              <w:jc w:val="both"/>
              <w:rPr>
                <w:b/>
                <w:color w:val="000000"/>
                <w:sz w:val="24"/>
                <w:szCs w:val="24"/>
              </w:rPr>
            </w:pPr>
            <w:r w:rsidRPr="008649DA">
              <w:rPr>
                <w:b/>
                <w:color w:val="000000"/>
                <w:sz w:val="24"/>
                <w:szCs w:val="24"/>
              </w:rPr>
              <w:t>Методе рада</w:t>
            </w:r>
          </w:p>
          <w:p w:rsidR="00EA3301" w:rsidRPr="008649DA" w:rsidRDefault="00EA3301" w:rsidP="003564CA">
            <w:pPr>
              <w:jc w:val="both"/>
              <w:rPr>
                <w:b/>
                <w:color w:val="000000"/>
                <w:sz w:val="24"/>
                <w:szCs w:val="24"/>
              </w:rPr>
            </w:pPr>
          </w:p>
          <w:p w:rsidR="00EA3301" w:rsidRPr="008649DA" w:rsidRDefault="00EA3301" w:rsidP="003564CA">
            <w:pPr>
              <w:jc w:val="both"/>
              <w:rPr>
                <w:bCs/>
                <w:color w:val="000000"/>
                <w:sz w:val="24"/>
                <w:szCs w:val="24"/>
              </w:rPr>
            </w:pPr>
            <w:r w:rsidRPr="008649DA">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EA3301" w:rsidRPr="008649DA" w:rsidRDefault="00EA3301" w:rsidP="003564CA">
            <w:pPr>
              <w:rPr>
                <w:bCs/>
                <w:color w:val="000000"/>
                <w:sz w:val="24"/>
                <w:szCs w:val="24"/>
              </w:rPr>
            </w:pPr>
            <w:r w:rsidRPr="008649DA">
              <w:rPr>
                <w:bCs/>
                <w:color w:val="000000"/>
                <w:sz w:val="24"/>
                <w:szCs w:val="24"/>
              </w:rPr>
              <w:t>Вербално текстуална(монолошко- дијалошка  ,дискусија дебата,читање писање).</w:t>
            </w:r>
          </w:p>
          <w:p w:rsidR="00EA3301" w:rsidRPr="008649DA" w:rsidRDefault="00EA3301" w:rsidP="003564CA">
            <w:pPr>
              <w:rPr>
                <w:bCs/>
                <w:color w:val="000000"/>
                <w:sz w:val="24"/>
                <w:szCs w:val="24"/>
              </w:rPr>
            </w:pPr>
          </w:p>
          <w:p w:rsidR="00EA3301" w:rsidRPr="008649DA" w:rsidRDefault="00EA3301" w:rsidP="003564CA">
            <w:pPr>
              <w:jc w:val="both"/>
              <w:rPr>
                <w:b/>
                <w:color w:val="000000"/>
                <w:sz w:val="24"/>
                <w:szCs w:val="24"/>
              </w:rPr>
            </w:pPr>
            <w:r w:rsidRPr="008649DA">
              <w:rPr>
                <w:b/>
                <w:color w:val="000000"/>
                <w:sz w:val="24"/>
                <w:szCs w:val="24"/>
              </w:rPr>
              <w:t>Наставна средства</w:t>
            </w:r>
          </w:p>
          <w:p w:rsidR="00EA3301" w:rsidRPr="008649DA" w:rsidRDefault="00EA3301" w:rsidP="003564CA">
            <w:pPr>
              <w:jc w:val="both"/>
              <w:rPr>
                <w:bCs/>
                <w:color w:val="000000"/>
                <w:sz w:val="24"/>
                <w:szCs w:val="24"/>
              </w:rPr>
            </w:pPr>
            <w:r w:rsidRPr="008649DA">
              <w:rPr>
                <w:bCs/>
                <w:color w:val="000000"/>
                <w:sz w:val="24"/>
                <w:szCs w:val="24"/>
              </w:rPr>
              <w:t>Изабрани уџбеник за дату школску годину, наставни материјали које припрема сам наставник сходно потребама ученика и степоену њиховог напредовања .</w:t>
            </w:r>
          </w:p>
          <w:p w:rsidR="00EA3301" w:rsidRPr="008649DA" w:rsidRDefault="00EA3301" w:rsidP="003564CA">
            <w:pPr>
              <w:jc w:val="both"/>
              <w:rPr>
                <w:bCs/>
                <w:color w:val="000000"/>
                <w:sz w:val="24"/>
                <w:szCs w:val="24"/>
              </w:rPr>
            </w:pPr>
          </w:p>
          <w:p w:rsidR="00EA3301" w:rsidRPr="008649DA" w:rsidRDefault="00EA3301" w:rsidP="003564CA">
            <w:pPr>
              <w:jc w:val="both"/>
              <w:rPr>
                <w:b/>
                <w:color w:val="000000"/>
                <w:sz w:val="24"/>
                <w:szCs w:val="24"/>
              </w:rPr>
            </w:pPr>
            <w:r w:rsidRPr="008649DA">
              <w:rPr>
                <w:b/>
                <w:color w:val="000000"/>
                <w:sz w:val="24"/>
                <w:szCs w:val="24"/>
              </w:rPr>
              <w:t>Активности/стратегије за мотивисање ученика</w:t>
            </w:r>
          </w:p>
          <w:p w:rsidR="00EA3301" w:rsidRPr="008649DA" w:rsidRDefault="00EA3301" w:rsidP="003564CA">
            <w:pPr>
              <w:spacing w:before="170"/>
              <w:rPr>
                <w:sz w:val="24"/>
                <w:szCs w:val="24"/>
              </w:rPr>
            </w:pPr>
            <w:r w:rsidRPr="008649DA">
              <w:rPr>
                <w:color w:val="000000"/>
                <w:sz w:val="24"/>
                <w:szCs w:val="24"/>
              </w:rPr>
              <w:t>Ученике мотивишемо обезбеђивањем изазова и прилика за постизање успеха:</w:t>
            </w:r>
          </w:p>
          <w:p w:rsidR="00EA3301" w:rsidRPr="008649DA" w:rsidRDefault="00EA3301" w:rsidP="003564CA">
            <w:pPr>
              <w:rPr>
                <w:sz w:val="24"/>
                <w:szCs w:val="24"/>
              </w:rPr>
            </w:pPr>
            <w:r w:rsidRPr="008649DA">
              <w:rPr>
                <w:color w:val="000000"/>
                <w:sz w:val="24"/>
                <w:szCs w:val="24"/>
              </w:rPr>
              <w:t xml:space="preserve">прилагођавањем задатака актуелним учениковим могућностима и постепеном повећању захтева </w:t>
            </w:r>
          </w:p>
          <w:p w:rsidR="00EA3301" w:rsidRPr="008649DA" w:rsidRDefault="00EA3301" w:rsidP="003564CA">
            <w:pPr>
              <w:jc w:val="both"/>
              <w:rPr>
                <w:b/>
                <w:color w:val="000000"/>
                <w:sz w:val="24"/>
                <w:szCs w:val="24"/>
              </w:rPr>
            </w:pPr>
          </w:p>
          <w:p w:rsidR="00EA3301" w:rsidRPr="008649DA" w:rsidRDefault="00EA3301" w:rsidP="003564CA">
            <w:pPr>
              <w:rPr>
                <w:b/>
                <w:color w:val="000000"/>
                <w:sz w:val="24"/>
                <w:szCs w:val="24"/>
              </w:rPr>
            </w:pPr>
            <w:r w:rsidRPr="008649DA">
              <w:rPr>
                <w:b/>
                <w:color w:val="000000"/>
                <w:sz w:val="24"/>
                <w:szCs w:val="24"/>
              </w:rPr>
              <w:t>Начин прилагођавања садржаја различитим образовним и васпитним потребама ученика</w:t>
            </w:r>
          </w:p>
          <w:p w:rsidR="00EA3301" w:rsidRPr="008649DA" w:rsidRDefault="00EA3301" w:rsidP="003564CA">
            <w:pPr>
              <w:jc w:val="both"/>
              <w:rPr>
                <w:b/>
                <w:color w:val="000000"/>
                <w:sz w:val="24"/>
                <w:szCs w:val="24"/>
              </w:rPr>
            </w:pPr>
          </w:p>
          <w:p w:rsidR="00EA3301" w:rsidRPr="008649DA" w:rsidRDefault="00EA3301" w:rsidP="003564CA">
            <w:pPr>
              <w:jc w:val="both"/>
              <w:rPr>
                <w:b/>
                <w:color w:val="000000"/>
                <w:sz w:val="24"/>
                <w:szCs w:val="24"/>
              </w:rPr>
            </w:pPr>
            <w:r w:rsidRPr="008649DA">
              <w:rPr>
                <w:color w:val="000000"/>
                <w:sz w:val="24"/>
                <w:szCs w:val="24"/>
              </w:rPr>
              <w:t>П</w:t>
            </w:r>
            <w:r w:rsidRPr="008649DA">
              <w:rPr>
                <w:rFonts w:eastAsia="SimSun"/>
                <w:color w:val="000000"/>
                <w:sz w:val="24"/>
                <w:szCs w:val="24"/>
                <w:lang w:eastAsia="zh-CN"/>
              </w:rPr>
              <w:t>росторно, садржајно и методичко прилагођавање наставног програма.</w:t>
            </w:r>
          </w:p>
          <w:p w:rsidR="00EA3301" w:rsidRPr="008649DA" w:rsidRDefault="00EA3301" w:rsidP="003564CA">
            <w:pPr>
              <w:jc w:val="both"/>
              <w:rPr>
                <w:b/>
                <w:color w:val="000000"/>
                <w:sz w:val="24"/>
                <w:szCs w:val="24"/>
              </w:rPr>
            </w:pPr>
          </w:p>
          <w:p w:rsidR="00EA3301" w:rsidRPr="008649DA" w:rsidRDefault="00EA3301" w:rsidP="003564CA">
            <w:pPr>
              <w:jc w:val="both"/>
              <w:rPr>
                <w:b/>
                <w:color w:val="000000"/>
                <w:sz w:val="24"/>
                <w:szCs w:val="24"/>
              </w:rPr>
            </w:pPr>
            <w:r w:rsidRPr="008649DA">
              <w:rPr>
                <w:b/>
                <w:color w:val="000000"/>
                <w:sz w:val="24"/>
                <w:szCs w:val="24"/>
              </w:rPr>
              <w:t>Навести планиране тематске дане, недеље</w:t>
            </w:r>
          </w:p>
          <w:p w:rsidR="00EA3301" w:rsidRPr="008649DA" w:rsidRDefault="00EA3301" w:rsidP="003564CA">
            <w:pPr>
              <w:jc w:val="both"/>
              <w:rPr>
                <w:color w:val="000000"/>
                <w:sz w:val="24"/>
                <w:szCs w:val="24"/>
              </w:rPr>
            </w:pPr>
            <w:r w:rsidRPr="008649DA">
              <w:rPr>
                <w:color w:val="000000"/>
                <w:sz w:val="24"/>
                <w:szCs w:val="24"/>
              </w:rPr>
              <w:t>Ускрс</w:t>
            </w:r>
          </w:p>
          <w:p w:rsidR="00EA3301" w:rsidRPr="008649DA" w:rsidRDefault="00EA3301" w:rsidP="003564CA">
            <w:pPr>
              <w:jc w:val="both"/>
              <w:rPr>
                <w:b/>
                <w:color w:val="000000"/>
                <w:sz w:val="24"/>
                <w:szCs w:val="24"/>
              </w:rPr>
            </w:pPr>
            <w:r w:rsidRPr="008649DA">
              <w:rPr>
                <w:b/>
                <w:color w:val="000000"/>
                <w:sz w:val="24"/>
                <w:szCs w:val="24"/>
              </w:rPr>
              <w:lastRenderedPageBreak/>
              <w:t>Ресурси школе који се користе за реализацију садржаја</w:t>
            </w:r>
          </w:p>
          <w:p w:rsidR="00EA3301" w:rsidRPr="008649DA" w:rsidRDefault="00EA3301" w:rsidP="003564CA">
            <w:pPr>
              <w:jc w:val="both"/>
              <w:rPr>
                <w:bCs/>
                <w:color w:val="000000"/>
                <w:sz w:val="24"/>
                <w:szCs w:val="24"/>
              </w:rPr>
            </w:pPr>
            <w:r w:rsidRPr="008649DA">
              <w:rPr>
                <w:bCs/>
                <w:color w:val="000000"/>
                <w:sz w:val="24"/>
                <w:szCs w:val="24"/>
              </w:rPr>
              <w:t xml:space="preserve">Школска библиотека ,интренет кабинет </w:t>
            </w:r>
          </w:p>
          <w:p w:rsidR="00EA3301" w:rsidRPr="008649DA" w:rsidRDefault="00EA3301" w:rsidP="003564CA">
            <w:pPr>
              <w:jc w:val="both"/>
              <w:rPr>
                <w:b/>
                <w:color w:val="000000"/>
                <w:sz w:val="24"/>
                <w:szCs w:val="24"/>
              </w:rPr>
            </w:pPr>
            <w:r w:rsidRPr="008649DA">
              <w:rPr>
                <w:b/>
                <w:color w:val="000000"/>
                <w:sz w:val="24"/>
                <w:szCs w:val="24"/>
              </w:rPr>
              <w:t>Ресурси локалне заједнице који ће се користи за реализацију садржаја</w:t>
            </w:r>
          </w:p>
          <w:p w:rsidR="00EA3301" w:rsidRPr="008649DA" w:rsidRDefault="00EA3301" w:rsidP="003564CA">
            <w:pPr>
              <w:jc w:val="both"/>
              <w:rPr>
                <w:bCs/>
                <w:color w:val="000000"/>
                <w:sz w:val="24"/>
                <w:szCs w:val="24"/>
              </w:rPr>
            </w:pPr>
            <w:r w:rsidRPr="008649DA">
              <w:rPr>
                <w:bCs/>
                <w:color w:val="000000"/>
                <w:sz w:val="24"/>
                <w:szCs w:val="24"/>
              </w:rPr>
              <w:t>Народна библиотека Бранко Миљковић гаџин Хан</w:t>
            </w:r>
          </w:p>
          <w:p w:rsidR="00EA3301" w:rsidRPr="008649DA" w:rsidRDefault="00EA3301" w:rsidP="003564CA">
            <w:pPr>
              <w:jc w:val="both"/>
              <w:rPr>
                <w:b/>
                <w:sz w:val="24"/>
                <w:szCs w:val="24"/>
              </w:rPr>
            </w:pPr>
            <w:r w:rsidRPr="008649DA">
              <w:rPr>
                <w:b/>
                <w:color w:val="000000"/>
                <w:sz w:val="24"/>
                <w:szCs w:val="24"/>
              </w:rPr>
              <w:t>Међупредметне компетенције које се остварују</w:t>
            </w:r>
          </w:p>
          <w:p w:rsidR="00EA3301" w:rsidRPr="008649DA" w:rsidRDefault="00EA3301" w:rsidP="003564CA">
            <w:pPr>
              <w:rPr>
                <w:sz w:val="24"/>
                <w:szCs w:val="24"/>
              </w:rPr>
            </w:pPr>
            <w:r w:rsidRPr="008649DA">
              <w:rPr>
                <w:sz w:val="24"/>
                <w:szCs w:val="24"/>
              </w:rPr>
              <w:t xml:space="preserve">Рад са подацима и информацијама , компетенција за учења , естетска компетенција ,решавање проблема , дигитална компетенција ,сарадња </w:t>
            </w:r>
          </w:p>
        </w:tc>
        <w:tc>
          <w:tcPr>
            <w:tcW w:w="0" w:type="auto"/>
          </w:tcPr>
          <w:p w:rsidR="00EA3301" w:rsidRPr="008649DA" w:rsidRDefault="00EA3301" w:rsidP="003564CA">
            <w:pPr>
              <w:spacing w:before="170"/>
              <w:jc w:val="both"/>
              <w:rPr>
                <w:sz w:val="24"/>
                <w:szCs w:val="24"/>
              </w:rPr>
            </w:pPr>
            <w:r w:rsidRPr="008649DA">
              <w:rPr>
                <w:b/>
                <w:sz w:val="24"/>
                <w:szCs w:val="24"/>
              </w:rPr>
              <w:lastRenderedPageBreak/>
              <w:t>Оцену истиче се добија ученик који</w:t>
            </w:r>
            <w:r w:rsidRPr="008649DA">
              <w:rPr>
                <w:sz w:val="24"/>
                <w:szCs w:val="24"/>
              </w:rPr>
              <w:t>: -лако логички повезује чињенице и појмове;</w:t>
            </w:r>
          </w:p>
          <w:p w:rsidR="00EA3301" w:rsidRPr="008649DA" w:rsidRDefault="00EA3301" w:rsidP="003564CA">
            <w:pPr>
              <w:spacing w:before="170"/>
              <w:jc w:val="both"/>
              <w:rPr>
                <w:sz w:val="24"/>
                <w:szCs w:val="24"/>
              </w:rPr>
            </w:pPr>
            <w:r w:rsidRPr="008649DA">
              <w:rPr>
                <w:sz w:val="24"/>
                <w:szCs w:val="24"/>
              </w:rPr>
              <w:t xml:space="preserve">-самостално изводи закључке који се заснивају на подацима; -решава проблеме на нивоу стваралачког мишљења и у потпуности критички расуђујуе; -показује изузетну самосталност уз изузетно висок степен и ангажовања; -показује </w:t>
            </w:r>
            <w:r w:rsidRPr="008649DA">
              <w:rPr>
                <w:sz w:val="24"/>
                <w:szCs w:val="24"/>
              </w:rPr>
              <w:lastRenderedPageBreak/>
              <w:t>одговоран однос према раду/ припремљен је за час.</w:t>
            </w:r>
          </w:p>
          <w:p w:rsidR="00EA3301" w:rsidRPr="008649DA" w:rsidRDefault="00EA3301" w:rsidP="003564CA">
            <w:pPr>
              <w:spacing w:before="170"/>
              <w:jc w:val="both"/>
              <w:rPr>
                <w:sz w:val="24"/>
                <w:szCs w:val="24"/>
              </w:rPr>
            </w:pPr>
            <w:r w:rsidRPr="008649DA">
              <w:rPr>
                <w:sz w:val="24"/>
                <w:szCs w:val="24"/>
              </w:rPr>
              <w:t xml:space="preserve"> </w:t>
            </w:r>
            <w:r w:rsidRPr="008649DA">
              <w:rPr>
                <w:b/>
                <w:sz w:val="24"/>
                <w:szCs w:val="24"/>
              </w:rPr>
              <w:t>Оцену добар добија ученик који</w:t>
            </w:r>
            <w:r w:rsidRPr="008649DA">
              <w:rPr>
                <w:sz w:val="24"/>
                <w:szCs w:val="24"/>
              </w:rPr>
              <w:t>: -у великој мери показује способност примене знања и логички повезује чињенице и појмове; -самостално изводи закључке који се заснивају на подацима; -решава поједине проблеме на нивоу стваралачког мишљења и у знатној мери критички расуђује;</w:t>
            </w:r>
          </w:p>
          <w:p w:rsidR="00EA3301" w:rsidRPr="008649DA" w:rsidRDefault="00EA3301" w:rsidP="003564CA">
            <w:pPr>
              <w:spacing w:before="170"/>
              <w:jc w:val="both"/>
              <w:rPr>
                <w:sz w:val="24"/>
                <w:szCs w:val="24"/>
              </w:rPr>
            </w:pPr>
            <w:r w:rsidRPr="008649DA">
              <w:rPr>
                <w:sz w:val="24"/>
                <w:szCs w:val="24"/>
              </w:rPr>
              <w:t xml:space="preserve">-показује велику самосталност и висок степен активности и ангажовања. </w:t>
            </w:r>
          </w:p>
          <w:p w:rsidR="00EA3301" w:rsidRPr="008649DA" w:rsidRDefault="00EA3301" w:rsidP="003564CA">
            <w:pPr>
              <w:spacing w:before="170"/>
              <w:jc w:val="both"/>
              <w:rPr>
                <w:sz w:val="24"/>
                <w:szCs w:val="24"/>
              </w:rPr>
            </w:pPr>
            <w:r w:rsidRPr="008649DA">
              <w:rPr>
                <w:b/>
                <w:sz w:val="24"/>
                <w:szCs w:val="24"/>
              </w:rPr>
              <w:t>Оцену задовољава</w:t>
            </w:r>
            <w:r w:rsidRPr="008649DA">
              <w:rPr>
                <w:sz w:val="24"/>
                <w:szCs w:val="24"/>
              </w:rPr>
              <w:t xml:space="preserve"> добија ученик који: -у довољној мери покаује способност употребе информација; -у знатној мери логички повезује чињенице и појмове; -већим делом самостално изводи закључке који се заснивају на подацима и делимично самостално решава поједине проблеме; -у довољној мери критички расуђује; -показује делимични степен активности и ангажовања.</w:t>
            </w:r>
          </w:p>
          <w:p w:rsidR="00EA3301" w:rsidRPr="008649DA" w:rsidRDefault="00EA3301" w:rsidP="003564CA">
            <w:pPr>
              <w:spacing w:before="170"/>
              <w:jc w:val="both"/>
              <w:rPr>
                <w:sz w:val="24"/>
                <w:szCs w:val="24"/>
              </w:rPr>
            </w:pPr>
            <w:r w:rsidRPr="008649DA">
              <w:rPr>
                <w:sz w:val="24"/>
                <w:szCs w:val="24"/>
              </w:rPr>
              <w:t>− показује изузетну самосталност уз изузетно висок степен активности и ангажовања (истиче се) − показује делимични степен активности и ангажовања (добар) − показује мањи степен активности и ангажовања (задовољава)</w:t>
            </w:r>
          </w:p>
        </w:tc>
      </w:tr>
    </w:tbl>
    <w:p w:rsidR="00D36C72" w:rsidRDefault="00D36C72" w:rsidP="003564CA">
      <w:pPr>
        <w:keepNext/>
        <w:keepLines/>
        <w:spacing w:after="158"/>
        <w:ind w:left="-5" w:hanging="10"/>
        <w:outlineLvl w:val="0"/>
        <w:rPr>
          <w:rFonts w:ascii="Times New Roman" w:eastAsia="Calibri" w:hAnsi="Times New Roman" w:cs="Times New Roman"/>
          <w:b/>
          <w:color w:val="000000"/>
          <w:sz w:val="24"/>
          <w:szCs w:val="24"/>
        </w:rPr>
      </w:pPr>
    </w:p>
    <w:p w:rsidR="003564CA" w:rsidRPr="007C5F4A" w:rsidRDefault="003564CA" w:rsidP="003564CA">
      <w:pPr>
        <w:keepNext/>
        <w:keepLines/>
        <w:spacing w:after="158"/>
        <w:ind w:left="-5" w:hanging="10"/>
        <w:outlineLvl w:val="0"/>
        <w:rPr>
          <w:rFonts w:ascii="Times New Roman" w:eastAsia="Calibri" w:hAnsi="Times New Roman" w:cs="Times New Roman"/>
          <w:b/>
          <w:color w:val="000000"/>
          <w:sz w:val="24"/>
          <w:szCs w:val="24"/>
        </w:rPr>
      </w:pPr>
      <w:r w:rsidRPr="007C5F4A">
        <w:rPr>
          <w:rFonts w:ascii="Times New Roman" w:eastAsia="Calibri" w:hAnsi="Times New Roman" w:cs="Times New Roman"/>
          <w:b/>
          <w:color w:val="000000"/>
          <w:sz w:val="24"/>
          <w:szCs w:val="24"/>
        </w:rPr>
        <w:t>ГРАЂАНСКО ВАСПИТАЊЕ</w:t>
      </w:r>
    </w:p>
    <w:p w:rsidR="003564CA" w:rsidRPr="003564CA" w:rsidRDefault="003564CA" w:rsidP="003564CA">
      <w:pPr>
        <w:keepNext/>
        <w:keepLines/>
        <w:spacing w:after="158"/>
        <w:ind w:left="-5" w:hanging="1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1-4</w:t>
      </w:r>
    </w:p>
    <w:p w:rsidR="003564CA" w:rsidRDefault="003564CA" w:rsidP="003564CA">
      <w:pPr>
        <w:spacing w:line="360" w:lineRule="auto"/>
      </w:pPr>
      <w:r>
        <w:rPr>
          <w:rFonts w:ascii="Times New Roman" w:eastAsia="SimSun" w:hAnsi="Times New Roman" w:cs="Times New Roman"/>
          <w:color w:val="000000"/>
          <w:sz w:val="24"/>
          <w:szCs w:val="24"/>
          <w:lang w:eastAsia="zh-CN"/>
        </w:rPr>
        <w:t>ЦИЉ НАСТАВЕ И УЧЕЊА ИЗБОРНОГ ПРЕДМЕТА: Циљ учења програма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tbl>
      <w:tblPr>
        <w:tblStyle w:val="TableGrid0"/>
        <w:tblW w:w="0" w:type="auto"/>
        <w:tblLook w:val="04A0"/>
      </w:tblPr>
      <w:tblGrid>
        <w:gridCol w:w="2615"/>
        <w:gridCol w:w="5630"/>
        <w:gridCol w:w="5930"/>
      </w:tblGrid>
      <w:tr w:rsidR="004C31B6" w:rsidRPr="00CF7F60" w:rsidTr="00F158CB">
        <w:tc>
          <w:tcPr>
            <w:tcW w:w="0" w:type="auto"/>
          </w:tcPr>
          <w:p w:rsidR="004C31B6" w:rsidRPr="00CF7F60" w:rsidRDefault="004C31B6" w:rsidP="00F158CB">
            <w:pPr>
              <w:jc w:val="both"/>
              <w:rPr>
                <w:sz w:val="24"/>
                <w:szCs w:val="24"/>
              </w:rPr>
            </w:pPr>
            <w:r w:rsidRPr="00CF7F60">
              <w:rPr>
                <w:sz w:val="24"/>
                <w:szCs w:val="24"/>
              </w:rPr>
              <w:t>ОБЛАСТ/ТЕМА</w:t>
            </w:r>
          </w:p>
        </w:tc>
        <w:tc>
          <w:tcPr>
            <w:tcW w:w="0" w:type="auto"/>
          </w:tcPr>
          <w:p w:rsidR="004C31B6" w:rsidRPr="00CF7F60" w:rsidRDefault="004C31B6" w:rsidP="00F158CB">
            <w:pPr>
              <w:jc w:val="both"/>
              <w:rPr>
                <w:sz w:val="24"/>
                <w:szCs w:val="24"/>
              </w:rPr>
            </w:pPr>
            <w:r w:rsidRPr="00CF7F60">
              <w:rPr>
                <w:sz w:val="24"/>
                <w:szCs w:val="24"/>
              </w:rPr>
              <w:t>НАЧИНИ И ПОСТУПЦИ ОСТВАРИВАЊА ПРОГРАМА НАСТАВЕ И УЧЕЊА</w:t>
            </w:r>
          </w:p>
        </w:tc>
        <w:tc>
          <w:tcPr>
            <w:tcW w:w="0" w:type="auto"/>
          </w:tcPr>
          <w:p w:rsidR="004C31B6" w:rsidRPr="00CF7F60" w:rsidRDefault="004C31B6" w:rsidP="00F158CB">
            <w:pPr>
              <w:jc w:val="both"/>
              <w:rPr>
                <w:sz w:val="24"/>
                <w:szCs w:val="24"/>
              </w:rPr>
            </w:pPr>
            <w:r w:rsidRPr="00CF7F60">
              <w:rPr>
                <w:sz w:val="24"/>
                <w:szCs w:val="24"/>
              </w:rPr>
              <w:t>ПЛАН ЕВАЛУАЦИЈЕ(Начин провере остварености исхода, формативно и сумативно оцењивање)</w:t>
            </w:r>
          </w:p>
        </w:tc>
      </w:tr>
      <w:tr w:rsidR="004C31B6" w:rsidRPr="00CF7F60" w:rsidTr="00F158CB">
        <w:trPr>
          <w:trHeight w:val="1816"/>
        </w:trPr>
        <w:tc>
          <w:tcPr>
            <w:tcW w:w="0" w:type="auto"/>
          </w:tcPr>
          <w:p w:rsidR="004C31B6" w:rsidRPr="00CF7F60" w:rsidRDefault="00CF7F60" w:rsidP="00CF7F60">
            <w:pPr>
              <w:tabs>
                <w:tab w:val="left" w:pos="2040"/>
              </w:tabs>
              <w:jc w:val="both"/>
              <w:rPr>
                <w:b/>
                <w:sz w:val="24"/>
                <w:szCs w:val="24"/>
              </w:rPr>
            </w:pPr>
            <w:r w:rsidRPr="00CF7F60">
              <w:rPr>
                <w:b/>
                <w:sz w:val="24"/>
                <w:szCs w:val="24"/>
              </w:rPr>
              <w:t>1. РАЗРЕД</w:t>
            </w:r>
          </w:p>
          <w:p w:rsidR="00CF7F60" w:rsidRPr="00CF7F60" w:rsidRDefault="00CF7F60" w:rsidP="00CF7F60">
            <w:pPr>
              <w:tabs>
                <w:tab w:val="left" w:pos="2040"/>
              </w:tabs>
              <w:jc w:val="both"/>
              <w:rPr>
                <w:sz w:val="24"/>
                <w:szCs w:val="24"/>
              </w:rPr>
            </w:pPr>
            <w:r w:rsidRPr="00CF7F60">
              <w:rPr>
                <w:sz w:val="24"/>
                <w:szCs w:val="24"/>
              </w:rPr>
              <w:t>ЉУДСКА ПРАВА Ја и други у одељењу</w:t>
            </w:r>
          </w:p>
          <w:p w:rsidR="00CF7F60" w:rsidRPr="00CF7F60" w:rsidRDefault="00CF7F60" w:rsidP="00CF7F60">
            <w:pPr>
              <w:tabs>
                <w:tab w:val="left" w:pos="2040"/>
              </w:tabs>
              <w:jc w:val="both"/>
              <w:rPr>
                <w:sz w:val="24"/>
                <w:szCs w:val="24"/>
              </w:rPr>
            </w:pPr>
            <w:r w:rsidRPr="00CF7F60">
              <w:rPr>
                <w:sz w:val="24"/>
                <w:szCs w:val="24"/>
              </w:rPr>
              <w:t>ДЕМОКРАТСКО ДРУШТВО Одељење/група као заједница</w:t>
            </w:r>
          </w:p>
          <w:p w:rsidR="00CF7F60" w:rsidRPr="00CF7F60" w:rsidRDefault="00CF7F60" w:rsidP="00CF7F60">
            <w:pPr>
              <w:tabs>
                <w:tab w:val="left" w:pos="2040"/>
              </w:tabs>
              <w:jc w:val="both"/>
              <w:rPr>
                <w:sz w:val="24"/>
                <w:szCs w:val="24"/>
              </w:rPr>
            </w:pPr>
            <w:r w:rsidRPr="00CF7F60">
              <w:rPr>
                <w:sz w:val="24"/>
                <w:szCs w:val="24"/>
              </w:rPr>
              <w:lastRenderedPageBreak/>
              <w:t>ПРОЦЕСИ У САВРЕМЕНОМ СВЕТУ Комуникација и сарадња</w:t>
            </w:r>
          </w:p>
          <w:p w:rsidR="00CF7F60" w:rsidRPr="00CF7F60" w:rsidRDefault="00CF7F60" w:rsidP="00CF7F60">
            <w:pPr>
              <w:tabs>
                <w:tab w:val="left" w:pos="2040"/>
              </w:tabs>
              <w:jc w:val="both"/>
              <w:rPr>
                <w:sz w:val="24"/>
                <w:szCs w:val="24"/>
              </w:rPr>
            </w:pPr>
            <w:r w:rsidRPr="00CF7F60">
              <w:rPr>
                <w:sz w:val="24"/>
                <w:szCs w:val="24"/>
              </w:rPr>
              <w:t>ГРАЂАНСКИ АКТИВИЗАМ Акција одељења/групе</w:t>
            </w:r>
          </w:p>
          <w:p w:rsidR="00CF7F60" w:rsidRPr="00CF7F60" w:rsidRDefault="00CF7F60" w:rsidP="00CF7F60">
            <w:pPr>
              <w:tabs>
                <w:tab w:val="left" w:pos="2040"/>
              </w:tabs>
              <w:jc w:val="both"/>
              <w:rPr>
                <w:b/>
                <w:sz w:val="24"/>
                <w:szCs w:val="24"/>
              </w:rPr>
            </w:pPr>
            <w:r w:rsidRPr="00CF7F60">
              <w:rPr>
                <w:b/>
                <w:sz w:val="24"/>
                <w:szCs w:val="24"/>
              </w:rPr>
              <w:t>2. РАЗРЕД</w:t>
            </w:r>
          </w:p>
          <w:p w:rsidR="00CF7F60" w:rsidRPr="00CF7F60" w:rsidRDefault="00CF7F60" w:rsidP="00CF7F60">
            <w:pPr>
              <w:tabs>
                <w:tab w:val="left" w:pos="2040"/>
              </w:tabs>
              <w:jc w:val="both"/>
              <w:rPr>
                <w:sz w:val="24"/>
                <w:szCs w:val="24"/>
              </w:rPr>
            </w:pPr>
            <w:r w:rsidRPr="00CF7F60">
              <w:rPr>
                <w:sz w:val="24"/>
                <w:szCs w:val="24"/>
              </w:rPr>
              <w:t xml:space="preserve">ЉУДСКА ПРАВА - Ја и други у различитим групама. </w:t>
            </w:r>
          </w:p>
          <w:p w:rsidR="00CF7F60" w:rsidRPr="00CF7F60" w:rsidRDefault="00CF7F60" w:rsidP="00CF7F60">
            <w:pPr>
              <w:tabs>
                <w:tab w:val="left" w:pos="2040"/>
              </w:tabs>
              <w:jc w:val="both"/>
              <w:rPr>
                <w:sz w:val="24"/>
                <w:szCs w:val="24"/>
              </w:rPr>
            </w:pPr>
            <w:r w:rsidRPr="00CF7F60">
              <w:rPr>
                <w:sz w:val="24"/>
                <w:szCs w:val="24"/>
              </w:rPr>
              <w:t xml:space="preserve">ДЕМОКРАТСКО ДРУШТВО - Школа као заједница </w:t>
            </w:r>
          </w:p>
          <w:p w:rsidR="00CF7F60" w:rsidRPr="00CF7F60" w:rsidRDefault="00CF7F60" w:rsidP="00CF7F60">
            <w:pPr>
              <w:tabs>
                <w:tab w:val="left" w:pos="2040"/>
              </w:tabs>
              <w:jc w:val="both"/>
              <w:rPr>
                <w:sz w:val="24"/>
                <w:szCs w:val="24"/>
              </w:rPr>
            </w:pPr>
            <w:r w:rsidRPr="00CF7F60">
              <w:rPr>
                <w:sz w:val="24"/>
                <w:szCs w:val="24"/>
              </w:rPr>
              <w:t xml:space="preserve">ПРОЦЕСИ У САВРЕМЕНОМ СВЕТУ - Школа као безбедно место </w:t>
            </w:r>
          </w:p>
          <w:p w:rsidR="00CF7F60" w:rsidRPr="00CF7F60" w:rsidRDefault="00CF7F60" w:rsidP="00CF7F60">
            <w:pPr>
              <w:tabs>
                <w:tab w:val="left" w:pos="2040"/>
              </w:tabs>
              <w:jc w:val="both"/>
              <w:rPr>
                <w:sz w:val="24"/>
                <w:szCs w:val="24"/>
              </w:rPr>
            </w:pPr>
            <w:r w:rsidRPr="00CF7F60">
              <w:rPr>
                <w:sz w:val="24"/>
                <w:szCs w:val="24"/>
              </w:rPr>
              <w:t>ГРАЂАНСКИ АКТИВИЗАМ - Школа као безбедно место за све</w:t>
            </w:r>
          </w:p>
          <w:p w:rsidR="00CF7F60" w:rsidRPr="00CF7F60" w:rsidRDefault="00CF7F60" w:rsidP="00CF7F60">
            <w:pPr>
              <w:tabs>
                <w:tab w:val="left" w:pos="2040"/>
              </w:tabs>
              <w:jc w:val="both"/>
              <w:rPr>
                <w:b/>
                <w:sz w:val="24"/>
                <w:szCs w:val="24"/>
              </w:rPr>
            </w:pPr>
            <w:r w:rsidRPr="00CF7F60">
              <w:rPr>
                <w:b/>
                <w:sz w:val="24"/>
                <w:szCs w:val="24"/>
              </w:rPr>
              <w:t>3. РАЗРЕД</w:t>
            </w:r>
          </w:p>
          <w:p w:rsidR="00CF7F60" w:rsidRPr="00CF7F60" w:rsidRDefault="00CF7F60" w:rsidP="00CF7F60">
            <w:pPr>
              <w:tabs>
                <w:tab w:val="left" w:pos="2040"/>
              </w:tabs>
              <w:jc w:val="both"/>
              <w:rPr>
                <w:sz w:val="24"/>
                <w:szCs w:val="24"/>
              </w:rPr>
            </w:pPr>
            <w:r w:rsidRPr="00CF7F60">
              <w:rPr>
                <w:sz w:val="24"/>
                <w:szCs w:val="24"/>
              </w:rPr>
              <w:t>ЉУДСКА ПРАВА</w:t>
            </w:r>
          </w:p>
          <w:p w:rsidR="00CF7F60" w:rsidRPr="00CF7F60" w:rsidRDefault="00CF7F60" w:rsidP="00CF7F60">
            <w:pPr>
              <w:tabs>
                <w:tab w:val="left" w:pos="2040"/>
              </w:tabs>
              <w:jc w:val="both"/>
              <w:rPr>
                <w:sz w:val="24"/>
                <w:szCs w:val="24"/>
              </w:rPr>
            </w:pPr>
            <w:r w:rsidRPr="00CF7F60">
              <w:rPr>
                <w:sz w:val="24"/>
                <w:szCs w:val="24"/>
              </w:rPr>
              <w:t>ДЕМОКРАТС КО ДРУШТВО</w:t>
            </w:r>
          </w:p>
          <w:p w:rsidR="00CF7F60" w:rsidRPr="00CF7F60" w:rsidRDefault="00CF7F60" w:rsidP="00CF7F60">
            <w:pPr>
              <w:tabs>
                <w:tab w:val="left" w:pos="2040"/>
              </w:tabs>
              <w:jc w:val="both"/>
              <w:rPr>
                <w:sz w:val="24"/>
                <w:szCs w:val="24"/>
              </w:rPr>
            </w:pPr>
            <w:r w:rsidRPr="00CF7F60">
              <w:rPr>
                <w:sz w:val="24"/>
                <w:szCs w:val="24"/>
              </w:rPr>
              <w:t>ПРОЦЕСИ У САВРЕМЕНО М СВЕТУ</w:t>
            </w:r>
          </w:p>
          <w:p w:rsidR="00CF7F60" w:rsidRPr="00CF7F60" w:rsidRDefault="00CF7F60" w:rsidP="00CF7F60">
            <w:pPr>
              <w:tabs>
                <w:tab w:val="left" w:pos="2040"/>
              </w:tabs>
              <w:jc w:val="both"/>
              <w:rPr>
                <w:sz w:val="24"/>
                <w:szCs w:val="24"/>
              </w:rPr>
            </w:pPr>
            <w:r w:rsidRPr="00CF7F60">
              <w:rPr>
                <w:sz w:val="24"/>
                <w:szCs w:val="24"/>
              </w:rPr>
              <w:t>ГРАЂАНСКИ АКТИВИЗАМ</w:t>
            </w:r>
          </w:p>
          <w:p w:rsidR="00CF7F60" w:rsidRPr="00CF7F60" w:rsidRDefault="00CF7F60" w:rsidP="00CF7F60">
            <w:pPr>
              <w:tabs>
                <w:tab w:val="left" w:pos="2040"/>
              </w:tabs>
              <w:jc w:val="both"/>
              <w:rPr>
                <w:b/>
                <w:sz w:val="24"/>
                <w:szCs w:val="24"/>
              </w:rPr>
            </w:pPr>
            <w:r w:rsidRPr="00CF7F60">
              <w:rPr>
                <w:b/>
                <w:sz w:val="24"/>
                <w:szCs w:val="24"/>
              </w:rPr>
              <w:t>4. РАЗРЕД</w:t>
            </w:r>
          </w:p>
          <w:p w:rsidR="00CF7F60" w:rsidRPr="00CF7F60" w:rsidRDefault="00CF7F60" w:rsidP="00CF7F60">
            <w:pPr>
              <w:tabs>
                <w:tab w:val="left" w:pos="2040"/>
              </w:tabs>
              <w:jc w:val="both"/>
              <w:rPr>
                <w:sz w:val="24"/>
                <w:szCs w:val="24"/>
              </w:rPr>
            </w:pPr>
            <w:r w:rsidRPr="00CF7F60">
              <w:rPr>
                <w:sz w:val="24"/>
                <w:szCs w:val="24"/>
              </w:rPr>
              <w:lastRenderedPageBreak/>
              <w:t>ЉУДСКА ПРАВА</w:t>
            </w:r>
          </w:p>
          <w:p w:rsidR="00CF7F60" w:rsidRPr="00CF7F60" w:rsidRDefault="00CF7F60" w:rsidP="00CF7F60">
            <w:pPr>
              <w:tabs>
                <w:tab w:val="left" w:pos="2040"/>
              </w:tabs>
              <w:jc w:val="both"/>
              <w:rPr>
                <w:sz w:val="24"/>
                <w:szCs w:val="24"/>
              </w:rPr>
            </w:pPr>
            <w:r w:rsidRPr="00CF7F60">
              <w:rPr>
                <w:sz w:val="24"/>
                <w:szCs w:val="24"/>
              </w:rPr>
              <w:t>ДЕМОКРАТС КО ДРУШТВО</w:t>
            </w:r>
          </w:p>
          <w:p w:rsidR="00CF7F60" w:rsidRPr="00CF7F60" w:rsidRDefault="00CF7F60" w:rsidP="00CF7F60">
            <w:pPr>
              <w:tabs>
                <w:tab w:val="left" w:pos="2040"/>
              </w:tabs>
              <w:jc w:val="both"/>
              <w:rPr>
                <w:sz w:val="24"/>
                <w:szCs w:val="24"/>
              </w:rPr>
            </w:pPr>
            <w:r w:rsidRPr="00CF7F60">
              <w:rPr>
                <w:sz w:val="24"/>
                <w:szCs w:val="24"/>
              </w:rPr>
              <w:t>ПРОЦЕСИ У САВРЕМЕНО М СВЕТУ</w:t>
            </w:r>
          </w:p>
          <w:p w:rsidR="00CF7F60" w:rsidRPr="00CF7F60" w:rsidRDefault="00CF7F60" w:rsidP="00CF7F60">
            <w:pPr>
              <w:tabs>
                <w:tab w:val="left" w:pos="2040"/>
              </w:tabs>
              <w:jc w:val="both"/>
              <w:rPr>
                <w:sz w:val="24"/>
                <w:szCs w:val="24"/>
              </w:rPr>
            </w:pPr>
            <w:r w:rsidRPr="00CF7F60">
              <w:rPr>
                <w:sz w:val="24"/>
                <w:szCs w:val="24"/>
              </w:rPr>
              <w:t>ГРАЂАНСКИ АКТИВИЗАМ</w:t>
            </w:r>
          </w:p>
          <w:p w:rsidR="00CF7F60" w:rsidRPr="00CF7F60" w:rsidRDefault="00CF7F60" w:rsidP="00CF7F60">
            <w:pPr>
              <w:tabs>
                <w:tab w:val="left" w:pos="2040"/>
              </w:tabs>
              <w:jc w:val="both"/>
              <w:rPr>
                <w:b/>
                <w:sz w:val="24"/>
                <w:szCs w:val="24"/>
              </w:rPr>
            </w:pPr>
          </w:p>
        </w:tc>
        <w:tc>
          <w:tcPr>
            <w:tcW w:w="0" w:type="auto"/>
          </w:tcPr>
          <w:p w:rsidR="004C31B6" w:rsidRPr="00CF7F60" w:rsidRDefault="004C31B6" w:rsidP="00F158CB">
            <w:pPr>
              <w:rPr>
                <w:sz w:val="24"/>
                <w:szCs w:val="24"/>
              </w:rPr>
            </w:pPr>
          </w:p>
          <w:p w:rsidR="004C31B6" w:rsidRPr="00CF7F60" w:rsidRDefault="004C31B6" w:rsidP="00F158CB">
            <w:pPr>
              <w:jc w:val="both"/>
              <w:rPr>
                <w:b/>
                <w:color w:val="000000"/>
                <w:sz w:val="24"/>
                <w:szCs w:val="24"/>
              </w:rPr>
            </w:pPr>
            <w:r w:rsidRPr="00CF7F60">
              <w:rPr>
                <w:b/>
                <w:color w:val="000000"/>
                <w:sz w:val="24"/>
                <w:szCs w:val="24"/>
              </w:rPr>
              <w:t>Облици наставе</w:t>
            </w:r>
          </w:p>
          <w:p w:rsidR="004C31B6" w:rsidRPr="00CF7F60" w:rsidRDefault="004C31B6" w:rsidP="00F158CB">
            <w:pPr>
              <w:rPr>
                <w:sz w:val="24"/>
                <w:szCs w:val="24"/>
              </w:rPr>
            </w:pPr>
            <w:r w:rsidRPr="00CF7F60">
              <w:rPr>
                <w:bCs/>
                <w:color w:val="000000"/>
                <w:sz w:val="24"/>
                <w:szCs w:val="24"/>
              </w:rPr>
              <w:t>Часови редовне наставе, наставе,</w:t>
            </w:r>
            <w:r w:rsidRPr="00CF7F60">
              <w:rPr>
                <w:color w:val="000000"/>
                <w:sz w:val="24"/>
                <w:szCs w:val="24"/>
              </w:rPr>
              <w:t>хибридна настава,</w:t>
            </w:r>
          </w:p>
          <w:p w:rsidR="004C31B6" w:rsidRPr="00CF7F60" w:rsidRDefault="004C31B6" w:rsidP="00F158CB">
            <w:pPr>
              <w:rPr>
                <w:sz w:val="24"/>
                <w:szCs w:val="24"/>
              </w:rPr>
            </w:pPr>
            <w:r w:rsidRPr="00CF7F60">
              <w:rPr>
                <w:color w:val="000000"/>
                <w:sz w:val="24"/>
                <w:szCs w:val="24"/>
              </w:rPr>
              <w:t>онлајн настава, ако одређене околности то захтевају.</w:t>
            </w:r>
          </w:p>
          <w:p w:rsidR="004C31B6" w:rsidRPr="00CF7F60" w:rsidRDefault="004C31B6" w:rsidP="00F158CB">
            <w:pPr>
              <w:jc w:val="both"/>
              <w:rPr>
                <w:b/>
                <w:color w:val="000000"/>
                <w:sz w:val="24"/>
                <w:szCs w:val="24"/>
              </w:rPr>
            </w:pPr>
          </w:p>
          <w:p w:rsidR="004C31B6" w:rsidRPr="00CF7F60" w:rsidRDefault="004C31B6" w:rsidP="00F158CB">
            <w:pPr>
              <w:jc w:val="both"/>
              <w:rPr>
                <w:b/>
                <w:color w:val="000000"/>
                <w:sz w:val="24"/>
                <w:szCs w:val="24"/>
              </w:rPr>
            </w:pPr>
            <w:r w:rsidRPr="00CF7F60">
              <w:rPr>
                <w:b/>
                <w:color w:val="000000"/>
                <w:sz w:val="24"/>
                <w:szCs w:val="24"/>
              </w:rPr>
              <w:t>Методе рада</w:t>
            </w:r>
          </w:p>
          <w:p w:rsidR="004C31B6" w:rsidRPr="00CF7F60" w:rsidRDefault="004C31B6" w:rsidP="00F158CB">
            <w:pPr>
              <w:jc w:val="both"/>
              <w:rPr>
                <w:b/>
                <w:color w:val="000000"/>
                <w:sz w:val="24"/>
                <w:szCs w:val="24"/>
              </w:rPr>
            </w:pPr>
          </w:p>
          <w:p w:rsidR="004C31B6" w:rsidRPr="00CF7F60" w:rsidRDefault="004C31B6" w:rsidP="00F158CB">
            <w:pPr>
              <w:jc w:val="both"/>
              <w:rPr>
                <w:bCs/>
                <w:color w:val="000000"/>
                <w:sz w:val="24"/>
                <w:szCs w:val="24"/>
              </w:rPr>
            </w:pPr>
            <w:r w:rsidRPr="00CF7F60">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C31B6" w:rsidRPr="00CF7F60" w:rsidRDefault="004C31B6" w:rsidP="00F158CB">
            <w:pPr>
              <w:rPr>
                <w:bCs/>
                <w:color w:val="000000"/>
                <w:sz w:val="24"/>
                <w:szCs w:val="24"/>
              </w:rPr>
            </w:pPr>
            <w:r w:rsidRPr="00CF7F60">
              <w:rPr>
                <w:bCs/>
                <w:color w:val="000000"/>
                <w:sz w:val="24"/>
                <w:szCs w:val="24"/>
              </w:rPr>
              <w:t>Вербално текстуална(монолошко- дијалошка  ,дискусија дебата,читање писање).</w:t>
            </w:r>
          </w:p>
          <w:p w:rsidR="004C31B6" w:rsidRPr="00CF7F60" w:rsidRDefault="004C31B6" w:rsidP="00F158CB">
            <w:pPr>
              <w:rPr>
                <w:bCs/>
                <w:color w:val="000000"/>
                <w:sz w:val="24"/>
                <w:szCs w:val="24"/>
              </w:rPr>
            </w:pPr>
          </w:p>
          <w:p w:rsidR="004C31B6" w:rsidRPr="00CF7F60" w:rsidRDefault="004C31B6" w:rsidP="00F158CB">
            <w:pPr>
              <w:jc w:val="both"/>
              <w:rPr>
                <w:b/>
                <w:color w:val="000000"/>
                <w:sz w:val="24"/>
                <w:szCs w:val="24"/>
              </w:rPr>
            </w:pPr>
            <w:r w:rsidRPr="00CF7F60">
              <w:rPr>
                <w:b/>
                <w:color w:val="000000"/>
                <w:sz w:val="24"/>
                <w:szCs w:val="24"/>
              </w:rPr>
              <w:t>Наставна средства</w:t>
            </w:r>
          </w:p>
          <w:p w:rsidR="004C31B6" w:rsidRPr="00CF7F60" w:rsidRDefault="004C31B6" w:rsidP="00F158CB">
            <w:pPr>
              <w:jc w:val="both"/>
              <w:rPr>
                <w:bCs/>
                <w:color w:val="000000"/>
                <w:sz w:val="24"/>
                <w:szCs w:val="24"/>
              </w:rPr>
            </w:pPr>
            <w:r w:rsidRPr="00CF7F60">
              <w:rPr>
                <w:bCs/>
                <w:color w:val="000000"/>
                <w:sz w:val="24"/>
                <w:szCs w:val="24"/>
              </w:rPr>
              <w:t>Изабрани уџбеник за дату школску годину, наставни материјали које припрема сам наставник сходно потребама ученика и степоену њиховог напредовања .</w:t>
            </w:r>
          </w:p>
          <w:p w:rsidR="004C31B6" w:rsidRPr="00CF7F60" w:rsidRDefault="004C31B6" w:rsidP="00F158CB">
            <w:pPr>
              <w:jc w:val="both"/>
              <w:rPr>
                <w:bCs/>
                <w:color w:val="000000"/>
                <w:sz w:val="24"/>
                <w:szCs w:val="24"/>
              </w:rPr>
            </w:pPr>
          </w:p>
          <w:p w:rsidR="004C31B6" w:rsidRPr="00CF7F60" w:rsidRDefault="004C31B6" w:rsidP="00F158CB">
            <w:pPr>
              <w:jc w:val="both"/>
              <w:rPr>
                <w:b/>
                <w:color w:val="000000"/>
                <w:sz w:val="24"/>
                <w:szCs w:val="24"/>
              </w:rPr>
            </w:pPr>
            <w:r w:rsidRPr="00CF7F60">
              <w:rPr>
                <w:b/>
                <w:color w:val="000000"/>
                <w:sz w:val="24"/>
                <w:szCs w:val="24"/>
              </w:rPr>
              <w:t>Активности/стратегије за мотивисање ученика</w:t>
            </w:r>
          </w:p>
          <w:p w:rsidR="004C31B6" w:rsidRPr="00CF7F60" w:rsidRDefault="004C31B6" w:rsidP="00F158CB">
            <w:pPr>
              <w:spacing w:before="170"/>
              <w:rPr>
                <w:sz w:val="24"/>
                <w:szCs w:val="24"/>
              </w:rPr>
            </w:pPr>
            <w:r w:rsidRPr="00CF7F60">
              <w:rPr>
                <w:color w:val="000000"/>
                <w:sz w:val="24"/>
                <w:szCs w:val="24"/>
              </w:rPr>
              <w:t>Ученике мотивишемо обезбеђивањем изазова и прилика за постизање успеха:</w:t>
            </w:r>
          </w:p>
          <w:p w:rsidR="004C31B6" w:rsidRPr="00CF7F60" w:rsidRDefault="004C31B6" w:rsidP="00F158CB">
            <w:pPr>
              <w:rPr>
                <w:sz w:val="24"/>
                <w:szCs w:val="24"/>
              </w:rPr>
            </w:pPr>
            <w:r w:rsidRPr="00CF7F60">
              <w:rPr>
                <w:color w:val="000000"/>
                <w:sz w:val="24"/>
                <w:szCs w:val="24"/>
              </w:rPr>
              <w:t xml:space="preserve">прилагођавањем задатака актуелним учениковим могућностима и постепеном повећању захтева </w:t>
            </w:r>
          </w:p>
          <w:p w:rsidR="004C31B6" w:rsidRPr="00CF7F60" w:rsidRDefault="004C31B6" w:rsidP="00F158CB">
            <w:pPr>
              <w:jc w:val="both"/>
              <w:rPr>
                <w:b/>
                <w:color w:val="000000"/>
                <w:sz w:val="24"/>
                <w:szCs w:val="24"/>
              </w:rPr>
            </w:pPr>
          </w:p>
          <w:p w:rsidR="004C31B6" w:rsidRPr="00CF7F60" w:rsidRDefault="004C31B6" w:rsidP="00F158CB">
            <w:pPr>
              <w:rPr>
                <w:b/>
                <w:color w:val="000000"/>
                <w:sz w:val="24"/>
                <w:szCs w:val="24"/>
              </w:rPr>
            </w:pPr>
            <w:r w:rsidRPr="00CF7F60">
              <w:rPr>
                <w:b/>
                <w:color w:val="000000"/>
                <w:sz w:val="24"/>
                <w:szCs w:val="24"/>
              </w:rPr>
              <w:t>Начин прилагођавања садржаја различитим образовним и васпитним потребама ученика</w:t>
            </w:r>
          </w:p>
          <w:p w:rsidR="004C31B6" w:rsidRPr="00CF7F60" w:rsidRDefault="004C31B6" w:rsidP="00F158CB">
            <w:pPr>
              <w:jc w:val="both"/>
              <w:rPr>
                <w:b/>
                <w:color w:val="000000"/>
                <w:sz w:val="24"/>
                <w:szCs w:val="24"/>
              </w:rPr>
            </w:pPr>
          </w:p>
          <w:p w:rsidR="004C31B6" w:rsidRPr="00CF7F60" w:rsidRDefault="004C31B6" w:rsidP="00F158CB">
            <w:pPr>
              <w:jc w:val="both"/>
              <w:rPr>
                <w:b/>
                <w:color w:val="000000"/>
                <w:sz w:val="24"/>
                <w:szCs w:val="24"/>
              </w:rPr>
            </w:pPr>
            <w:r w:rsidRPr="00CF7F60">
              <w:rPr>
                <w:color w:val="000000"/>
                <w:sz w:val="24"/>
                <w:szCs w:val="24"/>
              </w:rPr>
              <w:t>П</w:t>
            </w:r>
            <w:r w:rsidRPr="00CF7F60">
              <w:rPr>
                <w:rFonts w:eastAsia="SimSun"/>
                <w:color w:val="000000"/>
                <w:sz w:val="24"/>
                <w:szCs w:val="24"/>
                <w:lang w:eastAsia="zh-CN"/>
              </w:rPr>
              <w:t>росторно, садржајно и методичко прилагођавање наставног програма.</w:t>
            </w:r>
          </w:p>
          <w:p w:rsidR="004C31B6" w:rsidRPr="00CF7F60" w:rsidRDefault="004C31B6" w:rsidP="00F158CB">
            <w:pPr>
              <w:jc w:val="both"/>
              <w:rPr>
                <w:b/>
                <w:color w:val="000000"/>
                <w:sz w:val="24"/>
                <w:szCs w:val="24"/>
              </w:rPr>
            </w:pPr>
          </w:p>
          <w:p w:rsidR="004C31B6" w:rsidRPr="00CF7F60" w:rsidRDefault="004C31B6" w:rsidP="00F158CB">
            <w:pPr>
              <w:jc w:val="both"/>
              <w:rPr>
                <w:b/>
                <w:color w:val="000000"/>
                <w:sz w:val="24"/>
                <w:szCs w:val="24"/>
              </w:rPr>
            </w:pPr>
            <w:r w:rsidRPr="00CF7F60">
              <w:rPr>
                <w:b/>
                <w:color w:val="000000"/>
                <w:sz w:val="24"/>
                <w:szCs w:val="24"/>
              </w:rPr>
              <w:t>Навести планиране тематске дане, недеље</w:t>
            </w:r>
          </w:p>
          <w:p w:rsidR="004C31B6" w:rsidRPr="00CF7F60" w:rsidRDefault="004C31B6" w:rsidP="00F158CB">
            <w:pPr>
              <w:jc w:val="both"/>
              <w:rPr>
                <w:color w:val="000000"/>
                <w:sz w:val="24"/>
                <w:szCs w:val="24"/>
              </w:rPr>
            </w:pPr>
            <w:r w:rsidRPr="00CF7F60">
              <w:rPr>
                <w:color w:val="000000"/>
                <w:sz w:val="24"/>
                <w:szCs w:val="24"/>
              </w:rPr>
              <w:t>Ускрс</w:t>
            </w:r>
          </w:p>
          <w:p w:rsidR="004C31B6" w:rsidRPr="00CF7F60" w:rsidRDefault="004C31B6" w:rsidP="00F158CB">
            <w:pPr>
              <w:jc w:val="both"/>
              <w:rPr>
                <w:b/>
                <w:color w:val="000000"/>
                <w:sz w:val="24"/>
                <w:szCs w:val="24"/>
              </w:rPr>
            </w:pPr>
            <w:r w:rsidRPr="00CF7F60">
              <w:rPr>
                <w:b/>
                <w:color w:val="000000"/>
                <w:sz w:val="24"/>
                <w:szCs w:val="24"/>
              </w:rPr>
              <w:t>Ресурси школе који се користе за реализацију садржаја</w:t>
            </w:r>
          </w:p>
          <w:p w:rsidR="004C31B6" w:rsidRPr="00CF7F60" w:rsidRDefault="004C31B6" w:rsidP="00F158CB">
            <w:pPr>
              <w:jc w:val="both"/>
              <w:rPr>
                <w:bCs/>
                <w:color w:val="000000"/>
                <w:sz w:val="24"/>
                <w:szCs w:val="24"/>
              </w:rPr>
            </w:pPr>
            <w:r w:rsidRPr="00CF7F60">
              <w:rPr>
                <w:bCs/>
                <w:color w:val="000000"/>
                <w:sz w:val="24"/>
                <w:szCs w:val="24"/>
              </w:rPr>
              <w:lastRenderedPageBreak/>
              <w:t xml:space="preserve">Школска библиотека ,интренет кабинет </w:t>
            </w:r>
          </w:p>
          <w:p w:rsidR="004C31B6" w:rsidRPr="00CF7F60" w:rsidRDefault="004C31B6" w:rsidP="00F158CB">
            <w:pPr>
              <w:jc w:val="both"/>
              <w:rPr>
                <w:b/>
                <w:color w:val="000000"/>
                <w:sz w:val="24"/>
                <w:szCs w:val="24"/>
              </w:rPr>
            </w:pPr>
            <w:r w:rsidRPr="00CF7F60">
              <w:rPr>
                <w:b/>
                <w:color w:val="000000"/>
                <w:sz w:val="24"/>
                <w:szCs w:val="24"/>
              </w:rPr>
              <w:t>Ресурси локалне заједнице који ће се користи за реализацију садржаја</w:t>
            </w:r>
          </w:p>
          <w:p w:rsidR="004C31B6" w:rsidRPr="00CF7F60" w:rsidRDefault="004C31B6" w:rsidP="00F158CB">
            <w:pPr>
              <w:jc w:val="both"/>
              <w:rPr>
                <w:bCs/>
                <w:color w:val="000000"/>
                <w:sz w:val="24"/>
                <w:szCs w:val="24"/>
              </w:rPr>
            </w:pPr>
            <w:r w:rsidRPr="00CF7F60">
              <w:rPr>
                <w:bCs/>
                <w:color w:val="000000"/>
                <w:sz w:val="24"/>
                <w:szCs w:val="24"/>
              </w:rPr>
              <w:t>Народна библиотека Бранко Миљковић гаџин Хан</w:t>
            </w:r>
          </w:p>
          <w:p w:rsidR="004C31B6" w:rsidRPr="00CF7F60" w:rsidRDefault="004C31B6" w:rsidP="00F158CB">
            <w:pPr>
              <w:jc w:val="both"/>
              <w:rPr>
                <w:b/>
                <w:sz w:val="24"/>
                <w:szCs w:val="24"/>
              </w:rPr>
            </w:pPr>
            <w:r w:rsidRPr="00CF7F60">
              <w:rPr>
                <w:b/>
                <w:color w:val="000000"/>
                <w:sz w:val="24"/>
                <w:szCs w:val="24"/>
              </w:rPr>
              <w:t>Међупредметне компетенције које се остварују</w:t>
            </w:r>
          </w:p>
          <w:p w:rsidR="004C31B6" w:rsidRPr="00CF7F60" w:rsidRDefault="004C31B6" w:rsidP="00F158CB">
            <w:pPr>
              <w:rPr>
                <w:sz w:val="24"/>
                <w:szCs w:val="24"/>
              </w:rPr>
            </w:pPr>
            <w:r w:rsidRPr="00CF7F60">
              <w:rPr>
                <w:sz w:val="24"/>
                <w:szCs w:val="24"/>
              </w:rPr>
              <w:t xml:space="preserve">Рад са подацима и информацијама , компетенција за учења , естетска компетенција ,решавање проблема , дигитална компетенција ,сарадња </w:t>
            </w:r>
          </w:p>
        </w:tc>
        <w:tc>
          <w:tcPr>
            <w:tcW w:w="0" w:type="auto"/>
          </w:tcPr>
          <w:p w:rsidR="004C31B6" w:rsidRPr="00CF7F60" w:rsidRDefault="004C31B6" w:rsidP="00F158CB">
            <w:pPr>
              <w:spacing w:before="170"/>
              <w:jc w:val="both"/>
              <w:rPr>
                <w:sz w:val="24"/>
                <w:szCs w:val="24"/>
              </w:rPr>
            </w:pPr>
            <w:r w:rsidRPr="00CF7F60">
              <w:rPr>
                <w:b/>
                <w:sz w:val="24"/>
                <w:szCs w:val="24"/>
              </w:rPr>
              <w:lastRenderedPageBreak/>
              <w:t>Оцену истиче се добија ученик који</w:t>
            </w:r>
            <w:r w:rsidRPr="00CF7F60">
              <w:rPr>
                <w:sz w:val="24"/>
                <w:szCs w:val="24"/>
              </w:rPr>
              <w:t>: -лако логички повезује чињенице и појмове;</w:t>
            </w:r>
          </w:p>
          <w:p w:rsidR="004C31B6" w:rsidRPr="00CF7F60" w:rsidRDefault="004C31B6" w:rsidP="00F158CB">
            <w:pPr>
              <w:spacing w:before="170"/>
              <w:jc w:val="both"/>
              <w:rPr>
                <w:sz w:val="24"/>
                <w:szCs w:val="24"/>
              </w:rPr>
            </w:pPr>
            <w:r w:rsidRPr="00CF7F60">
              <w:rPr>
                <w:sz w:val="24"/>
                <w:szCs w:val="24"/>
              </w:rPr>
              <w:t xml:space="preserve">-самостално изводи закључке који се заснивају на подацима; -решава проблеме на нивоу стваралачког мишљења и у потпуности критички расуђујуе; -показује изузетну самосталност уз изузетно висок </w:t>
            </w:r>
            <w:r w:rsidRPr="00CF7F60">
              <w:rPr>
                <w:sz w:val="24"/>
                <w:szCs w:val="24"/>
              </w:rPr>
              <w:lastRenderedPageBreak/>
              <w:t>степен и ангажовања; -показује одговоран однос према раду/ припремљен је за час.</w:t>
            </w:r>
          </w:p>
          <w:p w:rsidR="004C31B6" w:rsidRPr="00CF7F60" w:rsidRDefault="004C31B6" w:rsidP="00F158CB">
            <w:pPr>
              <w:spacing w:before="170"/>
              <w:jc w:val="both"/>
              <w:rPr>
                <w:sz w:val="24"/>
                <w:szCs w:val="24"/>
              </w:rPr>
            </w:pPr>
            <w:r w:rsidRPr="00CF7F60">
              <w:rPr>
                <w:sz w:val="24"/>
                <w:szCs w:val="24"/>
              </w:rPr>
              <w:t xml:space="preserve"> </w:t>
            </w:r>
            <w:r w:rsidRPr="00CF7F60">
              <w:rPr>
                <w:b/>
                <w:sz w:val="24"/>
                <w:szCs w:val="24"/>
              </w:rPr>
              <w:t>Оцену добар добија ученик који</w:t>
            </w:r>
            <w:r w:rsidRPr="00CF7F60">
              <w:rPr>
                <w:sz w:val="24"/>
                <w:szCs w:val="24"/>
              </w:rPr>
              <w:t>: -у великој мери показује способност примене знања и логички повезује чињенице и појмове; -самостално изводи закључке који се заснивају на подацима; -решава поједине проблеме на нивоу стваралачког мишљења и у знатној мери критички расуђује;</w:t>
            </w:r>
          </w:p>
          <w:p w:rsidR="004C31B6" w:rsidRPr="00CF7F60" w:rsidRDefault="004C31B6" w:rsidP="00F158CB">
            <w:pPr>
              <w:spacing w:before="170"/>
              <w:jc w:val="both"/>
              <w:rPr>
                <w:sz w:val="24"/>
                <w:szCs w:val="24"/>
              </w:rPr>
            </w:pPr>
            <w:r w:rsidRPr="00CF7F60">
              <w:rPr>
                <w:sz w:val="24"/>
                <w:szCs w:val="24"/>
              </w:rPr>
              <w:t xml:space="preserve">-показује велику самосталност и висок степен активности и ангажовања. </w:t>
            </w:r>
          </w:p>
          <w:p w:rsidR="004C31B6" w:rsidRPr="00CF7F60" w:rsidRDefault="004C31B6" w:rsidP="00F158CB">
            <w:pPr>
              <w:spacing w:before="170"/>
              <w:jc w:val="both"/>
              <w:rPr>
                <w:sz w:val="24"/>
                <w:szCs w:val="24"/>
              </w:rPr>
            </w:pPr>
            <w:r w:rsidRPr="00CF7F60">
              <w:rPr>
                <w:b/>
                <w:sz w:val="24"/>
                <w:szCs w:val="24"/>
              </w:rPr>
              <w:t>Оцену задовољава</w:t>
            </w:r>
            <w:r w:rsidRPr="00CF7F60">
              <w:rPr>
                <w:sz w:val="24"/>
                <w:szCs w:val="24"/>
              </w:rPr>
              <w:t xml:space="preserve"> добија ученик који: -у довољној мери покаује способност употребе информација; -у знатној мери логички повезује чињенице и појмове; -већим делом самостално изводи закључке који се заснивају на подацима и делимично самостално решава поједине проблеме; -у довољној мери критички расуђује; -показује делимични степен активности и ангажовања.</w:t>
            </w:r>
          </w:p>
          <w:p w:rsidR="004C31B6" w:rsidRPr="00CF7F60" w:rsidRDefault="004C31B6" w:rsidP="00F158CB">
            <w:pPr>
              <w:spacing w:before="170"/>
              <w:jc w:val="both"/>
              <w:rPr>
                <w:sz w:val="24"/>
                <w:szCs w:val="24"/>
              </w:rPr>
            </w:pPr>
            <w:r w:rsidRPr="00CF7F60">
              <w:rPr>
                <w:sz w:val="24"/>
                <w:szCs w:val="24"/>
              </w:rPr>
              <w:t>− показује изузетну самосталност уз изузетно висок степен активности и ангажовања (истиче се) − показује делимични степен активности и ангажовања (добар) − показује мањи степен активности и ангажовања (задовољава)</w:t>
            </w:r>
          </w:p>
        </w:tc>
      </w:tr>
    </w:tbl>
    <w:p w:rsidR="00EA3301" w:rsidRPr="00EA3301" w:rsidRDefault="00EA3301"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p>
    <w:p w:rsidR="003564CA" w:rsidRDefault="003564CA" w:rsidP="007C5F4A">
      <w:pPr>
        <w:keepNext/>
        <w:keepLines/>
        <w:spacing w:after="158"/>
        <w:ind w:left="-5" w:hanging="10"/>
        <w:outlineLvl w:val="0"/>
        <w:rPr>
          <w:rFonts w:ascii="Times New Roman" w:eastAsia="Calibri" w:hAnsi="Times New Roman" w:cs="Times New Roman"/>
          <w:b/>
          <w:color w:val="000000"/>
          <w:sz w:val="24"/>
          <w:szCs w:val="24"/>
        </w:rPr>
      </w:pPr>
    </w:p>
    <w:p w:rsidR="007C5F4A" w:rsidRPr="007C5F4A" w:rsidRDefault="007C5F4A" w:rsidP="007C5F4A">
      <w:pPr>
        <w:keepNext/>
        <w:keepLines/>
        <w:spacing w:after="158"/>
        <w:ind w:left="-5" w:hanging="10"/>
        <w:outlineLvl w:val="0"/>
        <w:rPr>
          <w:rFonts w:ascii="Times New Roman" w:eastAsia="Calibri" w:hAnsi="Times New Roman" w:cs="Times New Roman"/>
          <w:b/>
          <w:color w:val="000000"/>
          <w:sz w:val="24"/>
          <w:szCs w:val="24"/>
        </w:rPr>
      </w:pPr>
      <w:r w:rsidRPr="007C5F4A">
        <w:rPr>
          <w:rFonts w:ascii="Times New Roman" w:eastAsia="Calibri" w:hAnsi="Times New Roman" w:cs="Times New Roman"/>
          <w:b/>
          <w:color w:val="000000"/>
          <w:sz w:val="24"/>
          <w:szCs w:val="24"/>
        </w:rPr>
        <w:t>ГРАЂАНСКО ВАСПИТАЊЕ</w:t>
      </w:r>
    </w:p>
    <w:p w:rsidR="007C5F4A" w:rsidRDefault="007C5F4A" w:rsidP="007C5F4A">
      <w:pPr>
        <w:keepNext/>
        <w:keepLines/>
        <w:spacing w:after="158"/>
        <w:ind w:left="-5" w:hanging="1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Разред: 5-8 </w:t>
      </w:r>
    </w:p>
    <w:p w:rsidR="00C3081D" w:rsidRDefault="00C3081D" w:rsidP="00C3081D">
      <w:pPr>
        <w:spacing w:line="360" w:lineRule="auto"/>
      </w:pPr>
      <w:r>
        <w:rPr>
          <w:rFonts w:ascii="Times New Roman" w:eastAsia="SimSun" w:hAnsi="Times New Roman" w:cs="Times New Roman"/>
          <w:color w:val="000000"/>
          <w:sz w:val="24"/>
          <w:szCs w:val="24"/>
          <w:lang w:eastAsia="zh-CN"/>
        </w:rPr>
        <w:t>ЦИЉ НАСТАВЕ И УЧЕЊА ИЗБОРНОГ ПРЕДМЕТА: Циљ учења програма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tbl>
      <w:tblPr>
        <w:tblStyle w:val="TableGrid0"/>
        <w:tblW w:w="5000" w:type="pct"/>
        <w:tblLook w:val="04A0"/>
      </w:tblPr>
      <w:tblGrid>
        <w:gridCol w:w="3442"/>
        <w:gridCol w:w="6007"/>
        <w:gridCol w:w="4726"/>
      </w:tblGrid>
      <w:tr w:rsidR="00C3081D" w:rsidRPr="0068520E" w:rsidTr="00A62BCE">
        <w:trPr>
          <w:trHeight w:val="2006"/>
        </w:trPr>
        <w:tc>
          <w:tcPr>
            <w:tcW w:w="1214" w:type="pct"/>
          </w:tcPr>
          <w:p w:rsidR="00C3081D" w:rsidRPr="0068520E" w:rsidRDefault="00C3081D" w:rsidP="00A62BCE">
            <w:pPr>
              <w:rPr>
                <w:b/>
                <w:bCs/>
                <w:sz w:val="24"/>
                <w:szCs w:val="24"/>
              </w:rPr>
            </w:pPr>
            <w:r w:rsidRPr="0068520E">
              <w:rPr>
                <w:sz w:val="24"/>
                <w:szCs w:val="24"/>
              </w:rPr>
              <w:t>ОБЛАСТ/ТЕМА</w:t>
            </w:r>
          </w:p>
        </w:tc>
        <w:tc>
          <w:tcPr>
            <w:tcW w:w="2119" w:type="pct"/>
          </w:tcPr>
          <w:p w:rsidR="00C3081D" w:rsidRPr="0068520E" w:rsidRDefault="00C3081D" w:rsidP="00A62BCE">
            <w:pPr>
              <w:rPr>
                <w:sz w:val="24"/>
                <w:szCs w:val="24"/>
              </w:rPr>
            </w:pPr>
            <w:r w:rsidRPr="0068520E">
              <w:rPr>
                <w:sz w:val="24"/>
                <w:szCs w:val="24"/>
              </w:rPr>
              <w:t>НАЧИНИ И ПОСТУПЦИ ОСТВАРИВАЊА ПРОГРАМА НАСТАВЕ И УЧЕЊА</w:t>
            </w:r>
          </w:p>
        </w:tc>
        <w:tc>
          <w:tcPr>
            <w:tcW w:w="1667" w:type="pct"/>
          </w:tcPr>
          <w:p w:rsidR="00C3081D" w:rsidRPr="0068520E" w:rsidRDefault="00C3081D" w:rsidP="00A62BCE">
            <w:pPr>
              <w:rPr>
                <w:sz w:val="24"/>
                <w:szCs w:val="24"/>
              </w:rPr>
            </w:pPr>
            <w:r w:rsidRPr="0068520E">
              <w:rPr>
                <w:sz w:val="24"/>
                <w:szCs w:val="24"/>
              </w:rPr>
              <w:t>ПЛАН ЕВАЛУАЦИЈЕ(Начин провере остварености исхода, формативно и сумативно оцењивање)</w:t>
            </w:r>
          </w:p>
        </w:tc>
      </w:tr>
      <w:tr w:rsidR="00C3081D" w:rsidRPr="0068520E" w:rsidTr="00A62BCE">
        <w:trPr>
          <w:trHeight w:val="7668"/>
        </w:trPr>
        <w:tc>
          <w:tcPr>
            <w:tcW w:w="1214" w:type="pct"/>
          </w:tcPr>
          <w:p w:rsidR="00C3081D" w:rsidRPr="0068520E" w:rsidRDefault="00C3081D" w:rsidP="00A62BCE">
            <w:pPr>
              <w:rPr>
                <w:sz w:val="24"/>
                <w:szCs w:val="24"/>
              </w:rPr>
            </w:pPr>
          </w:p>
          <w:p w:rsidR="00C3081D" w:rsidRPr="00367B5D" w:rsidRDefault="00C3081D" w:rsidP="00A62BCE">
            <w:pPr>
              <w:rPr>
                <w:b/>
                <w:bCs/>
                <w:sz w:val="24"/>
                <w:szCs w:val="24"/>
              </w:rPr>
            </w:pPr>
            <w:r w:rsidRPr="0068520E">
              <w:rPr>
                <w:b/>
                <w:bCs/>
                <w:sz w:val="24"/>
                <w:szCs w:val="24"/>
              </w:rPr>
              <w:t>Људска права</w:t>
            </w:r>
            <w:r>
              <w:rPr>
                <w:b/>
                <w:bCs/>
                <w:sz w:val="24"/>
                <w:szCs w:val="24"/>
              </w:rPr>
              <w:t>(5-8)</w:t>
            </w:r>
            <w:r w:rsidRPr="0068520E">
              <w:rPr>
                <w:b/>
                <w:bCs/>
                <w:sz w:val="24"/>
                <w:szCs w:val="24"/>
              </w:rPr>
              <w:t xml:space="preserve"> </w:t>
            </w:r>
          </w:p>
          <w:p w:rsidR="00C3081D" w:rsidRPr="0068520E" w:rsidRDefault="00C3081D" w:rsidP="00A62BCE">
            <w:pPr>
              <w:rPr>
                <w:b/>
                <w:bCs/>
                <w:sz w:val="24"/>
                <w:szCs w:val="24"/>
              </w:rPr>
            </w:pPr>
            <w:r w:rsidRPr="0068520E">
              <w:rPr>
                <w:b/>
                <w:bCs/>
                <w:sz w:val="24"/>
                <w:szCs w:val="24"/>
              </w:rPr>
              <w:t>Демократско друштво</w:t>
            </w:r>
            <w:r>
              <w:rPr>
                <w:b/>
                <w:bCs/>
                <w:sz w:val="24"/>
                <w:szCs w:val="24"/>
              </w:rPr>
              <w:t>(5-8)</w:t>
            </w:r>
          </w:p>
          <w:p w:rsidR="00C3081D" w:rsidRPr="0068520E" w:rsidRDefault="00C3081D" w:rsidP="00A62BCE">
            <w:pPr>
              <w:rPr>
                <w:b/>
                <w:bCs/>
                <w:sz w:val="24"/>
                <w:szCs w:val="24"/>
              </w:rPr>
            </w:pPr>
          </w:p>
          <w:p w:rsidR="00C3081D" w:rsidRPr="0068520E" w:rsidRDefault="00C3081D" w:rsidP="00A62BCE">
            <w:pPr>
              <w:rPr>
                <w:b/>
                <w:bCs/>
                <w:sz w:val="24"/>
                <w:szCs w:val="24"/>
              </w:rPr>
            </w:pPr>
            <w:r w:rsidRPr="0068520E">
              <w:rPr>
                <w:b/>
                <w:bCs/>
                <w:sz w:val="24"/>
                <w:szCs w:val="24"/>
              </w:rPr>
              <w:t>Процеси у савременом свету</w:t>
            </w:r>
            <w:r>
              <w:rPr>
                <w:b/>
                <w:bCs/>
                <w:sz w:val="24"/>
                <w:szCs w:val="24"/>
              </w:rPr>
              <w:t>(5-8)</w:t>
            </w:r>
          </w:p>
          <w:p w:rsidR="00C3081D" w:rsidRPr="0068520E" w:rsidRDefault="00C3081D" w:rsidP="00A62BCE">
            <w:pPr>
              <w:rPr>
                <w:b/>
                <w:bCs/>
                <w:sz w:val="24"/>
                <w:szCs w:val="24"/>
              </w:rPr>
            </w:pPr>
          </w:p>
          <w:p w:rsidR="00C3081D" w:rsidRPr="0068520E" w:rsidRDefault="00C3081D" w:rsidP="00A62BCE">
            <w:pPr>
              <w:rPr>
                <w:b/>
                <w:bCs/>
                <w:sz w:val="24"/>
                <w:szCs w:val="24"/>
              </w:rPr>
            </w:pPr>
          </w:p>
          <w:p w:rsidR="00C3081D" w:rsidRPr="0068520E" w:rsidRDefault="00C3081D" w:rsidP="00A62BCE">
            <w:pPr>
              <w:rPr>
                <w:b/>
                <w:bCs/>
                <w:sz w:val="24"/>
                <w:szCs w:val="24"/>
              </w:rPr>
            </w:pPr>
            <w:r w:rsidRPr="0068520E">
              <w:rPr>
                <w:b/>
                <w:bCs/>
                <w:sz w:val="24"/>
                <w:szCs w:val="24"/>
              </w:rPr>
              <w:t>Грађански активизам</w:t>
            </w:r>
            <w:r>
              <w:rPr>
                <w:b/>
                <w:bCs/>
                <w:sz w:val="24"/>
                <w:szCs w:val="24"/>
              </w:rPr>
              <w:t>(5-8)</w:t>
            </w:r>
          </w:p>
          <w:p w:rsidR="00C3081D" w:rsidRPr="0068520E" w:rsidRDefault="00C3081D" w:rsidP="00A62BCE">
            <w:pPr>
              <w:rPr>
                <w:b/>
                <w:bCs/>
                <w:sz w:val="24"/>
                <w:szCs w:val="24"/>
              </w:rPr>
            </w:pPr>
          </w:p>
        </w:tc>
        <w:tc>
          <w:tcPr>
            <w:tcW w:w="2119" w:type="pct"/>
          </w:tcPr>
          <w:p w:rsidR="00C3081D" w:rsidRPr="0068520E" w:rsidRDefault="00C3081D" w:rsidP="00A62BCE">
            <w:pPr>
              <w:rPr>
                <w:sz w:val="24"/>
                <w:szCs w:val="24"/>
              </w:rPr>
            </w:pPr>
          </w:p>
          <w:p w:rsidR="00C3081D" w:rsidRPr="0068520E" w:rsidRDefault="00C3081D" w:rsidP="00A62BCE">
            <w:pPr>
              <w:rPr>
                <w:bCs/>
                <w:color w:val="000000"/>
                <w:sz w:val="24"/>
                <w:szCs w:val="24"/>
              </w:rPr>
            </w:pPr>
            <w:r w:rsidRPr="0068520E">
              <w:rPr>
                <w:b/>
                <w:color w:val="000000"/>
                <w:sz w:val="24"/>
                <w:szCs w:val="24"/>
              </w:rPr>
              <w:t>Облици наставе</w:t>
            </w:r>
            <w:r w:rsidRPr="0068520E">
              <w:rPr>
                <w:bCs/>
                <w:color w:val="000000"/>
                <w:sz w:val="24"/>
                <w:szCs w:val="24"/>
              </w:rPr>
              <w:t>:</w:t>
            </w:r>
          </w:p>
          <w:p w:rsidR="00C3081D" w:rsidRPr="0068520E" w:rsidRDefault="00C3081D" w:rsidP="00A62BCE">
            <w:pPr>
              <w:rPr>
                <w:sz w:val="24"/>
                <w:szCs w:val="24"/>
              </w:rPr>
            </w:pPr>
            <w:r w:rsidRPr="0068520E">
              <w:rPr>
                <w:color w:val="000000"/>
                <w:sz w:val="24"/>
                <w:szCs w:val="24"/>
              </w:rPr>
              <w:t>редовна настава, </w:t>
            </w:r>
          </w:p>
          <w:p w:rsidR="00C3081D" w:rsidRPr="0068520E" w:rsidRDefault="00C3081D" w:rsidP="00A62BCE">
            <w:pPr>
              <w:rPr>
                <w:sz w:val="24"/>
                <w:szCs w:val="24"/>
              </w:rPr>
            </w:pPr>
            <w:r w:rsidRPr="0068520E">
              <w:rPr>
                <w:color w:val="000000"/>
                <w:sz w:val="24"/>
                <w:szCs w:val="24"/>
              </w:rPr>
              <w:t>хибридна настава,</w:t>
            </w:r>
          </w:p>
          <w:p w:rsidR="00C3081D" w:rsidRPr="0068520E" w:rsidRDefault="00C3081D" w:rsidP="00A62BCE">
            <w:pPr>
              <w:rPr>
                <w:sz w:val="24"/>
                <w:szCs w:val="24"/>
              </w:rPr>
            </w:pPr>
            <w:r w:rsidRPr="0068520E">
              <w:rPr>
                <w:color w:val="000000"/>
                <w:sz w:val="24"/>
                <w:szCs w:val="24"/>
              </w:rPr>
              <w:t>онлајн настава, ако одређене околности то захтевају,</w:t>
            </w:r>
          </w:p>
          <w:p w:rsidR="00C3081D" w:rsidRPr="0068520E" w:rsidRDefault="00C3081D" w:rsidP="00A62BCE">
            <w:pPr>
              <w:spacing w:before="170"/>
              <w:rPr>
                <w:sz w:val="24"/>
                <w:szCs w:val="24"/>
              </w:rPr>
            </w:pPr>
            <w:r w:rsidRPr="0068520E">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грађанског васпитања  као и активности које се односе на обележавање Дана школе, тематског дана и сл. </w:t>
            </w:r>
          </w:p>
          <w:p w:rsidR="00C3081D" w:rsidRPr="0068520E" w:rsidRDefault="00C3081D" w:rsidP="00A62BCE">
            <w:pPr>
              <w:spacing w:before="170"/>
              <w:rPr>
                <w:sz w:val="24"/>
                <w:szCs w:val="24"/>
              </w:rPr>
            </w:pPr>
            <w:r w:rsidRPr="0068520E">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C3081D" w:rsidRPr="0068520E" w:rsidRDefault="00C3081D" w:rsidP="00A62BCE">
            <w:pPr>
              <w:rPr>
                <w:bCs/>
                <w:color w:val="000000"/>
                <w:sz w:val="24"/>
                <w:szCs w:val="24"/>
              </w:rPr>
            </w:pPr>
          </w:p>
          <w:p w:rsidR="00C3081D" w:rsidRPr="0068520E" w:rsidRDefault="00C3081D" w:rsidP="00A62BCE">
            <w:pPr>
              <w:rPr>
                <w:bCs/>
                <w:color w:val="000000"/>
                <w:sz w:val="24"/>
                <w:szCs w:val="24"/>
              </w:rPr>
            </w:pPr>
          </w:p>
          <w:p w:rsidR="00C3081D" w:rsidRPr="0068520E" w:rsidRDefault="00C3081D" w:rsidP="00A62BCE">
            <w:pPr>
              <w:rPr>
                <w:bCs/>
                <w:color w:val="000000"/>
                <w:sz w:val="24"/>
                <w:szCs w:val="24"/>
              </w:rPr>
            </w:pPr>
            <w:r w:rsidRPr="0068520E">
              <w:rPr>
                <w:b/>
                <w:color w:val="000000"/>
                <w:sz w:val="24"/>
                <w:szCs w:val="24"/>
              </w:rPr>
              <w:t>Методе рада:</w:t>
            </w:r>
            <w:r w:rsidRPr="0068520E">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C3081D" w:rsidRPr="0068520E" w:rsidRDefault="00C3081D" w:rsidP="00A62BCE">
            <w:pPr>
              <w:rPr>
                <w:bCs/>
                <w:color w:val="000000"/>
                <w:sz w:val="24"/>
                <w:szCs w:val="24"/>
              </w:rPr>
            </w:pPr>
            <w:r w:rsidRPr="0068520E">
              <w:rPr>
                <w:bCs/>
                <w:color w:val="000000"/>
                <w:sz w:val="24"/>
                <w:szCs w:val="24"/>
              </w:rPr>
              <w:t>Вербално -текстуална(монолошко- дијалошка  ,дискусија дебата,читање писање),илустративно демобстративна (илустрације ,модели,метода демонстрације ).</w:t>
            </w:r>
          </w:p>
          <w:p w:rsidR="00C3081D" w:rsidRPr="0068520E" w:rsidRDefault="00C3081D" w:rsidP="00A62BCE">
            <w:pPr>
              <w:rPr>
                <w:color w:val="000000"/>
                <w:sz w:val="24"/>
                <w:szCs w:val="24"/>
              </w:rPr>
            </w:pPr>
            <w:r w:rsidRPr="0068520E">
              <w:rPr>
                <w:b/>
                <w:color w:val="000000"/>
                <w:sz w:val="24"/>
                <w:szCs w:val="24"/>
              </w:rPr>
              <w:t xml:space="preserve">Наставна средства </w:t>
            </w:r>
            <w:r w:rsidRPr="0068520E">
              <w:rPr>
                <w:color w:val="000000"/>
                <w:sz w:val="24"/>
                <w:szCs w:val="24"/>
              </w:rPr>
              <w:t xml:space="preserve">Поред наставних средстава којима школа располаже, наставници на основу анализе и </w:t>
            </w:r>
            <w:r w:rsidRPr="0068520E">
              <w:rPr>
                <w:color w:val="000000"/>
                <w:sz w:val="24"/>
                <w:szCs w:val="24"/>
              </w:rPr>
              <w:lastRenderedPageBreak/>
              <w:t>потреба ученика креирају (израђују) самостално или у сарадњи са ученицима наставна средства значајна за реализовање одређених садржаја.</w:t>
            </w:r>
          </w:p>
          <w:p w:rsidR="00C3081D" w:rsidRPr="0068520E" w:rsidRDefault="00C3081D" w:rsidP="00A62BCE">
            <w:pPr>
              <w:rPr>
                <w:color w:val="000000"/>
                <w:sz w:val="24"/>
                <w:szCs w:val="24"/>
              </w:rPr>
            </w:pPr>
            <w:r w:rsidRPr="0068520E">
              <w:rPr>
                <w:color w:val="000000"/>
                <w:sz w:val="24"/>
                <w:szCs w:val="24"/>
              </w:rPr>
              <w:t>Може се користити приручник УНИЦЕФ-ов приручник “ Школа без насиља , као и Приручник за наставнике грађанског васпитање за други циклус основног образовања .</w:t>
            </w:r>
          </w:p>
          <w:p w:rsidR="00C3081D" w:rsidRPr="0068520E" w:rsidRDefault="00C3081D" w:rsidP="00A62BCE">
            <w:pPr>
              <w:rPr>
                <w:rFonts w:eastAsia="SimSun"/>
                <w:color w:val="000000"/>
                <w:sz w:val="24"/>
                <w:szCs w:val="24"/>
                <w:lang w:eastAsia="zh-CN"/>
              </w:rPr>
            </w:pPr>
            <w:r w:rsidRPr="0068520E">
              <w:rPr>
                <w:rFonts w:eastAsia="SimSun"/>
                <w:color w:val="000000"/>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C3081D" w:rsidRPr="0068520E" w:rsidRDefault="00C3081D" w:rsidP="00A62BCE">
            <w:pPr>
              <w:rPr>
                <w:b/>
                <w:color w:val="000000"/>
                <w:sz w:val="24"/>
                <w:szCs w:val="24"/>
              </w:rPr>
            </w:pPr>
            <w:r w:rsidRPr="0068520E">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ваажно да ученици у овом разреду добро разумеју појаве</w:t>
            </w:r>
          </w:p>
          <w:p w:rsidR="00C3081D" w:rsidRPr="0068520E" w:rsidRDefault="00C3081D" w:rsidP="00A62BCE">
            <w:pPr>
              <w:rPr>
                <w:b/>
                <w:color w:val="000000"/>
                <w:sz w:val="24"/>
                <w:szCs w:val="24"/>
              </w:rPr>
            </w:pPr>
          </w:p>
          <w:p w:rsidR="00C3081D" w:rsidRPr="0068520E" w:rsidRDefault="00C3081D" w:rsidP="00A62BCE">
            <w:pPr>
              <w:rPr>
                <w:b/>
                <w:color w:val="000000"/>
                <w:sz w:val="24"/>
                <w:szCs w:val="24"/>
              </w:rPr>
            </w:pPr>
            <w:r w:rsidRPr="0068520E">
              <w:rPr>
                <w:b/>
                <w:color w:val="000000"/>
                <w:sz w:val="24"/>
                <w:szCs w:val="24"/>
              </w:rPr>
              <w:t>Активности/стратегије за мотивисање ученика</w:t>
            </w:r>
          </w:p>
          <w:p w:rsidR="00C3081D" w:rsidRPr="0068520E" w:rsidRDefault="00C3081D" w:rsidP="00A62BCE">
            <w:pPr>
              <w:spacing w:before="170"/>
              <w:rPr>
                <w:sz w:val="24"/>
                <w:szCs w:val="24"/>
              </w:rPr>
            </w:pPr>
            <w:r w:rsidRPr="0068520E">
              <w:rPr>
                <w:color w:val="000000"/>
                <w:sz w:val="24"/>
                <w:szCs w:val="24"/>
              </w:rPr>
              <w:t>Ученике мотивишемо обезбеђивањем изазова и прилика за постизање успеха:</w:t>
            </w:r>
          </w:p>
          <w:p w:rsidR="00C3081D" w:rsidRPr="0068520E" w:rsidRDefault="00C3081D" w:rsidP="00A62BCE">
            <w:pPr>
              <w:rPr>
                <w:sz w:val="24"/>
                <w:szCs w:val="24"/>
              </w:rPr>
            </w:pPr>
            <w:r w:rsidRPr="0068520E">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C3081D" w:rsidRPr="0068520E" w:rsidRDefault="00C3081D" w:rsidP="00A62BCE">
            <w:pPr>
              <w:rPr>
                <w:sz w:val="24"/>
                <w:szCs w:val="24"/>
              </w:rPr>
            </w:pPr>
            <w:r w:rsidRPr="0068520E">
              <w:rPr>
                <w:color w:val="000000"/>
                <w:sz w:val="24"/>
                <w:szCs w:val="24"/>
              </w:rPr>
              <w:t>слободом избора (начин реализовања неког садржаја или активности),</w:t>
            </w:r>
          </w:p>
          <w:p w:rsidR="00C3081D" w:rsidRPr="0068520E" w:rsidRDefault="00C3081D" w:rsidP="00A62BCE">
            <w:pPr>
              <w:rPr>
                <w:sz w:val="24"/>
                <w:szCs w:val="24"/>
              </w:rPr>
            </w:pPr>
            <w:r w:rsidRPr="0068520E">
              <w:rPr>
                <w:color w:val="000000"/>
                <w:sz w:val="24"/>
                <w:szCs w:val="24"/>
              </w:rPr>
              <w:t>повратном информацијом која се односи на анализу стратегије учења и развој компетенција.</w:t>
            </w:r>
          </w:p>
          <w:p w:rsidR="00C3081D" w:rsidRPr="0068520E" w:rsidRDefault="00C3081D" w:rsidP="00A62BCE">
            <w:pPr>
              <w:rPr>
                <w:b/>
                <w:color w:val="000000"/>
                <w:sz w:val="24"/>
                <w:szCs w:val="24"/>
              </w:rPr>
            </w:pPr>
          </w:p>
          <w:p w:rsidR="00C3081D" w:rsidRPr="0068520E" w:rsidRDefault="00C3081D" w:rsidP="00A62BCE">
            <w:pPr>
              <w:rPr>
                <w:b/>
                <w:color w:val="000000"/>
                <w:sz w:val="24"/>
                <w:szCs w:val="24"/>
              </w:rPr>
            </w:pPr>
            <w:r w:rsidRPr="0068520E">
              <w:rPr>
                <w:b/>
                <w:color w:val="000000"/>
                <w:sz w:val="24"/>
                <w:szCs w:val="24"/>
              </w:rPr>
              <w:t>Начин прилагођавања садржаја различитим образовним и васпитним потребама ученика</w:t>
            </w:r>
          </w:p>
          <w:p w:rsidR="00C3081D" w:rsidRPr="0068520E" w:rsidRDefault="00C3081D" w:rsidP="00A62BCE">
            <w:pPr>
              <w:rPr>
                <w:sz w:val="24"/>
                <w:szCs w:val="24"/>
              </w:rPr>
            </w:pPr>
            <w:r w:rsidRPr="0068520E">
              <w:rPr>
                <w:rFonts w:eastAsia="SimSun"/>
                <w:color w:val="000000"/>
                <w:sz w:val="24"/>
                <w:szCs w:val="24"/>
                <w:lang w:eastAsia="zh-CN"/>
              </w:rPr>
              <w:t xml:space="preserve">просторно, садржајно и методичко прилагођавање </w:t>
            </w:r>
            <w:r w:rsidRPr="0068520E">
              <w:rPr>
                <w:rFonts w:eastAsia="SimSun"/>
                <w:color w:val="000000"/>
                <w:sz w:val="24"/>
                <w:szCs w:val="24"/>
                <w:lang w:eastAsia="zh-CN"/>
              </w:rPr>
              <w:lastRenderedPageBreak/>
              <w:t xml:space="preserve">наставног програма (нпр. размештај седења, избор матерјала за рад, </w:t>
            </w:r>
          </w:p>
          <w:p w:rsidR="00C3081D" w:rsidRPr="0068520E" w:rsidRDefault="00C3081D" w:rsidP="00A62BCE">
            <w:pPr>
              <w:rPr>
                <w:sz w:val="24"/>
                <w:szCs w:val="24"/>
              </w:rPr>
            </w:pPr>
            <w:r w:rsidRPr="0068520E">
              <w:rPr>
                <w:rFonts w:eastAsia="SimSun"/>
                <w:color w:val="000000"/>
                <w:sz w:val="24"/>
                <w:szCs w:val="24"/>
                <w:lang w:eastAsia="zh-CN"/>
              </w:rPr>
              <w:t xml:space="preserve">прилагођавање задатака, начина и врста оцењивања, домаћих...) </w:t>
            </w:r>
          </w:p>
          <w:p w:rsidR="00C3081D" w:rsidRPr="0068520E" w:rsidRDefault="00C3081D" w:rsidP="00A62BCE">
            <w:pPr>
              <w:rPr>
                <w:sz w:val="24"/>
                <w:szCs w:val="24"/>
              </w:rPr>
            </w:pPr>
            <w:r w:rsidRPr="0068520E">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C3081D" w:rsidRPr="0068520E" w:rsidRDefault="00C3081D" w:rsidP="00A62BCE">
            <w:pPr>
              <w:rPr>
                <w:sz w:val="24"/>
                <w:szCs w:val="24"/>
              </w:rPr>
            </w:pPr>
            <w:r w:rsidRPr="0068520E">
              <w:rPr>
                <w:rFonts w:eastAsia="SimSun"/>
                <w:color w:val="000000"/>
                <w:sz w:val="24"/>
                <w:szCs w:val="24"/>
                <w:lang w:eastAsia="zh-CN"/>
              </w:rPr>
              <w:t xml:space="preserve">размена искустава и сарадња са члановима Већа и стручним сарадницима у школи. </w:t>
            </w:r>
          </w:p>
          <w:p w:rsidR="00C3081D" w:rsidRPr="0068520E" w:rsidRDefault="00C3081D" w:rsidP="00A62BCE">
            <w:pPr>
              <w:rPr>
                <w:sz w:val="24"/>
                <w:szCs w:val="24"/>
              </w:rPr>
            </w:pPr>
            <w:r w:rsidRPr="0068520E">
              <w:rPr>
                <w:rFonts w:eastAsia="SimSun"/>
                <w:color w:val="000000"/>
                <w:sz w:val="24"/>
                <w:szCs w:val="24"/>
                <w:lang w:eastAsia="zh-CN"/>
              </w:rPr>
              <w:t>коришћење вршњачке подршке и помоћи у савладавању програмских садржаја</w:t>
            </w:r>
          </w:p>
          <w:p w:rsidR="00C3081D" w:rsidRPr="0068520E" w:rsidRDefault="00C3081D" w:rsidP="00A62BCE">
            <w:pPr>
              <w:rPr>
                <w:b/>
                <w:color w:val="000000"/>
                <w:sz w:val="24"/>
                <w:szCs w:val="24"/>
              </w:rPr>
            </w:pPr>
          </w:p>
          <w:p w:rsidR="00C3081D" w:rsidRPr="00DE4EA9" w:rsidRDefault="00C3081D" w:rsidP="00A62BCE">
            <w:pPr>
              <w:rPr>
                <w:b/>
                <w:color w:val="000000"/>
                <w:sz w:val="24"/>
                <w:szCs w:val="24"/>
              </w:rPr>
            </w:pPr>
            <w:r>
              <w:rPr>
                <w:b/>
                <w:color w:val="000000"/>
                <w:sz w:val="24"/>
                <w:szCs w:val="24"/>
              </w:rPr>
              <w:t>Планирани тематски дани/недеље</w:t>
            </w:r>
          </w:p>
          <w:p w:rsidR="00C3081D" w:rsidRPr="0068520E" w:rsidRDefault="00C3081D" w:rsidP="00A62BCE">
            <w:pPr>
              <w:rPr>
                <w:sz w:val="24"/>
                <w:szCs w:val="24"/>
              </w:rPr>
            </w:pPr>
            <w:r w:rsidRPr="0068520E">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C3081D" w:rsidRDefault="00C3081D" w:rsidP="00A62BCE">
            <w:pPr>
              <w:rPr>
                <w:color w:val="000000"/>
                <w:sz w:val="24"/>
                <w:szCs w:val="24"/>
              </w:rPr>
            </w:pPr>
            <w:r w:rsidRPr="0068520E">
              <w:rPr>
                <w:color w:val="000000"/>
                <w:sz w:val="24"/>
                <w:szCs w:val="24"/>
              </w:rPr>
              <w:t>Уводи се вршњачко учење кроз стварање ученичких наставних материјала и амбијентално учење.</w:t>
            </w:r>
          </w:p>
          <w:p w:rsidR="00C3081D" w:rsidRPr="007632E8" w:rsidRDefault="00C3081D" w:rsidP="00A62BCE">
            <w:pPr>
              <w:rPr>
                <w:color w:val="000000"/>
                <w:sz w:val="24"/>
                <w:szCs w:val="24"/>
              </w:rPr>
            </w:pPr>
          </w:p>
          <w:p w:rsidR="00C3081D" w:rsidRPr="0068520E" w:rsidRDefault="00C3081D" w:rsidP="00A62BCE">
            <w:pPr>
              <w:rPr>
                <w:color w:val="000000"/>
                <w:sz w:val="24"/>
                <w:szCs w:val="24"/>
              </w:rPr>
            </w:pPr>
            <w:r w:rsidRPr="0068520E">
              <w:rPr>
                <w:color w:val="000000"/>
                <w:sz w:val="24"/>
                <w:szCs w:val="24"/>
              </w:rPr>
              <w:t>01-07.10.-Дечија недеља,</w:t>
            </w:r>
          </w:p>
          <w:p w:rsidR="00C3081D" w:rsidRPr="0068520E" w:rsidRDefault="00C3081D" w:rsidP="00A62BCE">
            <w:pPr>
              <w:rPr>
                <w:color w:val="000000"/>
                <w:sz w:val="24"/>
                <w:szCs w:val="24"/>
              </w:rPr>
            </w:pPr>
            <w:r w:rsidRPr="0068520E">
              <w:rPr>
                <w:color w:val="000000"/>
                <w:sz w:val="24"/>
                <w:szCs w:val="24"/>
              </w:rPr>
              <w:t xml:space="preserve">24.10. Дан Уједињених нација </w:t>
            </w:r>
          </w:p>
          <w:p w:rsidR="00C3081D" w:rsidRPr="0068520E" w:rsidRDefault="00C3081D" w:rsidP="00A62BCE">
            <w:pPr>
              <w:rPr>
                <w:color w:val="000000"/>
                <w:sz w:val="24"/>
                <w:szCs w:val="24"/>
              </w:rPr>
            </w:pPr>
            <w:r w:rsidRPr="0068520E">
              <w:rPr>
                <w:color w:val="000000"/>
                <w:sz w:val="24"/>
                <w:szCs w:val="24"/>
              </w:rPr>
              <w:t xml:space="preserve">20.11. Светски дан детета </w:t>
            </w:r>
          </w:p>
          <w:p w:rsidR="00C3081D" w:rsidRPr="0068520E" w:rsidRDefault="00C3081D" w:rsidP="00A62BCE">
            <w:pPr>
              <w:rPr>
                <w:color w:val="000000"/>
                <w:sz w:val="24"/>
                <w:szCs w:val="24"/>
              </w:rPr>
            </w:pPr>
            <w:r w:rsidRPr="0068520E">
              <w:rPr>
                <w:color w:val="000000"/>
                <w:sz w:val="24"/>
                <w:szCs w:val="24"/>
              </w:rPr>
              <w:t>3.12. Светски дан инвалида</w:t>
            </w:r>
          </w:p>
          <w:p w:rsidR="00C3081D" w:rsidRPr="0068520E" w:rsidRDefault="00C3081D" w:rsidP="00A62BCE">
            <w:pPr>
              <w:rPr>
                <w:color w:val="000000"/>
                <w:sz w:val="24"/>
                <w:szCs w:val="24"/>
              </w:rPr>
            </w:pPr>
            <w:r w:rsidRPr="0068520E">
              <w:rPr>
                <w:color w:val="000000"/>
                <w:sz w:val="24"/>
                <w:szCs w:val="24"/>
              </w:rPr>
              <w:t>10.12. Дан људских права</w:t>
            </w:r>
          </w:p>
          <w:p w:rsidR="00C3081D" w:rsidRPr="0068520E" w:rsidRDefault="00C3081D" w:rsidP="00A62BCE">
            <w:pPr>
              <w:rPr>
                <w:color w:val="000000"/>
                <w:sz w:val="24"/>
                <w:szCs w:val="24"/>
              </w:rPr>
            </w:pPr>
            <w:r w:rsidRPr="0068520E">
              <w:rPr>
                <w:color w:val="000000"/>
                <w:sz w:val="24"/>
                <w:szCs w:val="24"/>
              </w:rPr>
              <w:t xml:space="preserve">8.3. Међународни дан жена </w:t>
            </w:r>
          </w:p>
          <w:p w:rsidR="00C3081D" w:rsidRPr="0068520E" w:rsidRDefault="00C3081D" w:rsidP="00A62BCE">
            <w:pPr>
              <w:rPr>
                <w:color w:val="000000"/>
                <w:sz w:val="24"/>
                <w:szCs w:val="24"/>
              </w:rPr>
            </w:pPr>
            <w:r w:rsidRPr="0068520E">
              <w:rPr>
                <w:color w:val="000000"/>
                <w:sz w:val="24"/>
                <w:szCs w:val="24"/>
              </w:rPr>
              <w:t xml:space="preserve">15.5. Међународни дан породице </w:t>
            </w:r>
          </w:p>
          <w:p w:rsidR="00C3081D" w:rsidRPr="0068520E" w:rsidRDefault="00C3081D" w:rsidP="00A62BCE">
            <w:pPr>
              <w:rPr>
                <w:sz w:val="24"/>
                <w:szCs w:val="24"/>
              </w:rPr>
            </w:pPr>
          </w:p>
          <w:p w:rsidR="00C3081D" w:rsidRPr="0068520E" w:rsidRDefault="00C3081D" w:rsidP="00A62BCE">
            <w:pPr>
              <w:rPr>
                <w:b/>
                <w:color w:val="000000"/>
                <w:sz w:val="24"/>
                <w:szCs w:val="24"/>
              </w:rPr>
            </w:pPr>
          </w:p>
          <w:p w:rsidR="00C3081D" w:rsidRPr="0068520E" w:rsidRDefault="00C3081D" w:rsidP="00A62BCE">
            <w:pPr>
              <w:rPr>
                <w:b/>
                <w:color w:val="000000"/>
                <w:sz w:val="24"/>
                <w:szCs w:val="24"/>
              </w:rPr>
            </w:pPr>
            <w:r w:rsidRPr="0068520E">
              <w:rPr>
                <w:b/>
                <w:color w:val="000000"/>
                <w:sz w:val="24"/>
                <w:szCs w:val="24"/>
              </w:rPr>
              <w:t>Ресурси школе који се користе за реализацију садржаја:</w:t>
            </w:r>
          </w:p>
          <w:p w:rsidR="00C3081D" w:rsidRPr="0068520E" w:rsidRDefault="00C3081D" w:rsidP="00A62BCE">
            <w:pPr>
              <w:rPr>
                <w:bCs/>
                <w:color w:val="000000"/>
                <w:sz w:val="24"/>
                <w:szCs w:val="24"/>
              </w:rPr>
            </w:pPr>
            <w:r w:rsidRPr="0068520E">
              <w:rPr>
                <w:bCs/>
                <w:color w:val="000000"/>
                <w:sz w:val="24"/>
                <w:szCs w:val="24"/>
              </w:rPr>
              <w:t>Школска библиотека , интернет кабинет,Органи управљања у школи , Ђачки парламент, Вршњачки тим</w:t>
            </w:r>
          </w:p>
          <w:p w:rsidR="00C3081D" w:rsidRPr="0068520E" w:rsidRDefault="00C3081D" w:rsidP="00A62BCE">
            <w:pPr>
              <w:rPr>
                <w:bCs/>
                <w:color w:val="000000"/>
                <w:sz w:val="24"/>
                <w:szCs w:val="24"/>
              </w:rPr>
            </w:pPr>
          </w:p>
          <w:p w:rsidR="00C3081D" w:rsidRPr="0068520E" w:rsidRDefault="00C3081D" w:rsidP="00A62BCE">
            <w:pPr>
              <w:rPr>
                <w:b/>
                <w:color w:val="000000"/>
                <w:sz w:val="24"/>
                <w:szCs w:val="24"/>
              </w:rPr>
            </w:pPr>
            <w:r w:rsidRPr="0068520E">
              <w:rPr>
                <w:b/>
                <w:color w:val="000000"/>
                <w:sz w:val="24"/>
                <w:szCs w:val="24"/>
              </w:rPr>
              <w:t>Ресурси локалне заједнице који ће се користи за реализацију садржаја:</w:t>
            </w:r>
          </w:p>
          <w:p w:rsidR="00C3081D" w:rsidRPr="0068520E" w:rsidRDefault="00C3081D" w:rsidP="00A62BCE">
            <w:pPr>
              <w:rPr>
                <w:bCs/>
                <w:color w:val="000000"/>
                <w:sz w:val="24"/>
                <w:szCs w:val="24"/>
              </w:rPr>
            </w:pPr>
            <w:r w:rsidRPr="0068520E">
              <w:rPr>
                <w:bCs/>
                <w:color w:val="000000"/>
                <w:sz w:val="24"/>
                <w:szCs w:val="24"/>
              </w:rPr>
              <w:t xml:space="preserve">Народна библиотека “ Бранко Миљковић”, Црвени крст Гаџин Хан </w:t>
            </w:r>
          </w:p>
          <w:p w:rsidR="00C3081D" w:rsidRPr="0068520E" w:rsidRDefault="00C3081D" w:rsidP="00A62BCE">
            <w:pPr>
              <w:rPr>
                <w:bCs/>
                <w:color w:val="000000"/>
                <w:sz w:val="24"/>
                <w:szCs w:val="24"/>
              </w:rPr>
            </w:pPr>
          </w:p>
          <w:p w:rsidR="00C3081D" w:rsidRPr="0068520E" w:rsidRDefault="00C3081D" w:rsidP="00A62BCE">
            <w:pPr>
              <w:rPr>
                <w:b/>
                <w:color w:val="000000"/>
                <w:sz w:val="24"/>
                <w:szCs w:val="24"/>
              </w:rPr>
            </w:pPr>
            <w:r w:rsidRPr="0068520E">
              <w:rPr>
                <w:b/>
                <w:color w:val="000000"/>
                <w:sz w:val="24"/>
                <w:szCs w:val="24"/>
              </w:rPr>
              <w:t>Међупредметне компетенције које се остварују:</w:t>
            </w:r>
          </w:p>
          <w:p w:rsidR="00C3081D" w:rsidRPr="0068520E" w:rsidRDefault="00C3081D" w:rsidP="00A62BCE">
            <w:pPr>
              <w:rPr>
                <w:bCs/>
                <w:color w:val="000000"/>
                <w:sz w:val="24"/>
                <w:szCs w:val="24"/>
              </w:rPr>
            </w:pPr>
            <w:r w:rsidRPr="0068520E">
              <w:rPr>
                <w:bCs/>
                <w:color w:val="000000"/>
                <w:sz w:val="24"/>
                <w:szCs w:val="24"/>
              </w:rPr>
              <w:t>К1- компетенција за</w:t>
            </w:r>
          </w:p>
          <w:p w:rsidR="00C3081D" w:rsidRPr="0068520E" w:rsidRDefault="00C3081D" w:rsidP="00A62BCE">
            <w:pPr>
              <w:rPr>
                <w:bCs/>
                <w:color w:val="000000"/>
                <w:sz w:val="24"/>
                <w:szCs w:val="24"/>
              </w:rPr>
            </w:pPr>
            <w:r w:rsidRPr="0068520E">
              <w:rPr>
                <w:bCs/>
                <w:color w:val="000000"/>
                <w:sz w:val="24"/>
                <w:szCs w:val="24"/>
              </w:rPr>
              <w:t>учење</w:t>
            </w:r>
          </w:p>
          <w:p w:rsidR="00C3081D" w:rsidRPr="0068520E" w:rsidRDefault="00C3081D" w:rsidP="00A62BCE">
            <w:pPr>
              <w:rPr>
                <w:bCs/>
                <w:color w:val="000000"/>
                <w:sz w:val="24"/>
                <w:szCs w:val="24"/>
              </w:rPr>
            </w:pPr>
            <w:r w:rsidRPr="0068520E">
              <w:rPr>
                <w:bCs/>
                <w:color w:val="000000"/>
                <w:sz w:val="24"/>
                <w:szCs w:val="24"/>
              </w:rPr>
              <w:t>К2- одговорно</w:t>
            </w:r>
          </w:p>
          <w:p w:rsidR="00C3081D" w:rsidRPr="0068520E" w:rsidRDefault="00C3081D" w:rsidP="00A62BCE">
            <w:pPr>
              <w:rPr>
                <w:bCs/>
                <w:color w:val="000000"/>
                <w:sz w:val="24"/>
                <w:szCs w:val="24"/>
              </w:rPr>
            </w:pPr>
            <w:r w:rsidRPr="0068520E">
              <w:rPr>
                <w:bCs/>
                <w:color w:val="000000"/>
                <w:sz w:val="24"/>
                <w:szCs w:val="24"/>
              </w:rPr>
              <w:t>учешће у</w:t>
            </w:r>
          </w:p>
          <w:p w:rsidR="00C3081D" w:rsidRPr="0068520E" w:rsidRDefault="00C3081D" w:rsidP="00A62BCE">
            <w:pPr>
              <w:rPr>
                <w:bCs/>
                <w:color w:val="000000"/>
                <w:sz w:val="24"/>
                <w:szCs w:val="24"/>
              </w:rPr>
            </w:pPr>
            <w:r w:rsidRPr="0068520E">
              <w:rPr>
                <w:bCs/>
                <w:color w:val="000000"/>
                <w:sz w:val="24"/>
                <w:szCs w:val="24"/>
              </w:rPr>
              <w:t>демократском</w:t>
            </w:r>
          </w:p>
          <w:p w:rsidR="00C3081D" w:rsidRPr="0068520E" w:rsidRDefault="00C3081D" w:rsidP="00A62BCE">
            <w:pPr>
              <w:rPr>
                <w:bCs/>
                <w:color w:val="000000"/>
                <w:sz w:val="24"/>
                <w:szCs w:val="24"/>
              </w:rPr>
            </w:pPr>
            <w:r w:rsidRPr="0068520E">
              <w:rPr>
                <w:bCs/>
                <w:color w:val="000000"/>
                <w:sz w:val="24"/>
                <w:szCs w:val="24"/>
              </w:rPr>
              <w:t>друштву</w:t>
            </w:r>
          </w:p>
          <w:p w:rsidR="00C3081D" w:rsidRPr="0068520E" w:rsidRDefault="00C3081D" w:rsidP="00A62BCE">
            <w:pPr>
              <w:rPr>
                <w:bCs/>
                <w:color w:val="000000"/>
                <w:sz w:val="24"/>
                <w:szCs w:val="24"/>
              </w:rPr>
            </w:pPr>
            <w:r w:rsidRPr="0068520E">
              <w:rPr>
                <w:bCs/>
                <w:color w:val="000000"/>
                <w:sz w:val="24"/>
                <w:szCs w:val="24"/>
              </w:rPr>
              <w:t>К3- естетичка</w:t>
            </w:r>
          </w:p>
          <w:p w:rsidR="00C3081D" w:rsidRPr="0068520E" w:rsidRDefault="00C3081D" w:rsidP="00A62BCE">
            <w:pPr>
              <w:rPr>
                <w:bCs/>
                <w:color w:val="000000"/>
                <w:sz w:val="24"/>
                <w:szCs w:val="24"/>
              </w:rPr>
            </w:pPr>
            <w:r w:rsidRPr="0068520E">
              <w:rPr>
                <w:bCs/>
                <w:color w:val="000000"/>
                <w:sz w:val="24"/>
                <w:szCs w:val="24"/>
              </w:rPr>
              <w:t>К4- комуникација</w:t>
            </w:r>
          </w:p>
          <w:p w:rsidR="00C3081D" w:rsidRPr="0068520E" w:rsidRDefault="00C3081D" w:rsidP="00A62BCE">
            <w:pPr>
              <w:rPr>
                <w:bCs/>
                <w:color w:val="000000"/>
                <w:sz w:val="24"/>
                <w:szCs w:val="24"/>
              </w:rPr>
            </w:pPr>
            <w:r w:rsidRPr="0068520E">
              <w:rPr>
                <w:bCs/>
                <w:color w:val="000000"/>
                <w:sz w:val="24"/>
                <w:szCs w:val="24"/>
              </w:rPr>
              <w:t>К8- рад са подацима</w:t>
            </w:r>
          </w:p>
          <w:p w:rsidR="00C3081D" w:rsidRPr="0068520E" w:rsidRDefault="00C3081D" w:rsidP="00A62BCE">
            <w:pPr>
              <w:rPr>
                <w:bCs/>
                <w:color w:val="000000"/>
                <w:sz w:val="24"/>
                <w:szCs w:val="24"/>
              </w:rPr>
            </w:pPr>
            <w:r w:rsidRPr="0068520E">
              <w:rPr>
                <w:bCs/>
                <w:color w:val="000000"/>
                <w:sz w:val="24"/>
                <w:szCs w:val="24"/>
              </w:rPr>
              <w:t>и информацијама</w:t>
            </w:r>
          </w:p>
          <w:p w:rsidR="00C3081D" w:rsidRPr="0068520E" w:rsidRDefault="00C3081D" w:rsidP="00A62BCE">
            <w:pPr>
              <w:rPr>
                <w:bCs/>
                <w:color w:val="000000"/>
                <w:sz w:val="24"/>
                <w:szCs w:val="24"/>
              </w:rPr>
            </w:pPr>
            <w:r w:rsidRPr="0068520E">
              <w:rPr>
                <w:bCs/>
                <w:color w:val="000000"/>
                <w:sz w:val="24"/>
                <w:szCs w:val="24"/>
              </w:rPr>
              <w:t>К9- решавање</w:t>
            </w:r>
          </w:p>
          <w:p w:rsidR="00C3081D" w:rsidRPr="0068520E" w:rsidRDefault="00C3081D" w:rsidP="00A62BCE">
            <w:pPr>
              <w:rPr>
                <w:bCs/>
                <w:color w:val="000000"/>
                <w:sz w:val="24"/>
                <w:szCs w:val="24"/>
              </w:rPr>
            </w:pPr>
            <w:r w:rsidRPr="0068520E">
              <w:rPr>
                <w:bCs/>
                <w:color w:val="000000"/>
                <w:sz w:val="24"/>
                <w:szCs w:val="24"/>
              </w:rPr>
              <w:t>проблема</w:t>
            </w:r>
          </w:p>
          <w:p w:rsidR="00C3081D" w:rsidRPr="0068520E" w:rsidRDefault="00C3081D" w:rsidP="00A62BCE">
            <w:pPr>
              <w:rPr>
                <w:bCs/>
                <w:color w:val="000000"/>
                <w:sz w:val="24"/>
                <w:szCs w:val="24"/>
              </w:rPr>
            </w:pPr>
            <w:r w:rsidRPr="0068520E">
              <w:rPr>
                <w:bCs/>
                <w:color w:val="000000"/>
                <w:sz w:val="24"/>
                <w:szCs w:val="24"/>
              </w:rPr>
              <w:t>К10-сарадња</w:t>
            </w:r>
          </w:p>
          <w:p w:rsidR="00C3081D" w:rsidRPr="0068520E" w:rsidRDefault="00C3081D" w:rsidP="00A62BCE">
            <w:pPr>
              <w:rPr>
                <w:bCs/>
                <w:color w:val="000000"/>
                <w:sz w:val="24"/>
                <w:szCs w:val="24"/>
              </w:rPr>
            </w:pPr>
            <w:r w:rsidRPr="0068520E">
              <w:rPr>
                <w:bCs/>
                <w:color w:val="000000"/>
                <w:sz w:val="24"/>
                <w:szCs w:val="24"/>
              </w:rPr>
              <w:t>К11- дигитална</w:t>
            </w:r>
          </w:p>
          <w:p w:rsidR="00C3081D" w:rsidRPr="0068520E" w:rsidRDefault="00C3081D" w:rsidP="00A62BCE">
            <w:pPr>
              <w:rPr>
                <w:bCs/>
                <w:color w:val="000000"/>
                <w:sz w:val="24"/>
                <w:szCs w:val="24"/>
              </w:rPr>
            </w:pPr>
            <w:r w:rsidRPr="0068520E">
              <w:rPr>
                <w:bCs/>
                <w:color w:val="000000"/>
                <w:sz w:val="24"/>
                <w:szCs w:val="24"/>
              </w:rPr>
              <w:t>компетенција</w:t>
            </w:r>
          </w:p>
          <w:p w:rsidR="00C3081D" w:rsidRPr="0068520E" w:rsidRDefault="00C3081D" w:rsidP="00A62BCE">
            <w:pPr>
              <w:rPr>
                <w:sz w:val="24"/>
                <w:szCs w:val="24"/>
              </w:rPr>
            </w:pPr>
          </w:p>
        </w:tc>
        <w:tc>
          <w:tcPr>
            <w:tcW w:w="1667" w:type="pct"/>
          </w:tcPr>
          <w:p w:rsidR="00C3081D" w:rsidRPr="0068520E" w:rsidRDefault="00C3081D" w:rsidP="00A62BCE">
            <w:pPr>
              <w:spacing w:before="170"/>
              <w:rPr>
                <w:bCs/>
                <w:i/>
                <w:iCs/>
                <w:color w:val="FF0000"/>
                <w:sz w:val="24"/>
                <w:szCs w:val="24"/>
              </w:rPr>
            </w:pPr>
            <w:r w:rsidRPr="0068520E">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C3081D" w:rsidRPr="0068520E" w:rsidRDefault="00C3081D" w:rsidP="00A62BCE">
            <w:pPr>
              <w:rPr>
                <w:sz w:val="24"/>
                <w:szCs w:val="24"/>
              </w:rPr>
            </w:pPr>
            <w:r w:rsidRPr="0068520E">
              <w:rPr>
                <w:rFonts w:eastAsia="SimSun"/>
                <w:color w:val="000000"/>
                <w:sz w:val="24"/>
                <w:szCs w:val="24"/>
                <w:lang w:eastAsia="zh-CN"/>
              </w:rPr>
              <w:t xml:space="preserve">процењују се: </w:t>
            </w:r>
          </w:p>
          <w:p w:rsidR="00C3081D" w:rsidRDefault="00C3081D" w:rsidP="00A62BCE">
            <w:pPr>
              <w:rPr>
                <w:rFonts w:eastAsia="SimSun"/>
                <w:color w:val="000000"/>
                <w:sz w:val="24"/>
                <w:szCs w:val="24"/>
                <w:lang w:eastAsia="zh-CN"/>
              </w:rPr>
            </w:pPr>
            <w:r w:rsidRPr="0068520E">
              <w:rPr>
                <w:rFonts w:eastAsia="SimSun"/>
                <w:color w:val="000000"/>
                <w:sz w:val="24"/>
                <w:szCs w:val="24"/>
                <w:lang w:eastAsia="zh-CN"/>
              </w:rPr>
              <w:t>вештине изражава ња и саопштавања</w:t>
            </w:r>
            <w:r>
              <w:rPr>
                <w:sz w:val="24"/>
                <w:szCs w:val="24"/>
              </w:rPr>
              <w:t xml:space="preserve"> </w:t>
            </w:r>
            <w:r w:rsidRPr="0068520E">
              <w:rPr>
                <w:rFonts w:eastAsia="SimSun"/>
                <w:color w:val="000000"/>
                <w:sz w:val="24"/>
                <w:szCs w:val="24"/>
                <w:lang w:eastAsia="zh-CN"/>
              </w:rPr>
              <w:t>разумевање</w:t>
            </w:r>
            <w:r>
              <w:rPr>
                <w:sz w:val="24"/>
                <w:szCs w:val="24"/>
              </w:rPr>
              <w:t xml:space="preserve"> </w:t>
            </w:r>
            <w:r w:rsidRPr="0068520E">
              <w:rPr>
                <w:rFonts w:eastAsia="SimSun"/>
                <w:color w:val="000000"/>
                <w:sz w:val="24"/>
                <w:szCs w:val="24"/>
                <w:lang w:eastAsia="zh-CN"/>
              </w:rPr>
              <w:t>примена и вредновање научених поступак а и процедура</w:t>
            </w:r>
            <w:r>
              <w:rPr>
                <w:sz w:val="24"/>
                <w:szCs w:val="24"/>
              </w:rPr>
              <w:t xml:space="preserve"> </w:t>
            </w:r>
            <w:r w:rsidRPr="0068520E">
              <w:rPr>
                <w:rFonts w:eastAsia="SimSun"/>
                <w:color w:val="000000"/>
                <w:sz w:val="24"/>
                <w:szCs w:val="24"/>
                <w:lang w:eastAsia="zh-CN"/>
              </w:rPr>
              <w:t>рад са подацим а и рад на различит им врстама текстова</w:t>
            </w:r>
          </w:p>
          <w:p w:rsidR="00C3081D" w:rsidRDefault="00C3081D" w:rsidP="00A62BCE">
            <w:pPr>
              <w:rPr>
                <w:sz w:val="24"/>
                <w:szCs w:val="24"/>
              </w:rPr>
            </w:pPr>
            <w:r>
              <w:rPr>
                <w:sz w:val="24"/>
                <w:szCs w:val="24"/>
              </w:rPr>
              <w:t>З</w:t>
            </w:r>
            <w:r w:rsidRPr="0068520E">
              <w:rPr>
                <w:sz w:val="24"/>
                <w:szCs w:val="24"/>
              </w:rPr>
              <w:t xml:space="preserve">адаци са означавањем.однос према раду и постављеним задацима </w:t>
            </w:r>
          </w:p>
          <w:p w:rsidR="00C3081D" w:rsidRPr="0068520E" w:rsidRDefault="00C3081D" w:rsidP="00A62BCE">
            <w:pPr>
              <w:rPr>
                <w:sz w:val="24"/>
                <w:szCs w:val="24"/>
              </w:rPr>
            </w:pPr>
            <w:r w:rsidRPr="0068520E">
              <w:rPr>
                <w:sz w:val="24"/>
                <w:szCs w:val="24"/>
              </w:rPr>
              <w:t>Спаривање појмова,дискусија на часу,</w:t>
            </w:r>
          </w:p>
          <w:p w:rsidR="00C3081D" w:rsidRPr="0068520E" w:rsidRDefault="00C3081D" w:rsidP="00A62BCE">
            <w:pPr>
              <w:rPr>
                <w:sz w:val="24"/>
                <w:szCs w:val="24"/>
              </w:rPr>
            </w:pPr>
            <w:r w:rsidRPr="0068520E">
              <w:rPr>
                <w:sz w:val="24"/>
                <w:szCs w:val="24"/>
              </w:rPr>
              <w:t>Проблемски задаци, есеји,</w:t>
            </w:r>
          </w:p>
          <w:p w:rsidR="00C3081D" w:rsidRPr="0068520E" w:rsidRDefault="00C3081D" w:rsidP="00A62BCE">
            <w:pPr>
              <w:rPr>
                <w:sz w:val="24"/>
                <w:szCs w:val="24"/>
              </w:rPr>
            </w:pPr>
            <w:r w:rsidRPr="0068520E">
              <w:rPr>
                <w:sz w:val="24"/>
                <w:szCs w:val="24"/>
              </w:rPr>
              <w:t>симулације,дебате,</w:t>
            </w:r>
          </w:p>
          <w:p w:rsidR="00C3081D" w:rsidRPr="0068520E" w:rsidRDefault="00C3081D" w:rsidP="00A62BCE">
            <w:pPr>
              <w:rPr>
                <w:sz w:val="24"/>
                <w:szCs w:val="24"/>
              </w:rPr>
            </w:pPr>
            <w:r w:rsidRPr="0068520E">
              <w:rPr>
                <w:sz w:val="24"/>
                <w:szCs w:val="24"/>
              </w:rPr>
              <w:t>истраживачки радови, разговор,самопроцена</w:t>
            </w:r>
          </w:p>
          <w:p w:rsidR="00C3081D" w:rsidRPr="0068520E" w:rsidRDefault="00C3081D" w:rsidP="00A62BCE">
            <w:pPr>
              <w:rPr>
                <w:sz w:val="24"/>
                <w:szCs w:val="24"/>
              </w:rPr>
            </w:pPr>
            <w:r w:rsidRPr="0068520E">
              <w:rPr>
                <w:sz w:val="24"/>
                <w:szCs w:val="24"/>
              </w:rPr>
              <w:t>знања, вршњачко оцењивање ,презентација,</w:t>
            </w:r>
          </w:p>
          <w:p w:rsidR="00C3081D" w:rsidRPr="0068520E" w:rsidRDefault="00C3081D" w:rsidP="00A62BCE">
            <w:pPr>
              <w:rPr>
                <w:sz w:val="24"/>
                <w:szCs w:val="24"/>
              </w:rPr>
            </w:pPr>
            <w:r w:rsidRPr="0068520E">
              <w:rPr>
                <w:sz w:val="24"/>
                <w:szCs w:val="24"/>
              </w:rPr>
              <w:t>Панои.</w:t>
            </w:r>
          </w:p>
          <w:p w:rsidR="00C3081D" w:rsidRPr="0068520E" w:rsidRDefault="00C3081D" w:rsidP="00A62BCE">
            <w:pPr>
              <w:rPr>
                <w:color w:val="000000"/>
                <w:sz w:val="24"/>
                <w:szCs w:val="24"/>
              </w:rPr>
            </w:pPr>
            <w:r w:rsidRPr="0068520E">
              <w:rPr>
                <w:color w:val="000000"/>
                <w:sz w:val="24"/>
                <w:szCs w:val="24"/>
              </w:rPr>
              <w:t>Процена постигнућа се користи за прилагођавање  могућностима и склоностима ученика и посебну подршку напредовању ученика.</w:t>
            </w:r>
          </w:p>
          <w:p w:rsidR="00C3081D" w:rsidRPr="0068520E" w:rsidRDefault="00C3081D" w:rsidP="00A62BCE">
            <w:pPr>
              <w:rPr>
                <w:sz w:val="24"/>
                <w:szCs w:val="24"/>
              </w:rPr>
            </w:pPr>
            <w:r w:rsidRPr="0068520E">
              <w:rPr>
                <w:rFonts w:eastAsia="SimSun"/>
                <w:color w:val="000000"/>
                <w:sz w:val="24"/>
                <w:szCs w:val="24"/>
                <w:lang w:eastAsia="zh-CN"/>
              </w:rPr>
              <w:t xml:space="preserve">Чињеница да се програм описно оцењује не умањује потребу да се континуирано прати напредовање ученика у достизању исхода које започиње иницијалном проценом нивоа на коме се ученик налази и у односу на шта ће се процењивати његово даље напредовање. Свака активност је добра прилика за процену напредовања и давање повратне информације, а </w:t>
            </w:r>
            <w:r w:rsidRPr="0068520E">
              <w:rPr>
                <w:sz w:val="24"/>
                <w:szCs w:val="24"/>
              </w:rPr>
              <w:t>у</w:t>
            </w:r>
            <w:r w:rsidRPr="0068520E">
              <w:rPr>
                <w:rFonts w:eastAsia="SimSun"/>
                <w:color w:val="000000"/>
                <w:sz w:val="24"/>
                <w:szCs w:val="24"/>
                <w:lang w:eastAsia="zh-CN"/>
              </w:rPr>
              <w:t xml:space="preserve">ченике треба оспособљавати и охрабривати да </w:t>
            </w:r>
            <w:r w:rsidRPr="0068520E">
              <w:rPr>
                <w:rFonts w:eastAsia="SimSun"/>
                <w:color w:val="000000"/>
                <w:sz w:val="24"/>
                <w:szCs w:val="24"/>
                <w:lang w:eastAsia="zh-CN"/>
              </w:rPr>
              <w:lastRenderedPageBreak/>
              <w:t xml:space="preserve">процењују сопствени напредак у остваривању исхода предмета, као и напредак других ученика. </w:t>
            </w:r>
          </w:p>
          <w:p w:rsidR="00C3081D" w:rsidRPr="0068520E" w:rsidRDefault="00C3081D" w:rsidP="00A62BCE">
            <w:pPr>
              <w:rPr>
                <w:sz w:val="24"/>
                <w:szCs w:val="24"/>
              </w:rPr>
            </w:pPr>
            <w:r w:rsidRPr="0068520E">
              <w:rPr>
                <w:rFonts w:eastAsia="SimSun"/>
                <w:color w:val="000000"/>
                <w:sz w:val="24"/>
                <w:szCs w:val="24"/>
                <w:lang w:eastAsia="zh-CN"/>
              </w:rPr>
              <w:t>Грађанско васпитање пружа изузетну могућност за неговање саморефлексије (промишљање ученика о томе шта зна, уме, може) и подстицање саморегулације процеса учења кроз постављање личних циљева напредовања и планирања како да се остваре. Кључни показатељи напредовања у овом изборном програму, из разреда у разред, су све правилнија употреба термина који се односе на демократске појаве и процесе, исказивање ставова аргументацијом, ненасилна комуникација, прихватање различитости, показивање емпатије, све чешће испољавање иницијативе, већи степен сарадљивости.</w:t>
            </w:r>
          </w:p>
          <w:p w:rsidR="00C3081D" w:rsidRPr="0068520E" w:rsidRDefault="00C3081D" w:rsidP="00A62BCE">
            <w:pPr>
              <w:rPr>
                <w:b/>
                <w:sz w:val="24"/>
                <w:szCs w:val="24"/>
              </w:rPr>
            </w:pPr>
            <w:r w:rsidRPr="0068520E">
              <w:rPr>
                <w:rFonts w:eastAsia="TimesNewRomanPS-BoldMT"/>
                <w:b/>
                <w:bCs/>
                <w:color w:val="000000"/>
                <w:sz w:val="24"/>
                <w:szCs w:val="24"/>
                <w:lang w:eastAsia="zh-CN"/>
              </w:rPr>
              <w:t xml:space="preserve">Оцену истиче се </w:t>
            </w:r>
          </w:p>
          <w:p w:rsidR="00C3081D" w:rsidRPr="0068520E" w:rsidRDefault="00C3081D" w:rsidP="00A62BCE">
            <w:pPr>
              <w:rPr>
                <w:b/>
                <w:sz w:val="24"/>
                <w:szCs w:val="24"/>
              </w:rPr>
            </w:pPr>
            <w:r w:rsidRPr="0068520E">
              <w:rPr>
                <w:rFonts w:eastAsia="SimSun"/>
                <w:b/>
                <w:color w:val="000000"/>
                <w:sz w:val="24"/>
                <w:szCs w:val="24"/>
                <w:lang w:eastAsia="zh-CN"/>
              </w:rPr>
              <w:t xml:space="preserve">добија ученик који: </w:t>
            </w:r>
          </w:p>
          <w:p w:rsidR="00C3081D" w:rsidRPr="0068520E" w:rsidRDefault="00C3081D" w:rsidP="00A62BCE">
            <w:pPr>
              <w:rPr>
                <w:sz w:val="24"/>
                <w:szCs w:val="24"/>
              </w:rPr>
            </w:pPr>
            <w:r w:rsidRPr="0068520E">
              <w:rPr>
                <w:rFonts w:eastAsia="SimSun"/>
                <w:color w:val="000000"/>
                <w:sz w:val="24"/>
                <w:szCs w:val="24"/>
                <w:lang w:eastAsia="zh-CN"/>
              </w:rPr>
              <w:t xml:space="preserve">− у потпуности показује способност </w:t>
            </w:r>
          </w:p>
          <w:p w:rsidR="00C3081D" w:rsidRPr="0068520E" w:rsidRDefault="00C3081D" w:rsidP="00A62BCE">
            <w:pPr>
              <w:rPr>
                <w:sz w:val="24"/>
                <w:szCs w:val="24"/>
              </w:rPr>
            </w:pPr>
            <w:r w:rsidRPr="0068520E">
              <w:rPr>
                <w:rFonts w:eastAsia="SimSun"/>
                <w:color w:val="000000"/>
                <w:sz w:val="24"/>
                <w:szCs w:val="24"/>
                <w:lang w:eastAsia="zh-CN"/>
              </w:rPr>
              <w:t xml:space="preserve">трансформације знања и примене у новим </w:t>
            </w:r>
          </w:p>
          <w:p w:rsidR="00C3081D" w:rsidRPr="0068520E" w:rsidRDefault="00C3081D" w:rsidP="00A62BCE">
            <w:pPr>
              <w:rPr>
                <w:sz w:val="24"/>
                <w:szCs w:val="24"/>
              </w:rPr>
            </w:pPr>
            <w:r w:rsidRPr="0068520E">
              <w:rPr>
                <w:rFonts w:eastAsia="SimSun"/>
                <w:color w:val="000000"/>
                <w:sz w:val="24"/>
                <w:szCs w:val="24"/>
                <w:lang w:eastAsia="zh-CN"/>
              </w:rPr>
              <w:t xml:space="preserve">ситуацијама; </w:t>
            </w:r>
          </w:p>
          <w:p w:rsidR="00C3081D" w:rsidRPr="0068520E" w:rsidRDefault="00C3081D" w:rsidP="00A62BCE">
            <w:pPr>
              <w:rPr>
                <w:sz w:val="24"/>
                <w:szCs w:val="24"/>
              </w:rPr>
            </w:pPr>
            <w:r w:rsidRPr="0068520E">
              <w:rPr>
                <w:rFonts w:eastAsia="SimSun"/>
                <w:color w:val="000000"/>
                <w:sz w:val="24"/>
                <w:szCs w:val="24"/>
                <w:lang w:eastAsia="zh-CN"/>
              </w:rPr>
              <w:t xml:space="preserve">− лако лoгички пoвeзуje чињeницe и </w:t>
            </w:r>
          </w:p>
          <w:p w:rsidR="00C3081D" w:rsidRPr="0068520E" w:rsidRDefault="00C3081D" w:rsidP="00A62BCE">
            <w:pPr>
              <w:rPr>
                <w:sz w:val="24"/>
                <w:szCs w:val="24"/>
              </w:rPr>
            </w:pPr>
            <w:r w:rsidRPr="0068520E">
              <w:rPr>
                <w:rFonts w:eastAsia="SimSun"/>
                <w:color w:val="000000"/>
                <w:sz w:val="24"/>
                <w:szCs w:val="24"/>
                <w:lang w:eastAsia="zh-CN"/>
              </w:rPr>
              <w:t xml:space="preserve">пojмoвe; </w:t>
            </w:r>
          </w:p>
          <w:p w:rsidR="00C3081D" w:rsidRPr="0068520E" w:rsidRDefault="00C3081D" w:rsidP="00A62BCE">
            <w:pPr>
              <w:rPr>
                <w:sz w:val="24"/>
                <w:szCs w:val="24"/>
              </w:rPr>
            </w:pPr>
            <w:r w:rsidRPr="0068520E">
              <w:rPr>
                <w:rFonts w:eastAsia="SimSun"/>
                <w:color w:val="000000"/>
                <w:sz w:val="24"/>
                <w:szCs w:val="24"/>
                <w:lang w:eastAsia="zh-CN"/>
              </w:rPr>
              <w:t xml:space="preserve">− самостално изводи закључке који се </w:t>
            </w:r>
          </w:p>
          <w:p w:rsidR="00C3081D" w:rsidRPr="0068520E" w:rsidRDefault="00C3081D" w:rsidP="00A62BCE">
            <w:pPr>
              <w:rPr>
                <w:sz w:val="24"/>
                <w:szCs w:val="24"/>
              </w:rPr>
            </w:pPr>
            <w:r w:rsidRPr="0068520E">
              <w:rPr>
                <w:rFonts w:eastAsia="SimSun"/>
                <w:color w:val="000000"/>
                <w:sz w:val="24"/>
                <w:szCs w:val="24"/>
                <w:lang w:eastAsia="zh-CN"/>
              </w:rPr>
              <w:t xml:space="preserve">заснивају на подацима; </w:t>
            </w:r>
          </w:p>
          <w:p w:rsidR="00C3081D" w:rsidRPr="0068520E" w:rsidRDefault="00C3081D" w:rsidP="00A62BCE">
            <w:pPr>
              <w:rPr>
                <w:sz w:val="24"/>
                <w:szCs w:val="24"/>
              </w:rPr>
            </w:pPr>
            <w:r w:rsidRPr="0068520E">
              <w:rPr>
                <w:rFonts w:eastAsia="SimSun"/>
                <w:color w:val="000000"/>
                <w:sz w:val="24"/>
                <w:szCs w:val="24"/>
                <w:lang w:eastAsia="zh-CN"/>
              </w:rPr>
              <w:t xml:space="preserve">− решава проблеме на нивоу стваралачког </w:t>
            </w:r>
          </w:p>
          <w:p w:rsidR="00C3081D" w:rsidRPr="0068520E" w:rsidRDefault="00C3081D" w:rsidP="00A62BCE">
            <w:pPr>
              <w:rPr>
                <w:sz w:val="24"/>
                <w:szCs w:val="24"/>
              </w:rPr>
            </w:pPr>
            <w:r w:rsidRPr="0068520E">
              <w:rPr>
                <w:rFonts w:eastAsia="SimSun"/>
                <w:color w:val="000000"/>
                <w:sz w:val="24"/>
                <w:szCs w:val="24"/>
                <w:lang w:eastAsia="zh-CN"/>
              </w:rPr>
              <w:t xml:space="preserve">мишљења и у потпуности критички </w:t>
            </w:r>
          </w:p>
          <w:p w:rsidR="00C3081D" w:rsidRPr="0068520E" w:rsidRDefault="00C3081D" w:rsidP="00A62BCE">
            <w:pPr>
              <w:rPr>
                <w:sz w:val="24"/>
                <w:szCs w:val="24"/>
              </w:rPr>
            </w:pPr>
            <w:r w:rsidRPr="0068520E">
              <w:rPr>
                <w:rFonts w:eastAsia="SimSun"/>
                <w:color w:val="000000"/>
                <w:sz w:val="24"/>
                <w:szCs w:val="24"/>
                <w:lang w:eastAsia="zh-CN"/>
              </w:rPr>
              <w:t>рaсуђуje;</w:t>
            </w:r>
          </w:p>
          <w:p w:rsidR="00C3081D" w:rsidRPr="0068520E" w:rsidRDefault="00C3081D" w:rsidP="00A62BCE">
            <w:pPr>
              <w:rPr>
                <w:sz w:val="24"/>
                <w:szCs w:val="24"/>
              </w:rPr>
            </w:pPr>
          </w:p>
          <w:p w:rsidR="00C3081D" w:rsidRPr="00780C21" w:rsidRDefault="00C3081D" w:rsidP="00A62BCE">
            <w:pPr>
              <w:rPr>
                <w:b/>
                <w:sz w:val="24"/>
                <w:szCs w:val="24"/>
              </w:rPr>
            </w:pPr>
            <w:r w:rsidRPr="00780C21">
              <w:rPr>
                <w:rFonts w:eastAsia="TimesNewRomanPS-BoldMT"/>
                <w:b/>
                <w:bCs/>
                <w:color w:val="000000"/>
                <w:sz w:val="24"/>
                <w:szCs w:val="24"/>
                <w:lang w:eastAsia="zh-CN"/>
              </w:rPr>
              <w:lastRenderedPageBreak/>
              <w:t xml:space="preserve">Оцену добар </w:t>
            </w:r>
            <w:r w:rsidRPr="00780C21">
              <w:rPr>
                <w:rFonts w:eastAsia="SimSun"/>
                <w:b/>
                <w:color w:val="000000"/>
                <w:sz w:val="24"/>
                <w:szCs w:val="24"/>
                <w:lang w:eastAsia="zh-CN"/>
              </w:rPr>
              <w:t xml:space="preserve">добија ученик који: </w:t>
            </w:r>
          </w:p>
          <w:p w:rsidR="00C3081D" w:rsidRPr="0068520E" w:rsidRDefault="00C3081D" w:rsidP="00A62BCE">
            <w:pPr>
              <w:rPr>
                <w:sz w:val="24"/>
                <w:szCs w:val="24"/>
              </w:rPr>
            </w:pPr>
            <w:r>
              <w:rPr>
                <w:rFonts w:eastAsia="SimSun"/>
                <w:color w:val="000000"/>
                <w:sz w:val="24"/>
                <w:szCs w:val="24"/>
                <w:lang w:eastAsia="zh-CN"/>
              </w:rPr>
              <w:t>-</w:t>
            </w:r>
            <w:r w:rsidRPr="0068520E">
              <w:rPr>
                <w:rFonts w:eastAsia="SimSun"/>
                <w:color w:val="000000"/>
                <w:sz w:val="24"/>
                <w:szCs w:val="24"/>
                <w:lang w:eastAsia="zh-CN"/>
              </w:rPr>
              <w:t xml:space="preserve">у довољној мери показује способност употребе информација у новим ситуацијама; </w:t>
            </w:r>
          </w:p>
          <w:p w:rsidR="00C3081D" w:rsidRPr="0068520E" w:rsidRDefault="00C3081D" w:rsidP="00A62BCE">
            <w:pPr>
              <w:rPr>
                <w:sz w:val="24"/>
                <w:szCs w:val="24"/>
              </w:rPr>
            </w:pPr>
            <w:r w:rsidRPr="0068520E">
              <w:rPr>
                <w:rFonts w:eastAsia="SimSun"/>
                <w:color w:val="000000"/>
                <w:sz w:val="24"/>
                <w:szCs w:val="24"/>
                <w:lang w:eastAsia="zh-CN"/>
              </w:rPr>
              <w:t xml:space="preserve">− у довољној мери лoгички пoвeзуje чињeницe и пojмoвe; </w:t>
            </w:r>
          </w:p>
          <w:p w:rsidR="00C3081D" w:rsidRPr="0068520E" w:rsidRDefault="00C3081D" w:rsidP="00A62BCE">
            <w:pPr>
              <w:rPr>
                <w:sz w:val="24"/>
                <w:szCs w:val="24"/>
              </w:rPr>
            </w:pPr>
            <w:r w:rsidRPr="0068520E">
              <w:rPr>
                <w:rFonts w:eastAsia="SimSun"/>
                <w:color w:val="000000"/>
                <w:sz w:val="24"/>
                <w:szCs w:val="24"/>
                <w:lang w:eastAsia="zh-CN"/>
              </w:rPr>
              <w:t xml:space="preserve">− већим делом самостално изводи закључке који се заснивају на подацима и делимично самостално решава поједине проблеме; </w:t>
            </w:r>
          </w:p>
          <w:p w:rsidR="00C3081D" w:rsidRPr="00780C21" w:rsidRDefault="00C3081D" w:rsidP="00A62BCE">
            <w:pPr>
              <w:rPr>
                <w:rFonts w:eastAsia="SimSun"/>
                <w:color w:val="000000"/>
                <w:sz w:val="24"/>
                <w:szCs w:val="24"/>
                <w:lang w:eastAsia="zh-CN"/>
              </w:rPr>
            </w:pPr>
            <w:r w:rsidRPr="0068520E">
              <w:rPr>
                <w:rFonts w:eastAsia="SimSun"/>
                <w:color w:val="000000"/>
                <w:sz w:val="24"/>
                <w:szCs w:val="24"/>
                <w:lang w:eastAsia="zh-CN"/>
              </w:rPr>
              <w:t>− у довољној мери критички рaсуђуje;</w:t>
            </w:r>
          </w:p>
          <w:p w:rsidR="00C3081D" w:rsidRPr="00780C21" w:rsidRDefault="00C3081D" w:rsidP="00A62BCE">
            <w:pPr>
              <w:rPr>
                <w:rFonts w:eastAsia="SimSun"/>
                <w:b/>
                <w:color w:val="000000"/>
                <w:sz w:val="24"/>
                <w:szCs w:val="24"/>
                <w:lang w:eastAsia="zh-CN"/>
              </w:rPr>
            </w:pPr>
            <w:r w:rsidRPr="00780C21">
              <w:rPr>
                <w:rFonts w:eastAsia="TimesNewRomanPS-BoldMT"/>
                <w:b/>
                <w:bCs/>
                <w:color w:val="000000"/>
                <w:sz w:val="24"/>
                <w:szCs w:val="24"/>
                <w:lang w:eastAsia="zh-CN"/>
              </w:rPr>
              <w:t>Оцену задовољава</w:t>
            </w:r>
            <w:r w:rsidRPr="00780C21">
              <w:rPr>
                <w:rFonts w:eastAsia="SimSun"/>
                <w:b/>
                <w:color w:val="000000"/>
                <w:sz w:val="24"/>
                <w:szCs w:val="24"/>
                <w:lang w:eastAsia="zh-CN"/>
              </w:rPr>
              <w:t xml:space="preserve"> </w:t>
            </w:r>
          </w:p>
          <w:p w:rsidR="00C3081D" w:rsidRPr="00780C21" w:rsidRDefault="00C3081D" w:rsidP="00A62BCE">
            <w:pPr>
              <w:rPr>
                <w:b/>
                <w:sz w:val="24"/>
                <w:szCs w:val="24"/>
              </w:rPr>
            </w:pPr>
            <w:r w:rsidRPr="00780C21">
              <w:rPr>
                <w:rFonts w:eastAsia="SimSun"/>
                <w:b/>
                <w:color w:val="000000"/>
                <w:sz w:val="24"/>
                <w:szCs w:val="24"/>
                <w:lang w:eastAsia="zh-CN"/>
              </w:rPr>
              <w:t xml:space="preserve">добија ученик који: </w:t>
            </w:r>
          </w:p>
          <w:p w:rsidR="00C3081D" w:rsidRPr="0068520E" w:rsidRDefault="00C3081D" w:rsidP="00A62BCE">
            <w:pPr>
              <w:rPr>
                <w:sz w:val="24"/>
                <w:szCs w:val="24"/>
              </w:rPr>
            </w:pPr>
            <w:r w:rsidRPr="0068520E">
              <w:rPr>
                <w:rFonts w:eastAsia="SimSun"/>
                <w:color w:val="000000"/>
                <w:sz w:val="24"/>
                <w:szCs w:val="24"/>
                <w:lang w:eastAsia="zh-CN"/>
              </w:rPr>
              <w:t xml:space="preserve">− знања која је остварио су на нивоу </w:t>
            </w:r>
            <w:r>
              <w:rPr>
                <w:sz w:val="24"/>
                <w:szCs w:val="24"/>
              </w:rPr>
              <w:t xml:space="preserve"> </w:t>
            </w:r>
            <w:r w:rsidRPr="0068520E">
              <w:rPr>
                <w:rFonts w:eastAsia="SimSun"/>
                <w:color w:val="000000"/>
                <w:sz w:val="24"/>
                <w:szCs w:val="24"/>
                <w:lang w:eastAsia="zh-CN"/>
              </w:rPr>
              <w:t xml:space="preserve">репродукције, уз минималну примену; </w:t>
            </w:r>
          </w:p>
          <w:p w:rsidR="00C3081D" w:rsidRPr="0068520E" w:rsidRDefault="00C3081D" w:rsidP="00A62BCE">
            <w:pPr>
              <w:rPr>
                <w:sz w:val="24"/>
                <w:szCs w:val="24"/>
              </w:rPr>
            </w:pPr>
            <w:r w:rsidRPr="0068520E">
              <w:rPr>
                <w:rFonts w:eastAsia="SimSun"/>
                <w:color w:val="000000"/>
                <w:sz w:val="24"/>
                <w:szCs w:val="24"/>
                <w:lang w:eastAsia="zh-CN"/>
              </w:rPr>
              <w:t xml:space="preserve">− у минималној мери лoгички пoвeзуje чињeницe и пojмoвe и искључиво уз подршку наставника изводи закључке који се заснивају на подацима; </w:t>
            </w:r>
          </w:p>
          <w:p w:rsidR="00C3081D" w:rsidRPr="0068520E" w:rsidRDefault="00C3081D" w:rsidP="00A62BCE">
            <w:pPr>
              <w:rPr>
                <w:sz w:val="24"/>
                <w:szCs w:val="24"/>
              </w:rPr>
            </w:pPr>
            <w:r w:rsidRPr="0068520E">
              <w:rPr>
                <w:rFonts w:eastAsia="SimSun"/>
                <w:color w:val="000000"/>
                <w:sz w:val="24"/>
                <w:szCs w:val="24"/>
                <w:lang w:eastAsia="zh-CN"/>
              </w:rPr>
              <w:t>− ретко је самосталан у решавању проблема и у недовољној мери критички рaсуђуje;</w:t>
            </w:r>
          </w:p>
          <w:p w:rsidR="00C3081D" w:rsidRPr="0068520E" w:rsidRDefault="00C3081D" w:rsidP="00A62BCE">
            <w:pPr>
              <w:rPr>
                <w:sz w:val="24"/>
                <w:szCs w:val="24"/>
              </w:rPr>
            </w:pPr>
          </w:p>
        </w:tc>
      </w:tr>
    </w:tbl>
    <w:p w:rsidR="007C5F4A" w:rsidRDefault="007C5F4A" w:rsidP="007C5F4A">
      <w:pPr>
        <w:keepNext/>
        <w:keepLines/>
        <w:spacing w:after="158"/>
        <w:ind w:left="-5" w:hanging="10"/>
        <w:outlineLvl w:val="0"/>
        <w:rPr>
          <w:rFonts w:ascii="Times New Roman" w:eastAsia="Calibri" w:hAnsi="Times New Roman" w:cs="Times New Roman"/>
          <w:color w:val="000000"/>
          <w:sz w:val="24"/>
          <w:szCs w:val="24"/>
        </w:rPr>
      </w:pPr>
    </w:p>
    <w:p w:rsidR="004C1DF7" w:rsidRPr="004C1DF7" w:rsidRDefault="00C3081D" w:rsidP="004C1DF7">
      <w:pPr>
        <w:keepNext/>
        <w:keepLines/>
        <w:spacing w:after="158"/>
        <w:ind w:left="-5" w:hanging="10"/>
        <w:outlineLvl w:val="0"/>
        <w:rPr>
          <w:rFonts w:ascii="Times New Roman" w:eastAsia="Calibri" w:hAnsi="Times New Roman" w:cs="Times New Roman"/>
          <w:b/>
          <w:color w:val="000000"/>
          <w:sz w:val="24"/>
          <w:szCs w:val="24"/>
        </w:rPr>
      </w:pPr>
      <w:r w:rsidRPr="00A62BCE">
        <w:rPr>
          <w:rFonts w:ascii="Times New Roman" w:eastAsia="Calibri" w:hAnsi="Times New Roman" w:cs="Times New Roman"/>
          <w:b/>
          <w:color w:val="000000"/>
          <w:sz w:val="24"/>
          <w:szCs w:val="24"/>
        </w:rPr>
        <w:t>ВЕРСКА НАСТАВА</w:t>
      </w:r>
    </w:p>
    <w:p w:rsidR="00C3081D" w:rsidRDefault="00C3081D" w:rsidP="007C5F4A">
      <w:pPr>
        <w:keepNext/>
        <w:keepLines/>
        <w:spacing w:after="158"/>
        <w:ind w:left="-5" w:hanging="1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 5-8.</w:t>
      </w:r>
    </w:p>
    <w:p w:rsidR="004C1DF7" w:rsidRPr="004C1DF7" w:rsidRDefault="004C1DF7" w:rsidP="00EA3301">
      <w:pPr>
        <w:keepNext/>
        <w:keepLines/>
        <w:spacing w:after="158"/>
        <w:ind w:left="-5" w:firstLine="725"/>
        <w:jc w:val="both"/>
        <w:outlineLvl w:val="0"/>
        <w:rPr>
          <w:rFonts w:ascii="Times New Roman" w:hAnsi="Times New Roman" w:cs="Times New Roman"/>
          <w:sz w:val="24"/>
          <w:szCs w:val="24"/>
        </w:rPr>
      </w:pPr>
      <w:r w:rsidRPr="00EA3301">
        <w:rPr>
          <w:rFonts w:ascii="Times New Roman" w:hAnsi="Times New Roman" w:cs="Times New Roman"/>
          <w:b/>
          <w:sz w:val="24"/>
          <w:szCs w:val="24"/>
        </w:rPr>
        <w:t>Циљ</w:t>
      </w:r>
      <w:r w:rsidRPr="004C1DF7">
        <w:rPr>
          <w:rFonts w:ascii="Times New Roman" w:hAnsi="Times New Roman" w:cs="Times New Roman"/>
          <w:sz w:val="24"/>
          <w:szCs w:val="24"/>
        </w:rPr>
        <w:t xml:space="preserve"> наставе православног катихизиса (веронауке) у основном образовању и васпитању јесте да пружи целовит православни поглед на свет и живот, уважавајући две димензије: историјски хришћански живот (историјску реалност Цркве) и есхатолошки (будући) живот (димензију идеалног). То значи да ученици систематски упознају православну веру у њеној доктринарној, литургијској, социјалној и мисионарској димензији, при чему се хришћанско виђење живота и постојања света излаже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обухвата сва позитивна искуства људи, без обзира на њихову националну припадност и верско образовање.</w:t>
      </w:r>
    </w:p>
    <w:tbl>
      <w:tblPr>
        <w:tblStyle w:val="TableGrid0"/>
        <w:tblW w:w="0" w:type="auto"/>
        <w:tblLook w:val="04A0"/>
      </w:tblPr>
      <w:tblGrid>
        <w:gridCol w:w="2667"/>
        <w:gridCol w:w="5606"/>
        <w:gridCol w:w="5902"/>
      </w:tblGrid>
      <w:tr w:rsidR="004C1DF7" w:rsidRPr="00F6554F" w:rsidTr="003564CA">
        <w:tc>
          <w:tcPr>
            <w:tcW w:w="0" w:type="auto"/>
          </w:tcPr>
          <w:p w:rsidR="004C1DF7" w:rsidRPr="00F6554F" w:rsidRDefault="004C1DF7" w:rsidP="003564CA">
            <w:pPr>
              <w:spacing w:line="360" w:lineRule="auto"/>
              <w:jc w:val="both"/>
              <w:rPr>
                <w:sz w:val="24"/>
                <w:szCs w:val="24"/>
              </w:rPr>
            </w:pPr>
            <w:r w:rsidRPr="00F6554F">
              <w:rPr>
                <w:sz w:val="24"/>
                <w:szCs w:val="24"/>
              </w:rPr>
              <w:t>ОБЛАСТ/ТЕМА</w:t>
            </w:r>
          </w:p>
        </w:tc>
        <w:tc>
          <w:tcPr>
            <w:tcW w:w="0" w:type="auto"/>
          </w:tcPr>
          <w:p w:rsidR="004C1DF7" w:rsidRPr="00F6554F" w:rsidRDefault="004C1DF7" w:rsidP="003564CA">
            <w:pPr>
              <w:spacing w:line="360" w:lineRule="auto"/>
              <w:jc w:val="both"/>
              <w:rPr>
                <w:sz w:val="24"/>
                <w:szCs w:val="24"/>
              </w:rPr>
            </w:pPr>
            <w:r w:rsidRPr="00F6554F">
              <w:rPr>
                <w:sz w:val="24"/>
                <w:szCs w:val="24"/>
              </w:rPr>
              <w:t>НАЧИНИ И ПОСТУПЦИ ОСТВАРИВАЊА ПРОГРАМА НАСТАВЕ И УЧЕЊА</w:t>
            </w:r>
          </w:p>
        </w:tc>
        <w:tc>
          <w:tcPr>
            <w:tcW w:w="0" w:type="auto"/>
          </w:tcPr>
          <w:p w:rsidR="004C1DF7" w:rsidRPr="00F6554F" w:rsidRDefault="004C1DF7" w:rsidP="003564CA">
            <w:pPr>
              <w:spacing w:line="360" w:lineRule="auto"/>
              <w:jc w:val="both"/>
              <w:rPr>
                <w:sz w:val="24"/>
                <w:szCs w:val="24"/>
              </w:rPr>
            </w:pPr>
            <w:r w:rsidRPr="00F6554F">
              <w:rPr>
                <w:sz w:val="24"/>
                <w:szCs w:val="24"/>
              </w:rPr>
              <w:t>ПЛАН ЕВАЛУАЦИЈЕ(Начин провере остварености исхода, формативно и сумативно оцењивање)</w:t>
            </w:r>
          </w:p>
        </w:tc>
      </w:tr>
      <w:tr w:rsidR="004C1DF7" w:rsidRPr="00F6554F" w:rsidTr="003564CA">
        <w:trPr>
          <w:trHeight w:val="1816"/>
        </w:trPr>
        <w:tc>
          <w:tcPr>
            <w:tcW w:w="0" w:type="auto"/>
          </w:tcPr>
          <w:p w:rsidR="004C1DF7" w:rsidRPr="00F6554F" w:rsidRDefault="004C1DF7" w:rsidP="003564CA">
            <w:pPr>
              <w:tabs>
                <w:tab w:val="left" w:pos="2040"/>
              </w:tabs>
              <w:spacing w:line="360" w:lineRule="auto"/>
              <w:jc w:val="both"/>
              <w:rPr>
                <w:b/>
                <w:sz w:val="24"/>
                <w:szCs w:val="24"/>
              </w:rPr>
            </w:pPr>
            <w:r w:rsidRPr="00F6554F">
              <w:rPr>
                <w:b/>
                <w:sz w:val="24"/>
                <w:szCs w:val="24"/>
              </w:rPr>
              <w:t>РАЗРЕД 5.</w:t>
            </w:r>
          </w:p>
          <w:p w:rsidR="004C1DF7" w:rsidRPr="00F6554F" w:rsidRDefault="004C1DF7" w:rsidP="003564CA">
            <w:pPr>
              <w:tabs>
                <w:tab w:val="left" w:pos="2040"/>
              </w:tabs>
              <w:spacing w:line="360" w:lineRule="auto"/>
              <w:jc w:val="both"/>
              <w:rPr>
                <w:sz w:val="24"/>
                <w:szCs w:val="24"/>
              </w:rPr>
            </w:pPr>
            <w:r w:rsidRPr="00F6554F">
              <w:rPr>
                <w:sz w:val="24"/>
                <w:szCs w:val="24"/>
              </w:rPr>
              <w:t>УВОД</w:t>
            </w:r>
            <w:r>
              <w:rPr>
                <w:sz w:val="24"/>
                <w:szCs w:val="24"/>
              </w:rPr>
              <w:t xml:space="preserve"> (5-8)</w:t>
            </w:r>
          </w:p>
          <w:p w:rsidR="004C1DF7" w:rsidRPr="00F6554F" w:rsidRDefault="004C1DF7" w:rsidP="003564CA">
            <w:pPr>
              <w:tabs>
                <w:tab w:val="left" w:pos="2040"/>
              </w:tabs>
              <w:spacing w:line="360" w:lineRule="auto"/>
              <w:jc w:val="both"/>
              <w:rPr>
                <w:sz w:val="24"/>
                <w:szCs w:val="24"/>
              </w:rPr>
            </w:pPr>
            <w:r w:rsidRPr="00F6554F">
              <w:rPr>
                <w:sz w:val="24"/>
                <w:szCs w:val="24"/>
              </w:rPr>
              <w:t>РЕЛИГИЈА И КУЛТУРА СТАРОГ СВЕТА</w:t>
            </w:r>
          </w:p>
          <w:p w:rsidR="004C1DF7" w:rsidRPr="00F6554F" w:rsidRDefault="004C1DF7" w:rsidP="003564CA">
            <w:pPr>
              <w:tabs>
                <w:tab w:val="left" w:pos="2040"/>
              </w:tabs>
              <w:spacing w:line="360" w:lineRule="auto"/>
              <w:jc w:val="both"/>
              <w:rPr>
                <w:sz w:val="24"/>
                <w:szCs w:val="24"/>
              </w:rPr>
            </w:pPr>
            <w:r w:rsidRPr="00F6554F">
              <w:rPr>
                <w:sz w:val="24"/>
                <w:szCs w:val="24"/>
              </w:rPr>
              <w:t>ОТКРИВЕЊЕ – СВЕТ БИБЛИЈЕ</w:t>
            </w:r>
          </w:p>
          <w:p w:rsidR="004C1DF7" w:rsidRPr="00F6554F" w:rsidRDefault="004C1DF7" w:rsidP="003564CA">
            <w:pPr>
              <w:tabs>
                <w:tab w:val="left" w:pos="2040"/>
              </w:tabs>
              <w:spacing w:line="360" w:lineRule="auto"/>
              <w:jc w:val="both"/>
              <w:rPr>
                <w:sz w:val="24"/>
                <w:szCs w:val="24"/>
              </w:rPr>
            </w:pPr>
            <w:r w:rsidRPr="00F6554F">
              <w:rPr>
                <w:sz w:val="24"/>
                <w:szCs w:val="24"/>
              </w:rPr>
              <w:t>СТВАРАЊЕ СВЕТА И ЧОВЕКА</w:t>
            </w:r>
          </w:p>
          <w:p w:rsidR="004C1DF7" w:rsidRPr="00F6554F" w:rsidRDefault="004C1DF7" w:rsidP="003564CA">
            <w:pPr>
              <w:tabs>
                <w:tab w:val="left" w:pos="2040"/>
              </w:tabs>
              <w:spacing w:line="360" w:lineRule="auto"/>
              <w:jc w:val="both"/>
              <w:rPr>
                <w:sz w:val="24"/>
                <w:szCs w:val="24"/>
              </w:rPr>
            </w:pPr>
            <w:r w:rsidRPr="00F6554F">
              <w:rPr>
                <w:sz w:val="24"/>
                <w:szCs w:val="24"/>
              </w:rPr>
              <w:t xml:space="preserve">СТАРОЗАВЕТНА ИСТОРИЈА </w:t>
            </w:r>
            <w:r w:rsidRPr="00F6554F">
              <w:rPr>
                <w:sz w:val="24"/>
                <w:szCs w:val="24"/>
              </w:rPr>
              <w:lastRenderedPageBreak/>
              <w:t>СПАСЕЊА</w:t>
            </w:r>
          </w:p>
          <w:p w:rsidR="004C1DF7" w:rsidRPr="00F6554F" w:rsidRDefault="004C1DF7" w:rsidP="003564CA">
            <w:pPr>
              <w:tabs>
                <w:tab w:val="left" w:pos="2040"/>
              </w:tabs>
              <w:spacing w:line="360" w:lineRule="auto"/>
              <w:jc w:val="both"/>
              <w:rPr>
                <w:sz w:val="24"/>
                <w:szCs w:val="24"/>
              </w:rPr>
            </w:pPr>
            <w:r w:rsidRPr="00F6554F">
              <w:rPr>
                <w:sz w:val="24"/>
                <w:szCs w:val="24"/>
              </w:rPr>
              <w:t>ЗАКОН БОЖИЈИ</w:t>
            </w:r>
          </w:p>
          <w:p w:rsidR="004C1DF7" w:rsidRPr="00F6554F" w:rsidRDefault="004C1DF7" w:rsidP="003564CA">
            <w:pPr>
              <w:tabs>
                <w:tab w:val="left" w:pos="2040"/>
              </w:tabs>
              <w:spacing w:line="360" w:lineRule="auto"/>
              <w:jc w:val="both"/>
              <w:rPr>
                <w:sz w:val="24"/>
                <w:szCs w:val="24"/>
              </w:rPr>
            </w:pPr>
            <w:r w:rsidRPr="00F6554F">
              <w:rPr>
                <w:sz w:val="24"/>
                <w:szCs w:val="24"/>
              </w:rPr>
              <w:t>МЕСИЈАНСКА НАДА</w:t>
            </w:r>
          </w:p>
          <w:p w:rsidR="004C1DF7" w:rsidRPr="00F6554F" w:rsidRDefault="004C1DF7" w:rsidP="003564CA">
            <w:pPr>
              <w:tabs>
                <w:tab w:val="left" w:pos="2040"/>
              </w:tabs>
              <w:spacing w:line="360" w:lineRule="auto"/>
              <w:jc w:val="both"/>
              <w:rPr>
                <w:b/>
                <w:sz w:val="24"/>
                <w:szCs w:val="24"/>
              </w:rPr>
            </w:pPr>
            <w:r w:rsidRPr="00F6554F">
              <w:rPr>
                <w:b/>
                <w:sz w:val="24"/>
                <w:szCs w:val="24"/>
              </w:rPr>
              <w:t>РАЗРЕД 6.</w:t>
            </w:r>
          </w:p>
          <w:p w:rsidR="004C1DF7" w:rsidRPr="00F6554F" w:rsidRDefault="004C1DF7" w:rsidP="003564CA">
            <w:pPr>
              <w:tabs>
                <w:tab w:val="left" w:pos="2040"/>
              </w:tabs>
              <w:spacing w:line="360" w:lineRule="auto"/>
              <w:jc w:val="both"/>
              <w:rPr>
                <w:sz w:val="24"/>
                <w:szCs w:val="24"/>
              </w:rPr>
            </w:pPr>
            <w:r w:rsidRPr="00F6554F">
              <w:rPr>
                <w:sz w:val="24"/>
                <w:szCs w:val="24"/>
              </w:rPr>
              <w:t>ПРИПРЕМА СВЕТА ЗА ДОЛАЗАК СИНА БОЖИЈЕГ</w:t>
            </w:r>
          </w:p>
          <w:p w:rsidR="004C1DF7" w:rsidRPr="00F6554F" w:rsidRDefault="004C1DF7" w:rsidP="003564CA">
            <w:pPr>
              <w:tabs>
                <w:tab w:val="left" w:pos="2040"/>
              </w:tabs>
              <w:spacing w:line="360" w:lineRule="auto"/>
              <w:jc w:val="both"/>
              <w:rPr>
                <w:sz w:val="24"/>
                <w:szCs w:val="24"/>
              </w:rPr>
            </w:pPr>
            <w:r w:rsidRPr="00F6554F">
              <w:rPr>
                <w:sz w:val="24"/>
                <w:szCs w:val="24"/>
              </w:rPr>
              <w:t>УВОД У НОВИ ЗАВЕТ</w:t>
            </w:r>
          </w:p>
          <w:p w:rsidR="004C1DF7" w:rsidRPr="00F6554F" w:rsidRDefault="004C1DF7" w:rsidP="003564CA">
            <w:pPr>
              <w:tabs>
                <w:tab w:val="left" w:pos="2040"/>
              </w:tabs>
              <w:spacing w:line="360" w:lineRule="auto"/>
              <w:jc w:val="both"/>
              <w:rPr>
                <w:sz w:val="24"/>
                <w:szCs w:val="24"/>
              </w:rPr>
            </w:pPr>
            <w:r w:rsidRPr="00F6554F">
              <w:rPr>
                <w:sz w:val="24"/>
                <w:szCs w:val="24"/>
              </w:rPr>
              <w:t>БОГОЧОВЕК – ИСУС ХРИСТОС</w:t>
            </w:r>
          </w:p>
          <w:p w:rsidR="004C1DF7" w:rsidRPr="00F6554F" w:rsidRDefault="004C1DF7" w:rsidP="003564CA">
            <w:pPr>
              <w:tabs>
                <w:tab w:val="left" w:pos="2040"/>
              </w:tabs>
              <w:spacing w:line="360" w:lineRule="auto"/>
              <w:jc w:val="both"/>
              <w:rPr>
                <w:sz w:val="24"/>
                <w:szCs w:val="24"/>
              </w:rPr>
            </w:pPr>
            <w:r w:rsidRPr="00F6554F">
              <w:rPr>
                <w:sz w:val="24"/>
                <w:szCs w:val="24"/>
              </w:rPr>
              <w:t>ЦРКВА ДУХА СВЕТОГА</w:t>
            </w:r>
          </w:p>
          <w:p w:rsidR="004C1DF7" w:rsidRPr="00F6554F" w:rsidRDefault="004C1DF7" w:rsidP="003564CA">
            <w:pPr>
              <w:tabs>
                <w:tab w:val="left" w:pos="2040"/>
              </w:tabs>
              <w:spacing w:line="360" w:lineRule="auto"/>
              <w:jc w:val="both"/>
              <w:rPr>
                <w:b/>
                <w:sz w:val="24"/>
                <w:szCs w:val="24"/>
              </w:rPr>
            </w:pPr>
            <w:r w:rsidRPr="00F6554F">
              <w:rPr>
                <w:b/>
                <w:sz w:val="24"/>
                <w:szCs w:val="24"/>
              </w:rPr>
              <w:t>РАЗРЕД 7.</w:t>
            </w:r>
          </w:p>
          <w:p w:rsidR="004C1DF7" w:rsidRPr="00F6554F" w:rsidRDefault="004C1DF7" w:rsidP="003564CA">
            <w:pPr>
              <w:tabs>
                <w:tab w:val="left" w:pos="2040"/>
              </w:tabs>
              <w:spacing w:line="360" w:lineRule="auto"/>
              <w:jc w:val="both"/>
              <w:rPr>
                <w:sz w:val="24"/>
                <w:szCs w:val="24"/>
              </w:rPr>
            </w:pPr>
            <w:r w:rsidRPr="00F6554F">
              <w:rPr>
                <w:sz w:val="24"/>
                <w:szCs w:val="24"/>
              </w:rPr>
              <w:t>БОГОПОЗНАЊЕ</w:t>
            </w:r>
          </w:p>
          <w:p w:rsidR="004C1DF7" w:rsidRPr="00F6554F" w:rsidRDefault="004C1DF7" w:rsidP="003564CA">
            <w:pPr>
              <w:tabs>
                <w:tab w:val="left" w:pos="2040"/>
              </w:tabs>
              <w:spacing w:line="360" w:lineRule="auto"/>
              <w:jc w:val="both"/>
              <w:rPr>
                <w:sz w:val="24"/>
                <w:szCs w:val="24"/>
              </w:rPr>
            </w:pPr>
            <w:r w:rsidRPr="00F6554F">
              <w:rPr>
                <w:sz w:val="24"/>
                <w:szCs w:val="24"/>
              </w:rPr>
              <w:t>ЈЕДИНСТВО ЦРКВЕ ХРИСТОВЕ</w:t>
            </w:r>
          </w:p>
          <w:p w:rsidR="004C1DF7" w:rsidRPr="00F6554F" w:rsidRDefault="004C1DF7" w:rsidP="003564CA">
            <w:pPr>
              <w:tabs>
                <w:tab w:val="left" w:pos="2040"/>
              </w:tabs>
              <w:spacing w:line="360" w:lineRule="auto"/>
              <w:jc w:val="both"/>
              <w:rPr>
                <w:sz w:val="24"/>
                <w:szCs w:val="24"/>
              </w:rPr>
            </w:pPr>
            <w:r w:rsidRPr="00F6554F">
              <w:rPr>
                <w:sz w:val="24"/>
                <w:szCs w:val="24"/>
              </w:rPr>
              <w:t>СВЕТОТАЈИНСКИ ЖИВОТ ЦРКВЕ</w:t>
            </w:r>
          </w:p>
          <w:p w:rsidR="004C1DF7" w:rsidRPr="00F6554F" w:rsidRDefault="004C1DF7" w:rsidP="003564CA">
            <w:pPr>
              <w:tabs>
                <w:tab w:val="left" w:pos="2040"/>
              </w:tabs>
              <w:spacing w:line="360" w:lineRule="auto"/>
              <w:jc w:val="both"/>
              <w:rPr>
                <w:sz w:val="24"/>
                <w:szCs w:val="24"/>
              </w:rPr>
            </w:pPr>
            <w:r w:rsidRPr="00F6554F">
              <w:rPr>
                <w:sz w:val="24"/>
                <w:szCs w:val="24"/>
              </w:rPr>
              <w:t>СРПСКА ЦРКВА КРОЗ ВЕКОВЕ</w:t>
            </w:r>
          </w:p>
          <w:p w:rsidR="004C1DF7" w:rsidRPr="00F6554F" w:rsidRDefault="004C1DF7" w:rsidP="003564CA">
            <w:pPr>
              <w:tabs>
                <w:tab w:val="left" w:pos="2040"/>
              </w:tabs>
              <w:spacing w:line="360" w:lineRule="auto"/>
              <w:jc w:val="both"/>
              <w:rPr>
                <w:sz w:val="24"/>
                <w:szCs w:val="24"/>
              </w:rPr>
            </w:pPr>
            <w:r w:rsidRPr="00F6554F">
              <w:rPr>
                <w:sz w:val="24"/>
                <w:szCs w:val="24"/>
              </w:rPr>
              <w:t>Разред 8.</w:t>
            </w:r>
          </w:p>
          <w:p w:rsidR="004C1DF7" w:rsidRPr="00F6554F" w:rsidRDefault="004C1DF7" w:rsidP="003564CA">
            <w:pPr>
              <w:tabs>
                <w:tab w:val="left" w:pos="2040"/>
              </w:tabs>
              <w:spacing w:line="360" w:lineRule="auto"/>
              <w:jc w:val="both"/>
              <w:rPr>
                <w:sz w:val="24"/>
                <w:szCs w:val="24"/>
              </w:rPr>
            </w:pPr>
            <w:r w:rsidRPr="00F6554F">
              <w:rPr>
                <w:sz w:val="24"/>
                <w:szCs w:val="24"/>
              </w:rPr>
              <w:lastRenderedPageBreak/>
              <w:t>ЧОВЕК ЈЕ ИКОНА БОЖИЈА</w:t>
            </w:r>
          </w:p>
          <w:p w:rsidR="004C1DF7" w:rsidRPr="00F6554F" w:rsidRDefault="004C1DF7" w:rsidP="003564CA">
            <w:pPr>
              <w:tabs>
                <w:tab w:val="left" w:pos="2040"/>
              </w:tabs>
              <w:spacing w:line="360" w:lineRule="auto"/>
              <w:jc w:val="both"/>
              <w:rPr>
                <w:sz w:val="24"/>
                <w:szCs w:val="24"/>
              </w:rPr>
            </w:pPr>
            <w:r w:rsidRPr="00F6554F">
              <w:rPr>
                <w:sz w:val="24"/>
                <w:szCs w:val="24"/>
              </w:rPr>
              <w:t>ПОДВИЖНИЧКО – ЕВХАРИСТИЈСКИ ЕТОС</w:t>
            </w:r>
          </w:p>
          <w:p w:rsidR="004C1DF7" w:rsidRPr="00F6554F" w:rsidRDefault="004C1DF7" w:rsidP="003564CA">
            <w:pPr>
              <w:tabs>
                <w:tab w:val="left" w:pos="2040"/>
              </w:tabs>
              <w:spacing w:line="360" w:lineRule="auto"/>
              <w:jc w:val="both"/>
              <w:rPr>
                <w:sz w:val="24"/>
                <w:szCs w:val="24"/>
              </w:rPr>
            </w:pPr>
            <w:r w:rsidRPr="00F6554F">
              <w:rPr>
                <w:sz w:val="24"/>
                <w:szCs w:val="24"/>
              </w:rPr>
              <w:t>ЛИТУРГИЈА</w:t>
            </w:r>
          </w:p>
          <w:p w:rsidR="004C1DF7" w:rsidRPr="00F6554F" w:rsidRDefault="004C1DF7" w:rsidP="003564CA">
            <w:pPr>
              <w:tabs>
                <w:tab w:val="left" w:pos="2040"/>
              </w:tabs>
              <w:spacing w:line="360" w:lineRule="auto"/>
              <w:jc w:val="both"/>
              <w:rPr>
                <w:b/>
                <w:sz w:val="24"/>
                <w:szCs w:val="24"/>
              </w:rPr>
            </w:pPr>
            <w:r w:rsidRPr="00F6554F">
              <w:rPr>
                <w:sz w:val="24"/>
                <w:szCs w:val="24"/>
              </w:rPr>
              <w:t>ЦАРСТВО БОЖИЈЕ</w:t>
            </w:r>
          </w:p>
        </w:tc>
        <w:tc>
          <w:tcPr>
            <w:tcW w:w="0" w:type="auto"/>
          </w:tcPr>
          <w:p w:rsidR="004C1DF7" w:rsidRPr="00F6554F" w:rsidRDefault="004C1DF7" w:rsidP="003564CA">
            <w:pPr>
              <w:spacing w:line="360" w:lineRule="auto"/>
              <w:rPr>
                <w:sz w:val="24"/>
                <w:szCs w:val="24"/>
              </w:rPr>
            </w:pPr>
          </w:p>
          <w:p w:rsidR="004C1DF7" w:rsidRPr="00F6554F" w:rsidRDefault="004C1DF7" w:rsidP="003564CA">
            <w:pPr>
              <w:jc w:val="both"/>
              <w:rPr>
                <w:b/>
                <w:color w:val="000000"/>
                <w:sz w:val="24"/>
                <w:szCs w:val="24"/>
              </w:rPr>
            </w:pPr>
            <w:r w:rsidRPr="00F6554F">
              <w:rPr>
                <w:b/>
                <w:color w:val="000000"/>
                <w:sz w:val="24"/>
                <w:szCs w:val="24"/>
              </w:rPr>
              <w:t>Облици наставе</w:t>
            </w:r>
          </w:p>
          <w:p w:rsidR="004C1DF7" w:rsidRPr="00F6554F" w:rsidRDefault="004C1DF7" w:rsidP="003564CA">
            <w:pPr>
              <w:rPr>
                <w:sz w:val="24"/>
                <w:szCs w:val="24"/>
              </w:rPr>
            </w:pPr>
            <w:r w:rsidRPr="00F6554F">
              <w:rPr>
                <w:bCs/>
                <w:color w:val="000000"/>
                <w:sz w:val="24"/>
                <w:szCs w:val="24"/>
              </w:rPr>
              <w:t>Часови редовне наставе, наставе,</w:t>
            </w:r>
            <w:r w:rsidRPr="00F6554F">
              <w:rPr>
                <w:color w:val="000000"/>
                <w:sz w:val="24"/>
                <w:szCs w:val="24"/>
              </w:rPr>
              <w:t>хибридна настава,</w:t>
            </w:r>
          </w:p>
          <w:p w:rsidR="004C1DF7" w:rsidRPr="00F6554F" w:rsidRDefault="004C1DF7" w:rsidP="003564CA">
            <w:pPr>
              <w:rPr>
                <w:sz w:val="24"/>
                <w:szCs w:val="24"/>
              </w:rPr>
            </w:pPr>
            <w:r w:rsidRPr="00F6554F">
              <w:rPr>
                <w:color w:val="000000"/>
                <w:sz w:val="24"/>
                <w:szCs w:val="24"/>
              </w:rPr>
              <w:t>онлајн настава, ако одређене околности то захтевају.</w:t>
            </w:r>
          </w:p>
          <w:p w:rsidR="004C1DF7" w:rsidRPr="00F6554F" w:rsidRDefault="004C1DF7" w:rsidP="003564CA">
            <w:pPr>
              <w:jc w:val="both"/>
              <w:rPr>
                <w:b/>
                <w:color w:val="000000"/>
                <w:sz w:val="24"/>
                <w:szCs w:val="24"/>
              </w:rPr>
            </w:pPr>
          </w:p>
          <w:p w:rsidR="004C1DF7" w:rsidRPr="00F6554F" w:rsidRDefault="004C1DF7" w:rsidP="003564CA">
            <w:pPr>
              <w:jc w:val="both"/>
              <w:rPr>
                <w:b/>
                <w:color w:val="000000"/>
                <w:sz w:val="24"/>
                <w:szCs w:val="24"/>
              </w:rPr>
            </w:pPr>
            <w:r w:rsidRPr="00F6554F">
              <w:rPr>
                <w:b/>
                <w:color w:val="000000"/>
                <w:sz w:val="24"/>
                <w:szCs w:val="24"/>
              </w:rPr>
              <w:t>Методе рада</w:t>
            </w:r>
          </w:p>
          <w:p w:rsidR="004C1DF7" w:rsidRPr="00F6554F" w:rsidRDefault="004C1DF7" w:rsidP="003564CA">
            <w:pPr>
              <w:jc w:val="both"/>
              <w:rPr>
                <w:b/>
                <w:color w:val="000000"/>
                <w:sz w:val="24"/>
                <w:szCs w:val="24"/>
              </w:rPr>
            </w:pPr>
          </w:p>
          <w:p w:rsidR="004C1DF7" w:rsidRPr="00F6554F" w:rsidRDefault="004C1DF7" w:rsidP="003564CA">
            <w:pPr>
              <w:jc w:val="both"/>
              <w:rPr>
                <w:bCs/>
                <w:color w:val="000000"/>
                <w:sz w:val="24"/>
                <w:szCs w:val="24"/>
              </w:rPr>
            </w:pPr>
            <w:r w:rsidRPr="00F6554F">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4C1DF7" w:rsidRPr="00F6554F" w:rsidRDefault="004C1DF7" w:rsidP="003564CA">
            <w:pPr>
              <w:rPr>
                <w:bCs/>
                <w:color w:val="000000"/>
                <w:sz w:val="24"/>
                <w:szCs w:val="24"/>
              </w:rPr>
            </w:pPr>
            <w:r w:rsidRPr="00F6554F">
              <w:rPr>
                <w:bCs/>
                <w:color w:val="000000"/>
                <w:sz w:val="24"/>
                <w:szCs w:val="24"/>
              </w:rPr>
              <w:t>Вербално текстуална(монолошко- дијалошка  ,</w:t>
            </w:r>
            <w:r>
              <w:rPr>
                <w:bCs/>
                <w:color w:val="000000"/>
                <w:sz w:val="24"/>
                <w:szCs w:val="24"/>
              </w:rPr>
              <w:t>дискусија дебата,читање писање).</w:t>
            </w:r>
          </w:p>
          <w:p w:rsidR="004C1DF7" w:rsidRPr="00F6554F" w:rsidRDefault="004C1DF7" w:rsidP="003564CA">
            <w:pPr>
              <w:rPr>
                <w:bCs/>
                <w:color w:val="000000"/>
                <w:sz w:val="24"/>
                <w:szCs w:val="24"/>
              </w:rPr>
            </w:pPr>
          </w:p>
          <w:p w:rsidR="004C1DF7" w:rsidRPr="00F6554F" w:rsidRDefault="004C1DF7" w:rsidP="003564CA">
            <w:pPr>
              <w:jc w:val="both"/>
              <w:rPr>
                <w:b/>
                <w:color w:val="000000"/>
                <w:sz w:val="24"/>
                <w:szCs w:val="24"/>
              </w:rPr>
            </w:pPr>
            <w:r w:rsidRPr="00F6554F">
              <w:rPr>
                <w:b/>
                <w:color w:val="000000"/>
                <w:sz w:val="24"/>
                <w:szCs w:val="24"/>
              </w:rPr>
              <w:t>Наставна средства</w:t>
            </w:r>
          </w:p>
          <w:p w:rsidR="004C1DF7" w:rsidRPr="00F6554F" w:rsidRDefault="004C1DF7" w:rsidP="003564CA">
            <w:pPr>
              <w:jc w:val="both"/>
              <w:rPr>
                <w:bCs/>
                <w:color w:val="000000"/>
                <w:sz w:val="24"/>
                <w:szCs w:val="24"/>
              </w:rPr>
            </w:pPr>
            <w:r w:rsidRPr="00F6554F">
              <w:rPr>
                <w:bCs/>
                <w:color w:val="000000"/>
                <w:sz w:val="24"/>
                <w:szCs w:val="24"/>
              </w:rPr>
              <w:t>Изабрани уџбеник за дату школску годину, наставни материјали које припрема сам наставник сходно потребама ученика и степоену њиховог напредовања .</w:t>
            </w:r>
          </w:p>
          <w:p w:rsidR="004C1DF7" w:rsidRPr="00F6554F" w:rsidRDefault="004C1DF7" w:rsidP="003564CA">
            <w:pPr>
              <w:jc w:val="both"/>
              <w:rPr>
                <w:bCs/>
                <w:color w:val="000000"/>
                <w:sz w:val="24"/>
                <w:szCs w:val="24"/>
              </w:rPr>
            </w:pPr>
          </w:p>
          <w:p w:rsidR="004C1DF7" w:rsidRPr="00F6554F" w:rsidRDefault="004C1DF7" w:rsidP="003564CA">
            <w:pPr>
              <w:jc w:val="both"/>
              <w:rPr>
                <w:b/>
                <w:color w:val="000000"/>
                <w:sz w:val="24"/>
                <w:szCs w:val="24"/>
              </w:rPr>
            </w:pPr>
            <w:r w:rsidRPr="00F6554F">
              <w:rPr>
                <w:b/>
                <w:color w:val="000000"/>
                <w:sz w:val="24"/>
                <w:szCs w:val="24"/>
              </w:rPr>
              <w:t>Активности/стратегије за мотивисање ученика</w:t>
            </w:r>
          </w:p>
          <w:p w:rsidR="004C1DF7" w:rsidRPr="00F6554F" w:rsidRDefault="004C1DF7" w:rsidP="003564CA">
            <w:pPr>
              <w:spacing w:before="170"/>
              <w:rPr>
                <w:sz w:val="24"/>
                <w:szCs w:val="24"/>
              </w:rPr>
            </w:pPr>
            <w:r w:rsidRPr="00F6554F">
              <w:rPr>
                <w:color w:val="000000"/>
                <w:sz w:val="24"/>
                <w:szCs w:val="24"/>
              </w:rPr>
              <w:t>Ученике мотивишемо обезбеђивањем изазова и прилика за постизање успеха:</w:t>
            </w:r>
          </w:p>
          <w:p w:rsidR="004C1DF7" w:rsidRPr="00F6554F" w:rsidRDefault="004C1DF7" w:rsidP="003564CA">
            <w:pPr>
              <w:rPr>
                <w:sz w:val="24"/>
                <w:szCs w:val="24"/>
              </w:rPr>
            </w:pPr>
            <w:r w:rsidRPr="00F6554F">
              <w:rPr>
                <w:color w:val="000000"/>
                <w:sz w:val="24"/>
                <w:szCs w:val="24"/>
              </w:rPr>
              <w:t xml:space="preserve">прилагођавањем задатака актуелним учениковим могућностима и постепеном повећању захтева </w:t>
            </w:r>
          </w:p>
          <w:p w:rsidR="004C1DF7" w:rsidRPr="00F6554F" w:rsidRDefault="004C1DF7" w:rsidP="003564CA">
            <w:pPr>
              <w:jc w:val="both"/>
              <w:rPr>
                <w:b/>
                <w:color w:val="000000"/>
                <w:sz w:val="24"/>
                <w:szCs w:val="24"/>
              </w:rPr>
            </w:pPr>
          </w:p>
          <w:p w:rsidR="004C1DF7" w:rsidRPr="00F6554F" w:rsidRDefault="004C1DF7" w:rsidP="003564CA">
            <w:pPr>
              <w:rPr>
                <w:b/>
                <w:color w:val="000000"/>
                <w:sz w:val="24"/>
                <w:szCs w:val="24"/>
              </w:rPr>
            </w:pPr>
            <w:r w:rsidRPr="00F6554F">
              <w:rPr>
                <w:b/>
                <w:color w:val="000000"/>
                <w:sz w:val="24"/>
                <w:szCs w:val="24"/>
              </w:rPr>
              <w:t>Начин прилагођавања садржаја различитим образовним и васпитним потребама ученика</w:t>
            </w:r>
          </w:p>
          <w:p w:rsidR="004C1DF7" w:rsidRPr="00F6554F" w:rsidRDefault="004C1DF7" w:rsidP="003564CA">
            <w:pPr>
              <w:jc w:val="both"/>
              <w:rPr>
                <w:b/>
                <w:color w:val="000000"/>
                <w:sz w:val="24"/>
                <w:szCs w:val="24"/>
              </w:rPr>
            </w:pPr>
          </w:p>
          <w:p w:rsidR="004C1DF7" w:rsidRPr="00F6554F" w:rsidRDefault="004C1DF7" w:rsidP="003564CA">
            <w:pPr>
              <w:jc w:val="both"/>
              <w:rPr>
                <w:b/>
                <w:color w:val="000000"/>
                <w:sz w:val="24"/>
                <w:szCs w:val="24"/>
              </w:rPr>
            </w:pPr>
            <w:r w:rsidRPr="00F6554F">
              <w:rPr>
                <w:color w:val="000000"/>
                <w:sz w:val="24"/>
                <w:szCs w:val="24"/>
              </w:rPr>
              <w:t>П</w:t>
            </w:r>
            <w:r w:rsidRPr="00F6554F">
              <w:rPr>
                <w:rFonts w:eastAsia="SimSun"/>
                <w:color w:val="000000"/>
                <w:sz w:val="24"/>
                <w:szCs w:val="24"/>
                <w:lang w:eastAsia="zh-CN"/>
              </w:rPr>
              <w:t>росторно, садржајно и методичко прилагођавање наставног програма.</w:t>
            </w:r>
          </w:p>
          <w:p w:rsidR="004C1DF7" w:rsidRPr="00F6554F" w:rsidRDefault="004C1DF7" w:rsidP="003564CA">
            <w:pPr>
              <w:jc w:val="both"/>
              <w:rPr>
                <w:b/>
                <w:color w:val="000000"/>
                <w:sz w:val="24"/>
                <w:szCs w:val="24"/>
              </w:rPr>
            </w:pPr>
          </w:p>
          <w:p w:rsidR="004C1DF7" w:rsidRPr="00F6554F" w:rsidRDefault="004C1DF7" w:rsidP="003564CA">
            <w:pPr>
              <w:jc w:val="both"/>
              <w:rPr>
                <w:b/>
                <w:color w:val="000000"/>
                <w:sz w:val="24"/>
                <w:szCs w:val="24"/>
              </w:rPr>
            </w:pPr>
            <w:r w:rsidRPr="00F6554F">
              <w:rPr>
                <w:b/>
                <w:color w:val="000000"/>
                <w:sz w:val="24"/>
                <w:szCs w:val="24"/>
              </w:rPr>
              <w:t>Навести планиране тематске дане, недеље</w:t>
            </w:r>
          </w:p>
          <w:p w:rsidR="004C1DF7" w:rsidRPr="00F6554F" w:rsidRDefault="004C1DF7" w:rsidP="003564CA">
            <w:pPr>
              <w:jc w:val="both"/>
              <w:rPr>
                <w:color w:val="000000"/>
                <w:sz w:val="24"/>
                <w:szCs w:val="24"/>
              </w:rPr>
            </w:pPr>
            <w:r w:rsidRPr="00F6554F">
              <w:rPr>
                <w:color w:val="000000"/>
                <w:sz w:val="24"/>
                <w:szCs w:val="24"/>
              </w:rPr>
              <w:t>Ускрс</w:t>
            </w:r>
          </w:p>
          <w:p w:rsidR="004C1DF7" w:rsidRPr="00F6554F" w:rsidRDefault="004C1DF7" w:rsidP="003564CA">
            <w:pPr>
              <w:jc w:val="both"/>
              <w:rPr>
                <w:b/>
                <w:color w:val="000000"/>
                <w:sz w:val="24"/>
                <w:szCs w:val="24"/>
              </w:rPr>
            </w:pPr>
            <w:r w:rsidRPr="00F6554F">
              <w:rPr>
                <w:b/>
                <w:color w:val="000000"/>
                <w:sz w:val="24"/>
                <w:szCs w:val="24"/>
              </w:rPr>
              <w:t>Ресурси школе који се користе за реализацију садржаја</w:t>
            </w:r>
          </w:p>
          <w:p w:rsidR="004C1DF7" w:rsidRPr="00F6554F" w:rsidRDefault="004C1DF7" w:rsidP="003564CA">
            <w:pPr>
              <w:jc w:val="both"/>
              <w:rPr>
                <w:bCs/>
                <w:color w:val="000000"/>
                <w:sz w:val="24"/>
                <w:szCs w:val="24"/>
              </w:rPr>
            </w:pPr>
            <w:r w:rsidRPr="00F6554F">
              <w:rPr>
                <w:bCs/>
                <w:color w:val="000000"/>
                <w:sz w:val="24"/>
                <w:szCs w:val="24"/>
              </w:rPr>
              <w:t xml:space="preserve">Школска библиотека ,интренет кабинет </w:t>
            </w:r>
          </w:p>
          <w:p w:rsidR="004C1DF7" w:rsidRPr="00F6554F" w:rsidRDefault="004C1DF7" w:rsidP="003564CA">
            <w:pPr>
              <w:jc w:val="both"/>
              <w:rPr>
                <w:b/>
                <w:color w:val="000000"/>
                <w:sz w:val="24"/>
                <w:szCs w:val="24"/>
              </w:rPr>
            </w:pPr>
            <w:r w:rsidRPr="00F6554F">
              <w:rPr>
                <w:b/>
                <w:color w:val="000000"/>
                <w:sz w:val="24"/>
                <w:szCs w:val="24"/>
              </w:rPr>
              <w:t>Ресурси локалне заједнице који ће се користи за реализацију садржаја</w:t>
            </w:r>
          </w:p>
          <w:p w:rsidR="004C1DF7" w:rsidRPr="00F6554F" w:rsidRDefault="004C1DF7" w:rsidP="003564CA">
            <w:pPr>
              <w:jc w:val="both"/>
              <w:rPr>
                <w:bCs/>
                <w:color w:val="000000"/>
                <w:sz w:val="24"/>
                <w:szCs w:val="24"/>
              </w:rPr>
            </w:pPr>
            <w:r w:rsidRPr="00F6554F">
              <w:rPr>
                <w:bCs/>
                <w:color w:val="000000"/>
                <w:sz w:val="24"/>
                <w:szCs w:val="24"/>
              </w:rPr>
              <w:t>Народна библиотека Бранко Миљковић гаџин Хан</w:t>
            </w:r>
          </w:p>
          <w:p w:rsidR="004C1DF7" w:rsidRPr="00F6554F" w:rsidRDefault="004C1DF7" w:rsidP="003564CA">
            <w:pPr>
              <w:jc w:val="both"/>
              <w:rPr>
                <w:b/>
                <w:sz w:val="24"/>
                <w:szCs w:val="24"/>
              </w:rPr>
            </w:pPr>
            <w:r w:rsidRPr="00F6554F">
              <w:rPr>
                <w:b/>
                <w:color w:val="000000"/>
                <w:sz w:val="24"/>
                <w:szCs w:val="24"/>
              </w:rPr>
              <w:t>Међупредметне компетенције које се остварују</w:t>
            </w:r>
          </w:p>
          <w:p w:rsidR="004C1DF7" w:rsidRPr="00F6554F" w:rsidRDefault="004C1DF7" w:rsidP="003564CA">
            <w:pPr>
              <w:spacing w:line="360" w:lineRule="auto"/>
              <w:rPr>
                <w:sz w:val="24"/>
                <w:szCs w:val="24"/>
              </w:rPr>
            </w:pPr>
            <w:r w:rsidRPr="00F6554F">
              <w:rPr>
                <w:sz w:val="24"/>
                <w:szCs w:val="24"/>
              </w:rPr>
              <w:t xml:space="preserve">Рад са подацима и информацијама , компетенција за учења , естетска компетенција ,решавање проблема </w:t>
            </w:r>
            <w:r w:rsidRPr="00F6554F">
              <w:rPr>
                <w:sz w:val="24"/>
                <w:szCs w:val="24"/>
              </w:rPr>
              <w:lastRenderedPageBreak/>
              <w:t xml:space="preserve">, дигитална компетенција ,сарадња </w:t>
            </w:r>
          </w:p>
        </w:tc>
        <w:tc>
          <w:tcPr>
            <w:tcW w:w="0" w:type="auto"/>
          </w:tcPr>
          <w:p w:rsidR="004C1DF7" w:rsidRPr="00F6554F" w:rsidRDefault="004C1DF7" w:rsidP="003564CA">
            <w:pPr>
              <w:spacing w:before="170"/>
              <w:jc w:val="both"/>
              <w:rPr>
                <w:sz w:val="24"/>
                <w:szCs w:val="24"/>
              </w:rPr>
            </w:pPr>
            <w:r w:rsidRPr="00F6554F">
              <w:rPr>
                <w:b/>
                <w:sz w:val="24"/>
                <w:szCs w:val="24"/>
              </w:rPr>
              <w:lastRenderedPageBreak/>
              <w:t>Оцену истиче се добија ученик који</w:t>
            </w:r>
            <w:r w:rsidRPr="00F6554F">
              <w:rPr>
                <w:sz w:val="24"/>
                <w:szCs w:val="24"/>
              </w:rPr>
              <w:t>: -лако логички повезује чињенице и појмове;</w:t>
            </w:r>
          </w:p>
          <w:p w:rsidR="004C1DF7" w:rsidRPr="00F6554F" w:rsidRDefault="004C1DF7" w:rsidP="003564CA">
            <w:pPr>
              <w:spacing w:before="170"/>
              <w:jc w:val="both"/>
              <w:rPr>
                <w:sz w:val="24"/>
                <w:szCs w:val="24"/>
              </w:rPr>
            </w:pPr>
            <w:r w:rsidRPr="00F6554F">
              <w:rPr>
                <w:sz w:val="24"/>
                <w:szCs w:val="24"/>
              </w:rPr>
              <w:t>-самостално изводи закључке који се заснивају на подацима; -решава проблеме на нивоу стваралачког мишљења и у потпуности критички расуђујуе; -показује изузетну самосталност уз изузетно висок степен и ангажовања; -показује одговоран однос према раду/ припремљен је за час.</w:t>
            </w:r>
          </w:p>
          <w:p w:rsidR="004C1DF7" w:rsidRPr="00F6554F" w:rsidRDefault="004C1DF7" w:rsidP="003564CA">
            <w:pPr>
              <w:spacing w:before="170"/>
              <w:jc w:val="both"/>
              <w:rPr>
                <w:sz w:val="24"/>
                <w:szCs w:val="24"/>
              </w:rPr>
            </w:pPr>
            <w:r w:rsidRPr="00F6554F">
              <w:rPr>
                <w:sz w:val="24"/>
                <w:szCs w:val="24"/>
              </w:rPr>
              <w:t xml:space="preserve"> </w:t>
            </w:r>
            <w:r w:rsidRPr="00F6554F">
              <w:rPr>
                <w:b/>
                <w:sz w:val="24"/>
                <w:szCs w:val="24"/>
              </w:rPr>
              <w:t>Оцену добар добија ученик који</w:t>
            </w:r>
            <w:r w:rsidRPr="00F6554F">
              <w:rPr>
                <w:sz w:val="24"/>
                <w:szCs w:val="24"/>
              </w:rPr>
              <w:t>: -у великој мери показује способност примене знања и логички повезује чињенице и појмове; -самостално изводи закључке који се заснивају на подацима; -решава поједине проблеме на нивоу стваралачког мишљења и у знатној мери критички расуђује;</w:t>
            </w:r>
          </w:p>
          <w:p w:rsidR="004C1DF7" w:rsidRPr="00F6554F" w:rsidRDefault="004C1DF7" w:rsidP="003564CA">
            <w:pPr>
              <w:spacing w:before="170"/>
              <w:jc w:val="both"/>
              <w:rPr>
                <w:sz w:val="24"/>
                <w:szCs w:val="24"/>
              </w:rPr>
            </w:pPr>
            <w:r w:rsidRPr="00F6554F">
              <w:rPr>
                <w:sz w:val="24"/>
                <w:szCs w:val="24"/>
              </w:rPr>
              <w:lastRenderedPageBreak/>
              <w:t xml:space="preserve">-показује велику самосталност и висок степен активности и ангажовања. </w:t>
            </w:r>
          </w:p>
          <w:p w:rsidR="004C1DF7" w:rsidRPr="00F6554F" w:rsidRDefault="004C1DF7" w:rsidP="003564CA">
            <w:pPr>
              <w:spacing w:before="170"/>
              <w:jc w:val="both"/>
              <w:rPr>
                <w:sz w:val="24"/>
                <w:szCs w:val="24"/>
              </w:rPr>
            </w:pPr>
            <w:r w:rsidRPr="00F6554F">
              <w:rPr>
                <w:b/>
                <w:sz w:val="24"/>
                <w:szCs w:val="24"/>
              </w:rPr>
              <w:t>Оцену задовољава</w:t>
            </w:r>
            <w:r w:rsidRPr="00F6554F">
              <w:rPr>
                <w:sz w:val="24"/>
                <w:szCs w:val="24"/>
              </w:rPr>
              <w:t xml:space="preserve"> добија ученик који: -у довољној мери покаује способност употребе информација; -у знатној мери логички повезује чињенице и појмове; -већим делом самостално изводи закључке који се заснивају на подацима и делимично самостално решава поједине проблеме; -у довољној мери критички расуђује; -показује делимични степен активности и ангажовања.</w:t>
            </w:r>
          </w:p>
          <w:p w:rsidR="004C1DF7" w:rsidRPr="00F6554F" w:rsidRDefault="004C1DF7" w:rsidP="003564CA">
            <w:pPr>
              <w:spacing w:before="170"/>
              <w:jc w:val="both"/>
              <w:rPr>
                <w:sz w:val="24"/>
                <w:szCs w:val="24"/>
              </w:rPr>
            </w:pPr>
            <w:r w:rsidRPr="00F6554F">
              <w:rPr>
                <w:sz w:val="24"/>
                <w:szCs w:val="24"/>
              </w:rPr>
              <w:t>− показује изузетну самосталност уз изузетно висок степен активности и ангажовања (истиче се) − показује делимични степен активности и ангажовања (добар) − показује мањи степен активности и ангажовања (задовољава)</w:t>
            </w:r>
          </w:p>
        </w:tc>
      </w:tr>
    </w:tbl>
    <w:p w:rsidR="004C1DF7" w:rsidRPr="004C1DF7" w:rsidRDefault="004C1DF7" w:rsidP="007C5F4A">
      <w:pPr>
        <w:keepNext/>
        <w:keepLines/>
        <w:spacing w:after="158"/>
        <w:ind w:left="-5" w:hanging="10"/>
        <w:outlineLvl w:val="0"/>
        <w:rPr>
          <w:rFonts w:ascii="Times New Roman" w:eastAsia="Calibri" w:hAnsi="Times New Roman" w:cs="Times New Roman"/>
          <w:color w:val="000000"/>
          <w:sz w:val="24"/>
          <w:szCs w:val="24"/>
        </w:rPr>
      </w:pPr>
    </w:p>
    <w:p w:rsidR="00C3081D" w:rsidRPr="00A62BCE" w:rsidRDefault="00C3081D" w:rsidP="007C5F4A">
      <w:pPr>
        <w:keepNext/>
        <w:keepLines/>
        <w:spacing w:after="158"/>
        <w:ind w:left="-5" w:hanging="10"/>
        <w:outlineLvl w:val="0"/>
        <w:rPr>
          <w:rFonts w:ascii="Times New Roman" w:eastAsia="Calibri" w:hAnsi="Times New Roman" w:cs="Times New Roman"/>
          <w:b/>
          <w:color w:val="000000"/>
          <w:sz w:val="24"/>
          <w:szCs w:val="24"/>
        </w:rPr>
      </w:pPr>
      <w:r w:rsidRPr="00A62BCE">
        <w:rPr>
          <w:rFonts w:ascii="Times New Roman" w:eastAsia="Calibri" w:hAnsi="Times New Roman" w:cs="Times New Roman"/>
          <w:b/>
          <w:color w:val="000000"/>
          <w:sz w:val="24"/>
          <w:szCs w:val="24"/>
        </w:rPr>
        <w:t>РУСКИ ЈЕЗИК</w:t>
      </w:r>
    </w:p>
    <w:p w:rsidR="00C3081D" w:rsidRDefault="00C3081D" w:rsidP="007C5F4A">
      <w:pPr>
        <w:keepNext/>
        <w:keepLines/>
        <w:spacing w:after="158"/>
        <w:ind w:left="-5" w:hanging="10"/>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Разред:5-8.</w:t>
      </w:r>
    </w:p>
    <w:p w:rsidR="00C3081D" w:rsidRDefault="00C3081D" w:rsidP="00C3081D">
      <w:pPr>
        <w:ind w:firstLine="720"/>
        <w:jc w:val="both"/>
        <w:rPr>
          <w:rFonts w:ascii="Times New Roman" w:eastAsia="Times New Roman" w:hAnsi="Times New Roman" w:cs="Times New Roman"/>
          <w:color w:val="000000"/>
          <w:sz w:val="24"/>
          <w:szCs w:val="24"/>
        </w:rPr>
      </w:pPr>
      <w:r w:rsidRPr="004608EB">
        <w:rPr>
          <w:rFonts w:ascii="Times New Roman" w:eastAsia="Times New Roman" w:hAnsi="Times New Roman" w:cs="Times New Roman"/>
          <w:color w:val="000000"/>
          <w:sz w:val="24"/>
          <w:szCs w:val="24"/>
        </w:rP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o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tbl>
      <w:tblPr>
        <w:tblW w:w="0" w:type="auto"/>
        <w:tblCellMar>
          <w:top w:w="15" w:type="dxa"/>
          <w:left w:w="15" w:type="dxa"/>
          <w:bottom w:w="15" w:type="dxa"/>
          <w:right w:w="15" w:type="dxa"/>
        </w:tblCellMar>
        <w:tblLook w:val="04A0"/>
      </w:tblPr>
      <w:tblGrid>
        <w:gridCol w:w="2215"/>
        <w:gridCol w:w="5170"/>
        <w:gridCol w:w="6790"/>
      </w:tblGrid>
      <w:tr w:rsidR="00C3081D" w:rsidRPr="004608EB" w:rsidTr="00A62BC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ОБЛАСТ/ТЕМА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НАЧИНИ И ПОСТУПЦИ ОСТВАРИВАЊА ПРОГРАМА НАСТАВЕ И УЧЕЊА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before="170"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ПЛАН ЕВАЛУАЦИЈЕ(Начин провере остварености исхода, формативно и сумативно оцењивање, начини и поступци праћења напредовање ученика (методе и технике оцењивања-вредновање остварености исхода)  </w:t>
            </w:r>
          </w:p>
        </w:tc>
      </w:tr>
      <w:tr w:rsidR="00C3081D" w:rsidRPr="004608EB" w:rsidTr="00A62BC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5.РАЗРЕД</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1: Привет, Россия!</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Урок 2: Кафе </w:t>
            </w:r>
            <w:r w:rsidRPr="004608EB">
              <w:rPr>
                <w:rFonts w:ascii="Times New Roman" w:eastAsia="Times New Roman" w:hAnsi="Times New Roman" w:cs="Times New Roman"/>
                <w:color w:val="000000"/>
                <w:sz w:val="24"/>
                <w:szCs w:val="24"/>
              </w:rPr>
              <w:lastRenderedPageBreak/>
              <w:t>„Планета”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Урок 3: Школа </w:t>
            </w:r>
            <w:r w:rsidRPr="004608EB">
              <w:rPr>
                <w:rFonts w:ascii="Arial" w:eastAsia="Times New Roman" w:hAnsi="Arial" w:cs="Arial"/>
                <w:color w:val="000000"/>
                <w:sz w:val="24"/>
                <w:szCs w:val="24"/>
              </w:rPr>
              <w:t>№</w:t>
            </w:r>
            <w:r w:rsidRPr="004608EB">
              <w:rPr>
                <w:rFonts w:ascii="Times New Roman" w:eastAsia="Times New Roman" w:hAnsi="Times New Roman" w:cs="Times New Roman"/>
                <w:color w:val="000000"/>
                <w:sz w:val="24"/>
                <w:szCs w:val="24"/>
              </w:rPr>
              <w:t>3</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4: Семья Ирины</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5: Свободное время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6: Добро пожаловать в Москву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7: Праздники</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6.РАЗРЕД</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1: Ура, каникулы!</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2: В Санкт-Петербурге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Урок 3: Конкурс </w:t>
            </w:r>
            <w:r w:rsidRPr="004608EB">
              <w:rPr>
                <w:rFonts w:ascii="Times New Roman" w:eastAsia="Times New Roman" w:hAnsi="Times New Roman" w:cs="Times New Roman"/>
                <w:i/>
                <w:iCs/>
                <w:color w:val="000000"/>
                <w:sz w:val="24"/>
                <w:szCs w:val="24"/>
              </w:rPr>
              <w:t>Мой родной город</w:t>
            </w:r>
            <w:r w:rsidRPr="004608EB">
              <w:rPr>
                <w:rFonts w:ascii="Times New Roman" w:eastAsia="Times New Roman" w:hAnsi="Times New Roman" w:cs="Times New Roman"/>
                <w:color w:val="000000"/>
                <w:sz w:val="24"/>
                <w:szCs w:val="24"/>
              </w:rPr>
              <w:t>”</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4: Вечеринка у Лены</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5: Где мы учимся</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7.РАЗРЕД</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1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Кумиры молодёжи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2</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Счастливого пути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3</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Летняя школа в России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4</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lastRenderedPageBreak/>
              <w:t>Мы умеем веселиться</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5</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В Сибири</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8.РАЗРЕД</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1</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В международном молодёжном легере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2</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СМИ в нашей жизни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3</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Планы на будущее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4</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Из прошлогo  в будущее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Урок 5</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Российский рок</w:t>
            </w:r>
          </w:p>
          <w:p w:rsidR="00C3081D" w:rsidRPr="004608EB" w:rsidRDefault="00C3081D" w:rsidP="00A62BCE">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lastRenderedPageBreak/>
              <w:t>Облици наставе: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-редовна настава,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-хибридна настава,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-онлајн настава, ако одређене околности то </w:t>
            </w:r>
            <w:r w:rsidRPr="004608EB">
              <w:rPr>
                <w:rFonts w:ascii="Times New Roman" w:eastAsia="Times New Roman" w:hAnsi="Times New Roman" w:cs="Times New Roman"/>
                <w:color w:val="000000"/>
                <w:sz w:val="24"/>
                <w:szCs w:val="24"/>
              </w:rPr>
              <w:lastRenderedPageBreak/>
              <w:t>захтевају</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before="1" w:after="0" w:line="240" w:lineRule="auto"/>
              <w:ind w:right="489"/>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Наставне методе рада</w:t>
            </w:r>
            <w:r w:rsidRPr="004608EB">
              <w:rPr>
                <w:rFonts w:ascii="Times New Roman" w:eastAsia="Times New Roman" w:hAnsi="Times New Roman" w:cs="Times New Roman"/>
                <w:color w:val="000000"/>
                <w:sz w:val="24"/>
                <w:szCs w:val="24"/>
              </w:rPr>
              <w:t>:</w:t>
            </w:r>
          </w:p>
          <w:p w:rsidR="00C3081D" w:rsidRPr="004608EB" w:rsidRDefault="00C3081D" w:rsidP="00A62BCE">
            <w:pPr>
              <w:spacing w:before="1" w:after="0" w:line="240" w:lineRule="auto"/>
              <w:ind w:right="489"/>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 Комбиновање различитих врста дидактичког материјала: илустрација, шема, графикона, ППТ. Увођење ученика у главне појмове.</w:t>
            </w:r>
          </w:p>
          <w:p w:rsidR="00C3081D" w:rsidRPr="004608EB" w:rsidRDefault="00C3081D" w:rsidP="00A62BCE">
            <w:pPr>
              <w:spacing w:before="1" w:after="0" w:line="240" w:lineRule="auto"/>
              <w:ind w:right="489"/>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Читање, писање, увежбавање правилног изговора и ритма руске речи кроз песме и брзалице. Демонстративно – експериментална: уџбеник Клетов радна свеска, ЦД, компјутер, пројектор, табла, прво теоријски, а потом и практично, применом на примерима, а потом и самостално давање примера од стране ученика. Коришћење Клет-овог е -уџбеника: тестови, видео записи са питањима, ППТ; едмодо платформе и др.</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Користити методе/технике и облике рада, које активирају ученике и у којима су самосталнији. </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 xml:space="preserve">Наставна средства </w:t>
            </w:r>
            <w:r w:rsidRPr="004608EB">
              <w:rPr>
                <w:rFonts w:ascii="Times New Roman" w:eastAsia="Times New Roman" w:hAnsi="Times New Roman" w:cs="Times New Roman"/>
                <w:color w:val="000000"/>
                <w:sz w:val="24"/>
                <w:szCs w:val="24"/>
              </w:rPr>
              <w:t xml:space="preserve">Припремање наставника за часове, водећи рачуна о особеностима одељења Користити разноврсне технике/методе и облике </w:t>
            </w:r>
            <w:r w:rsidRPr="004608EB">
              <w:rPr>
                <w:rFonts w:ascii="Times New Roman" w:eastAsia="Times New Roman" w:hAnsi="Times New Roman" w:cs="Times New Roman"/>
                <w:color w:val="000000"/>
                <w:sz w:val="24"/>
                <w:szCs w:val="24"/>
              </w:rPr>
              <w:lastRenderedPageBreak/>
              <w:t>рада</w:t>
            </w:r>
          </w:p>
          <w:p w:rsidR="00C3081D" w:rsidRPr="004608EB" w:rsidRDefault="00C3081D" w:rsidP="00A62BCE">
            <w:pPr>
              <w:spacing w:before="6" w:after="0" w:line="240" w:lineRule="auto"/>
              <w:ind w:right="281"/>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Обезбеђивање корелације са сродним предметима:српски језик, ликовна култура, биологија, географија.</w:t>
            </w:r>
          </w:p>
          <w:p w:rsidR="00C3081D" w:rsidRPr="004608EB" w:rsidRDefault="00C3081D" w:rsidP="00A62BCE">
            <w:pPr>
              <w:spacing w:before="6" w:after="0" w:line="240" w:lineRule="auto"/>
              <w:ind w:right="281"/>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w:t>
            </w:r>
          </w:p>
          <w:p w:rsidR="00C3081D" w:rsidRPr="004608EB" w:rsidRDefault="00C3081D" w:rsidP="00A62BCE">
            <w:pPr>
              <w:spacing w:before="6" w:after="0" w:line="240" w:lineRule="auto"/>
              <w:ind w:right="281"/>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одређених садржаја. Упућивање ученика на коришћење додатне литературе, интернета, енциклопедија, ради израде паноа, кратких записа, кратких излагања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Коришћење е- уџбеника, Постављање ученика у различите ситуације евалуације и самоевалуације</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Активности/стратегије за мотивисање ученика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Ученике мотивишемо обезбеђивањем изазова и </w:t>
            </w:r>
            <w:r w:rsidRPr="004608EB">
              <w:rPr>
                <w:rFonts w:ascii="Times New Roman" w:eastAsia="Times New Roman" w:hAnsi="Times New Roman" w:cs="Times New Roman"/>
                <w:color w:val="000000"/>
                <w:sz w:val="24"/>
                <w:szCs w:val="24"/>
              </w:rPr>
              <w:lastRenderedPageBreak/>
              <w:t>прилика за постизање успеха: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 слободом избора (начин реализовања неког садржаја или активности), повратном информацијом која се односи на анализу стратегије учења и развој компетенција.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Начин прилагођавања садржаја различитим образовним и васпитним потребама ученика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просторно, садржајно и методичко прилагођавање наставног програма (нпр. размештај седења, избор материјала за рад,  прилагођавање задатака, начина и врста оцењивања, домаћих...)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Навести планиране тематске дане, недеље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Тема се посматра интегративно, захтеви се прилагођавају интересовањима и могућностима ученика кроз тимски и групни рад. Уводи се вршњачко учење кроз стварање ученичких наставних материјала и амбијентално учење.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Европски дан језика - 26. септембар</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Масленица - цела недеља пред почетак великог поста</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Ресурси школе који се користе за реализацију садржаја: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Школска библиотека , интернет</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кабинет,Органи управљања у школи, Ђачки парламент, Вршњачки тим</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Ресурси локалне заједнице који ће се користи за реализацију садржаја: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Народна библиотека “ Бранко</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Миљковић”</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Међупредметне компетенције које се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остварују: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К1- компетенција за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учење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К2- одговорно</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учешће 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демократском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друштву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К3- естетичка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К4- комуникација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К8- рад са подацима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 информацијама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К9- решавање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проблема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К10-сарадња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К11- дигитална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компетенција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lastRenderedPageBreak/>
              <w:t>-Формативно оцењивање: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-Свакодневно бележење активности ученика на часу у свеску евиденције наставника : праћењем активности на часу, кроз израду домаћих задатака/пројектних активности и кроз остале </w:t>
            </w:r>
            <w:r w:rsidRPr="004608EB">
              <w:rPr>
                <w:rFonts w:ascii="Times New Roman" w:eastAsia="Times New Roman" w:hAnsi="Times New Roman" w:cs="Times New Roman"/>
                <w:color w:val="000000"/>
                <w:sz w:val="24"/>
                <w:szCs w:val="24"/>
              </w:rPr>
              <w:lastRenderedPageBreak/>
              <w:t>видове ангажовања ученика 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процесу изучавања руског језика. Активност ученика прати се континуирано и вреднује током целе школске године. У активност улазииредовност/благовременост/тачност израде и доношења домаћих задатака, као и редовно доношење материјала потребног за рад на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часу. Степен самосталности у раду, степен ангажовања, иницијативе, начин остваривања сарадње у процесу вршњачког учења,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самопроцена сопственог знања, спремност ученика да преузме одговорност за сопствени процес учења такође се вреднују кроз</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активност.</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-Усмено одговарање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-Писане провере</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w:t>
            </w:r>
            <w:r w:rsidRPr="004608EB">
              <w:rPr>
                <w:rFonts w:ascii="Times New Roman" w:eastAsia="Times New Roman" w:hAnsi="Times New Roman" w:cs="Times New Roman"/>
                <w:b/>
                <w:bCs/>
                <w:color w:val="000000"/>
                <w:sz w:val="24"/>
                <w:szCs w:val="24"/>
              </w:rPr>
              <w:t>Одличан (5)</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 као и већину захтева са напредног нивоа посебних стандарда постигнућа, односно захтева који су одређени индивидуалним образовним планом и прилагођеним стандардима постигнућа, добија оцену одличан (5). Ученик у потпуности разуме планом и програмом предвиђене појмове, речи и изразе и граматичке јединице и показује изузетно велики степен</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самосталности приликом њихове примене у усменом и писаном изражавању. Успешно користи све граматичке елементе и конструкције и уочава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најчешће изузетке од правила. У стању је да самостално искаже усмену поруку, исприча лични доживљај, преприча садржај разговора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или наративног текста. Правилно и самостално изражајно чита. </w:t>
            </w:r>
            <w:r w:rsidRPr="004608EB">
              <w:rPr>
                <w:rFonts w:ascii="Times New Roman" w:eastAsia="Times New Roman" w:hAnsi="Times New Roman" w:cs="Times New Roman"/>
                <w:color w:val="000000"/>
                <w:sz w:val="24"/>
                <w:szCs w:val="24"/>
              </w:rPr>
              <w:lastRenderedPageBreak/>
              <w:t>Ученик самостално остварује комуникацију и размењује са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саговорницима информације у вези са познатим темама, садржајима и комуникативним функцијама. На матерњем и страном језику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саопштава информацију добијену од 3. лица у вези са познатим темама у конкретним комуникативним ситуацијама. У потпуности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показује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способност примене језичких вештина и знања у новим ситуацијама.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 Врлодобар (4)</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који остварује значајан напредак у савладавању програма предмета и у потпуности, самостално, испуњавања захтеве који су утврђени на основном и средњем нивоу, као и део захтева са напредног нивоа посебних стандарда постигнућа уз мању помоћ наставника, односно захтева који су одређени индивидуалним образовним планом и прилагођеним</w:t>
            </w:r>
            <w:r w:rsidRPr="004608EB">
              <w:rPr>
                <w:rFonts w:ascii="Times New Roman" w:eastAsia="Times New Roman" w:hAnsi="Times New Roman" w:cs="Times New Roman"/>
                <w:color w:val="000000"/>
                <w:sz w:val="24"/>
                <w:szCs w:val="24"/>
              </w:rPr>
              <w:tab/>
              <w:t>стандардима постигнућа, добија оцену врло добар (4).Ученик у великој мери разуме планом и програмом предвиђене појмове, речи и изразе и граматичке јединице и показује велики степен</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lastRenderedPageBreak/>
              <w:t>самосталности приликом њихове примене у усменом и писаном изражавању. Ученик разуме једноставне фреквентне речи и изразе, а приликом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изражавања користи једноставна језичка средства и конструкције у датим комуникативним ситуацијама. У стању је да уз мању помоћ</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наставника успешно искаже усмену поруку, исприча лични доживљај, преприча садржај разговора или наративног текста. У великој</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мери правилно и самостално изражајно чита. Ученик у великој мери самостално остварује комуникацију и размењује са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саговорницима информације у вези са познатим темама, садржајима и комуникативним функцијама. У великој мери показује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способност примене језичких вештина и знања у новим ситуацијама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 </w:t>
            </w:r>
            <w:r w:rsidRPr="004608EB">
              <w:rPr>
                <w:rFonts w:ascii="Times New Roman" w:eastAsia="Times New Roman" w:hAnsi="Times New Roman" w:cs="Times New Roman"/>
                <w:b/>
                <w:bCs/>
                <w:color w:val="000000"/>
                <w:sz w:val="24"/>
                <w:szCs w:val="24"/>
              </w:rPr>
              <w:t>Добар (3)</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који остварује напредак у савладавању програма предмета и у потпуности, самостално испуњавања захтеве који су утврђени на основном и већи део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добија оцену добар (3). Ученик углавном разуме планом и програмом предвиђене појмове, речи и изразе и граматичке јединице и  уз делимичан степен самосталности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приликом њихове примене у усменом и писаном изражавању. Ученик разуме углавном једноставније, фреквентније речи изразе, а приликом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изражавања користи једноставније језичка средства и конструкције у датим комуникативним ситуацијама. Углавном правилно чита.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lastRenderedPageBreak/>
              <w:t>Делимично је у стању да искаже једноставнију усмену поруку, исприча лични доживљај, преприча садржај разговора или наративног</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текста. Ученик у довољној мери остварује комуникацију и размењује са саговорницима кратке информације у вези са познатим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темама, садржајима и комуникативним функцијама. Показује делимичну способност примене језичких вештина и знања 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новим ситуацијама и логичког повезивања појмова.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 </w:t>
            </w:r>
            <w:r w:rsidRPr="004608EB">
              <w:rPr>
                <w:rFonts w:ascii="Times New Roman" w:eastAsia="Times New Roman" w:hAnsi="Times New Roman" w:cs="Times New Roman"/>
                <w:b/>
                <w:bCs/>
                <w:color w:val="000000"/>
                <w:sz w:val="24"/>
                <w:szCs w:val="24"/>
              </w:rPr>
              <w:t>Довољан (2)</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довољан (2). Ученик препознаје и разуме планом и програмом предвиђене основне, најфреквентније појмове, речи и изразе  и граматичке јединице и уз мали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степен самосталности приликом њихове примене у усменом и писаном изражавању. Ученик разуме углавном најједноставније речи, кратке 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једноставне поруке и упутства и користи најједноставнија језичка средства и конструкције у датим комуникативним ситуацијама. Чита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делимично правилно и уз помоћ наставника. Ученик је у стању да искључиво уз помоћ наставника искаже једноставну усмену поруку,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исприча лични доживљај, садржај разговора или наративног текста и то на нивоу репродукције. Ученик у малој мери остварује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комуникацију и размењује са саговорницима кратке информације у вези са познатим темама, садржајима и </w:t>
            </w:r>
            <w:r w:rsidRPr="004608EB">
              <w:rPr>
                <w:rFonts w:ascii="Times New Roman" w:eastAsia="Times New Roman" w:hAnsi="Times New Roman" w:cs="Times New Roman"/>
                <w:color w:val="000000"/>
                <w:sz w:val="24"/>
                <w:szCs w:val="24"/>
              </w:rPr>
              <w:lastRenderedPageBreak/>
              <w:t>комуникативним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функцијама.Језичке вештине и знања су на нивоу репродукције, уз повремену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минималну примену.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 </w:t>
            </w:r>
            <w:r w:rsidRPr="004608EB">
              <w:rPr>
                <w:rFonts w:ascii="Times New Roman" w:eastAsia="Times New Roman" w:hAnsi="Times New Roman" w:cs="Times New Roman"/>
                <w:b/>
                <w:bCs/>
                <w:color w:val="000000"/>
                <w:sz w:val="24"/>
                <w:szCs w:val="24"/>
              </w:rPr>
              <w:t>Недовољан (1) </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који не остварује минималан напредак у савладавању програма предмета и не испуњавања ни уз помоћ наставника захтеве који су утврђени у већем делу основног нивоа постигнућа, односно захтеве који су одређени индивидуалним образовним планом и прилагођеним стандардима постигнућа и, добија оцену недовољан (1).</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не препознаје нити разуме планом и програмом предвиђене основне појмове, речи и изразе и граматичке јединице и  не уме да их</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репродукује нити примени у усменом и писаном изражавању. Ученик није самосталан у раду и није у стању ни уз помоћ наставника да искаже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једноставнију усмену поруку, исприча лични доживљај, садржај разговора или наративног текста. Ученик у недовољној мери остварује</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комуникацију и размењује са саговорницима кратке информације у вези са познатим темама, садржајима и комуникативним</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функцијама. Језичке вештине и знања нису ни на нивоу препознавања, без способности репродукције и минималне примене.</w:t>
            </w:r>
          </w:p>
          <w:p w:rsidR="00C3081D" w:rsidRPr="004608EB" w:rsidRDefault="00C3081D" w:rsidP="00A62BCE">
            <w:pPr>
              <w:spacing w:after="0" w:line="240" w:lineRule="auto"/>
              <w:rPr>
                <w:rFonts w:ascii="Times New Roman" w:eastAsia="Times New Roman" w:hAnsi="Times New Roman" w:cs="Times New Roman"/>
                <w:sz w:val="24"/>
                <w:szCs w:val="24"/>
              </w:rPr>
            </w:pP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b/>
                <w:bCs/>
                <w:color w:val="000000"/>
                <w:sz w:val="24"/>
                <w:szCs w:val="24"/>
              </w:rPr>
              <w:t>Оцењивање ученика по ИОП-у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 коме је потребна додатна подршка у образовању оцењује се у односу на остваривање циљева и стандарда постигнућа у току</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 xml:space="preserve">савладавања индивидуалног образовног плана или у односу на </w:t>
            </w:r>
            <w:r w:rsidRPr="004608EB">
              <w:rPr>
                <w:rFonts w:ascii="Times New Roman" w:eastAsia="Times New Roman" w:hAnsi="Times New Roman" w:cs="Times New Roman"/>
                <w:color w:val="000000"/>
                <w:sz w:val="24"/>
                <w:szCs w:val="24"/>
              </w:rPr>
              <w:lastRenderedPageBreak/>
              <w:t>прилагођене стандарде постигнућа при чему се вреднује и однос</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ученика према раду и постављеним задацима/захтевима предмета у складу са његовим способностима.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Оцењивање ученика по ИОП-у 1 се врши на основу ангажовања и степена остварености постојећих стандарда и очекиваних исхода, уз</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прилагођавање начина и поступка оцењивања. Оцењивање ученика по ИОП-у 2 се врши на основу ангажовања и степена остварености</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прилагођених циљева и исхода, уз прилагођавање начина и поступка оцењивања.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Вредновање је усмерено на подстицање ученика на активно учествовање у настави и ваннаставним активностима, развијању његовог</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самопоуздања и осећаја напредовања. При евалуацији ученика који раде по ИОП-у, примењује се индивидуални приступ у сарадњи са</w:t>
            </w:r>
          </w:p>
          <w:p w:rsidR="00C3081D" w:rsidRPr="004608EB" w:rsidRDefault="00C3081D" w:rsidP="00A62BCE">
            <w:pPr>
              <w:spacing w:after="0" w:line="240" w:lineRule="auto"/>
              <w:rPr>
                <w:rFonts w:ascii="Times New Roman" w:eastAsia="Times New Roman" w:hAnsi="Times New Roman" w:cs="Times New Roman"/>
                <w:sz w:val="24"/>
                <w:szCs w:val="24"/>
              </w:rPr>
            </w:pPr>
            <w:r w:rsidRPr="004608EB">
              <w:rPr>
                <w:rFonts w:ascii="Times New Roman" w:eastAsia="Times New Roman" w:hAnsi="Times New Roman" w:cs="Times New Roman"/>
                <w:color w:val="000000"/>
                <w:sz w:val="24"/>
                <w:szCs w:val="24"/>
              </w:rPr>
              <w:t>педагошко-психолошком службом школе.</w:t>
            </w:r>
          </w:p>
        </w:tc>
      </w:tr>
      <w:tr w:rsidR="00C3081D" w:rsidRPr="004608EB" w:rsidTr="00A62BCE">
        <w:trPr>
          <w:trHeight w:val="316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081D" w:rsidRPr="004608EB" w:rsidRDefault="00C3081D" w:rsidP="00A62B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081D" w:rsidRPr="004608EB" w:rsidRDefault="00C3081D" w:rsidP="00A62BCE">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3081D" w:rsidRPr="004608EB" w:rsidRDefault="00C3081D" w:rsidP="00A62BCE">
            <w:pPr>
              <w:spacing w:after="0" w:line="240" w:lineRule="auto"/>
              <w:rPr>
                <w:rFonts w:ascii="Times New Roman" w:eastAsia="Times New Roman" w:hAnsi="Times New Roman" w:cs="Times New Roman"/>
                <w:sz w:val="24"/>
                <w:szCs w:val="24"/>
              </w:rPr>
            </w:pPr>
          </w:p>
        </w:tc>
      </w:tr>
    </w:tbl>
    <w:p w:rsidR="00C3081D" w:rsidRPr="00C3081D" w:rsidRDefault="00C3081D" w:rsidP="00C3081D">
      <w:pPr>
        <w:ind w:firstLine="720"/>
        <w:jc w:val="both"/>
        <w:rPr>
          <w:rFonts w:ascii="Times New Roman" w:eastAsia="Times New Roman" w:hAnsi="Times New Roman" w:cs="Times New Roman"/>
          <w:sz w:val="24"/>
          <w:szCs w:val="24"/>
        </w:rPr>
      </w:pPr>
    </w:p>
    <w:p w:rsidR="00C3081D" w:rsidRPr="007C5F4A" w:rsidRDefault="00C3081D" w:rsidP="007C5F4A">
      <w:pPr>
        <w:keepNext/>
        <w:keepLines/>
        <w:spacing w:after="158"/>
        <w:ind w:left="-5" w:hanging="10"/>
        <w:outlineLvl w:val="0"/>
        <w:rPr>
          <w:rFonts w:ascii="Times New Roman" w:eastAsia="Calibri" w:hAnsi="Times New Roman" w:cs="Times New Roman"/>
          <w:color w:val="000000"/>
          <w:sz w:val="24"/>
          <w:szCs w:val="24"/>
        </w:rPr>
      </w:pPr>
    </w:p>
    <w:p w:rsidR="006B7E8C" w:rsidRDefault="00675B1C" w:rsidP="002D4E7E">
      <w:pPr>
        <w:keepNext/>
        <w:keepLines/>
        <w:spacing w:after="158"/>
        <w:ind w:left="-5" w:hanging="10"/>
        <w:jc w:val="center"/>
        <w:outlineLvl w:val="0"/>
        <w:rPr>
          <w:rFonts w:ascii="Times New Roman" w:eastAsia="Calibri" w:hAnsi="Times New Roman" w:cs="Times New Roman"/>
          <w:b/>
          <w:color w:val="000000"/>
          <w:sz w:val="24"/>
          <w:szCs w:val="24"/>
          <w:u w:val="single" w:color="000000"/>
        </w:rPr>
      </w:pPr>
      <w:r>
        <w:rPr>
          <w:rFonts w:ascii="Times New Roman" w:eastAsia="Calibri" w:hAnsi="Times New Roman" w:cs="Times New Roman"/>
          <w:b/>
          <w:color w:val="000000"/>
          <w:sz w:val="24"/>
          <w:szCs w:val="24"/>
          <w:u w:val="single" w:color="000000"/>
        </w:rPr>
        <w:t>5</w:t>
      </w:r>
      <w:r w:rsidR="002D4E7E" w:rsidRPr="00673147">
        <w:rPr>
          <w:rFonts w:ascii="Times New Roman" w:eastAsia="Calibri" w:hAnsi="Times New Roman" w:cs="Times New Roman"/>
          <w:b/>
          <w:color w:val="000000"/>
          <w:sz w:val="24"/>
          <w:szCs w:val="24"/>
          <w:u w:val="single" w:color="000000"/>
        </w:rPr>
        <w:t>.</w:t>
      </w:r>
      <w:r w:rsidR="00B7048D" w:rsidRPr="00673147">
        <w:rPr>
          <w:rFonts w:ascii="Times New Roman" w:eastAsia="Calibri" w:hAnsi="Times New Roman" w:cs="Times New Roman"/>
          <w:b/>
          <w:color w:val="000000"/>
          <w:sz w:val="24"/>
          <w:szCs w:val="24"/>
          <w:u w:val="single" w:color="000000"/>
        </w:rPr>
        <w:t xml:space="preserve"> </w:t>
      </w:r>
      <w:r>
        <w:rPr>
          <w:rFonts w:ascii="Times New Roman" w:eastAsia="Calibri" w:hAnsi="Times New Roman" w:cs="Times New Roman"/>
          <w:b/>
          <w:color w:val="000000"/>
          <w:sz w:val="24"/>
          <w:szCs w:val="24"/>
          <w:u w:val="single" w:color="000000"/>
        </w:rPr>
        <w:t>ПРОГРАМЕ АКТИВНОСТИ ПО РАЗРЕДИМА, СА НАЧИНИМА И ПОСТУПЦИМА ЗА ЊИХОВО ОСТВАРИВАЊЕ</w:t>
      </w:r>
    </w:p>
    <w:p w:rsidR="00A62BCE" w:rsidRDefault="00A62BCE" w:rsidP="00A62BCE">
      <w:pPr>
        <w:keepNext/>
        <w:keepLines/>
        <w:spacing w:after="158"/>
        <w:ind w:left="-5" w:hanging="10"/>
        <w:outlineLvl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СЛОБОДНЕ НАСТАВНЕ АКТИВНОСТИ</w:t>
      </w:r>
    </w:p>
    <w:p w:rsidR="00A62BCE" w:rsidRPr="00C9511A" w:rsidRDefault="00A62BCE" w:rsidP="00A62BCE">
      <w:pPr>
        <w:jc w:val="both"/>
        <w:rPr>
          <w:rFonts w:ascii="Times New Roman" w:hAnsi="Times New Roman" w:cs="Times New Roman"/>
          <w:b/>
          <w:sz w:val="24"/>
          <w:szCs w:val="24"/>
        </w:rPr>
      </w:pPr>
      <w:r w:rsidRPr="00C9511A">
        <w:rPr>
          <w:rFonts w:ascii="Times New Roman" w:hAnsi="Times New Roman" w:cs="Times New Roman"/>
          <w:b/>
          <w:sz w:val="24"/>
          <w:szCs w:val="24"/>
        </w:rPr>
        <w:t xml:space="preserve">МУЗИКОМ КРОЗ ЖИВОТ </w:t>
      </w:r>
    </w:p>
    <w:p w:rsidR="00A62BCE" w:rsidRPr="00673147" w:rsidRDefault="00A62BCE" w:rsidP="00A62BCE">
      <w:pPr>
        <w:rPr>
          <w:rFonts w:ascii="Times New Roman" w:hAnsi="Times New Roman" w:cs="Times New Roman"/>
          <w:sz w:val="24"/>
          <w:szCs w:val="24"/>
        </w:rPr>
      </w:pPr>
      <w:r w:rsidRPr="00673147">
        <w:rPr>
          <w:rFonts w:ascii="Times New Roman" w:hAnsi="Times New Roman" w:cs="Times New Roman"/>
          <w:sz w:val="24"/>
          <w:szCs w:val="24"/>
        </w:rPr>
        <w:t xml:space="preserve">5. </w:t>
      </w:r>
      <w:r w:rsidRPr="00673147">
        <w:rPr>
          <w:rFonts w:ascii="Times New Roman" w:hAnsi="Times New Roman" w:cs="Times New Roman"/>
          <w:b/>
          <w:sz w:val="24"/>
          <w:szCs w:val="24"/>
        </w:rPr>
        <w:t>Пети разред</w:t>
      </w:r>
      <w:r w:rsidRPr="00673147">
        <w:rPr>
          <w:rFonts w:ascii="Times New Roman" w:hAnsi="Times New Roman" w:cs="Times New Roman"/>
          <w:sz w:val="24"/>
          <w:szCs w:val="24"/>
        </w:rPr>
        <w:t xml:space="preserve"> - Правилник о наставном плану за други циклус образовања и васпитања и програму наставе и учења за V разред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A62BCE" w:rsidRPr="001515FA" w:rsidRDefault="00A62BCE" w:rsidP="00A62BCE">
      <w:pPr>
        <w:rPr>
          <w:rFonts w:ascii="Times New Roman" w:hAnsi="Times New Roman" w:cs="Times New Roman"/>
          <w:sz w:val="24"/>
          <w:szCs w:val="24"/>
        </w:rPr>
      </w:pPr>
      <w:r w:rsidRPr="00673147">
        <w:rPr>
          <w:rFonts w:ascii="Times New Roman" w:hAnsi="Times New Roman" w:cs="Times New Roman"/>
          <w:sz w:val="24"/>
          <w:szCs w:val="24"/>
        </w:rPr>
        <w:t xml:space="preserve">6. </w:t>
      </w:r>
      <w:r w:rsidRPr="00673147">
        <w:rPr>
          <w:rFonts w:ascii="Times New Roman" w:hAnsi="Times New Roman" w:cs="Times New Roman"/>
          <w:b/>
          <w:sz w:val="24"/>
          <w:szCs w:val="24"/>
        </w:rPr>
        <w:t>Шести разред</w:t>
      </w:r>
      <w:r w:rsidRPr="00673147">
        <w:rPr>
          <w:rFonts w:ascii="Times New Roman" w:hAnsi="Times New Roman" w:cs="Times New Roman"/>
          <w:sz w:val="24"/>
          <w:szCs w:val="24"/>
        </w:rPr>
        <w:t xml:space="preserve"> - Правилник о наставном програму за VI разред основног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A62BCE" w:rsidRPr="00EE2CB4" w:rsidRDefault="00A62BCE" w:rsidP="00A62BCE">
      <w:pPr>
        <w:ind w:firstLine="720"/>
        <w:jc w:val="both"/>
        <w:rPr>
          <w:rFonts w:ascii="Times New Roman" w:hAnsi="Times New Roman" w:cs="Times New Roman"/>
          <w:sz w:val="24"/>
          <w:szCs w:val="24"/>
        </w:rPr>
      </w:pPr>
      <w:r w:rsidRPr="00EE2CB4">
        <w:rPr>
          <w:rFonts w:ascii="Times New Roman" w:hAnsi="Times New Roman" w:cs="Times New Roman"/>
          <w:sz w:val="24"/>
          <w:szCs w:val="24"/>
        </w:rPr>
        <w:t>Циљ учења слободне наставне активности Музиком кроз живот је да ученик развија стваралачко и креативно мишљење кроз практичан рад, мотивацију, интeлeктуaлни, сoциjaлни, eмoциoнaлни и мoрaлни рaзвoj, свест о сопственом здрављу, опажање, осетљивост за естетику,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w:t>
      </w:r>
    </w:p>
    <w:tbl>
      <w:tblPr>
        <w:tblStyle w:val="TableGrid0"/>
        <w:tblW w:w="0" w:type="auto"/>
        <w:tblLook w:val="04A0"/>
      </w:tblPr>
      <w:tblGrid>
        <w:gridCol w:w="2203"/>
        <w:gridCol w:w="6342"/>
        <w:gridCol w:w="5630"/>
      </w:tblGrid>
      <w:tr w:rsidR="00A62BCE" w:rsidRPr="00EE2CB4" w:rsidTr="0077357C">
        <w:tc>
          <w:tcPr>
            <w:tcW w:w="0" w:type="auto"/>
          </w:tcPr>
          <w:p w:rsidR="00A62BCE" w:rsidRPr="00EE2CB4" w:rsidRDefault="00A62BCE" w:rsidP="00A62BCE">
            <w:pPr>
              <w:rPr>
                <w:sz w:val="24"/>
                <w:szCs w:val="24"/>
              </w:rPr>
            </w:pPr>
            <w:r w:rsidRPr="00EE2CB4">
              <w:rPr>
                <w:sz w:val="24"/>
                <w:szCs w:val="24"/>
              </w:rPr>
              <w:t>ОБЛАСТ/ТЕМА</w:t>
            </w:r>
          </w:p>
        </w:tc>
        <w:tc>
          <w:tcPr>
            <w:tcW w:w="0" w:type="auto"/>
          </w:tcPr>
          <w:p w:rsidR="00A62BCE" w:rsidRPr="00EE2CB4" w:rsidRDefault="00A62BCE" w:rsidP="00A62BCE">
            <w:pPr>
              <w:rPr>
                <w:sz w:val="24"/>
                <w:szCs w:val="24"/>
              </w:rPr>
            </w:pPr>
            <w:r w:rsidRPr="00EE2CB4">
              <w:rPr>
                <w:sz w:val="24"/>
                <w:szCs w:val="24"/>
              </w:rPr>
              <w:t>НАЧИНИ И ПОСТУПЦИ ОСТВАРИВАЊА ПРОГРАМА НАСТАВЕ И УЧЕЊА</w:t>
            </w:r>
          </w:p>
        </w:tc>
        <w:tc>
          <w:tcPr>
            <w:tcW w:w="0" w:type="auto"/>
          </w:tcPr>
          <w:p w:rsidR="00A62BCE" w:rsidRPr="00EE2CB4" w:rsidRDefault="00A62BCE" w:rsidP="00A62BCE">
            <w:pPr>
              <w:rPr>
                <w:sz w:val="24"/>
                <w:szCs w:val="24"/>
              </w:rPr>
            </w:pPr>
            <w:r w:rsidRPr="00EE2CB4">
              <w:rPr>
                <w:sz w:val="24"/>
                <w:szCs w:val="24"/>
              </w:rPr>
              <w:t>ПЛАН ЕВАЛУАЦИЈЕ(Начин провере остварености исхода, формативно и сумативно оцењивање)</w:t>
            </w:r>
          </w:p>
        </w:tc>
      </w:tr>
      <w:tr w:rsidR="00A62BCE" w:rsidRPr="00EE2CB4" w:rsidTr="0077357C">
        <w:tc>
          <w:tcPr>
            <w:tcW w:w="0" w:type="auto"/>
          </w:tcPr>
          <w:p w:rsidR="00A62BCE" w:rsidRPr="00EE2CB4" w:rsidRDefault="00A62BCE" w:rsidP="00A62BCE">
            <w:pPr>
              <w:rPr>
                <w:sz w:val="24"/>
                <w:szCs w:val="24"/>
              </w:rPr>
            </w:pPr>
            <w:r w:rsidRPr="00EE2CB4">
              <w:rPr>
                <w:sz w:val="24"/>
                <w:szCs w:val="24"/>
              </w:rPr>
              <w:t>ИЗВОЂЕЊЕ МУЗИКЕ</w:t>
            </w:r>
          </w:p>
          <w:p w:rsidR="00A62BCE" w:rsidRPr="00EE2CB4" w:rsidRDefault="00A62BCE" w:rsidP="00A62BCE">
            <w:pPr>
              <w:rPr>
                <w:sz w:val="24"/>
                <w:szCs w:val="24"/>
              </w:rPr>
            </w:pPr>
          </w:p>
          <w:p w:rsidR="00A62BCE" w:rsidRPr="00EE2CB4" w:rsidRDefault="00A62BCE" w:rsidP="00A62BCE">
            <w:pPr>
              <w:rPr>
                <w:sz w:val="24"/>
                <w:szCs w:val="24"/>
              </w:rPr>
            </w:pPr>
            <w:r w:rsidRPr="00EE2CB4">
              <w:rPr>
                <w:sz w:val="24"/>
                <w:szCs w:val="24"/>
              </w:rPr>
              <w:t>ТЕЛО КАО МУЗИЧКИ ИНСТРУМЕНТ</w:t>
            </w:r>
          </w:p>
          <w:p w:rsidR="00A62BCE" w:rsidRPr="00EE2CB4" w:rsidRDefault="00A62BCE" w:rsidP="00A62BCE">
            <w:pPr>
              <w:rPr>
                <w:sz w:val="24"/>
                <w:szCs w:val="24"/>
              </w:rPr>
            </w:pPr>
          </w:p>
          <w:p w:rsidR="00A62BCE" w:rsidRPr="00EE2CB4" w:rsidRDefault="00A62BCE" w:rsidP="00A62BCE">
            <w:pPr>
              <w:rPr>
                <w:sz w:val="24"/>
                <w:szCs w:val="24"/>
              </w:rPr>
            </w:pPr>
            <w:r w:rsidRPr="00EE2CB4">
              <w:rPr>
                <w:sz w:val="24"/>
                <w:szCs w:val="24"/>
              </w:rPr>
              <w:t>КРИТИЧКО МИШЉЕЊЕ КРОЗ МУЗИКУ</w:t>
            </w:r>
          </w:p>
          <w:p w:rsidR="00A62BCE" w:rsidRPr="00EE2CB4" w:rsidRDefault="00A62BCE" w:rsidP="00A62BCE">
            <w:pPr>
              <w:rPr>
                <w:sz w:val="24"/>
                <w:szCs w:val="24"/>
              </w:rPr>
            </w:pPr>
          </w:p>
          <w:p w:rsidR="00A62BCE" w:rsidRPr="00EE2CB4" w:rsidRDefault="00A62BCE" w:rsidP="00A62BCE">
            <w:pPr>
              <w:rPr>
                <w:sz w:val="24"/>
                <w:szCs w:val="24"/>
              </w:rPr>
            </w:pPr>
          </w:p>
        </w:tc>
        <w:tc>
          <w:tcPr>
            <w:tcW w:w="0" w:type="auto"/>
          </w:tcPr>
          <w:p w:rsidR="00A62BCE" w:rsidRPr="00EE2CB4" w:rsidRDefault="00A62BCE" w:rsidP="00A62BCE">
            <w:pPr>
              <w:jc w:val="both"/>
              <w:rPr>
                <w:b/>
                <w:bCs/>
                <w:color w:val="000000"/>
                <w:sz w:val="24"/>
                <w:szCs w:val="24"/>
              </w:rPr>
            </w:pPr>
            <w:r w:rsidRPr="00EE2CB4">
              <w:rPr>
                <w:b/>
                <w:bCs/>
                <w:color w:val="000000"/>
                <w:sz w:val="24"/>
                <w:szCs w:val="24"/>
              </w:rPr>
              <w:lastRenderedPageBreak/>
              <w:t>Облици наставе</w:t>
            </w:r>
          </w:p>
          <w:p w:rsidR="00A62BCE" w:rsidRPr="00EE2CB4" w:rsidRDefault="00A62BCE" w:rsidP="00A62BCE">
            <w:pPr>
              <w:rPr>
                <w:sz w:val="24"/>
                <w:szCs w:val="24"/>
              </w:rPr>
            </w:pPr>
            <w:r w:rsidRPr="00EE2CB4">
              <w:rPr>
                <w:color w:val="000000"/>
                <w:sz w:val="24"/>
                <w:szCs w:val="24"/>
              </w:rPr>
              <w:t>редовна настава, </w:t>
            </w:r>
          </w:p>
          <w:p w:rsidR="00A62BCE" w:rsidRPr="00EE2CB4" w:rsidRDefault="00A62BCE" w:rsidP="00A62BCE">
            <w:pPr>
              <w:rPr>
                <w:sz w:val="24"/>
                <w:szCs w:val="24"/>
              </w:rPr>
            </w:pPr>
            <w:r w:rsidRPr="00EE2CB4">
              <w:rPr>
                <w:color w:val="000000"/>
                <w:sz w:val="24"/>
                <w:szCs w:val="24"/>
              </w:rPr>
              <w:t>хибридна настава,</w:t>
            </w:r>
          </w:p>
          <w:p w:rsidR="00A62BCE" w:rsidRPr="001515FA" w:rsidRDefault="00A62BCE" w:rsidP="00A62BCE">
            <w:pPr>
              <w:rPr>
                <w:sz w:val="24"/>
                <w:szCs w:val="24"/>
              </w:rPr>
            </w:pPr>
            <w:r w:rsidRPr="00EE2CB4">
              <w:rPr>
                <w:color w:val="000000"/>
                <w:sz w:val="24"/>
                <w:szCs w:val="24"/>
              </w:rPr>
              <w:t>онлајн настава, ако одређене околности то захтевају,</w:t>
            </w:r>
          </w:p>
          <w:p w:rsidR="00A62BCE" w:rsidRPr="00EE2CB4" w:rsidRDefault="00A62BCE" w:rsidP="00A62BCE">
            <w:pPr>
              <w:jc w:val="both"/>
              <w:rPr>
                <w:b/>
                <w:bCs/>
                <w:color w:val="000000"/>
                <w:sz w:val="24"/>
                <w:szCs w:val="24"/>
              </w:rPr>
            </w:pPr>
            <w:r w:rsidRPr="00EE2CB4">
              <w:rPr>
                <w:b/>
                <w:bCs/>
                <w:color w:val="000000"/>
                <w:sz w:val="24"/>
                <w:szCs w:val="24"/>
              </w:rPr>
              <w:t>Методе рада</w:t>
            </w:r>
          </w:p>
          <w:p w:rsidR="00A62BCE" w:rsidRPr="001515FA" w:rsidRDefault="00A62BCE" w:rsidP="00A62BCE">
            <w:pPr>
              <w:jc w:val="both"/>
              <w:rPr>
                <w:b/>
                <w:sz w:val="24"/>
                <w:szCs w:val="24"/>
              </w:rPr>
            </w:pPr>
            <w:r w:rsidRPr="00EE2CB4">
              <w:rPr>
                <w:sz w:val="24"/>
                <w:szCs w:val="24"/>
              </w:rPr>
              <w:t>фронтални / - групни -практичан рад -ПП презентације -демонстрација графиком или шемом -радионице / -израда паноа</w:t>
            </w:r>
            <w:r>
              <w:rPr>
                <w:sz w:val="24"/>
                <w:szCs w:val="24"/>
              </w:rPr>
              <w:t>, извођење музике, свирање инструмената.</w:t>
            </w:r>
          </w:p>
          <w:p w:rsidR="00A62BCE" w:rsidRPr="00EE2CB4" w:rsidRDefault="00A62BCE" w:rsidP="00A62BCE">
            <w:pPr>
              <w:jc w:val="both"/>
              <w:rPr>
                <w:b/>
                <w:bCs/>
                <w:color w:val="000000"/>
                <w:sz w:val="24"/>
                <w:szCs w:val="24"/>
              </w:rPr>
            </w:pPr>
            <w:r w:rsidRPr="00EE2CB4">
              <w:rPr>
                <w:b/>
                <w:bCs/>
                <w:color w:val="000000"/>
                <w:sz w:val="24"/>
                <w:szCs w:val="24"/>
              </w:rPr>
              <w:t>Наставна средства</w:t>
            </w:r>
          </w:p>
          <w:p w:rsidR="00A62BCE" w:rsidRPr="00EE2CB4" w:rsidRDefault="00A62BCE" w:rsidP="00A62BCE">
            <w:pPr>
              <w:jc w:val="both"/>
              <w:rPr>
                <w:b/>
                <w:sz w:val="24"/>
                <w:szCs w:val="24"/>
              </w:rPr>
            </w:pPr>
            <w:r w:rsidRPr="00EE2CB4">
              <w:rPr>
                <w:sz w:val="24"/>
                <w:szCs w:val="24"/>
              </w:rPr>
              <w:t xml:space="preserve">У реализацији слободне наставне активности Музиком кроз живот, акценат је на афирмацији тематских јединица </w:t>
            </w:r>
            <w:r w:rsidRPr="00EE2CB4">
              <w:rPr>
                <w:sz w:val="24"/>
                <w:szCs w:val="24"/>
              </w:rPr>
              <w:lastRenderedPageBreak/>
              <w:t>у области Извођења музике. Инсистира се на индивидуалном емотивном доживљају при извођењу музичких дела кроз рад на различитом садржају традиционалне и уметничке музике, које су примерене гласовним могућностима и узрасту ученика. Важно је повезивање садржаја песама са садржајима осталих наставних предмета .</w:t>
            </w:r>
          </w:p>
          <w:p w:rsidR="00A62BCE" w:rsidRPr="00EE2CB4" w:rsidRDefault="00A62BCE" w:rsidP="00A62BCE">
            <w:pPr>
              <w:jc w:val="both"/>
              <w:rPr>
                <w:b/>
                <w:bCs/>
                <w:color w:val="000000"/>
                <w:sz w:val="24"/>
                <w:szCs w:val="24"/>
              </w:rPr>
            </w:pPr>
            <w:r w:rsidRPr="00EE2CB4">
              <w:rPr>
                <w:b/>
                <w:bCs/>
                <w:color w:val="000000"/>
                <w:sz w:val="24"/>
                <w:szCs w:val="24"/>
              </w:rPr>
              <w:t>Активности/стратегије за мотивисање ученика</w:t>
            </w:r>
          </w:p>
          <w:p w:rsidR="00A62BCE" w:rsidRPr="00EE2CB4" w:rsidRDefault="00A62BCE" w:rsidP="00A62BCE">
            <w:pPr>
              <w:spacing w:before="170"/>
              <w:rPr>
                <w:sz w:val="24"/>
                <w:szCs w:val="24"/>
              </w:rPr>
            </w:pPr>
            <w:r w:rsidRPr="00EE2CB4">
              <w:rPr>
                <w:color w:val="000000"/>
                <w:sz w:val="24"/>
                <w:szCs w:val="24"/>
              </w:rPr>
              <w:t>Ученике мотивишемо обезбеђивањем изазова и прилика за постизање успеха:</w:t>
            </w:r>
          </w:p>
          <w:p w:rsidR="00A62BCE" w:rsidRPr="00EE2CB4" w:rsidRDefault="00A62BCE" w:rsidP="00A62BCE">
            <w:pPr>
              <w:rPr>
                <w:sz w:val="24"/>
                <w:szCs w:val="24"/>
              </w:rPr>
            </w:pPr>
            <w:r w:rsidRPr="00EE2CB4">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A62BCE" w:rsidRPr="00EE2CB4" w:rsidRDefault="00A62BCE" w:rsidP="00A62BCE">
            <w:pPr>
              <w:rPr>
                <w:sz w:val="24"/>
                <w:szCs w:val="24"/>
              </w:rPr>
            </w:pPr>
            <w:r w:rsidRPr="00EE2CB4">
              <w:rPr>
                <w:color w:val="000000"/>
                <w:sz w:val="24"/>
                <w:szCs w:val="24"/>
              </w:rPr>
              <w:t>слободом избора (начин реализовања неког садржаја или активности),</w:t>
            </w:r>
          </w:p>
          <w:p w:rsidR="00A62BCE" w:rsidRPr="00EE2CB4" w:rsidRDefault="00A62BCE" w:rsidP="00A62BCE">
            <w:pPr>
              <w:rPr>
                <w:sz w:val="24"/>
                <w:szCs w:val="24"/>
              </w:rPr>
            </w:pPr>
            <w:r w:rsidRPr="00EE2CB4">
              <w:rPr>
                <w:color w:val="000000"/>
                <w:sz w:val="24"/>
                <w:szCs w:val="24"/>
              </w:rPr>
              <w:t>повратном информацијом која се односи на анализу стратегије учења и развој компетенција.</w:t>
            </w:r>
          </w:p>
          <w:p w:rsidR="00A62BCE" w:rsidRPr="00EE2CB4" w:rsidRDefault="00A62BCE" w:rsidP="00A62BCE">
            <w:pPr>
              <w:jc w:val="both"/>
              <w:rPr>
                <w:b/>
                <w:sz w:val="24"/>
                <w:szCs w:val="24"/>
              </w:rPr>
            </w:pPr>
          </w:p>
          <w:p w:rsidR="00A62BCE" w:rsidRPr="00EE2CB4" w:rsidRDefault="00A62BCE" w:rsidP="00A62BCE">
            <w:pPr>
              <w:jc w:val="both"/>
              <w:rPr>
                <w:b/>
                <w:bCs/>
                <w:color w:val="000000"/>
                <w:sz w:val="24"/>
                <w:szCs w:val="24"/>
              </w:rPr>
            </w:pPr>
            <w:r w:rsidRPr="00EE2CB4">
              <w:rPr>
                <w:b/>
                <w:bCs/>
                <w:color w:val="000000"/>
                <w:sz w:val="24"/>
                <w:szCs w:val="24"/>
              </w:rPr>
              <w:t>Начин прилагођавања садржаја различитим образовним и васпитним потребама ученика</w:t>
            </w:r>
          </w:p>
          <w:p w:rsidR="00A62BCE" w:rsidRPr="00EE2CB4" w:rsidRDefault="00A62BCE" w:rsidP="00A62BCE">
            <w:pPr>
              <w:rPr>
                <w:sz w:val="24"/>
                <w:szCs w:val="24"/>
              </w:rPr>
            </w:pPr>
            <w:r w:rsidRPr="00EE2CB4">
              <w:rPr>
                <w:rFonts w:eastAsia="SimSun"/>
                <w:color w:val="000000"/>
                <w:sz w:val="24"/>
                <w:szCs w:val="24"/>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A62BCE" w:rsidRPr="00EE2CB4" w:rsidRDefault="00A62BCE" w:rsidP="00A62BCE">
            <w:pPr>
              <w:jc w:val="both"/>
              <w:rPr>
                <w:b/>
                <w:sz w:val="24"/>
                <w:szCs w:val="24"/>
              </w:rPr>
            </w:pPr>
          </w:p>
          <w:p w:rsidR="00A62BCE" w:rsidRPr="00EE2CB4" w:rsidRDefault="00A62BCE" w:rsidP="00A62BCE">
            <w:pPr>
              <w:jc w:val="both"/>
              <w:rPr>
                <w:b/>
                <w:sz w:val="24"/>
                <w:szCs w:val="24"/>
              </w:rPr>
            </w:pPr>
            <w:r w:rsidRPr="00EE2CB4">
              <w:rPr>
                <w:b/>
                <w:bCs/>
                <w:color w:val="000000"/>
                <w:sz w:val="24"/>
                <w:szCs w:val="24"/>
              </w:rPr>
              <w:t>Навести планиране тематске дане, недеље</w:t>
            </w:r>
          </w:p>
          <w:p w:rsidR="00A62BCE" w:rsidRPr="00EE2CB4" w:rsidRDefault="00A62BCE" w:rsidP="00A62BCE">
            <w:pPr>
              <w:jc w:val="both"/>
              <w:rPr>
                <w:b/>
                <w:bCs/>
                <w:color w:val="000000"/>
                <w:sz w:val="24"/>
                <w:szCs w:val="24"/>
              </w:rPr>
            </w:pPr>
            <w:r w:rsidRPr="00EE2CB4">
              <w:rPr>
                <w:b/>
                <w:bCs/>
                <w:color w:val="000000"/>
                <w:sz w:val="24"/>
                <w:szCs w:val="24"/>
              </w:rPr>
              <w:lastRenderedPageBreak/>
              <w:t>Ресурси школе који се користе за реализацију садржаја</w:t>
            </w:r>
          </w:p>
          <w:p w:rsidR="00A62BCE" w:rsidRPr="00EE2CB4" w:rsidRDefault="00A62BCE" w:rsidP="00A62BCE">
            <w:pPr>
              <w:jc w:val="both"/>
              <w:rPr>
                <w:bCs/>
                <w:color w:val="000000"/>
                <w:sz w:val="24"/>
                <w:szCs w:val="24"/>
              </w:rPr>
            </w:pPr>
            <w:r w:rsidRPr="00EE2CB4">
              <w:rPr>
                <w:bCs/>
                <w:color w:val="000000"/>
                <w:sz w:val="24"/>
                <w:szCs w:val="24"/>
              </w:rPr>
              <w:t>Школска библиотека , интернет кабинет</w:t>
            </w:r>
          </w:p>
          <w:p w:rsidR="00A62BCE" w:rsidRPr="00EE2CB4" w:rsidRDefault="00A62BCE" w:rsidP="00A62BCE">
            <w:pPr>
              <w:jc w:val="both"/>
              <w:rPr>
                <w:b/>
                <w:sz w:val="24"/>
                <w:szCs w:val="24"/>
              </w:rPr>
            </w:pPr>
          </w:p>
          <w:p w:rsidR="00A62BCE" w:rsidRPr="00EE2CB4" w:rsidRDefault="00A62BCE" w:rsidP="00A62BCE">
            <w:pPr>
              <w:jc w:val="both"/>
              <w:rPr>
                <w:b/>
                <w:bCs/>
                <w:color w:val="000000"/>
                <w:sz w:val="24"/>
                <w:szCs w:val="24"/>
              </w:rPr>
            </w:pPr>
            <w:r w:rsidRPr="00EE2CB4">
              <w:rPr>
                <w:b/>
                <w:bCs/>
                <w:color w:val="000000"/>
                <w:sz w:val="24"/>
                <w:szCs w:val="24"/>
              </w:rPr>
              <w:t>Ресурси локалне заједнице који ће се користи за реализацију садржаја</w:t>
            </w:r>
          </w:p>
          <w:p w:rsidR="00A62BCE" w:rsidRPr="00EE2CB4" w:rsidRDefault="00A62BCE" w:rsidP="00A62BCE">
            <w:pPr>
              <w:jc w:val="both"/>
              <w:rPr>
                <w:bCs/>
                <w:color w:val="000000"/>
                <w:sz w:val="24"/>
                <w:szCs w:val="24"/>
              </w:rPr>
            </w:pPr>
            <w:r w:rsidRPr="00EE2CB4">
              <w:rPr>
                <w:bCs/>
                <w:color w:val="000000"/>
                <w:sz w:val="24"/>
                <w:szCs w:val="24"/>
              </w:rPr>
              <w:t>Народна библиотека “ Бранко Миљковић”Гаџин Хан</w:t>
            </w:r>
          </w:p>
          <w:p w:rsidR="00A62BCE" w:rsidRPr="00EE2CB4" w:rsidRDefault="00A62BCE" w:rsidP="00A62BCE">
            <w:pPr>
              <w:jc w:val="both"/>
              <w:rPr>
                <w:b/>
                <w:sz w:val="24"/>
                <w:szCs w:val="24"/>
              </w:rPr>
            </w:pPr>
          </w:p>
          <w:p w:rsidR="00A62BCE" w:rsidRPr="00EE2CB4" w:rsidRDefault="00A62BCE" w:rsidP="00A62BCE">
            <w:pPr>
              <w:jc w:val="both"/>
              <w:rPr>
                <w:b/>
                <w:sz w:val="24"/>
                <w:szCs w:val="24"/>
              </w:rPr>
            </w:pPr>
            <w:r w:rsidRPr="00EE2CB4">
              <w:rPr>
                <w:b/>
                <w:bCs/>
                <w:color w:val="000000"/>
                <w:sz w:val="24"/>
                <w:szCs w:val="24"/>
              </w:rPr>
              <w:t>Међупредметне компетенције које се остварују</w:t>
            </w:r>
          </w:p>
          <w:p w:rsidR="00A62BCE" w:rsidRPr="00EE2CB4" w:rsidRDefault="00A62BCE" w:rsidP="00A62BCE">
            <w:pPr>
              <w:jc w:val="both"/>
              <w:rPr>
                <w:bCs/>
                <w:color w:val="000000"/>
                <w:sz w:val="24"/>
                <w:szCs w:val="24"/>
              </w:rPr>
            </w:pPr>
            <w:r w:rsidRPr="00EE2CB4">
              <w:rPr>
                <w:bCs/>
                <w:color w:val="000000"/>
                <w:sz w:val="24"/>
                <w:szCs w:val="24"/>
              </w:rPr>
              <w:t>К1- компетенција заучење</w:t>
            </w:r>
          </w:p>
          <w:p w:rsidR="00A62BCE" w:rsidRPr="00EE2CB4" w:rsidRDefault="00A62BCE" w:rsidP="00A62BCE">
            <w:pPr>
              <w:jc w:val="both"/>
              <w:rPr>
                <w:bCs/>
                <w:color w:val="000000"/>
                <w:sz w:val="24"/>
                <w:szCs w:val="24"/>
              </w:rPr>
            </w:pPr>
            <w:r w:rsidRPr="00EE2CB4">
              <w:rPr>
                <w:bCs/>
                <w:color w:val="000000"/>
                <w:sz w:val="24"/>
                <w:szCs w:val="24"/>
              </w:rPr>
              <w:t>К2- одговорноучешће у</w:t>
            </w:r>
          </w:p>
          <w:p w:rsidR="00A62BCE" w:rsidRPr="00EE2CB4" w:rsidRDefault="00A62BCE" w:rsidP="00A62BCE">
            <w:pPr>
              <w:jc w:val="both"/>
              <w:rPr>
                <w:bCs/>
                <w:color w:val="000000"/>
                <w:sz w:val="24"/>
                <w:szCs w:val="24"/>
              </w:rPr>
            </w:pPr>
            <w:r w:rsidRPr="00EE2CB4">
              <w:rPr>
                <w:bCs/>
                <w:color w:val="000000"/>
                <w:sz w:val="24"/>
                <w:szCs w:val="24"/>
              </w:rPr>
              <w:t>демократскомдруштву</w:t>
            </w:r>
          </w:p>
          <w:p w:rsidR="00A62BCE" w:rsidRPr="00EE2CB4" w:rsidRDefault="00A62BCE" w:rsidP="00A62BCE">
            <w:pPr>
              <w:jc w:val="both"/>
              <w:rPr>
                <w:bCs/>
                <w:color w:val="000000"/>
                <w:sz w:val="24"/>
                <w:szCs w:val="24"/>
              </w:rPr>
            </w:pPr>
            <w:r w:rsidRPr="00EE2CB4">
              <w:rPr>
                <w:bCs/>
                <w:color w:val="000000"/>
                <w:sz w:val="24"/>
                <w:szCs w:val="24"/>
              </w:rPr>
              <w:t>К3- естетичка</w:t>
            </w:r>
          </w:p>
          <w:p w:rsidR="00A62BCE" w:rsidRPr="00EE2CB4" w:rsidRDefault="00A62BCE" w:rsidP="00A62BCE">
            <w:pPr>
              <w:jc w:val="both"/>
              <w:rPr>
                <w:bCs/>
                <w:color w:val="000000"/>
                <w:sz w:val="24"/>
                <w:szCs w:val="24"/>
              </w:rPr>
            </w:pPr>
            <w:r w:rsidRPr="00EE2CB4">
              <w:rPr>
                <w:bCs/>
                <w:color w:val="000000"/>
                <w:sz w:val="24"/>
                <w:szCs w:val="24"/>
              </w:rPr>
              <w:t>К4- комуникација</w:t>
            </w:r>
          </w:p>
          <w:p w:rsidR="00A62BCE" w:rsidRPr="00EE2CB4" w:rsidRDefault="00A62BCE" w:rsidP="00A62BCE">
            <w:pPr>
              <w:jc w:val="both"/>
              <w:rPr>
                <w:bCs/>
                <w:color w:val="000000"/>
                <w:sz w:val="24"/>
                <w:szCs w:val="24"/>
              </w:rPr>
            </w:pPr>
            <w:r w:rsidRPr="00EE2CB4">
              <w:rPr>
                <w:bCs/>
                <w:color w:val="000000"/>
                <w:sz w:val="24"/>
                <w:szCs w:val="24"/>
              </w:rPr>
              <w:t>К8- рад са подацимаи информацијама</w:t>
            </w:r>
          </w:p>
          <w:p w:rsidR="00A62BCE" w:rsidRPr="00EE2CB4" w:rsidRDefault="00A62BCE" w:rsidP="00A62BCE">
            <w:pPr>
              <w:jc w:val="both"/>
              <w:rPr>
                <w:bCs/>
                <w:color w:val="000000"/>
                <w:sz w:val="24"/>
                <w:szCs w:val="24"/>
              </w:rPr>
            </w:pPr>
            <w:r w:rsidRPr="00EE2CB4">
              <w:rPr>
                <w:bCs/>
                <w:color w:val="000000"/>
                <w:sz w:val="24"/>
                <w:szCs w:val="24"/>
              </w:rPr>
              <w:t>К9- решавање проблема</w:t>
            </w:r>
          </w:p>
          <w:p w:rsidR="00A62BCE" w:rsidRPr="00EE2CB4" w:rsidRDefault="00A62BCE" w:rsidP="00A62BCE">
            <w:pPr>
              <w:jc w:val="both"/>
              <w:rPr>
                <w:bCs/>
                <w:color w:val="000000"/>
                <w:sz w:val="24"/>
                <w:szCs w:val="24"/>
              </w:rPr>
            </w:pPr>
            <w:r w:rsidRPr="00EE2CB4">
              <w:rPr>
                <w:bCs/>
                <w:color w:val="000000"/>
                <w:sz w:val="24"/>
                <w:szCs w:val="24"/>
              </w:rPr>
              <w:t>К10-сарадња</w:t>
            </w:r>
          </w:p>
          <w:p w:rsidR="00A62BCE" w:rsidRPr="00EE2CB4" w:rsidRDefault="00A62BCE" w:rsidP="00A62BCE">
            <w:pPr>
              <w:jc w:val="both"/>
              <w:rPr>
                <w:bCs/>
                <w:color w:val="000000"/>
                <w:sz w:val="24"/>
                <w:szCs w:val="24"/>
              </w:rPr>
            </w:pPr>
            <w:r w:rsidRPr="00EE2CB4">
              <w:rPr>
                <w:bCs/>
                <w:color w:val="000000"/>
                <w:sz w:val="24"/>
                <w:szCs w:val="24"/>
              </w:rPr>
              <w:t>К11- дигитална компетенција</w:t>
            </w:r>
          </w:p>
          <w:p w:rsidR="00A62BCE" w:rsidRPr="00EE2CB4" w:rsidRDefault="00A62BCE" w:rsidP="00A62BCE">
            <w:pPr>
              <w:rPr>
                <w:b/>
                <w:sz w:val="24"/>
                <w:szCs w:val="24"/>
              </w:rPr>
            </w:pPr>
          </w:p>
        </w:tc>
        <w:tc>
          <w:tcPr>
            <w:tcW w:w="0" w:type="auto"/>
          </w:tcPr>
          <w:p w:rsidR="00A62BCE" w:rsidRDefault="00A62BCE" w:rsidP="00A62BCE">
            <w:pPr>
              <w:rPr>
                <w:sz w:val="24"/>
                <w:szCs w:val="24"/>
              </w:rPr>
            </w:pPr>
            <w:r w:rsidRPr="00EE2CB4">
              <w:rPr>
                <w:sz w:val="24"/>
                <w:szCs w:val="24"/>
              </w:rPr>
              <w:lastRenderedPageBreak/>
              <w:t xml:space="preserve">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прикупљајуподатке, како бране своје ставове, како аргументују, евалуирају, примењују, процењују последице итд. Посебно поуздани показатељи су квалитет постављених </w:t>
            </w:r>
            <w:r w:rsidRPr="00EE2CB4">
              <w:rPr>
                <w:sz w:val="24"/>
                <w:szCs w:val="24"/>
              </w:rPr>
              <w:lastRenderedPageBreak/>
              <w:t>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квизови, тестови, такмичења.</w:t>
            </w:r>
          </w:p>
          <w:p w:rsidR="00A62BCE" w:rsidRDefault="00A62BCE" w:rsidP="00A62BCE">
            <w:pPr>
              <w:rPr>
                <w:sz w:val="24"/>
                <w:szCs w:val="24"/>
              </w:rPr>
            </w:pPr>
          </w:p>
          <w:p w:rsidR="00A62BCE" w:rsidRPr="00D335C0" w:rsidRDefault="00A62BCE" w:rsidP="00A62BCE">
            <w:pPr>
              <w:jc w:val="both"/>
              <w:rPr>
                <w:sz w:val="24"/>
                <w:szCs w:val="24"/>
              </w:rPr>
            </w:pPr>
            <w:r w:rsidRPr="00D335C0">
              <w:rPr>
                <w:rFonts w:eastAsia="TimesNewRomanPS-BoldMT"/>
                <w:b/>
                <w:bCs/>
                <w:color w:val="000000"/>
                <w:sz w:val="24"/>
                <w:szCs w:val="24"/>
                <w:lang w:eastAsia="zh-CN"/>
              </w:rPr>
              <w:t xml:space="preserve">Оцену истиче се </w:t>
            </w:r>
          </w:p>
          <w:p w:rsidR="00A62BCE" w:rsidRPr="00D335C0" w:rsidRDefault="00A62BCE" w:rsidP="00A62BCE">
            <w:pPr>
              <w:jc w:val="both"/>
              <w:rPr>
                <w:sz w:val="24"/>
                <w:szCs w:val="24"/>
              </w:rPr>
            </w:pPr>
            <w:r w:rsidRPr="00D335C0">
              <w:rPr>
                <w:rFonts w:eastAsia="SimSun"/>
                <w:color w:val="000000"/>
                <w:sz w:val="24"/>
                <w:szCs w:val="24"/>
                <w:lang w:eastAsia="zh-CN"/>
              </w:rPr>
              <w:t xml:space="preserve">добија ученик који: </w:t>
            </w:r>
          </w:p>
          <w:p w:rsidR="00A62BCE" w:rsidRPr="00D335C0" w:rsidRDefault="00A62BCE" w:rsidP="00A62BCE">
            <w:pPr>
              <w:jc w:val="both"/>
              <w:rPr>
                <w:sz w:val="24"/>
                <w:szCs w:val="24"/>
              </w:rPr>
            </w:pPr>
            <w:r w:rsidRPr="00D335C0">
              <w:rPr>
                <w:rFonts w:eastAsia="SimSun"/>
                <w:color w:val="000000"/>
                <w:sz w:val="24"/>
                <w:szCs w:val="24"/>
                <w:lang w:eastAsia="zh-CN"/>
              </w:rPr>
              <w:t xml:space="preserve">− у потпуности показује способност трансформације знања и примене у новим ситуацијама; </w:t>
            </w:r>
          </w:p>
          <w:p w:rsidR="00A62BCE" w:rsidRPr="00D335C0" w:rsidRDefault="00A62BCE" w:rsidP="00A62BCE">
            <w:pPr>
              <w:jc w:val="both"/>
              <w:rPr>
                <w:sz w:val="24"/>
                <w:szCs w:val="24"/>
              </w:rPr>
            </w:pPr>
            <w:r w:rsidRPr="00D335C0">
              <w:rPr>
                <w:rFonts w:eastAsia="SimSun"/>
                <w:color w:val="000000"/>
                <w:sz w:val="24"/>
                <w:szCs w:val="24"/>
                <w:lang w:eastAsia="zh-CN"/>
              </w:rPr>
              <w:t xml:space="preserve">− лако лoгички пoвeзуje чињeницe и пojмoвe; </w:t>
            </w:r>
          </w:p>
          <w:p w:rsidR="00A62BCE" w:rsidRPr="00D335C0" w:rsidRDefault="00A62BCE" w:rsidP="00A62BCE">
            <w:pPr>
              <w:jc w:val="both"/>
              <w:rPr>
                <w:sz w:val="24"/>
                <w:szCs w:val="24"/>
              </w:rPr>
            </w:pPr>
            <w:r w:rsidRPr="00D335C0">
              <w:rPr>
                <w:rFonts w:eastAsia="SimSun"/>
                <w:color w:val="000000"/>
                <w:sz w:val="24"/>
                <w:szCs w:val="24"/>
                <w:lang w:eastAsia="zh-CN"/>
              </w:rPr>
              <w:t xml:space="preserve">− самостално изводи закључке који се заснивају на подацима; </w:t>
            </w:r>
          </w:p>
          <w:p w:rsidR="00A62BCE" w:rsidRPr="001662D7" w:rsidRDefault="00A62BCE" w:rsidP="00A62BCE">
            <w:pPr>
              <w:jc w:val="both"/>
              <w:rPr>
                <w:sz w:val="24"/>
                <w:szCs w:val="24"/>
              </w:rPr>
            </w:pPr>
            <w:r w:rsidRPr="00D335C0">
              <w:rPr>
                <w:rFonts w:eastAsia="SimSun"/>
                <w:color w:val="000000"/>
                <w:sz w:val="24"/>
                <w:szCs w:val="24"/>
                <w:lang w:eastAsia="zh-CN"/>
              </w:rPr>
              <w:t>− решава проблеме на нивоу стваралачког мишљења и у потпуности критички рaсуђуje;</w:t>
            </w:r>
          </w:p>
          <w:p w:rsidR="00A62BCE" w:rsidRPr="00D335C0" w:rsidRDefault="00A62BCE" w:rsidP="00A62BCE">
            <w:pPr>
              <w:jc w:val="both"/>
              <w:rPr>
                <w:sz w:val="24"/>
                <w:szCs w:val="24"/>
              </w:rPr>
            </w:pPr>
            <w:r w:rsidRPr="00D335C0">
              <w:rPr>
                <w:rFonts w:eastAsia="TimesNewRomanPS-BoldMT"/>
                <w:b/>
                <w:bCs/>
                <w:color w:val="000000"/>
                <w:sz w:val="24"/>
                <w:szCs w:val="24"/>
                <w:lang w:eastAsia="zh-CN"/>
              </w:rPr>
              <w:t xml:space="preserve">Оцену добар </w:t>
            </w:r>
          </w:p>
          <w:p w:rsidR="00A62BCE" w:rsidRPr="00D335C0" w:rsidRDefault="00A62BCE" w:rsidP="00A62BCE">
            <w:pPr>
              <w:jc w:val="both"/>
              <w:rPr>
                <w:sz w:val="24"/>
                <w:szCs w:val="24"/>
              </w:rPr>
            </w:pPr>
            <w:r w:rsidRPr="00D335C0">
              <w:rPr>
                <w:rFonts w:eastAsia="SimSun"/>
                <w:color w:val="000000"/>
                <w:sz w:val="24"/>
                <w:szCs w:val="24"/>
                <w:lang w:eastAsia="zh-CN"/>
              </w:rPr>
              <w:t xml:space="preserve">у довољној мери показује способност </w:t>
            </w:r>
          </w:p>
          <w:p w:rsidR="00A62BCE" w:rsidRPr="00D335C0" w:rsidRDefault="00A62BCE" w:rsidP="00A62BCE">
            <w:pPr>
              <w:jc w:val="both"/>
              <w:rPr>
                <w:sz w:val="24"/>
                <w:szCs w:val="24"/>
              </w:rPr>
            </w:pPr>
            <w:r w:rsidRPr="00D335C0">
              <w:rPr>
                <w:rFonts w:eastAsia="SimSun"/>
                <w:color w:val="000000"/>
                <w:sz w:val="24"/>
                <w:szCs w:val="24"/>
                <w:lang w:eastAsia="zh-CN"/>
              </w:rPr>
              <w:t xml:space="preserve">употребе информација у новим ситуацијама; </w:t>
            </w:r>
          </w:p>
          <w:p w:rsidR="00A62BCE" w:rsidRPr="00D335C0" w:rsidRDefault="00A62BCE" w:rsidP="00A62BCE">
            <w:pPr>
              <w:jc w:val="both"/>
              <w:rPr>
                <w:sz w:val="24"/>
                <w:szCs w:val="24"/>
              </w:rPr>
            </w:pPr>
            <w:r w:rsidRPr="00D335C0">
              <w:rPr>
                <w:rFonts w:eastAsia="SimSun"/>
                <w:color w:val="000000"/>
                <w:sz w:val="24"/>
                <w:szCs w:val="24"/>
                <w:lang w:eastAsia="zh-CN"/>
              </w:rPr>
              <w:t xml:space="preserve">− у довољној мери лoгички пoвeзуje чињeницe и пojмoвe; </w:t>
            </w:r>
          </w:p>
          <w:p w:rsidR="00A62BCE" w:rsidRPr="00D335C0" w:rsidRDefault="00A62BCE" w:rsidP="00A62BCE">
            <w:pPr>
              <w:jc w:val="both"/>
              <w:rPr>
                <w:sz w:val="24"/>
                <w:szCs w:val="24"/>
              </w:rPr>
            </w:pPr>
            <w:r w:rsidRPr="00D335C0">
              <w:rPr>
                <w:rFonts w:eastAsia="SimSun"/>
                <w:color w:val="000000"/>
                <w:sz w:val="24"/>
                <w:szCs w:val="24"/>
                <w:lang w:eastAsia="zh-CN"/>
              </w:rPr>
              <w:t xml:space="preserve">− већим делом самостално изводи закључке који се заснивају на подацима и делимично </w:t>
            </w:r>
          </w:p>
          <w:p w:rsidR="00A62BCE" w:rsidRPr="00D335C0" w:rsidRDefault="00A62BCE" w:rsidP="00A62BCE">
            <w:pPr>
              <w:jc w:val="both"/>
              <w:rPr>
                <w:sz w:val="24"/>
                <w:szCs w:val="24"/>
              </w:rPr>
            </w:pPr>
            <w:r w:rsidRPr="00D335C0">
              <w:rPr>
                <w:rFonts w:eastAsia="SimSun"/>
                <w:color w:val="000000"/>
                <w:sz w:val="24"/>
                <w:szCs w:val="24"/>
                <w:lang w:eastAsia="zh-CN"/>
              </w:rPr>
              <w:lastRenderedPageBreak/>
              <w:t xml:space="preserve">самостално решава поједине проблеме; </w:t>
            </w:r>
          </w:p>
          <w:p w:rsidR="00A62BCE" w:rsidRPr="001662D7" w:rsidRDefault="00A62BCE" w:rsidP="00A62BCE">
            <w:pPr>
              <w:jc w:val="both"/>
              <w:rPr>
                <w:rFonts w:eastAsia="SimSun"/>
                <w:color w:val="000000"/>
                <w:sz w:val="24"/>
                <w:szCs w:val="24"/>
                <w:lang w:eastAsia="zh-CN"/>
              </w:rPr>
            </w:pPr>
            <w:r w:rsidRPr="00D335C0">
              <w:rPr>
                <w:rFonts w:eastAsia="SimSun"/>
                <w:color w:val="000000"/>
                <w:sz w:val="24"/>
                <w:szCs w:val="24"/>
                <w:lang w:eastAsia="zh-CN"/>
              </w:rPr>
              <w:t>− у довољној мери критички рaсуђуje;</w:t>
            </w:r>
          </w:p>
          <w:p w:rsidR="00A62BCE" w:rsidRPr="00D335C0" w:rsidRDefault="00A62BCE" w:rsidP="00A62BCE">
            <w:pPr>
              <w:jc w:val="both"/>
              <w:rPr>
                <w:sz w:val="24"/>
                <w:szCs w:val="24"/>
              </w:rPr>
            </w:pPr>
            <w:r w:rsidRPr="00D335C0">
              <w:rPr>
                <w:rFonts w:eastAsia="TimesNewRomanPS-BoldMT"/>
                <w:b/>
                <w:bCs/>
                <w:color w:val="000000"/>
                <w:sz w:val="24"/>
                <w:szCs w:val="24"/>
                <w:lang w:eastAsia="zh-CN"/>
              </w:rPr>
              <w:t>Оцену задовољава</w:t>
            </w:r>
            <w:r w:rsidRPr="00D335C0">
              <w:rPr>
                <w:rFonts w:eastAsia="SimSun"/>
                <w:color w:val="000000"/>
                <w:sz w:val="24"/>
                <w:szCs w:val="24"/>
                <w:lang w:eastAsia="zh-CN"/>
              </w:rPr>
              <w:t xml:space="preserve"> добија ученик који: </w:t>
            </w:r>
          </w:p>
          <w:p w:rsidR="00A62BCE" w:rsidRPr="00D335C0" w:rsidRDefault="00A62BCE" w:rsidP="00A62BCE">
            <w:pPr>
              <w:jc w:val="both"/>
              <w:rPr>
                <w:sz w:val="24"/>
                <w:szCs w:val="24"/>
              </w:rPr>
            </w:pPr>
            <w:r w:rsidRPr="00D335C0">
              <w:rPr>
                <w:rFonts w:eastAsia="SimSun"/>
                <w:color w:val="000000"/>
                <w:sz w:val="24"/>
                <w:szCs w:val="24"/>
                <w:lang w:eastAsia="zh-CN"/>
              </w:rPr>
              <w:t xml:space="preserve">− знања која је остварио су на нивоу репродукције, уз минималну примену; </w:t>
            </w:r>
          </w:p>
          <w:p w:rsidR="00A62BCE" w:rsidRPr="00D335C0" w:rsidRDefault="00A62BCE" w:rsidP="00A62BCE">
            <w:pPr>
              <w:jc w:val="both"/>
              <w:rPr>
                <w:sz w:val="24"/>
                <w:szCs w:val="24"/>
              </w:rPr>
            </w:pPr>
            <w:r w:rsidRPr="00D335C0">
              <w:rPr>
                <w:rFonts w:eastAsia="SimSun"/>
                <w:color w:val="000000"/>
                <w:sz w:val="24"/>
                <w:szCs w:val="24"/>
                <w:lang w:eastAsia="zh-CN"/>
              </w:rPr>
              <w:t xml:space="preserve">− у минималној мери лoгички пoвeзуje чињeницe и пojмoвe и искључиво уз подршку наставника изводи закључке који се заснивају на подацима; </w:t>
            </w:r>
          </w:p>
          <w:p w:rsidR="00A62BCE" w:rsidRPr="001662D7" w:rsidRDefault="00A62BCE" w:rsidP="00A62BCE">
            <w:pPr>
              <w:jc w:val="both"/>
              <w:rPr>
                <w:rFonts w:eastAsia="SimSun"/>
                <w:color w:val="000000"/>
                <w:sz w:val="24"/>
                <w:szCs w:val="24"/>
                <w:lang w:eastAsia="zh-CN"/>
              </w:rPr>
            </w:pPr>
            <w:r w:rsidRPr="00D335C0">
              <w:rPr>
                <w:rFonts w:eastAsia="SimSun"/>
                <w:color w:val="000000"/>
                <w:sz w:val="24"/>
                <w:szCs w:val="24"/>
                <w:lang w:eastAsia="zh-CN"/>
              </w:rPr>
              <w:t>− ретко је самосталан у решавању проблема и у недовољној мери критички рaсуђуje;</w:t>
            </w:r>
          </w:p>
          <w:p w:rsidR="00A62BCE" w:rsidRPr="001515FA" w:rsidRDefault="00A62BCE" w:rsidP="00A62BCE">
            <w:pPr>
              <w:rPr>
                <w:sz w:val="24"/>
                <w:szCs w:val="24"/>
              </w:rPr>
            </w:pPr>
          </w:p>
        </w:tc>
      </w:tr>
    </w:tbl>
    <w:p w:rsidR="00A62BCE" w:rsidRDefault="00A62BCE" w:rsidP="00A62BCE">
      <w:pPr>
        <w:keepNext/>
        <w:keepLines/>
        <w:spacing w:after="158"/>
        <w:ind w:left="-5" w:hanging="10"/>
        <w:outlineLvl w:val="0"/>
        <w:rPr>
          <w:rFonts w:ascii="Times New Roman" w:eastAsia="Calibri" w:hAnsi="Times New Roman" w:cs="Times New Roman"/>
          <w:b/>
          <w:color w:val="000000"/>
          <w:sz w:val="24"/>
          <w:szCs w:val="24"/>
        </w:rPr>
      </w:pPr>
    </w:p>
    <w:p w:rsidR="00A62BCE" w:rsidRPr="00C9511A" w:rsidRDefault="00A62BCE" w:rsidP="00A62BCE">
      <w:pPr>
        <w:jc w:val="both"/>
        <w:rPr>
          <w:rFonts w:ascii="Times New Roman" w:hAnsi="Times New Roman" w:cs="Times New Roman"/>
          <w:b/>
          <w:sz w:val="24"/>
          <w:szCs w:val="24"/>
        </w:rPr>
      </w:pPr>
      <w:r w:rsidRPr="00C9511A">
        <w:rPr>
          <w:rFonts w:ascii="Times New Roman" w:hAnsi="Times New Roman" w:cs="Times New Roman"/>
          <w:b/>
          <w:sz w:val="24"/>
          <w:szCs w:val="24"/>
        </w:rPr>
        <w:t xml:space="preserve">САЧУВАЈМО НАШУ ПЛАНЕТУ </w:t>
      </w:r>
    </w:p>
    <w:p w:rsidR="00C9511A" w:rsidRPr="00673147" w:rsidRDefault="00C9511A" w:rsidP="00C9511A">
      <w:pPr>
        <w:rPr>
          <w:rFonts w:ascii="Times New Roman" w:hAnsi="Times New Roman" w:cs="Times New Roman"/>
          <w:sz w:val="24"/>
          <w:szCs w:val="24"/>
        </w:rPr>
      </w:pPr>
      <w:r w:rsidRPr="00673147">
        <w:rPr>
          <w:rFonts w:ascii="Times New Roman" w:hAnsi="Times New Roman" w:cs="Times New Roman"/>
          <w:sz w:val="24"/>
          <w:szCs w:val="24"/>
        </w:rPr>
        <w:t xml:space="preserve">5. </w:t>
      </w:r>
      <w:r w:rsidRPr="00673147">
        <w:rPr>
          <w:rFonts w:ascii="Times New Roman" w:hAnsi="Times New Roman" w:cs="Times New Roman"/>
          <w:b/>
          <w:sz w:val="24"/>
          <w:szCs w:val="24"/>
        </w:rPr>
        <w:t>Пети разред</w:t>
      </w:r>
      <w:r w:rsidRPr="00673147">
        <w:rPr>
          <w:rFonts w:ascii="Times New Roman" w:hAnsi="Times New Roman" w:cs="Times New Roman"/>
          <w:sz w:val="24"/>
          <w:szCs w:val="24"/>
        </w:rPr>
        <w:t xml:space="preserve"> - Правилник о наставном плану за други циклус образовања и васпитања и програму наставе и учења за V разред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C9511A" w:rsidRPr="001515FA" w:rsidRDefault="00C9511A" w:rsidP="00C9511A">
      <w:pPr>
        <w:rPr>
          <w:rFonts w:ascii="Times New Roman" w:hAnsi="Times New Roman" w:cs="Times New Roman"/>
          <w:sz w:val="24"/>
          <w:szCs w:val="24"/>
        </w:rPr>
      </w:pPr>
      <w:r w:rsidRPr="00673147">
        <w:rPr>
          <w:rFonts w:ascii="Times New Roman" w:hAnsi="Times New Roman" w:cs="Times New Roman"/>
          <w:sz w:val="24"/>
          <w:szCs w:val="24"/>
        </w:rPr>
        <w:t xml:space="preserve">6. </w:t>
      </w:r>
      <w:r w:rsidRPr="00673147">
        <w:rPr>
          <w:rFonts w:ascii="Times New Roman" w:hAnsi="Times New Roman" w:cs="Times New Roman"/>
          <w:b/>
          <w:sz w:val="24"/>
          <w:szCs w:val="24"/>
        </w:rPr>
        <w:t>Шести разред</w:t>
      </w:r>
      <w:r w:rsidRPr="00673147">
        <w:rPr>
          <w:rFonts w:ascii="Times New Roman" w:hAnsi="Times New Roman" w:cs="Times New Roman"/>
          <w:sz w:val="24"/>
          <w:szCs w:val="24"/>
        </w:rPr>
        <w:t xml:space="preserve"> - Правилник о наставном програму за VI разред основног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C9511A" w:rsidRPr="00C9511A" w:rsidRDefault="00C9511A" w:rsidP="00A62BCE">
      <w:pPr>
        <w:jc w:val="both"/>
        <w:rPr>
          <w:rFonts w:ascii="Times New Roman" w:hAnsi="Times New Roman" w:cs="Times New Roman"/>
          <w:sz w:val="24"/>
          <w:szCs w:val="24"/>
        </w:rPr>
      </w:pPr>
    </w:p>
    <w:p w:rsidR="00A62BCE" w:rsidRPr="002A7521" w:rsidRDefault="00A62BCE" w:rsidP="00A62BCE">
      <w:pPr>
        <w:jc w:val="both"/>
        <w:rPr>
          <w:rFonts w:ascii="Times New Roman" w:hAnsi="Times New Roman" w:cs="Times New Roman"/>
          <w:sz w:val="24"/>
          <w:szCs w:val="24"/>
        </w:rPr>
      </w:pPr>
      <w:r w:rsidRPr="002A7521">
        <w:rPr>
          <w:rFonts w:ascii="Times New Roman" w:hAnsi="Times New Roman" w:cs="Times New Roman"/>
          <w:sz w:val="24"/>
          <w:szCs w:val="24"/>
        </w:rPr>
        <w:t>ЦИЉ НАСТАВЕ И УЧЕЊА АКТИВНОСТИ ЗА ДРУГИ ЦИКЛУС: развијање функционалне писмености из области заштите животне средине, разумевање односа човек – природа са циљем бољег схватања света који га окружује, лакше сналажење у природном и социјалном окружењу и формирање одговорног и активног појединца у циљу разумевања и примене концепта одрживог развоја.</w:t>
      </w:r>
    </w:p>
    <w:tbl>
      <w:tblPr>
        <w:tblStyle w:val="TableGrid0"/>
        <w:tblW w:w="5000" w:type="pct"/>
        <w:tblLook w:val="04A0"/>
      </w:tblPr>
      <w:tblGrid>
        <w:gridCol w:w="4660"/>
        <w:gridCol w:w="4854"/>
        <w:gridCol w:w="4661"/>
      </w:tblGrid>
      <w:tr w:rsidR="00A62BCE" w:rsidRPr="002A7521" w:rsidTr="0077357C">
        <w:tc>
          <w:tcPr>
            <w:tcW w:w="1644" w:type="pct"/>
          </w:tcPr>
          <w:p w:rsidR="00A62BCE" w:rsidRPr="002A7521" w:rsidRDefault="00A62BCE" w:rsidP="0077357C">
            <w:pPr>
              <w:rPr>
                <w:sz w:val="24"/>
                <w:szCs w:val="24"/>
              </w:rPr>
            </w:pPr>
            <w:r w:rsidRPr="002A7521">
              <w:rPr>
                <w:sz w:val="24"/>
                <w:szCs w:val="24"/>
              </w:rPr>
              <w:lastRenderedPageBreak/>
              <w:t>ОБЛАСТ/ТЕМА</w:t>
            </w:r>
          </w:p>
        </w:tc>
        <w:tc>
          <w:tcPr>
            <w:tcW w:w="1712" w:type="pct"/>
          </w:tcPr>
          <w:p w:rsidR="00A62BCE" w:rsidRPr="002A7521" w:rsidRDefault="00A62BCE" w:rsidP="0077357C">
            <w:pPr>
              <w:rPr>
                <w:sz w:val="24"/>
                <w:szCs w:val="24"/>
              </w:rPr>
            </w:pPr>
            <w:r w:rsidRPr="002A7521">
              <w:rPr>
                <w:sz w:val="24"/>
                <w:szCs w:val="24"/>
              </w:rPr>
              <w:t>НАЧИНИ И ПОСТУПЦИ ОСТВАРИВАЊА ПРОГРАМА НАСТАВЕ И УЧЕЊА</w:t>
            </w:r>
          </w:p>
        </w:tc>
        <w:tc>
          <w:tcPr>
            <w:tcW w:w="1644" w:type="pct"/>
          </w:tcPr>
          <w:p w:rsidR="00A62BCE" w:rsidRPr="002A7521" w:rsidRDefault="00A62BCE" w:rsidP="0077357C">
            <w:pPr>
              <w:rPr>
                <w:sz w:val="24"/>
                <w:szCs w:val="24"/>
              </w:rPr>
            </w:pPr>
            <w:r w:rsidRPr="002A7521">
              <w:rPr>
                <w:sz w:val="24"/>
                <w:szCs w:val="24"/>
              </w:rPr>
              <w:t>ПЛАН ЕВАЛУАЦИЈЕ(Начин провере остварености исхода, формативно и сумативно оцењивање)</w:t>
            </w:r>
          </w:p>
        </w:tc>
      </w:tr>
      <w:tr w:rsidR="00A62BCE" w:rsidRPr="002A7521" w:rsidTr="0077357C">
        <w:tc>
          <w:tcPr>
            <w:tcW w:w="1644" w:type="pct"/>
          </w:tcPr>
          <w:p w:rsidR="00A62BCE" w:rsidRDefault="00A62BCE" w:rsidP="0077357C">
            <w:pPr>
              <w:rPr>
                <w:sz w:val="24"/>
                <w:szCs w:val="24"/>
              </w:rPr>
            </w:pPr>
            <w:r w:rsidRPr="002A7521">
              <w:rPr>
                <w:sz w:val="24"/>
                <w:szCs w:val="24"/>
              </w:rPr>
              <w:t xml:space="preserve">ПОЛОЖАЈ И УЛОГА ЧОВЕКА У ПРИРОДИ </w:t>
            </w:r>
          </w:p>
          <w:p w:rsidR="00A62BCE" w:rsidRDefault="00A62BCE" w:rsidP="0077357C">
            <w:pPr>
              <w:rPr>
                <w:sz w:val="24"/>
                <w:szCs w:val="24"/>
              </w:rPr>
            </w:pPr>
          </w:p>
          <w:p w:rsidR="00A62BCE" w:rsidRDefault="00A62BCE" w:rsidP="0077357C">
            <w:pPr>
              <w:rPr>
                <w:sz w:val="24"/>
                <w:szCs w:val="24"/>
              </w:rPr>
            </w:pPr>
            <w:r w:rsidRPr="002A7521">
              <w:rPr>
                <w:sz w:val="24"/>
                <w:szCs w:val="24"/>
              </w:rPr>
              <w:t xml:space="preserve">ПРИРОДНА БОГАТСТВА (РЕСУРСИ) И ОДРЖИВО КОРИШЋЕЊЕ ИЗВОРИ И ПОСЛЕДИЦЕ </w:t>
            </w:r>
          </w:p>
          <w:p w:rsidR="00A62BCE" w:rsidRDefault="00A62BCE" w:rsidP="0077357C">
            <w:pPr>
              <w:rPr>
                <w:sz w:val="24"/>
                <w:szCs w:val="24"/>
              </w:rPr>
            </w:pPr>
          </w:p>
          <w:p w:rsidR="00A62BCE" w:rsidRDefault="00A62BCE" w:rsidP="0077357C">
            <w:pPr>
              <w:rPr>
                <w:sz w:val="24"/>
                <w:szCs w:val="24"/>
              </w:rPr>
            </w:pPr>
            <w:r w:rsidRPr="002A7521">
              <w:rPr>
                <w:sz w:val="24"/>
                <w:szCs w:val="24"/>
              </w:rPr>
              <w:t>ЗАГАЂИВАЊА ЖИВОТНЕ СРЕДИНЕ</w:t>
            </w:r>
          </w:p>
          <w:p w:rsidR="00A62BCE" w:rsidRDefault="00A62BCE" w:rsidP="0077357C">
            <w:pPr>
              <w:rPr>
                <w:sz w:val="24"/>
                <w:szCs w:val="24"/>
              </w:rPr>
            </w:pPr>
          </w:p>
          <w:p w:rsidR="00A62BCE" w:rsidRPr="002A7521" w:rsidRDefault="00A62BCE" w:rsidP="0077357C">
            <w:pPr>
              <w:rPr>
                <w:sz w:val="24"/>
                <w:szCs w:val="24"/>
              </w:rPr>
            </w:pPr>
          </w:p>
          <w:p w:rsidR="00A62BCE" w:rsidRPr="002A7521" w:rsidRDefault="00A62BCE" w:rsidP="0077357C">
            <w:pPr>
              <w:rPr>
                <w:sz w:val="24"/>
                <w:szCs w:val="24"/>
              </w:rPr>
            </w:pPr>
            <w:r w:rsidRPr="002A7521">
              <w:rPr>
                <w:sz w:val="24"/>
                <w:szCs w:val="24"/>
              </w:rPr>
              <w:t>БИОДИВЕРЗИТЕТ И ГЕОДИВЕРЗИТЕТ</w:t>
            </w:r>
          </w:p>
        </w:tc>
        <w:tc>
          <w:tcPr>
            <w:tcW w:w="1712" w:type="pct"/>
          </w:tcPr>
          <w:p w:rsidR="00A62BCE" w:rsidRPr="002A7521" w:rsidRDefault="00A62BCE" w:rsidP="0077357C">
            <w:pPr>
              <w:jc w:val="both"/>
              <w:rPr>
                <w:b/>
                <w:bCs/>
                <w:color w:val="000000"/>
                <w:sz w:val="24"/>
                <w:szCs w:val="24"/>
              </w:rPr>
            </w:pPr>
            <w:r w:rsidRPr="002A7521">
              <w:rPr>
                <w:b/>
                <w:bCs/>
                <w:color w:val="000000"/>
                <w:sz w:val="24"/>
                <w:szCs w:val="24"/>
              </w:rPr>
              <w:t>Облици наставе</w:t>
            </w:r>
          </w:p>
          <w:p w:rsidR="00A62BCE" w:rsidRPr="002A7521" w:rsidRDefault="00A62BCE" w:rsidP="0077357C">
            <w:pPr>
              <w:rPr>
                <w:sz w:val="24"/>
                <w:szCs w:val="24"/>
              </w:rPr>
            </w:pPr>
            <w:r w:rsidRPr="002A7521">
              <w:rPr>
                <w:color w:val="000000"/>
                <w:sz w:val="24"/>
                <w:szCs w:val="24"/>
              </w:rPr>
              <w:t>редовна настава, </w:t>
            </w:r>
          </w:p>
          <w:p w:rsidR="00A62BCE" w:rsidRPr="002A7521" w:rsidRDefault="00A62BCE" w:rsidP="0077357C">
            <w:pPr>
              <w:rPr>
                <w:sz w:val="24"/>
                <w:szCs w:val="24"/>
              </w:rPr>
            </w:pPr>
            <w:r w:rsidRPr="002A7521">
              <w:rPr>
                <w:color w:val="000000"/>
                <w:sz w:val="24"/>
                <w:szCs w:val="24"/>
              </w:rPr>
              <w:t>хибридна настава,</w:t>
            </w:r>
          </w:p>
          <w:p w:rsidR="00A62BCE" w:rsidRPr="006473C0" w:rsidRDefault="00A62BCE" w:rsidP="0077357C">
            <w:pPr>
              <w:rPr>
                <w:sz w:val="24"/>
                <w:szCs w:val="24"/>
              </w:rPr>
            </w:pPr>
            <w:r w:rsidRPr="002A7521">
              <w:rPr>
                <w:color w:val="000000"/>
                <w:sz w:val="24"/>
                <w:szCs w:val="24"/>
              </w:rPr>
              <w:t>онлајн настава, ако одређене околности то захтевају,</w:t>
            </w:r>
          </w:p>
          <w:p w:rsidR="00A62BCE" w:rsidRPr="002A7521" w:rsidRDefault="00A62BCE" w:rsidP="0077357C">
            <w:pPr>
              <w:jc w:val="both"/>
              <w:rPr>
                <w:b/>
                <w:bCs/>
                <w:color w:val="000000"/>
                <w:sz w:val="24"/>
                <w:szCs w:val="24"/>
              </w:rPr>
            </w:pPr>
            <w:r w:rsidRPr="002A7521">
              <w:rPr>
                <w:b/>
                <w:bCs/>
                <w:color w:val="000000"/>
                <w:sz w:val="24"/>
                <w:szCs w:val="24"/>
              </w:rPr>
              <w:t>Методе рада</w:t>
            </w:r>
          </w:p>
          <w:p w:rsidR="00A62BCE" w:rsidRDefault="00A62BCE" w:rsidP="0077357C">
            <w:pPr>
              <w:jc w:val="both"/>
              <w:rPr>
                <w:sz w:val="24"/>
                <w:szCs w:val="24"/>
              </w:rPr>
            </w:pPr>
            <w:r w:rsidRPr="002A7521">
              <w:rPr>
                <w:sz w:val="24"/>
                <w:szCs w:val="24"/>
              </w:rPr>
              <w:t>фронтални / - групни -практичан рад -ПП презентације -демонстрација графиком или шемом - -радионице / -израда паноа</w:t>
            </w:r>
          </w:p>
          <w:p w:rsidR="00A62BCE" w:rsidRPr="006473C0" w:rsidRDefault="00A62BCE" w:rsidP="0077357C">
            <w:pPr>
              <w:jc w:val="both"/>
              <w:rPr>
                <w:b/>
                <w:sz w:val="24"/>
                <w:szCs w:val="24"/>
              </w:rPr>
            </w:pPr>
          </w:p>
          <w:p w:rsidR="00A62BCE" w:rsidRDefault="00A62BCE" w:rsidP="0077357C">
            <w:pPr>
              <w:jc w:val="both"/>
              <w:rPr>
                <w:b/>
                <w:bCs/>
                <w:color w:val="000000"/>
                <w:sz w:val="24"/>
                <w:szCs w:val="24"/>
              </w:rPr>
            </w:pPr>
            <w:r w:rsidRPr="002A7521">
              <w:rPr>
                <w:b/>
                <w:bCs/>
                <w:color w:val="000000"/>
                <w:sz w:val="24"/>
                <w:szCs w:val="24"/>
              </w:rPr>
              <w:t>Наставна средства</w:t>
            </w:r>
          </w:p>
          <w:p w:rsidR="00A62BCE" w:rsidRPr="004F3BCA" w:rsidRDefault="00A62BCE" w:rsidP="0077357C">
            <w:pPr>
              <w:jc w:val="both"/>
              <w:rPr>
                <w:b/>
                <w:sz w:val="24"/>
                <w:szCs w:val="24"/>
              </w:rPr>
            </w:pPr>
            <w:r w:rsidRPr="0068520E">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A62BCE" w:rsidRPr="002A7521" w:rsidRDefault="00A62BCE" w:rsidP="0077357C">
            <w:pPr>
              <w:jc w:val="both"/>
              <w:rPr>
                <w:b/>
                <w:bCs/>
                <w:color w:val="000000"/>
                <w:sz w:val="24"/>
                <w:szCs w:val="24"/>
              </w:rPr>
            </w:pPr>
            <w:r w:rsidRPr="002A7521">
              <w:rPr>
                <w:b/>
                <w:bCs/>
                <w:color w:val="000000"/>
                <w:sz w:val="24"/>
                <w:szCs w:val="24"/>
              </w:rPr>
              <w:t>Активности/стратегије за мотивисање ученика</w:t>
            </w:r>
          </w:p>
          <w:p w:rsidR="00A62BCE" w:rsidRPr="002A7521" w:rsidRDefault="00A62BCE" w:rsidP="0077357C">
            <w:pPr>
              <w:spacing w:before="170"/>
              <w:rPr>
                <w:sz w:val="24"/>
                <w:szCs w:val="24"/>
              </w:rPr>
            </w:pPr>
            <w:r w:rsidRPr="002A7521">
              <w:rPr>
                <w:color w:val="000000"/>
                <w:sz w:val="24"/>
                <w:szCs w:val="24"/>
              </w:rPr>
              <w:t>Ученике мотивишемо обезбеђивањем изазова и прилика за постизање успеха:</w:t>
            </w:r>
          </w:p>
          <w:p w:rsidR="00A62BCE" w:rsidRPr="002A7521" w:rsidRDefault="00A62BCE" w:rsidP="0077357C">
            <w:pPr>
              <w:rPr>
                <w:sz w:val="24"/>
                <w:szCs w:val="24"/>
              </w:rPr>
            </w:pPr>
            <w:r w:rsidRPr="002A7521">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A62BCE" w:rsidRPr="002A7521" w:rsidRDefault="00A62BCE" w:rsidP="0077357C">
            <w:pPr>
              <w:rPr>
                <w:sz w:val="24"/>
                <w:szCs w:val="24"/>
              </w:rPr>
            </w:pPr>
            <w:r w:rsidRPr="002A7521">
              <w:rPr>
                <w:color w:val="000000"/>
                <w:sz w:val="24"/>
                <w:szCs w:val="24"/>
              </w:rPr>
              <w:t>слободом избора (начин реализовања неког садржаја или активности),</w:t>
            </w:r>
          </w:p>
          <w:p w:rsidR="00A62BCE" w:rsidRPr="002A7521" w:rsidRDefault="00A62BCE" w:rsidP="0077357C">
            <w:pPr>
              <w:rPr>
                <w:sz w:val="24"/>
                <w:szCs w:val="24"/>
              </w:rPr>
            </w:pPr>
            <w:r w:rsidRPr="002A7521">
              <w:rPr>
                <w:color w:val="000000"/>
                <w:sz w:val="24"/>
                <w:szCs w:val="24"/>
              </w:rPr>
              <w:lastRenderedPageBreak/>
              <w:t>повратном информацијом која се односи на анализу стратегије учења и развој компетенција.</w:t>
            </w:r>
          </w:p>
          <w:p w:rsidR="00A62BCE" w:rsidRPr="002A7521" w:rsidRDefault="00A62BCE" w:rsidP="0077357C">
            <w:pPr>
              <w:jc w:val="both"/>
              <w:rPr>
                <w:b/>
                <w:sz w:val="24"/>
                <w:szCs w:val="24"/>
              </w:rPr>
            </w:pPr>
          </w:p>
          <w:p w:rsidR="00A62BCE" w:rsidRPr="002A7521" w:rsidRDefault="00A62BCE" w:rsidP="0077357C">
            <w:pPr>
              <w:jc w:val="both"/>
              <w:rPr>
                <w:b/>
                <w:bCs/>
                <w:color w:val="000000"/>
                <w:sz w:val="24"/>
                <w:szCs w:val="24"/>
              </w:rPr>
            </w:pPr>
            <w:r w:rsidRPr="002A7521">
              <w:rPr>
                <w:b/>
                <w:bCs/>
                <w:color w:val="000000"/>
                <w:sz w:val="24"/>
                <w:szCs w:val="24"/>
              </w:rPr>
              <w:t>Начин прилагођавања садржаја различитим образовним и васпитним потребама ученика</w:t>
            </w:r>
          </w:p>
          <w:p w:rsidR="00A62BCE" w:rsidRPr="002A7521" w:rsidRDefault="00A62BCE" w:rsidP="0077357C">
            <w:pPr>
              <w:rPr>
                <w:sz w:val="24"/>
                <w:szCs w:val="24"/>
              </w:rPr>
            </w:pPr>
            <w:r w:rsidRPr="002A7521">
              <w:rPr>
                <w:rFonts w:eastAsia="SimSun"/>
                <w:color w:val="000000"/>
                <w:sz w:val="24"/>
                <w:szCs w:val="24"/>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A62BCE" w:rsidRPr="002A7521" w:rsidRDefault="00A62BCE" w:rsidP="0077357C">
            <w:pPr>
              <w:jc w:val="both"/>
              <w:rPr>
                <w:b/>
                <w:sz w:val="24"/>
                <w:szCs w:val="24"/>
              </w:rPr>
            </w:pPr>
          </w:p>
          <w:p w:rsidR="00A62BCE" w:rsidRPr="002A7521" w:rsidRDefault="00A62BCE" w:rsidP="0077357C">
            <w:pPr>
              <w:jc w:val="both"/>
              <w:rPr>
                <w:b/>
                <w:sz w:val="24"/>
                <w:szCs w:val="24"/>
              </w:rPr>
            </w:pPr>
            <w:r w:rsidRPr="002A7521">
              <w:rPr>
                <w:b/>
                <w:bCs/>
                <w:color w:val="000000"/>
                <w:sz w:val="24"/>
                <w:szCs w:val="24"/>
              </w:rPr>
              <w:t>Навести планиране тематске дане, недеље</w:t>
            </w:r>
          </w:p>
          <w:p w:rsidR="00A62BCE" w:rsidRPr="002A7521" w:rsidRDefault="00A62BCE" w:rsidP="0077357C">
            <w:pPr>
              <w:jc w:val="both"/>
              <w:rPr>
                <w:b/>
                <w:bCs/>
                <w:color w:val="000000"/>
                <w:sz w:val="24"/>
                <w:szCs w:val="24"/>
              </w:rPr>
            </w:pPr>
            <w:r w:rsidRPr="002A7521">
              <w:rPr>
                <w:b/>
                <w:bCs/>
                <w:color w:val="000000"/>
                <w:sz w:val="24"/>
                <w:szCs w:val="24"/>
              </w:rPr>
              <w:t>Ресурси школе који се користе за реализацију садржаја</w:t>
            </w:r>
          </w:p>
          <w:p w:rsidR="00A62BCE" w:rsidRPr="002A7521" w:rsidRDefault="00A62BCE" w:rsidP="0077357C">
            <w:pPr>
              <w:jc w:val="both"/>
              <w:rPr>
                <w:bCs/>
                <w:color w:val="000000"/>
                <w:sz w:val="24"/>
                <w:szCs w:val="24"/>
              </w:rPr>
            </w:pPr>
            <w:r w:rsidRPr="002A7521">
              <w:rPr>
                <w:bCs/>
                <w:color w:val="000000"/>
                <w:sz w:val="24"/>
                <w:szCs w:val="24"/>
              </w:rPr>
              <w:t>Школска библиотека , интернет кабинет</w:t>
            </w:r>
          </w:p>
          <w:p w:rsidR="00A62BCE" w:rsidRPr="002A7521" w:rsidRDefault="00A62BCE" w:rsidP="0077357C">
            <w:pPr>
              <w:jc w:val="both"/>
              <w:rPr>
                <w:b/>
                <w:sz w:val="24"/>
                <w:szCs w:val="24"/>
              </w:rPr>
            </w:pPr>
          </w:p>
          <w:p w:rsidR="00A62BCE" w:rsidRPr="002A7521" w:rsidRDefault="00A62BCE" w:rsidP="0077357C">
            <w:pPr>
              <w:jc w:val="both"/>
              <w:rPr>
                <w:b/>
                <w:bCs/>
                <w:color w:val="000000"/>
                <w:sz w:val="24"/>
                <w:szCs w:val="24"/>
              </w:rPr>
            </w:pPr>
            <w:r w:rsidRPr="002A7521">
              <w:rPr>
                <w:b/>
                <w:bCs/>
                <w:color w:val="000000"/>
                <w:sz w:val="24"/>
                <w:szCs w:val="24"/>
              </w:rPr>
              <w:t>Ресурси локалне заједнице који ће се користи за реализацију садржаја</w:t>
            </w:r>
          </w:p>
          <w:p w:rsidR="00A62BCE" w:rsidRPr="002A7521" w:rsidRDefault="00A62BCE" w:rsidP="0077357C">
            <w:pPr>
              <w:jc w:val="both"/>
              <w:rPr>
                <w:bCs/>
                <w:color w:val="000000"/>
                <w:sz w:val="24"/>
                <w:szCs w:val="24"/>
              </w:rPr>
            </w:pPr>
            <w:r w:rsidRPr="002A7521">
              <w:rPr>
                <w:bCs/>
                <w:color w:val="000000"/>
                <w:sz w:val="24"/>
                <w:szCs w:val="24"/>
              </w:rPr>
              <w:t>Народна библиотека “ Бранко Миљковић”Гаџин Хан</w:t>
            </w:r>
          </w:p>
          <w:p w:rsidR="00A62BCE" w:rsidRPr="002A7521" w:rsidRDefault="00A62BCE" w:rsidP="0077357C">
            <w:pPr>
              <w:jc w:val="both"/>
              <w:rPr>
                <w:b/>
                <w:sz w:val="24"/>
                <w:szCs w:val="24"/>
              </w:rPr>
            </w:pPr>
          </w:p>
          <w:p w:rsidR="00A62BCE" w:rsidRPr="002A7521" w:rsidRDefault="00A62BCE" w:rsidP="0077357C">
            <w:pPr>
              <w:jc w:val="both"/>
              <w:rPr>
                <w:b/>
                <w:sz w:val="24"/>
                <w:szCs w:val="24"/>
              </w:rPr>
            </w:pPr>
            <w:r w:rsidRPr="002A7521">
              <w:rPr>
                <w:b/>
                <w:bCs/>
                <w:color w:val="000000"/>
                <w:sz w:val="24"/>
                <w:szCs w:val="24"/>
              </w:rPr>
              <w:t>Међупредметне компетенције које се остварују</w:t>
            </w:r>
          </w:p>
          <w:p w:rsidR="00A62BCE" w:rsidRPr="002A7521" w:rsidRDefault="00A62BCE" w:rsidP="0077357C">
            <w:pPr>
              <w:jc w:val="both"/>
              <w:rPr>
                <w:bCs/>
                <w:color w:val="000000"/>
                <w:sz w:val="24"/>
                <w:szCs w:val="24"/>
              </w:rPr>
            </w:pPr>
            <w:r w:rsidRPr="002A7521">
              <w:rPr>
                <w:bCs/>
                <w:color w:val="000000"/>
                <w:sz w:val="24"/>
                <w:szCs w:val="24"/>
              </w:rPr>
              <w:lastRenderedPageBreak/>
              <w:t>К1- компетенција заучење</w:t>
            </w:r>
          </w:p>
          <w:p w:rsidR="00A62BCE" w:rsidRPr="002A7521" w:rsidRDefault="00A62BCE" w:rsidP="0077357C">
            <w:pPr>
              <w:jc w:val="both"/>
              <w:rPr>
                <w:bCs/>
                <w:color w:val="000000"/>
                <w:sz w:val="24"/>
                <w:szCs w:val="24"/>
              </w:rPr>
            </w:pPr>
            <w:r w:rsidRPr="002A7521">
              <w:rPr>
                <w:bCs/>
                <w:color w:val="000000"/>
                <w:sz w:val="24"/>
                <w:szCs w:val="24"/>
              </w:rPr>
              <w:t>К2- одговорноучешће у</w:t>
            </w:r>
          </w:p>
          <w:p w:rsidR="00A62BCE" w:rsidRPr="002A7521" w:rsidRDefault="00A62BCE" w:rsidP="0077357C">
            <w:pPr>
              <w:jc w:val="both"/>
              <w:rPr>
                <w:bCs/>
                <w:color w:val="000000"/>
                <w:sz w:val="24"/>
                <w:szCs w:val="24"/>
              </w:rPr>
            </w:pPr>
            <w:r w:rsidRPr="002A7521">
              <w:rPr>
                <w:bCs/>
                <w:color w:val="000000"/>
                <w:sz w:val="24"/>
                <w:szCs w:val="24"/>
              </w:rPr>
              <w:t>демократскомдруштву</w:t>
            </w:r>
          </w:p>
          <w:p w:rsidR="00A62BCE" w:rsidRPr="002A7521" w:rsidRDefault="00A62BCE" w:rsidP="0077357C">
            <w:pPr>
              <w:jc w:val="both"/>
              <w:rPr>
                <w:bCs/>
                <w:color w:val="000000"/>
                <w:sz w:val="24"/>
                <w:szCs w:val="24"/>
              </w:rPr>
            </w:pPr>
            <w:r w:rsidRPr="002A7521">
              <w:rPr>
                <w:bCs/>
                <w:color w:val="000000"/>
                <w:sz w:val="24"/>
                <w:szCs w:val="24"/>
              </w:rPr>
              <w:t>К3- естетичка</w:t>
            </w:r>
          </w:p>
          <w:p w:rsidR="00A62BCE" w:rsidRPr="002A7521" w:rsidRDefault="00A62BCE" w:rsidP="0077357C">
            <w:pPr>
              <w:jc w:val="both"/>
              <w:rPr>
                <w:bCs/>
                <w:color w:val="000000"/>
                <w:sz w:val="24"/>
                <w:szCs w:val="24"/>
              </w:rPr>
            </w:pPr>
            <w:r w:rsidRPr="002A7521">
              <w:rPr>
                <w:bCs/>
                <w:color w:val="000000"/>
                <w:sz w:val="24"/>
                <w:szCs w:val="24"/>
              </w:rPr>
              <w:t>К4- комуникација</w:t>
            </w:r>
          </w:p>
          <w:p w:rsidR="00A62BCE" w:rsidRPr="002A7521" w:rsidRDefault="00A62BCE" w:rsidP="0077357C">
            <w:pPr>
              <w:jc w:val="both"/>
              <w:rPr>
                <w:bCs/>
                <w:color w:val="000000"/>
                <w:sz w:val="24"/>
                <w:szCs w:val="24"/>
              </w:rPr>
            </w:pPr>
            <w:r w:rsidRPr="002A7521">
              <w:rPr>
                <w:bCs/>
                <w:color w:val="000000"/>
                <w:sz w:val="24"/>
                <w:szCs w:val="24"/>
              </w:rPr>
              <w:t>К8- рад са подацимаи информацијама</w:t>
            </w:r>
          </w:p>
          <w:p w:rsidR="00A62BCE" w:rsidRPr="002A7521" w:rsidRDefault="00A62BCE" w:rsidP="0077357C">
            <w:pPr>
              <w:jc w:val="both"/>
              <w:rPr>
                <w:bCs/>
                <w:color w:val="000000"/>
                <w:sz w:val="24"/>
                <w:szCs w:val="24"/>
              </w:rPr>
            </w:pPr>
            <w:r w:rsidRPr="002A7521">
              <w:rPr>
                <w:bCs/>
                <w:color w:val="000000"/>
                <w:sz w:val="24"/>
                <w:szCs w:val="24"/>
              </w:rPr>
              <w:t>К9- решавање проблема</w:t>
            </w:r>
          </w:p>
          <w:p w:rsidR="00A62BCE" w:rsidRPr="002A7521" w:rsidRDefault="00A62BCE" w:rsidP="0077357C">
            <w:pPr>
              <w:jc w:val="both"/>
              <w:rPr>
                <w:bCs/>
                <w:color w:val="000000"/>
                <w:sz w:val="24"/>
                <w:szCs w:val="24"/>
              </w:rPr>
            </w:pPr>
            <w:r w:rsidRPr="002A7521">
              <w:rPr>
                <w:bCs/>
                <w:color w:val="000000"/>
                <w:sz w:val="24"/>
                <w:szCs w:val="24"/>
              </w:rPr>
              <w:t>К10-сарадња</w:t>
            </w:r>
          </w:p>
          <w:p w:rsidR="00A62BCE" w:rsidRPr="002A7521" w:rsidRDefault="00A62BCE" w:rsidP="0077357C">
            <w:pPr>
              <w:jc w:val="both"/>
              <w:rPr>
                <w:bCs/>
                <w:color w:val="000000"/>
                <w:sz w:val="24"/>
                <w:szCs w:val="24"/>
              </w:rPr>
            </w:pPr>
            <w:r w:rsidRPr="002A7521">
              <w:rPr>
                <w:bCs/>
                <w:color w:val="000000"/>
                <w:sz w:val="24"/>
                <w:szCs w:val="24"/>
              </w:rPr>
              <w:t>К11- дигитална компетенција</w:t>
            </w:r>
          </w:p>
          <w:p w:rsidR="00A62BCE" w:rsidRPr="002A7521" w:rsidRDefault="00A62BCE" w:rsidP="0077357C">
            <w:pPr>
              <w:rPr>
                <w:b/>
                <w:sz w:val="24"/>
                <w:szCs w:val="24"/>
              </w:rPr>
            </w:pPr>
          </w:p>
        </w:tc>
        <w:tc>
          <w:tcPr>
            <w:tcW w:w="1644" w:type="pct"/>
          </w:tcPr>
          <w:p w:rsidR="00A62BCE" w:rsidRPr="002A7521" w:rsidRDefault="00A62BCE" w:rsidP="0077357C">
            <w:pPr>
              <w:rPr>
                <w:sz w:val="24"/>
                <w:szCs w:val="24"/>
              </w:rPr>
            </w:pPr>
            <w:r w:rsidRPr="002A7521">
              <w:rPr>
                <w:sz w:val="24"/>
                <w:szCs w:val="24"/>
              </w:rPr>
              <w:lastRenderedPageBreak/>
              <w:t xml:space="preserve">Имајући у виду концепт програма, исходе и компетенције које треба развити, процес праћења и вредновања ученичких постигнућа се темељи на целовитом (холистичком) приступу и подстицању индивидуалног развоја и развијање свих потенцијала ученика (когнитивни, афективни и психомоторички домен). Наставник треба континуирано да прати напредак ученика, који се огледа у начину на који ученици учествују у активностима, како прикупљају податке, како предвиђаjу последице, како критички промишљаjу, чиме се руководе у процесу доношења одлука, како комуницираjу. Вредновање ученичких постигнућа врши се у складу са Правилником о оцењивању ученика у основном образовању и васпитању, а успех се изражава описно (истиче се, добар и задовољава). Ученици свакако треба унапред да буду упознати шта ће се и на коjи начин пратити и вредновати. Ученик је активни субјект у процесу учења, вредновања и самовредновања сопствених постигнућа. Сама природа и концепција предмета и потенцирање на активном, пројектном и истраживачком приступу у стицању ученичких компетенција наглашава формативно </w:t>
            </w:r>
            <w:r w:rsidRPr="002A7521">
              <w:rPr>
                <w:sz w:val="24"/>
                <w:szCs w:val="24"/>
              </w:rPr>
              <w:lastRenderedPageBreak/>
              <w:t>оцењивање. Оно се исказује кроз: опис постигнућа ученика, опис ангажовања ученика у настави и препоруке за даље напредовање.</w:t>
            </w:r>
          </w:p>
        </w:tc>
      </w:tr>
    </w:tbl>
    <w:p w:rsidR="00A62BCE" w:rsidRDefault="00A62BCE" w:rsidP="00A62BCE"/>
    <w:p w:rsidR="00C9511A" w:rsidRPr="007D06CA" w:rsidRDefault="00C9511A" w:rsidP="00A62BCE"/>
    <w:p w:rsidR="0077357C" w:rsidRPr="00C9511A" w:rsidRDefault="0077357C" w:rsidP="0077357C">
      <w:pPr>
        <w:rPr>
          <w:rFonts w:ascii="Times New Roman" w:hAnsi="Times New Roman" w:cs="Times New Roman"/>
          <w:b/>
          <w:sz w:val="24"/>
          <w:szCs w:val="24"/>
        </w:rPr>
      </w:pPr>
      <w:r w:rsidRPr="00C9511A">
        <w:rPr>
          <w:rFonts w:ascii="Times New Roman" w:hAnsi="Times New Roman" w:cs="Times New Roman"/>
          <w:b/>
          <w:sz w:val="24"/>
          <w:szCs w:val="24"/>
        </w:rPr>
        <w:t xml:space="preserve">ЧУВАРИ ПРИРОДЕ </w:t>
      </w:r>
    </w:p>
    <w:p w:rsidR="0077357C" w:rsidRPr="0067314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5. </w:t>
      </w:r>
      <w:r w:rsidRPr="00673147">
        <w:rPr>
          <w:rFonts w:ascii="Times New Roman" w:hAnsi="Times New Roman" w:cs="Times New Roman"/>
          <w:b/>
          <w:sz w:val="24"/>
          <w:szCs w:val="24"/>
        </w:rPr>
        <w:t>Пети разред</w:t>
      </w:r>
      <w:r w:rsidRPr="00673147">
        <w:rPr>
          <w:rFonts w:ascii="Times New Roman" w:hAnsi="Times New Roman" w:cs="Times New Roman"/>
          <w:sz w:val="24"/>
          <w:szCs w:val="24"/>
        </w:rPr>
        <w:t xml:space="preserve"> - Правилник о наставном плану за други циклус образовања и васпитања и програму наставе и учења за V разред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77357C" w:rsidRPr="001662D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6. </w:t>
      </w:r>
      <w:r w:rsidRPr="00673147">
        <w:rPr>
          <w:rFonts w:ascii="Times New Roman" w:hAnsi="Times New Roman" w:cs="Times New Roman"/>
          <w:b/>
          <w:sz w:val="24"/>
          <w:szCs w:val="24"/>
        </w:rPr>
        <w:t>Шести разред</w:t>
      </w:r>
      <w:r w:rsidRPr="00673147">
        <w:rPr>
          <w:rFonts w:ascii="Times New Roman" w:hAnsi="Times New Roman" w:cs="Times New Roman"/>
          <w:sz w:val="24"/>
          <w:szCs w:val="24"/>
        </w:rPr>
        <w:t xml:space="preserve"> - Правилник о наставном програму за VI разред основног образовања и васпитања („Сл.гласник РС- Просветни гласник", бр. 15/2018, </w:t>
      </w:r>
      <w:r>
        <w:rPr>
          <w:rFonts w:ascii="Times New Roman" w:hAnsi="Times New Roman" w:cs="Times New Roman"/>
          <w:sz w:val="24"/>
          <w:szCs w:val="24"/>
        </w:rPr>
        <w:t xml:space="preserve">18/18; </w:t>
      </w:r>
      <w:r w:rsidRPr="00673147">
        <w:rPr>
          <w:rFonts w:ascii="Times New Roman" w:hAnsi="Times New Roman" w:cs="Times New Roman"/>
          <w:sz w:val="24"/>
          <w:szCs w:val="24"/>
        </w:rPr>
        <w:t>17/2021, 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 xml:space="preserve">) </w:t>
      </w:r>
    </w:p>
    <w:p w:rsidR="0077357C" w:rsidRPr="00716C7F" w:rsidRDefault="0077357C" w:rsidP="0077357C">
      <w:pPr>
        <w:ind w:firstLine="720"/>
        <w:rPr>
          <w:rFonts w:ascii="Times New Roman" w:hAnsi="Times New Roman" w:cs="Times New Roman"/>
          <w:sz w:val="24"/>
          <w:szCs w:val="24"/>
        </w:rPr>
      </w:pPr>
      <w:r w:rsidRPr="0077357C">
        <w:rPr>
          <w:rFonts w:ascii="Times New Roman" w:hAnsi="Times New Roman" w:cs="Times New Roman"/>
          <w:b/>
          <w:sz w:val="24"/>
          <w:szCs w:val="24"/>
        </w:rPr>
        <w:t>ЦИЉ НАСТАВЕ И УЧЕЊА АКТИВНОСТИ ЗА ДРУГИ ЦИКЛУС</w:t>
      </w:r>
      <w:r w:rsidRPr="00716C7F">
        <w:rPr>
          <w:rFonts w:ascii="Times New Roman" w:hAnsi="Times New Roman" w:cs="Times New Roman"/>
          <w:sz w:val="24"/>
          <w:szCs w:val="24"/>
        </w:rPr>
        <w:t>: Циљ наставе изборног предмета чувари природе јесте развијање пожељног понашања у складу са принципима одрживости, етичности и права будућих генерација на очувану животну средину, природу и биодиверзитет.</w:t>
      </w:r>
    </w:p>
    <w:tbl>
      <w:tblPr>
        <w:tblStyle w:val="TableGrid0"/>
        <w:tblW w:w="5000" w:type="pct"/>
        <w:tblLook w:val="04A0"/>
      </w:tblPr>
      <w:tblGrid>
        <w:gridCol w:w="4645"/>
        <w:gridCol w:w="4920"/>
        <w:gridCol w:w="4610"/>
      </w:tblGrid>
      <w:tr w:rsidR="0077357C" w:rsidRPr="00716C7F" w:rsidTr="0077357C">
        <w:tc>
          <w:tcPr>
            <w:tcW w:w="1638" w:type="pct"/>
          </w:tcPr>
          <w:p w:rsidR="0077357C" w:rsidRPr="00D335C0" w:rsidRDefault="0077357C" w:rsidP="0077357C">
            <w:pPr>
              <w:rPr>
                <w:sz w:val="24"/>
                <w:szCs w:val="24"/>
              </w:rPr>
            </w:pPr>
            <w:r w:rsidRPr="00D335C0">
              <w:rPr>
                <w:sz w:val="24"/>
                <w:szCs w:val="24"/>
              </w:rPr>
              <w:t>ОБЛАСТ/ТЕМА</w:t>
            </w:r>
          </w:p>
        </w:tc>
        <w:tc>
          <w:tcPr>
            <w:tcW w:w="1735" w:type="pct"/>
          </w:tcPr>
          <w:p w:rsidR="0077357C" w:rsidRPr="00D335C0" w:rsidRDefault="0077357C" w:rsidP="0077357C">
            <w:pPr>
              <w:rPr>
                <w:sz w:val="24"/>
                <w:szCs w:val="24"/>
              </w:rPr>
            </w:pPr>
            <w:r w:rsidRPr="00D335C0">
              <w:rPr>
                <w:sz w:val="24"/>
                <w:szCs w:val="24"/>
              </w:rPr>
              <w:t>НАЧИНИ И ПОСТУПЦИ ОСТВАРИВАЊА ПРОГРАМА НАСТАВЕ  УЧЕЊА</w:t>
            </w:r>
          </w:p>
        </w:tc>
        <w:tc>
          <w:tcPr>
            <w:tcW w:w="1626" w:type="pct"/>
          </w:tcPr>
          <w:p w:rsidR="0077357C" w:rsidRPr="00D335C0" w:rsidRDefault="0077357C" w:rsidP="0077357C">
            <w:pPr>
              <w:rPr>
                <w:sz w:val="24"/>
                <w:szCs w:val="24"/>
              </w:rPr>
            </w:pPr>
            <w:r w:rsidRPr="00D335C0">
              <w:rPr>
                <w:sz w:val="24"/>
                <w:szCs w:val="24"/>
              </w:rPr>
              <w:t>ПЛАН ЕВАЛУАЦИЈЕ(Начин провере остварености исхода, формативно и сумативно оцењивање)</w:t>
            </w:r>
          </w:p>
        </w:tc>
      </w:tr>
      <w:tr w:rsidR="0077357C" w:rsidRPr="00716C7F" w:rsidTr="0077357C">
        <w:tc>
          <w:tcPr>
            <w:tcW w:w="1638" w:type="pct"/>
          </w:tcPr>
          <w:p w:rsidR="0077357C" w:rsidRPr="00716C7F" w:rsidRDefault="0077357C" w:rsidP="0077357C">
            <w:pPr>
              <w:rPr>
                <w:sz w:val="24"/>
                <w:szCs w:val="24"/>
              </w:rPr>
            </w:pPr>
            <w:r w:rsidRPr="00716C7F">
              <w:rPr>
                <w:sz w:val="24"/>
                <w:szCs w:val="24"/>
              </w:rPr>
              <w:t>ОДРЖИВОСТ, ЖИВОТНА СРЕДИНА И УТИЦАЈ ЧОВЕКА</w:t>
            </w:r>
          </w:p>
          <w:p w:rsidR="0077357C" w:rsidRPr="00716C7F" w:rsidRDefault="0077357C" w:rsidP="0077357C">
            <w:pPr>
              <w:rPr>
                <w:sz w:val="24"/>
                <w:szCs w:val="24"/>
              </w:rPr>
            </w:pPr>
          </w:p>
          <w:p w:rsidR="0077357C" w:rsidRPr="00716C7F" w:rsidRDefault="0077357C" w:rsidP="0077357C">
            <w:pPr>
              <w:rPr>
                <w:sz w:val="24"/>
                <w:szCs w:val="24"/>
              </w:rPr>
            </w:pPr>
            <w:r w:rsidRPr="00716C7F">
              <w:rPr>
                <w:sz w:val="24"/>
                <w:szCs w:val="24"/>
              </w:rPr>
              <w:t>ОДГОВОРАН ОДНОС ПРЕМА ОДРЖИВОСТИ ЖИВОТНЕ СРЕДИНЕ</w:t>
            </w:r>
          </w:p>
          <w:p w:rsidR="0077357C" w:rsidRPr="00716C7F" w:rsidRDefault="0077357C" w:rsidP="0077357C">
            <w:pPr>
              <w:rPr>
                <w:sz w:val="24"/>
                <w:szCs w:val="24"/>
              </w:rPr>
            </w:pPr>
          </w:p>
          <w:p w:rsidR="0077357C" w:rsidRPr="00716C7F" w:rsidRDefault="0077357C" w:rsidP="0077357C">
            <w:pPr>
              <w:rPr>
                <w:sz w:val="24"/>
                <w:szCs w:val="24"/>
              </w:rPr>
            </w:pPr>
            <w:r w:rsidRPr="00716C7F">
              <w:rPr>
                <w:sz w:val="24"/>
                <w:szCs w:val="24"/>
              </w:rPr>
              <w:t>ОДГОВОРНА ОДНОС ПРЕМА ЗДРАВЉУ</w:t>
            </w:r>
          </w:p>
          <w:p w:rsidR="0077357C" w:rsidRPr="00716C7F" w:rsidRDefault="0077357C" w:rsidP="0077357C">
            <w:pPr>
              <w:rPr>
                <w:sz w:val="24"/>
                <w:szCs w:val="24"/>
              </w:rPr>
            </w:pPr>
          </w:p>
          <w:p w:rsidR="0077357C" w:rsidRPr="00716C7F" w:rsidRDefault="0077357C" w:rsidP="0077357C">
            <w:pPr>
              <w:rPr>
                <w:sz w:val="24"/>
                <w:szCs w:val="24"/>
              </w:rPr>
            </w:pPr>
            <w:r w:rsidRPr="00716C7F">
              <w:rPr>
                <w:sz w:val="24"/>
                <w:szCs w:val="24"/>
              </w:rPr>
              <w:t>ОДГОВОРАН ОДНОС ПРЕМА ЖИВОТИЊАМА</w:t>
            </w:r>
          </w:p>
          <w:p w:rsidR="0077357C" w:rsidRPr="00716C7F" w:rsidRDefault="0077357C" w:rsidP="0077357C">
            <w:pPr>
              <w:rPr>
                <w:sz w:val="24"/>
                <w:szCs w:val="24"/>
              </w:rPr>
            </w:pPr>
          </w:p>
          <w:p w:rsidR="0077357C" w:rsidRPr="00716C7F" w:rsidRDefault="0077357C" w:rsidP="0077357C">
            <w:pPr>
              <w:rPr>
                <w:sz w:val="24"/>
                <w:szCs w:val="24"/>
              </w:rPr>
            </w:pPr>
            <w:r w:rsidRPr="00716C7F">
              <w:rPr>
                <w:sz w:val="24"/>
                <w:szCs w:val="24"/>
              </w:rPr>
              <w:t>ОДГОВОРАН ОДНОС ПРЕМА РАЗНОВРСНОСТИ ЖИВОГ СВЕТА</w:t>
            </w:r>
          </w:p>
        </w:tc>
        <w:tc>
          <w:tcPr>
            <w:tcW w:w="1735" w:type="pct"/>
          </w:tcPr>
          <w:p w:rsidR="0077357C" w:rsidRPr="00716C7F" w:rsidRDefault="0077357C" w:rsidP="0077357C">
            <w:pPr>
              <w:jc w:val="both"/>
              <w:rPr>
                <w:b/>
                <w:bCs/>
                <w:color w:val="000000"/>
                <w:sz w:val="24"/>
                <w:szCs w:val="24"/>
              </w:rPr>
            </w:pPr>
            <w:r w:rsidRPr="00716C7F">
              <w:rPr>
                <w:b/>
                <w:bCs/>
                <w:color w:val="000000"/>
                <w:sz w:val="24"/>
                <w:szCs w:val="24"/>
              </w:rPr>
              <w:lastRenderedPageBreak/>
              <w:t>Облици наставе</w:t>
            </w:r>
          </w:p>
          <w:p w:rsidR="0077357C" w:rsidRPr="00716C7F" w:rsidRDefault="0077357C" w:rsidP="0077357C">
            <w:pPr>
              <w:rPr>
                <w:sz w:val="24"/>
                <w:szCs w:val="24"/>
              </w:rPr>
            </w:pPr>
            <w:r w:rsidRPr="00716C7F">
              <w:rPr>
                <w:color w:val="000000"/>
                <w:sz w:val="24"/>
                <w:szCs w:val="24"/>
              </w:rPr>
              <w:t>редовна настава, </w:t>
            </w:r>
          </w:p>
          <w:p w:rsidR="0077357C" w:rsidRPr="00716C7F" w:rsidRDefault="0077357C" w:rsidP="0077357C">
            <w:pPr>
              <w:rPr>
                <w:sz w:val="24"/>
                <w:szCs w:val="24"/>
              </w:rPr>
            </w:pPr>
            <w:r w:rsidRPr="00716C7F">
              <w:rPr>
                <w:color w:val="000000"/>
                <w:sz w:val="24"/>
                <w:szCs w:val="24"/>
              </w:rPr>
              <w:t>хибридна настава,</w:t>
            </w:r>
          </w:p>
          <w:p w:rsidR="0077357C" w:rsidRPr="001662D7" w:rsidRDefault="0077357C" w:rsidP="0077357C">
            <w:pPr>
              <w:rPr>
                <w:sz w:val="24"/>
                <w:szCs w:val="24"/>
              </w:rPr>
            </w:pPr>
            <w:r w:rsidRPr="00716C7F">
              <w:rPr>
                <w:color w:val="000000"/>
                <w:sz w:val="24"/>
                <w:szCs w:val="24"/>
              </w:rPr>
              <w:t>онлајн настава, ако одређене околности то захтевају</w:t>
            </w:r>
            <w:r>
              <w:rPr>
                <w:color w:val="000000"/>
                <w:sz w:val="24"/>
                <w:szCs w:val="24"/>
              </w:rPr>
              <w:t>.</w:t>
            </w:r>
          </w:p>
          <w:p w:rsidR="0077357C" w:rsidRPr="00716C7F" w:rsidRDefault="0077357C" w:rsidP="0077357C">
            <w:pPr>
              <w:jc w:val="both"/>
              <w:rPr>
                <w:b/>
                <w:bCs/>
                <w:color w:val="000000"/>
                <w:sz w:val="24"/>
                <w:szCs w:val="24"/>
              </w:rPr>
            </w:pPr>
          </w:p>
          <w:p w:rsidR="0077357C" w:rsidRPr="00716C7F" w:rsidRDefault="0077357C" w:rsidP="0077357C">
            <w:pPr>
              <w:jc w:val="both"/>
              <w:rPr>
                <w:b/>
                <w:bCs/>
                <w:color w:val="000000"/>
                <w:sz w:val="24"/>
                <w:szCs w:val="24"/>
              </w:rPr>
            </w:pPr>
            <w:r w:rsidRPr="00716C7F">
              <w:rPr>
                <w:b/>
                <w:bCs/>
                <w:color w:val="000000"/>
                <w:sz w:val="24"/>
                <w:szCs w:val="24"/>
              </w:rPr>
              <w:t>Методе рада</w:t>
            </w:r>
          </w:p>
          <w:p w:rsidR="0077357C" w:rsidRDefault="0077357C" w:rsidP="0077357C">
            <w:pPr>
              <w:jc w:val="both"/>
              <w:rPr>
                <w:sz w:val="24"/>
                <w:szCs w:val="24"/>
              </w:rPr>
            </w:pPr>
            <w:r>
              <w:rPr>
                <w:sz w:val="24"/>
                <w:szCs w:val="24"/>
              </w:rPr>
              <w:t>-ф</w:t>
            </w:r>
            <w:r w:rsidRPr="00716C7F">
              <w:rPr>
                <w:sz w:val="24"/>
                <w:szCs w:val="24"/>
              </w:rPr>
              <w:t>ронтални</w:t>
            </w:r>
          </w:p>
          <w:p w:rsidR="0077357C" w:rsidRDefault="0077357C" w:rsidP="0077357C">
            <w:pPr>
              <w:jc w:val="both"/>
              <w:rPr>
                <w:sz w:val="24"/>
                <w:szCs w:val="24"/>
              </w:rPr>
            </w:pPr>
            <w:r>
              <w:rPr>
                <w:sz w:val="24"/>
                <w:szCs w:val="24"/>
              </w:rPr>
              <w:t>-</w:t>
            </w:r>
            <w:r w:rsidRPr="00716C7F">
              <w:rPr>
                <w:sz w:val="24"/>
                <w:szCs w:val="24"/>
              </w:rPr>
              <w:t xml:space="preserve"> групни </w:t>
            </w:r>
          </w:p>
          <w:p w:rsidR="0077357C" w:rsidRDefault="0077357C" w:rsidP="0077357C">
            <w:pPr>
              <w:jc w:val="both"/>
              <w:rPr>
                <w:sz w:val="24"/>
                <w:szCs w:val="24"/>
              </w:rPr>
            </w:pPr>
            <w:r w:rsidRPr="00716C7F">
              <w:rPr>
                <w:sz w:val="24"/>
                <w:szCs w:val="24"/>
              </w:rPr>
              <w:t xml:space="preserve">-практичан рад </w:t>
            </w:r>
          </w:p>
          <w:p w:rsidR="0077357C" w:rsidRDefault="0077357C" w:rsidP="0077357C">
            <w:pPr>
              <w:jc w:val="both"/>
              <w:rPr>
                <w:sz w:val="24"/>
                <w:szCs w:val="24"/>
              </w:rPr>
            </w:pPr>
            <w:r w:rsidRPr="00716C7F">
              <w:rPr>
                <w:sz w:val="24"/>
                <w:szCs w:val="24"/>
              </w:rPr>
              <w:t xml:space="preserve">-ПП презентације </w:t>
            </w:r>
          </w:p>
          <w:p w:rsidR="0077357C" w:rsidRDefault="0077357C" w:rsidP="0077357C">
            <w:pPr>
              <w:jc w:val="both"/>
              <w:rPr>
                <w:sz w:val="24"/>
                <w:szCs w:val="24"/>
              </w:rPr>
            </w:pPr>
            <w:r w:rsidRPr="00716C7F">
              <w:rPr>
                <w:sz w:val="24"/>
                <w:szCs w:val="24"/>
              </w:rPr>
              <w:t xml:space="preserve">-демонстрација графиком или шемом </w:t>
            </w:r>
          </w:p>
          <w:p w:rsidR="0077357C" w:rsidRPr="001662D7" w:rsidRDefault="0077357C" w:rsidP="0077357C">
            <w:pPr>
              <w:jc w:val="both"/>
              <w:rPr>
                <w:sz w:val="24"/>
                <w:szCs w:val="24"/>
              </w:rPr>
            </w:pPr>
            <w:r>
              <w:rPr>
                <w:sz w:val="24"/>
                <w:szCs w:val="24"/>
              </w:rPr>
              <w:t xml:space="preserve">-радионице </w:t>
            </w:r>
          </w:p>
          <w:p w:rsidR="0077357C" w:rsidRDefault="0077357C" w:rsidP="0077357C">
            <w:pPr>
              <w:jc w:val="both"/>
              <w:rPr>
                <w:b/>
                <w:bCs/>
                <w:color w:val="000000"/>
                <w:sz w:val="24"/>
                <w:szCs w:val="24"/>
              </w:rPr>
            </w:pPr>
            <w:r w:rsidRPr="00716C7F">
              <w:rPr>
                <w:b/>
                <w:bCs/>
                <w:color w:val="000000"/>
                <w:sz w:val="24"/>
                <w:szCs w:val="24"/>
              </w:rPr>
              <w:t>Наставна средства</w:t>
            </w:r>
          </w:p>
          <w:p w:rsidR="0077357C" w:rsidRPr="008A0889" w:rsidRDefault="0077357C" w:rsidP="0077357C">
            <w:pPr>
              <w:jc w:val="both"/>
              <w:rPr>
                <w:b/>
                <w:sz w:val="24"/>
                <w:szCs w:val="24"/>
              </w:rPr>
            </w:pPr>
            <w:r w:rsidRPr="0068520E">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77357C" w:rsidRPr="00716C7F" w:rsidRDefault="0077357C" w:rsidP="0077357C">
            <w:pPr>
              <w:jc w:val="both"/>
              <w:rPr>
                <w:b/>
                <w:bCs/>
                <w:color w:val="000000"/>
                <w:sz w:val="24"/>
                <w:szCs w:val="24"/>
              </w:rPr>
            </w:pPr>
            <w:r w:rsidRPr="00716C7F">
              <w:rPr>
                <w:b/>
                <w:bCs/>
                <w:color w:val="000000"/>
                <w:sz w:val="24"/>
                <w:szCs w:val="24"/>
              </w:rPr>
              <w:t>Активности/стратегије за мотивисање ученика</w:t>
            </w:r>
          </w:p>
          <w:p w:rsidR="0077357C" w:rsidRPr="00716C7F" w:rsidRDefault="0077357C" w:rsidP="0077357C">
            <w:pPr>
              <w:spacing w:before="170"/>
              <w:rPr>
                <w:sz w:val="24"/>
                <w:szCs w:val="24"/>
              </w:rPr>
            </w:pPr>
            <w:r w:rsidRPr="00716C7F">
              <w:rPr>
                <w:color w:val="000000"/>
                <w:sz w:val="24"/>
                <w:szCs w:val="24"/>
              </w:rPr>
              <w:t>Ученике мотивишемо обезбеђивањем изазова и прилика за постизање успеха:</w:t>
            </w:r>
          </w:p>
          <w:p w:rsidR="0077357C" w:rsidRPr="00716C7F" w:rsidRDefault="0077357C" w:rsidP="0077357C">
            <w:pPr>
              <w:rPr>
                <w:sz w:val="24"/>
                <w:szCs w:val="24"/>
              </w:rPr>
            </w:pPr>
            <w:r w:rsidRPr="00716C7F">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77357C" w:rsidRPr="00716C7F" w:rsidRDefault="0077357C" w:rsidP="0077357C">
            <w:pPr>
              <w:rPr>
                <w:sz w:val="24"/>
                <w:szCs w:val="24"/>
              </w:rPr>
            </w:pPr>
            <w:r w:rsidRPr="00716C7F">
              <w:rPr>
                <w:color w:val="000000"/>
                <w:sz w:val="24"/>
                <w:szCs w:val="24"/>
              </w:rPr>
              <w:t>слободом избора (начин реализовања неког садржаја или активности),</w:t>
            </w:r>
          </w:p>
          <w:p w:rsidR="0077357C" w:rsidRPr="00716C7F" w:rsidRDefault="0077357C" w:rsidP="0077357C">
            <w:pPr>
              <w:rPr>
                <w:sz w:val="24"/>
                <w:szCs w:val="24"/>
              </w:rPr>
            </w:pPr>
            <w:r w:rsidRPr="00716C7F">
              <w:rPr>
                <w:color w:val="000000"/>
                <w:sz w:val="24"/>
                <w:szCs w:val="24"/>
              </w:rPr>
              <w:t>повратном информацијом која се односи на анализу стратегије учења и развој компетенција.</w:t>
            </w:r>
          </w:p>
          <w:p w:rsidR="0077357C" w:rsidRPr="00716C7F" w:rsidRDefault="0077357C" w:rsidP="0077357C">
            <w:pPr>
              <w:jc w:val="both"/>
              <w:rPr>
                <w:b/>
                <w:sz w:val="24"/>
                <w:szCs w:val="24"/>
              </w:rPr>
            </w:pPr>
          </w:p>
          <w:p w:rsidR="0077357C" w:rsidRDefault="0077357C" w:rsidP="0077357C">
            <w:pPr>
              <w:jc w:val="both"/>
              <w:rPr>
                <w:b/>
                <w:bCs/>
                <w:color w:val="000000"/>
                <w:sz w:val="24"/>
                <w:szCs w:val="24"/>
              </w:rPr>
            </w:pPr>
            <w:r w:rsidRPr="00716C7F">
              <w:rPr>
                <w:b/>
                <w:bCs/>
                <w:color w:val="000000"/>
                <w:sz w:val="24"/>
                <w:szCs w:val="24"/>
              </w:rPr>
              <w:t xml:space="preserve">Начин прилагођавања садржаја различитим образовним и васпитним </w:t>
            </w:r>
            <w:r w:rsidRPr="00716C7F">
              <w:rPr>
                <w:b/>
                <w:bCs/>
                <w:color w:val="000000"/>
                <w:sz w:val="24"/>
                <w:szCs w:val="24"/>
              </w:rPr>
              <w:lastRenderedPageBreak/>
              <w:t>потребама ученика</w:t>
            </w:r>
          </w:p>
          <w:p w:rsidR="0077357C" w:rsidRPr="001662D7" w:rsidRDefault="0077357C" w:rsidP="0077357C">
            <w:pPr>
              <w:jc w:val="both"/>
              <w:rPr>
                <w:b/>
                <w:bCs/>
                <w:color w:val="000000"/>
                <w:sz w:val="24"/>
                <w:szCs w:val="24"/>
              </w:rPr>
            </w:pPr>
          </w:p>
          <w:p w:rsidR="0077357C" w:rsidRPr="001662D7" w:rsidRDefault="0077357C" w:rsidP="0077357C">
            <w:pPr>
              <w:rPr>
                <w:sz w:val="24"/>
                <w:szCs w:val="24"/>
              </w:rPr>
            </w:pPr>
            <w:r>
              <w:rPr>
                <w:rFonts w:eastAsia="SimSun"/>
                <w:color w:val="000000"/>
                <w:sz w:val="24"/>
                <w:szCs w:val="24"/>
                <w:lang w:eastAsia="zh-CN"/>
              </w:rPr>
              <w:t xml:space="preserve">П </w:t>
            </w:r>
            <w:r w:rsidRPr="00716C7F">
              <w:rPr>
                <w:rFonts w:eastAsia="SimSun"/>
                <w:color w:val="000000"/>
                <w:sz w:val="24"/>
                <w:szCs w:val="24"/>
                <w:lang w:eastAsia="zh-CN"/>
              </w:rPr>
              <w:t>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77357C" w:rsidRDefault="0077357C" w:rsidP="0077357C">
            <w:pPr>
              <w:jc w:val="both"/>
              <w:rPr>
                <w:b/>
                <w:bCs/>
                <w:color w:val="000000"/>
                <w:sz w:val="24"/>
                <w:szCs w:val="24"/>
              </w:rPr>
            </w:pPr>
            <w:r w:rsidRPr="00716C7F">
              <w:rPr>
                <w:b/>
                <w:bCs/>
                <w:color w:val="000000"/>
                <w:sz w:val="24"/>
                <w:szCs w:val="24"/>
              </w:rPr>
              <w:t>Навести планиране тематске дане, недеље</w:t>
            </w:r>
          </w:p>
          <w:p w:rsidR="0077357C" w:rsidRDefault="0077357C" w:rsidP="0077357C">
            <w:pPr>
              <w:jc w:val="both"/>
              <w:rPr>
                <w:bCs/>
                <w:color w:val="000000"/>
                <w:sz w:val="24"/>
                <w:szCs w:val="24"/>
              </w:rPr>
            </w:pPr>
            <w:r w:rsidRPr="001662D7">
              <w:rPr>
                <w:bCs/>
                <w:color w:val="000000"/>
                <w:sz w:val="24"/>
                <w:szCs w:val="24"/>
              </w:rPr>
              <w:t>Дан планете земље</w:t>
            </w:r>
            <w:r>
              <w:rPr>
                <w:bCs/>
                <w:color w:val="000000"/>
                <w:sz w:val="24"/>
                <w:szCs w:val="24"/>
              </w:rPr>
              <w:t xml:space="preserve"> 22.4.</w:t>
            </w:r>
          </w:p>
          <w:p w:rsidR="0077357C" w:rsidRDefault="0077357C" w:rsidP="0077357C">
            <w:pPr>
              <w:jc w:val="both"/>
              <w:rPr>
                <w:bCs/>
                <w:color w:val="000000"/>
                <w:sz w:val="24"/>
                <w:szCs w:val="24"/>
              </w:rPr>
            </w:pPr>
            <w:r>
              <w:rPr>
                <w:bCs/>
                <w:color w:val="000000"/>
                <w:sz w:val="24"/>
                <w:szCs w:val="24"/>
              </w:rPr>
              <w:t>Светски дан шума 21.03.</w:t>
            </w:r>
          </w:p>
          <w:p w:rsidR="0077357C" w:rsidRDefault="0077357C" w:rsidP="0077357C">
            <w:pPr>
              <w:jc w:val="both"/>
              <w:rPr>
                <w:bCs/>
                <w:color w:val="000000"/>
                <w:sz w:val="24"/>
                <w:szCs w:val="24"/>
              </w:rPr>
            </w:pPr>
            <w:r>
              <w:rPr>
                <w:bCs/>
                <w:color w:val="000000"/>
                <w:sz w:val="24"/>
                <w:szCs w:val="24"/>
              </w:rPr>
              <w:t>Светски дан заштите животне средине 05.06.</w:t>
            </w:r>
          </w:p>
          <w:p w:rsidR="0077357C" w:rsidRPr="00DA1BD4" w:rsidRDefault="0077357C" w:rsidP="0077357C">
            <w:pPr>
              <w:jc w:val="both"/>
              <w:rPr>
                <w:sz w:val="24"/>
                <w:szCs w:val="24"/>
              </w:rPr>
            </w:pPr>
            <w:r>
              <w:rPr>
                <w:sz w:val="24"/>
                <w:szCs w:val="24"/>
              </w:rPr>
              <w:t>16.9. светски дан заштите озонског омотача,</w:t>
            </w:r>
          </w:p>
          <w:p w:rsidR="0077357C" w:rsidRDefault="0077357C" w:rsidP="0077357C">
            <w:pPr>
              <w:jc w:val="both"/>
              <w:rPr>
                <w:sz w:val="24"/>
                <w:szCs w:val="24"/>
              </w:rPr>
            </w:pPr>
            <w:r>
              <w:rPr>
                <w:sz w:val="24"/>
                <w:szCs w:val="24"/>
              </w:rPr>
              <w:t>22.9. европски дан без аутомобила,</w:t>
            </w:r>
          </w:p>
          <w:p w:rsidR="0077357C" w:rsidRPr="001662D7" w:rsidRDefault="0077357C" w:rsidP="0077357C">
            <w:pPr>
              <w:jc w:val="both"/>
              <w:rPr>
                <w:bCs/>
                <w:color w:val="000000"/>
                <w:sz w:val="24"/>
                <w:szCs w:val="24"/>
              </w:rPr>
            </w:pPr>
          </w:p>
          <w:p w:rsidR="0077357C" w:rsidRPr="00716C7F" w:rsidRDefault="0077357C" w:rsidP="0077357C">
            <w:pPr>
              <w:jc w:val="both"/>
              <w:rPr>
                <w:b/>
                <w:bCs/>
                <w:color w:val="000000"/>
                <w:sz w:val="24"/>
                <w:szCs w:val="24"/>
              </w:rPr>
            </w:pPr>
            <w:r w:rsidRPr="00716C7F">
              <w:rPr>
                <w:b/>
                <w:bCs/>
                <w:color w:val="000000"/>
                <w:sz w:val="24"/>
                <w:szCs w:val="24"/>
              </w:rPr>
              <w:t>Ресурси школе који се користе за реализацију садржаја</w:t>
            </w:r>
          </w:p>
          <w:p w:rsidR="0077357C" w:rsidRPr="001662D7" w:rsidRDefault="0077357C" w:rsidP="0077357C">
            <w:pPr>
              <w:jc w:val="both"/>
              <w:rPr>
                <w:bCs/>
                <w:color w:val="000000"/>
                <w:sz w:val="24"/>
                <w:szCs w:val="24"/>
              </w:rPr>
            </w:pPr>
            <w:r w:rsidRPr="00716C7F">
              <w:rPr>
                <w:bCs/>
                <w:color w:val="000000"/>
                <w:sz w:val="24"/>
                <w:szCs w:val="24"/>
              </w:rPr>
              <w:t>Школска библиотека , интернет кабинет</w:t>
            </w:r>
            <w:r>
              <w:rPr>
                <w:bCs/>
                <w:color w:val="000000"/>
                <w:sz w:val="24"/>
                <w:szCs w:val="24"/>
              </w:rPr>
              <w:t>.</w:t>
            </w:r>
          </w:p>
          <w:p w:rsidR="0077357C" w:rsidRPr="00716C7F" w:rsidRDefault="0077357C" w:rsidP="0077357C">
            <w:pPr>
              <w:jc w:val="both"/>
              <w:rPr>
                <w:b/>
                <w:sz w:val="24"/>
                <w:szCs w:val="24"/>
              </w:rPr>
            </w:pPr>
          </w:p>
          <w:p w:rsidR="0077357C" w:rsidRPr="00716C7F" w:rsidRDefault="0077357C" w:rsidP="0077357C">
            <w:pPr>
              <w:jc w:val="both"/>
              <w:rPr>
                <w:b/>
                <w:bCs/>
                <w:color w:val="000000"/>
                <w:sz w:val="24"/>
                <w:szCs w:val="24"/>
              </w:rPr>
            </w:pPr>
            <w:r w:rsidRPr="00716C7F">
              <w:rPr>
                <w:b/>
                <w:bCs/>
                <w:color w:val="000000"/>
                <w:sz w:val="24"/>
                <w:szCs w:val="24"/>
              </w:rPr>
              <w:t>Ресурси локалне заједнице који ће се користи за реализацију садржаја</w:t>
            </w:r>
          </w:p>
          <w:p w:rsidR="0077357C" w:rsidRPr="00716C7F" w:rsidRDefault="0077357C" w:rsidP="0077357C">
            <w:pPr>
              <w:jc w:val="both"/>
              <w:rPr>
                <w:bCs/>
                <w:color w:val="000000"/>
                <w:sz w:val="24"/>
                <w:szCs w:val="24"/>
              </w:rPr>
            </w:pPr>
            <w:r w:rsidRPr="00716C7F">
              <w:rPr>
                <w:bCs/>
                <w:color w:val="000000"/>
                <w:sz w:val="24"/>
                <w:szCs w:val="24"/>
              </w:rPr>
              <w:t>Народна библиотека “ Бранко Миљковић”Гаџин Хан</w:t>
            </w:r>
          </w:p>
          <w:p w:rsidR="0077357C" w:rsidRPr="00716C7F" w:rsidRDefault="0077357C" w:rsidP="0077357C">
            <w:pPr>
              <w:jc w:val="both"/>
              <w:rPr>
                <w:b/>
                <w:sz w:val="24"/>
                <w:szCs w:val="24"/>
              </w:rPr>
            </w:pPr>
          </w:p>
          <w:p w:rsidR="0077357C" w:rsidRPr="00716C7F" w:rsidRDefault="0077357C" w:rsidP="0077357C">
            <w:pPr>
              <w:jc w:val="both"/>
              <w:rPr>
                <w:b/>
                <w:sz w:val="24"/>
                <w:szCs w:val="24"/>
              </w:rPr>
            </w:pPr>
            <w:r w:rsidRPr="00716C7F">
              <w:rPr>
                <w:b/>
                <w:bCs/>
                <w:color w:val="000000"/>
                <w:sz w:val="24"/>
                <w:szCs w:val="24"/>
              </w:rPr>
              <w:t>Међупредметне компетенције које се остварују</w:t>
            </w:r>
          </w:p>
          <w:p w:rsidR="0077357C" w:rsidRPr="00716C7F" w:rsidRDefault="0077357C" w:rsidP="0077357C">
            <w:pPr>
              <w:jc w:val="both"/>
              <w:rPr>
                <w:bCs/>
                <w:color w:val="000000"/>
                <w:sz w:val="24"/>
                <w:szCs w:val="24"/>
              </w:rPr>
            </w:pPr>
            <w:r w:rsidRPr="00716C7F">
              <w:rPr>
                <w:bCs/>
                <w:color w:val="000000"/>
                <w:sz w:val="24"/>
                <w:szCs w:val="24"/>
              </w:rPr>
              <w:lastRenderedPageBreak/>
              <w:t>К1- компетенција заучење</w:t>
            </w:r>
          </w:p>
          <w:p w:rsidR="0077357C" w:rsidRPr="00716C7F" w:rsidRDefault="0077357C" w:rsidP="0077357C">
            <w:pPr>
              <w:jc w:val="both"/>
              <w:rPr>
                <w:bCs/>
                <w:color w:val="000000"/>
                <w:sz w:val="24"/>
                <w:szCs w:val="24"/>
              </w:rPr>
            </w:pPr>
            <w:r w:rsidRPr="00716C7F">
              <w:rPr>
                <w:bCs/>
                <w:color w:val="000000"/>
                <w:sz w:val="24"/>
                <w:szCs w:val="24"/>
              </w:rPr>
              <w:t>К2- одговорноучешће у</w:t>
            </w:r>
          </w:p>
          <w:p w:rsidR="0077357C" w:rsidRPr="00716C7F" w:rsidRDefault="0077357C" w:rsidP="0077357C">
            <w:pPr>
              <w:jc w:val="both"/>
              <w:rPr>
                <w:bCs/>
                <w:color w:val="000000"/>
                <w:sz w:val="24"/>
                <w:szCs w:val="24"/>
              </w:rPr>
            </w:pPr>
            <w:r w:rsidRPr="00716C7F">
              <w:rPr>
                <w:bCs/>
                <w:color w:val="000000"/>
                <w:sz w:val="24"/>
                <w:szCs w:val="24"/>
              </w:rPr>
              <w:t>демократскомдруштву</w:t>
            </w:r>
          </w:p>
          <w:p w:rsidR="0077357C" w:rsidRPr="00716C7F" w:rsidRDefault="0077357C" w:rsidP="0077357C">
            <w:pPr>
              <w:jc w:val="both"/>
              <w:rPr>
                <w:bCs/>
                <w:color w:val="000000"/>
                <w:sz w:val="24"/>
                <w:szCs w:val="24"/>
              </w:rPr>
            </w:pPr>
            <w:r w:rsidRPr="00716C7F">
              <w:rPr>
                <w:bCs/>
                <w:color w:val="000000"/>
                <w:sz w:val="24"/>
                <w:szCs w:val="24"/>
              </w:rPr>
              <w:t>К3- естетичка</w:t>
            </w:r>
          </w:p>
          <w:p w:rsidR="0077357C" w:rsidRPr="00716C7F" w:rsidRDefault="0077357C" w:rsidP="0077357C">
            <w:pPr>
              <w:jc w:val="both"/>
              <w:rPr>
                <w:bCs/>
                <w:color w:val="000000"/>
                <w:sz w:val="24"/>
                <w:szCs w:val="24"/>
              </w:rPr>
            </w:pPr>
            <w:r w:rsidRPr="00716C7F">
              <w:rPr>
                <w:bCs/>
                <w:color w:val="000000"/>
                <w:sz w:val="24"/>
                <w:szCs w:val="24"/>
              </w:rPr>
              <w:t>К4- комуникација</w:t>
            </w:r>
          </w:p>
          <w:p w:rsidR="0077357C" w:rsidRPr="00716C7F" w:rsidRDefault="0077357C" w:rsidP="0077357C">
            <w:pPr>
              <w:jc w:val="both"/>
              <w:rPr>
                <w:bCs/>
                <w:color w:val="000000"/>
                <w:sz w:val="24"/>
                <w:szCs w:val="24"/>
              </w:rPr>
            </w:pPr>
            <w:r w:rsidRPr="00716C7F">
              <w:rPr>
                <w:bCs/>
                <w:color w:val="000000"/>
                <w:sz w:val="24"/>
                <w:szCs w:val="24"/>
              </w:rPr>
              <w:t>К8- рад са подацимаи информацијама</w:t>
            </w:r>
          </w:p>
          <w:p w:rsidR="0077357C" w:rsidRPr="00716C7F" w:rsidRDefault="0077357C" w:rsidP="0077357C">
            <w:pPr>
              <w:jc w:val="both"/>
              <w:rPr>
                <w:bCs/>
                <w:color w:val="000000"/>
                <w:sz w:val="24"/>
                <w:szCs w:val="24"/>
              </w:rPr>
            </w:pPr>
            <w:r w:rsidRPr="00716C7F">
              <w:rPr>
                <w:bCs/>
                <w:color w:val="000000"/>
                <w:sz w:val="24"/>
                <w:szCs w:val="24"/>
              </w:rPr>
              <w:t>К9- решавање проблема</w:t>
            </w:r>
          </w:p>
          <w:p w:rsidR="0077357C" w:rsidRPr="00716C7F" w:rsidRDefault="0077357C" w:rsidP="0077357C">
            <w:pPr>
              <w:jc w:val="both"/>
              <w:rPr>
                <w:bCs/>
                <w:color w:val="000000"/>
                <w:sz w:val="24"/>
                <w:szCs w:val="24"/>
              </w:rPr>
            </w:pPr>
            <w:r w:rsidRPr="00716C7F">
              <w:rPr>
                <w:bCs/>
                <w:color w:val="000000"/>
                <w:sz w:val="24"/>
                <w:szCs w:val="24"/>
              </w:rPr>
              <w:t>К10-сарадња</w:t>
            </w:r>
          </w:p>
          <w:p w:rsidR="0077357C" w:rsidRPr="00716C7F" w:rsidRDefault="0077357C" w:rsidP="0077357C">
            <w:pPr>
              <w:jc w:val="both"/>
              <w:rPr>
                <w:bCs/>
                <w:color w:val="000000"/>
                <w:sz w:val="24"/>
                <w:szCs w:val="24"/>
              </w:rPr>
            </w:pPr>
            <w:r w:rsidRPr="00716C7F">
              <w:rPr>
                <w:bCs/>
                <w:color w:val="000000"/>
                <w:sz w:val="24"/>
                <w:szCs w:val="24"/>
              </w:rPr>
              <w:t>К11- дигитална компетенција</w:t>
            </w:r>
          </w:p>
          <w:p w:rsidR="0077357C" w:rsidRPr="00716C7F" w:rsidRDefault="0077357C" w:rsidP="0077357C">
            <w:pPr>
              <w:rPr>
                <w:b/>
                <w:sz w:val="24"/>
                <w:szCs w:val="24"/>
              </w:rPr>
            </w:pPr>
          </w:p>
        </w:tc>
        <w:tc>
          <w:tcPr>
            <w:tcW w:w="1626" w:type="pct"/>
          </w:tcPr>
          <w:p w:rsidR="0077357C" w:rsidRPr="00D335C0" w:rsidRDefault="0077357C" w:rsidP="0077357C">
            <w:pPr>
              <w:jc w:val="both"/>
              <w:rPr>
                <w:sz w:val="24"/>
                <w:szCs w:val="24"/>
              </w:rPr>
            </w:pPr>
            <w:r w:rsidRPr="00D335C0">
              <w:rPr>
                <w:rFonts w:eastAsia="TimesNewRomanPS-BoldMT"/>
                <w:b/>
                <w:bCs/>
                <w:color w:val="000000"/>
                <w:sz w:val="24"/>
                <w:szCs w:val="24"/>
                <w:lang w:eastAsia="zh-CN"/>
              </w:rPr>
              <w:lastRenderedPageBreak/>
              <w:t xml:space="preserve">Оцену истиче се </w:t>
            </w:r>
          </w:p>
          <w:p w:rsidR="0077357C" w:rsidRPr="00D335C0" w:rsidRDefault="0077357C" w:rsidP="0077357C">
            <w:pPr>
              <w:jc w:val="both"/>
              <w:rPr>
                <w:sz w:val="24"/>
                <w:szCs w:val="24"/>
              </w:rPr>
            </w:pPr>
            <w:r w:rsidRPr="00D335C0">
              <w:rPr>
                <w:rFonts w:eastAsia="SimSun"/>
                <w:color w:val="000000"/>
                <w:sz w:val="24"/>
                <w:szCs w:val="24"/>
                <w:lang w:eastAsia="zh-CN"/>
              </w:rPr>
              <w:t xml:space="preserve">добија ученик који: </w:t>
            </w:r>
          </w:p>
          <w:p w:rsidR="0077357C" w:rsidRPr="00D335C0" w:rsidRDefault="0077357C" w:rsidP="0077357C">
            <w:pPr>
              <w:jc w:val="both"/>
              <w:rPr>
                <w:sz w:val="24"/>
                <w:szCs w:val="24"/>
              </w:rPr>
            </w:pPr>
            <w:r w:rsidRPr="00D335C0">
              <w:rPr>
                <w:rFonts w:eastAsia="SimSun"/>
                <w:color w:val="000000"/>
                <w:sz w:val="24"/>
                <w:szCs w:val="24"/>
                <w:lang w:eastAsia="zh-CN"/>
              </w:rPr>
              <w:t xml:space="preserve">− у потпуности показује способност трансформације знања и примене у новим ситуацијама; </w:t>
            </w:r>
          </w:p>
          <w:p w:rsidR="0077357C" w:rsidRPr="00D335C0" w:rsidRDefault="0077357C" w:rsidP="0077357C">
            <w:pPr>
              <w:jc w:val="both"/>
              <w:rPr>
                <w:sz w:val="24"/>
                <w:szCs w:val="24"/>
              </w:rPr>
            </w:pPr>
            <w:r w:rsidRPr="00D335C0">
              <w:rPr>
                <w:rFonts w:eastAsia="SimSun"/>
                <w:color w:val="000000"/>
                <w:sz w:val="24"/>
                <w:szCs w:val="24"/>
                <w:lang w:eastAsia="zh-CN"/>
              </w:rPr>
              <w:lastRenderedPageBreak/>
              <w:t xml:space="preserve">− лако лoгички пoвeзуje чињeницe и пojмoвe; </w:t>
            </w:r>
          </w:p>
          <w:p w:rsidR="0077357C" w:rsidRPr="00D335C0" w:rsidRDefault="0077357C" w:rsidP="0077357C">
            <w:pPr>
              <w:jc w:val="both"/>
              <w:rPr>
                <w:sz w:val="24"/>
                <w:szCs w:val="24"/>
              </w:rPr>
            </w:pPr>
            <w:r w:rsidRPr="00D335C0">
              <w:rPr>
                <w:rFonts w:eastAsia="SimSun"/>
                <w:color w:val="000000"/>
                <w:sz w:val="24"/>
                <w:szCs w:val="24"/>
                <w:lang w:eastAsia="zh-CN"/>
              </w:rPr>
              <w:t xml:space="preserve">− самостално изводи закључке који се заснивају на подацима; </w:t>
            </w:r>
          </w:p>
          <w:p w:rsidR="0077357C" w:rsidRPr="001662D7" w:rsidRDefault="0077357C" w:rsidP="0077357C">
            <w:pPr>
              <w:jc w:val="both"/>
              <w:rPr>
                <w:sz w:val="24"/>
                <w:szCs w:val="24"/>
              </w:rPr>
            </w:pPr>
            <w:r w:rsidRPr="00D335C0">
              <w:rPr>
                <w:rFonts w:eastAsia="SimSun"/>
                <w:color w:val="000000"/>
                <w:sz w:val="24"/>
                <w:szCs w:val="24"/>
                <w:lang w:eastAsia="zh-CN"/>
              </w:rPr>
              <w:t>− решава проблеме на нивоу стваралачког мишљења и у потпуности критички рaсуђуje;</w:t>
            </w:r>
          </w:p>
          <w:p w:rsidR="0077357C" w:rsidRPr="00D335C0" w:rsidRDefault="0077357C" w:rsidP="0077357C">
            <w:pPr>
              <w:jc w:val="both"/>
              <w:rPr>
                <w:sz w:val="24"/>
                <w:szCs w:val="24"/>
              </w:rPr>
            </w:pPr>
            <w:r w:rsidRPr="00D335C0">
              <w:rPr>
                <w:rFonts w:eastAsia="TimesNewRomanPS-BoldMT"/>
                <w:b/>
                <w:bCs/>
                <w:color w:val="000000"/>
                <w:sz w:val="24"/>
                <w:szCs w:val="24"/>
                <w:lang w:eastAsia="zh-CN"/>
              </w:rPr>
              <w:t xml:space="preserve">Оцену добар </w:t>
            </w:r>
          </w:p>
          <w:p w:rsidR="0077357C" w:rsidRPr="00D335C0" w:rsidRDefault="0077357C" w:rsidP="0077357C">
            <w:pPr>
              <w:jc w:val="both"/>
              <w:rPr>
                <w:sz w:val="24"/>
                <w:szCs w:val="24"/>
              </w:rPr>
            </w:pPr>
            <w:r w:rsidRPr="00D335C0">
              <w:rPr>
                <w:rFonts w:eastAsia="SimSun"/>
                <w:color w:val="000000"/>
                <w:sz w:val="24"/>
                <w:szCs w:val="24"/>
                <w:lang w:eastAsia="zh-CN"/>
              </w:rPr>
              <w:t xml:space="preserve">у довољној мери показује способност </w:t>
            </w:r>
          </w:p>
          <w:p w:rsidR="0077357C" w:rsidRPr="00D335C0" w:rsidRDefault="0077357C" w:rsidP="0077357C">
            <w:pPr>
              <w:jc w:val="both"/>
              <w:rPr>
                <w:sz w:val="24"/>
                <w:szCs w:val="24"/>
              </w:rPr>
            </w:pPr>
            <w:r w:rsidRPr="00D335C0">
              <w:rPr>
                <w:rFonts w:eastAsia="SimSun"/>
                <w:color w:val="000000"/>
                <w:sz w:val="24"/>
                <w:szCs w:val="24"/>
                <w:lang w:eastAsia="zh-CN"/>
              </w:rPr>
              <w:t xml:space="preserve">употребе информација у новим ситуацијама; </w:t>
            </w:r>
          </w:p>
          <w:p w:rsidR="0077357C" w:rsidRPr="00D335C0" w:rsidRDefault="0077357C" w:rsidP="0077357C">
            <w:pPr>
              <w:jc w:val="both"/>
              <w:rPr>
                <w:sz w:val="24"/>
                <w:szCs w:val="24"/>
              </w:rPr>
            </w:pPr>
            <w:r w:rsidRPr="00D335C0">
              <w:rPr>
                <w:rFonts w:eastAsia="SimSun"/>
                <w:color w:val="000000"/>
                <w:sz w:val="24"/>
                <w:szCs w:val="24"/>
                <w:lang w:eastAsia="zh-CN"/>
              </w:rPr>
              <w:t xml:space="preserve">− у довољној мери лoгички пoвeзуje чињeницe и пojмoвe; </w:t>
            </w:r>
          </w:p>
          <w:p w:rsidR="0077357C" w:rsidRPr="00D335C0" w:rsidRDefault="0077357C" w:rsidP="0077357C">
            <w:pPr>
              <w:jc w:val="both"/>
              <w:rPr>
                <w:sz w:val="24"/>
                <w:szCs w:val="24"/>
              </w:rPr>
            </w:pPr>
            <w:r w:rsidRPr="00D335C0">
              <w:rPr>
                <w:rFonts w:eastAsia="SimSun"/>
                <w:color w:val="000000"/>
                <w:sz w:val="24"/>
                <w:szCs w:val="24"/>
                <w:lang w:eastAsia="zh-CN"/>
              </w:rPr>
              <w:t xml:space="preserve">− већим делом самостално изводи закључке који се заснивају на подацима и делимично </w:t>
            </w:r>
          </w:p>
          <w:p w:rsidR="0077357C" w:rsidRPr="00D335C0" w:rsidRDefault="0077357C" w:rsidP="0077357C">
            <w:pPr>
              <w:jc w:val="both"/>
              <w:rPr>
                <w:sz w:val="24"/>
                <w:szCs w:val="24"/>
              </w:rPr>
            </w:pPr>
            <w:r w:rsidRPr="00D335C0">
              <w:rPr>
                <w:rFonts w:eastAsia="SimSun"/>
                <w:color w:val="000000"/>
                <w:sz w:val="24"/>
                <w:szCs w:val="24"/>
                <w:lang w:eastAsia="zh-CN"/>
              </w:rPr>
              <w:t xml:space="preserve">самостално решава поједине проблеме; </w:t>
            </w:r>
          </w:p>
          <w:p w:rsidR="0077357C" w:rsidRPr="001662D7" w:rsidRDefault="0077357C" w:rsidP="0077357C">
            <w:pPr>
              <w:jc w:val="both"/>
              <w:rPr>
                <w:rFonts w:eastAsia="SimSun"/>
                <w:color w:val="000000"/>
                <w:sz w:val="24"/>
                <w:szCs w:val="24"/>
                <w:lang w:eastAsia="zh-CN"/>
              </w:rPr>
            </w:pPr>
            <w:r w:rsidRPr="00D335C0">
              <w:rPr>
                <w:rFonts w:eastAsia="SimSun"/>
                <w:color w:val="000000"/>
                <w:sz w:val="24"/>
                <w:szCs w:val="24"/>
                <w:lang w:eastAsia="zh-CN"/>
              </w:rPr>
              <w:t>− у довољној мери критички рaсуђуje;</w:t>
            </w:r>
          </w:p>
          <w:p w:rsidR="0077357C" w:rsidRPr="00D335C0" w:rsidRDefault="0077357C" w:rsidP="0077357C">
            <w:pPr>
              <w:jc w:val="both"/>
              <w:rPr>
                <w:sz w:val="24"/>
                <w:szCs w:val="24"/>
              </w:rPr>
            </w:pPr>
            <w:r w:rsidRPr="00D335C0">
              <w:rPr>
                <w:rFonts w:eastAsia="TimesNewRomanPS-BoldMT"/>
                <w:b/>
                <w:bCs/>
                <w:color w:val="000000"/>
                <w:sz w:val="24"/>
                <w:szCs w:val="24"/>
                <w:lang w:eastAsia="zh-CN"/>
              </w:rPr>
              <w:t>Оцену задовољава</w:t>
            </w:r>
            <w:r w:rsidRPr="00D335C0">
              <w:rPr>
                <w:rFonts w:eastAsia="SimSun"/>
                <w:color w:val="000000"/>
                <w:sz w:val="24"/>
                <w:szCs w:val="24"/>
                <w:lang w:eastAsia="zh-CN"/>
              </w:rPr>
              <w:t xml:space="preserve"> добија ученик који: </w:t>
            </w:r>
          </w:p>
          <w:p w:rsidR="0077357C" w:rsidRPr="00D335C0" w:rsidRDefault="0077357C" w:rsidP="0077357C">
            <w:pPr>
              <w:jc w:val="both"/>
              <w:rPr>
                <w:sz w:val="24"/>
                <w:szCs w:val="24"/>
              </w:rPr>
            </w:pPr>
            <w:r w:rsidRPr="00D335C0">
              <w:rPr>
                <w:rFonts w:eastAsia="SimSun"/>
                <w:color w:val="000000"/>
                <w:sz w:val="24"/>
                <w:szCs w:val="24"/>
                <w:lang w:eastAsia="zh-CN"/>
              </w:rPr>
              <w:t xml:space="preserve">− знања која је остварио су на нивоу репродукције, уз минималну примену; </w:t>
            </w:r>
          </w:p>
          <w:p w:rsidR="0077357C" w:rsidRPr="00D335C0" w:rsidRDefault="0077357C" w:rsidP="0077357C">
            <w:pPr>
              <w:jc w:val="both"/>
              <w:rPr>
                <w:sz w:val="24"/>
                <w:szCs w:val="24"/>
              </w:rPr>
            </w:pPr>
            <w:r w:rsidRPr="00D335C0">
              <w:rPr>
                <w:rFonts w:eastAsia="SimSun"/>
                <w:color w:val="000000"/>
                <w:sz w:val="24"/>
                <w:szCs w:val="24"/>
                <w:lang w:eastAsia="zh-CN"/>
              </w:rPr>
              <w:t xml:space="preserve">− у минималној мери лoгички пoвeзуje чињeницe и пojмoвe и искључиво уз подршку наставника изводи закључке који се заснивају на подацима; </w:t>
            </w:r>
          </w:p>
          <w:p w:rsidR="0077357C" w:rsidRPr="001662D7" w:rsidRDefault="0077357C" w:rsidP="0077357C">
            <w:pPr>
              <w:jc w:val="both"/>
              <w:rPr>
                <w:rFonts w:eastAsia="SimSun"/>
                <w:color w:val="000000"/>
                <w:sz w:val="24"/>
                <w:szCs w:val="24"/>
                <w:lang w:eastAsia="zh-CN"/>
              </w:rPr>
            </w:pPr>
            <w:r w:rsidRPr="00D335C0">
              <w:rPr>
                <w:rFonts w:eastAsia="SimSun"/>
                <w:color w:val="000000"/>
                <w:sz w:val="24"/>
                <w:szCs w:val="24"/>
                <w:lang w:eastAsia="zh-CN"/>
              </w:rPr>
              <w:t>− ретко је самосталан у решавању проблема и у недовољној мери критички рaсуђуje;</w:t>
            </w:r>
          </w:p>
          <w:p w:rsidR="0077357C" w:rsidRDefault="0077357C" w:rsidP="0077357C">
            <w:pPr>
              <w:jc w:val="both"/>
              <w:rPr>
                <w:sz w:val="24"/>
                <w:szCs w:val="24"/>
              </w:rPr>
            </w:pPr>
            <w:r w:rsidRPr="00D335C0">
              <w:rPr>
                <w:sz w:val="24"/>
                <w:szCs w:val="24"/>
              </w:rPr>
              <w:t>Праћење напредовања започиње иницијалном проценом нивоа на коме се ученик налази и у односу на шта ће се процењивати његов даљи рад.</w:t>
            </w:r>
          </w:p>
          <w:p w:rsidR="0077357C" w:rsidRPr="00716C7F" w:rsidRDefault="0077357C" w:rsidP="0077357C">
            <w:pPr>
              <w:jc w:val="both"/>
              <w:rPr>
                <w:sz w:val="24"/>
                <w:szCs w:val="24"/>
              </w:rPr>
            </w:pPr>
          </w:p>
          <w:p w:rsidR="0077357C" w:rsidRPr="00D335C0" w:rsidRDefault="0077357C" w:rsidP="0077357C">
            <w:pPr>
              <w:rPr>
                <w:sz w:val="24"/>
                <w:szCs w:val="24"/>
              </w:rPr>
            </w:pPr>
            <w:r w:rsidRPr="00D335C0">
              <w:rPr>
                <w:sz w:val="24"/>
                <w:szCs w:val="24"/>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77357C" w:rsidRPr="00716C7F" w:rsidRDefault="0077357C" w:rsidP="0077357C">
            <w:pPr>
              <w:rPr>
                <w:sz w:val="24"/>
                <w:szCs w:val="24"/>
              </w:rPr>
            </w:pPr>
          </w:p>
        </w:tc>
      </w:tr>
    </w:tbl>
    <w:p w:rsidR="00C9511A" w:rsidRPr="007D06CA" w:rsidRDefault="00C9511A" w:rsidP="0077357C">
      <w:pPr>
        <w:rPr>
          <w:rFonts w:ascii="Times New Roman" w:hAnsi="Times New Roman" w:cs="Times New Roman"/>
          <w:b/>
          <w:sz w:val="24"/>
          <w:szCs w:val="24"/>
        </w:rPr>
      </w:pPr>
    </w:p>
    <w:p w:rsidR="0077357C" w:rsidRPr="00C9511A" w:rsidRDefault="0077357C" w:rsidP="0077357C">
      <w:pPr>
        <w:rPr>
          <w:rFonts w:ascii="Times New Roman" w:hAnsi="Times New Roman" w:cs="Times New Roman"/>
          <w:b/>
          <w:sz w:val="24"/>
          <w:szCs w:val="24"/>
        </w:rPr>
      </w:pPr>
      <w:r w:rsidRPr="00C9511A">
        <w:rPr>
          <w:rFonts w:ascii="Times New Roman" w:hAnsi="Times New Roman" w:cs="Times New Roman"/>
          <w:b/>
          <w:sz w:val="24"/>
          <w:szCs w:val="24"/>
        </w:rPr>
        <w:t xml:space="preserve">ДОМАЋИНСТВО </w:t>
      </w:r>
    </w:p>
    <w:p w:rsidR="0077357C" w:rsidRDefault="0077357C" w:rsidP="0077357C">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Разред: 7 и 8 </w:t>
      </w:r>
    </w:p>
    <w:p w:rsidR="0077357C" w:rsidRDefault="0077357C" w:rsidP="0077357C">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Седми разред</w:t>
      </w:r>
      <w:r>
        <w:rPr>
          <w:rFonts w:ascii="Times New Roman" w:hAnsi="Times New Roman" w:cs="Times New Roman"/>
          <w:sz w:val="24"/>
          <w:szCs w:val="24"/>
        </w:rPr>
        <w:t xml:space="preserve"> - Правилник о наставном програму за седми разред („Сл.гласник РС- Просветни гласник", бр. 5/2019, 2/20, 8/20; 17/2021, 5/2022., 16/22).</w:t>
      </w:r>
    </w:p>
    <w:p w:rsidR="0077357C" w:rsidRDefault="0077357C" w:rsidP="0077357C">
      <w:pPr>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sz w:val="24"/>
          <w:szCs w:val="24"/>
        </w:rPr>
        <w:t>Осми разред</w:t>
      </w:r>
      <w:r>
        <w:rPr>
          <w:rFonts w:ascii="Times New Roman" w:hAnsi="Times New Roman" w:cs="Times New Roman"/>
          <w:sz w:val="24"/>
          <w:szCs w:val="24"/>
        </w:rPr>
        <w:t xml:space="preserve"> - Правилник о наставном програму за осми разред („Сл.гласник РС- Просветни гласник", бр. 11/2019, 2/20; 17/2021,5/2022., 16/22).</w:t>
      </w:r>
    </w:p>
    <w:p w:rsidR="0077357C" w:rsidRPr="008A175B" w:rsidRDefault="0077357C" w:rsidP="0077357C">
      <w:pPr>
        <w:rPr>
          <w:rFonts w:ascii="Times New Roman" w:hAnsi="Times New Roman" w:cs="Times New Roman"/>
          <w:sz w:val="24"/>
          <w:szCs w:val="24"/>
        </w:rPr>
      </w:pPr>
    </w:p>
    <w:p w:rsidR="0077357C" w:rsidRPr="008A175B" w:rsidRDefault="0077357C" w:rsidP="0077357C">
      <w:pPr>
        <w:ind w:firstLine="720"/>
        <w:jc w:val="both"/>
        <w:rPr>
          <w:rFonts w:ascii="Times New Roman" w:hAnsi="Times New Roman" w:cs="Times New Roman"/>
        </w:rPr>
      </w:pPr>
      <w:r w:rsidRPr="008A175B">
        <w:rPr>
          <w:rFonts w:ascii="Times New Roman" w:hAnsi="Times New Roman" w:cs="Times New Roman"/>
          <w:sz w:val="24"/>
          <w:szCs w:val="24"/>
        </w:rPr>
        <w:t>Циљ учења слободне наставне активности Домаћинство је да ученици интегришу и функционализују знања стечена у оквиру различитих предмета у контексту свакодневног живота, да унапреде вештине и формирају навике у вези са важним активностима у свакодневном животу</w:t>
      </w:r>
      <w:r w:rsidRPr="008A175B">
        <w:rPr>
          <w:rFonts w:ascii="Times New Roman" w:hAnsi="Times New Roman" w:cs="Times New Roman"/>
        </w:rPr>
        <w:t xml:space="preserve"> у области становања, одевања, исхране и употребе различитих материјала.</w:t>
      </w:r>
    </w:p>
    <w:tbl>
      <w:tblPr>
        <w:tblStyle w:val="TableGrid0"/>
        <w:tblW w:w="0" w:type="auto"/>
        <w:tblLook w:val="04A0"/>
      </w:tblPr>
      <w:tblGrid>
        <w:gridCol w:w="2773"/>
        <w:gridCol w:w="6061"/>
        <w:gridCol w:w="5341"/>
      </w:tblGrid>
      <w:tr w:rsidR="0077357C" w:rsidRPr="0032374A" w:rsidTr="0077357C">
        <w:tc>
          <w:tcPr>
            <w:tcW w:w="0" w:type="auto"/>
          </w:tcPr>
          <w:p w:rsidR="0077357C" w:rsidRPr="0032374A" w:rsidRDefault="0077357C" w:rsidP="0077357C">
            <w:pPr>
              <w:spacing w:line="360" w:lineRule="auto"/>
              <w:rPr>
                <w:sz w:val="24"/>
                <w:szCs w:val="24"/>
              </w:rPr>
            </w:pPr>
            <w:r w:rsidRPr="0032374A">
              <w:rPr>
                <w:sz w:val="24"/>
                <w:szCs w:val="24"/>
              </w:rPr>
              <w:t>ОБЛАСТ/ТЕМА</w:t>
            </w:r>
          </w:p>
        </w:tc>
        <w:tc>
          <w:tcPr>
            <w:tcW w:w="0" w:type="auto"/>
          </w:tcPr>
          <w:p w:rsidR="0077357C" w:rsidRPr="0032374A" w:rsidRDefault="0077357C" w:rsidP="0077357C">
            <w:pPr>
              <w:spacing w:line="360" w:lineRule="auto"/>
              <w:rPr>
                <w:sz w:val="24"/>
                <w:szCs w:val="24"/>
              </w:rPr>
            </w:pPr>
            <w:r w:rsidRPr="0032374A">
              <w:rPr>
                <w:sz w:val="24"/>
                <w:szCs w:val="24"/>
              </w:rPr>
              <w:t>НАЧИНИ И ПОСТУПЦИ ОСТВАРИВАЊА ПРОГРАМА НАСТАВЕ И УЧЕЊА</w:t>
            </w:r>
          </w:p>
        </w:tc>
        <w:tc>
          <w:tcPr>
            <w:tcW w:w="0" w:type="auto"/>
          </w:tcPr>
          <w:p w:rsidR="0077357C" w:rsidRPr="0032374A" w:rsidRDefault="0077357C" w:rsidP="0077357C">
            <w:pPr>
              <w:spacing w:line="360" w:lineRule="auto"/>
              <w:rPr>
                <w:sz w:val="24"/>
                <w:szCs w:val="24"/>
              </w:rPr>
            </w:pPr>
            <w:r w:rsidRPr="0032374A">
              <w:rPr>
                <w:sz w:val="24"/>
                <w:szCs w:val="24"/>
              </w:rPr>
              <w:t>ПЛАН ЕВАЛУАЦИЈЕ(Начин провере остварености исхода, формативно и сумативно оцењивање)</w:t>
            </w:r>
          </w:p>
        </w:tc>
      </w:tr>
      <w:tr w:rsidR="0077357C" w:rsidRPr="0032374A" w:rsidTr="0077357C">
        <w:tc>
          <w:tcPr>
            <w:tcW w:w="0" w:type="auto"/>
          </w:tcPr>
          <w:p w:rsidR="0077357C" w:rsidRPr="0032374A" w:rsidRDefault="0077357C" w:rsidP="0077357C">
            <w:pPr>
              <w:spacing w:line="360" w:lineRule="auto"/>
              <w:rPr>
                <w:sz w:val="24"/>
                <w:szCs w:val="24"/>
              </w:rPr>
            </w:pPr>
            <w:r w:rsidRPr="0032374A">
              <w:rPr>
                <w:sz w:val="24"/>
                <w:szCs w:val="24"/>
              </w:rPr>
              <w:t xml:space="preserve">САВРЕМЕНО </w:t>
            </w:r>
            <w:r w:rsidRPr="0032374A">
              <w:rPr>
                <w:sz w:val="24"/>
                <w:szCs w:val="24"/>
              </w:rPr>
              <w:lastRenderedPageBreak/>
              <w:t>ДОМАЋИНСТВО И ПОРОДИЦА</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r w:rsidRPr="0032374A">
              <w:rPr>
                <w:sz w:val="24"/>
                <w:szCs w:val="24"/>
              </w:rPr>
              <w:t>КУЛТУРА СТАНОВАЊА</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r w:rsidRPr="0032374A">
              <w:rPr>
                <w:sz w:val="24"/>
                <w:szCs w:val="24"/>
              </w:rPr>
              <w:t>КУЛТУРА ОДЕВАЊА</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r w:rsidRPr="0032374A">
              <w:rPr>
                <w:sz w:val="24"/>
                <w:szCs w:val="24"/>
              </w:rPr>
              <w:t>КУЛТУРА ПОНАШАЊА</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r w:rsidRPr="0032374A">
              <w:rPr>
                <w:sz w:val="24"/>
                <w:szCs w:val="24"/>
              </w:rPr>
              <w:t>СРЕДСТВА ЗА ОДРЖАВАЊЕ ЛИЧНЕ ХИГИЈЕНЕ И ХИГИЈЕНЕ ДОМАЋИНСТВА</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r w:rsidRPr="0032374A">
              <w:rPr>
                <w:sz w:val="24"/>
                <w:szCs w:val="24"/>
              </w:rPr>
              <w:t>ИСХРАНА У ДОМАЋИНСТВУ</w:t>
            </w:r>
          </w:p>
          <w:p w:rsidR="0077357C" w:rsidRPr="0032374A" w:rsidRDefault="0077357C" w:rsidP="0077357C">
            <w:pPr>
              <w:spacing w:line="360" w:lineRule="auto"/>
              <w:rPr>
                <w:sz w:val="24"/>
                <w:szCs w:val="24"/>
              </w:rPr>
            </w:pPr>
          </w:p>
          <w:p w:rsidR="0077357C" w:rsidRPr="0032374A" w:rsidRDefault="0077357C" w:rsidP="0077357C">
            <w:pPr>
              <w:spacing w:line="360" w:lineRule="auto"/>
              <w:rPr>
                <w:sz w:val="24"/>
                <w:szCs w:val="24"/>
              </w:rPr>
            </w:pPr>
          </w:p>
        </w:tc>
        <w:tc>
          <w:tcPr>
            <w:tcW w:w="0" w:type="auto"/>
          </w:tcPr>
          <w:p w:rsidR="0077357C" w:rsidRPr="0032374A" w:rsidRDefault="0077357C" w:rsidP="0077357C">
            <w:pPr>
              <w:jc w:val="both"/>
              <w:rPr>
                <w:b/>
                <w:bCs/>
                <w:color w:val="000000"/>
                <w:sz w:val="24"/>
                <w:szCs w:val="24"/>
              </w:rPr>
            </w:pPr>
            <w:r w:rsidRPr="0032374A">
              <w:rPr>
                <w:b/>
                <w:bCs/>
                <w:color w:val="000000"/>
                <w:sz w:val="24"/>
                <w:szCs w:val="24"/>
              </w:rPr>
              <w:lastRenderedPageBreak/>
              <w:t>Облици наставе</w:t>
            </w:r>
          </w:p>
          <w:p w:rsidR="0077357C" w:rsidRPr="0032374A" w:rsidRDefault="0077357C" w:rsidP="0077357C">
            <w:pPr>
              <w:spacing w:line="360" w:lineRule="auto"/>
              <w:rPr>
                <w:sz w:val="24"/>
                <w:szCs w:val="24"/>
              </w:rPr>
            </w:pPr>
            <w:r w:rsidRPr="0032374A">
              <w:rPr>
                <w:color w:val="000000"/>
                <w:sz w:val="24"/>
                <w:szCs w:val="24"/>
              </w:rPr>
              <w:lastRenderedPageBreak/>
              <w:t>редовна настава, </w:t>
            </w:r>
          </w:p>
          <w:p w:rsidR="0077357C" w:rsidRPr="0032374A" w:rsidRDefault="0077357C" w:rsidP="0077357C">
            <w:pPr>
              <w:spacing w:line="360" w:lineRule="auto"/>
              <w:rPr>
                <w:sz w:val="24"/>
                <w:szCs w:val="24"/>
              </w:rPr>
            </w:pPr>
            <w:r w:rsidRPr="0032374A">
              <w:rPr>
                <w:color w:val="000000"/>
                <w:sz w:val="24"/>
                <w:szCs w:val="24"/>
              </w:rPr>
              <w:t>хибридна настава,</w:t>
            </w:r>
          </w:p>
          <w:p w:rsidR="0077357C" w:rsidRPr="0032374A" w:rsidRDefault="0077357C" w:rsidP="0077357C">
            <w:pPr>
              <w:spacing w:line="360" w:lineRule="auto"/>
              <w:rPr>
                <w:sz w:val="24"/>
                <w:szCs w:val="24"/>
              </w:rPr>
            </w:pPr>
            <w:r w:rsidRPr="0032374A">
              <w:rPr>
                <w:color w:val="000000"/>
                <w:sz w:val="24"/>
                <w:szCs w:val="24"/>
              </w:rPr>
              <w:t>онлајн настава, ако одређене околности то захтевају,</w:t>
            </w:r>
          </w:p>
          <w:p w:rsidR="0077357C" w:rsidRPr="0032374A" w:rsidRDefault="0077357C" w:rsidP="0077357C">
            <w:pPr>
              <w:jc w:val="center"/>
              <w:rPr>
                <w:b/>
                <w:bCs/>
                <w:color w:val="000000"/>
                <w:sz w:val="24"/>
                <w:szCs w:val="24"/>
              </w:rPr>
            </w:pPr>
          </w:p>
          <w:p w:rsidR="0077357C" w:rsidRPr="0032374A" w:rsidRDefault="0077357C" w:rsidP="0077357C">
            <w:pPr>
              <w:jc w:val="both"/>
              <w:rPr>
                <w:b/>
                <w:bCs/>
                <w:color w:val="000000"/>
                <w:sz w:val="24"/>
                <w:szCs w:val="24"/>
              </w:rPr>
            </w:pPr>
            <w:r w:rsidRPr="0032374A">
              <w:rPr>
                <w:b/>
                <w:bCs/>
                <w:color w:val="000000"/>
                <w:sz w:val="24"/>
                <w:szCs w:val="24"/>
              </w:rPr>
              <w:t>Методе рада</w:t>
            </w:r>
          </w:p>
          <w:p w:rsidR="0077357C" w:rsidRPr="0032374A" w:rsidRDefault="0077357C" w:rsidP="0077357C">
            <w:pPr>
              <w:jc w:val="both"/>
              <w:rPr>
                <w:b/>
                <w:sz w:val="24"/>
                <w:szCs w:val="24"/>
              </w:rPr>
            </w:pPr>
            <w:r w:rsidRPr="0032374A">
              <w:rPr>
                <w:sz w:val="24"/>
                <w:szCs w:val="24"/>
              </w:rPr>
              <w:t>фронтални / - групни -практичан рад -ПП презентације -демонстрација графиком или шемом -провера и примена знања -радионице / -израда паноа</w:t>
            </w:r>
          </w:p>
          <w:p w:rsidR="0077357C" w:rsidRPr="00227057" w:rsidRDefault="0077357C" w:rsidP="0077357C">
            <w:pPr>
              <w:jc w:val="both"/>
              <w:rPr>
                <w:b/>
                <w:bCs/>
                <w:color w:val="000000" w:themeColor="text1"/>
                <w:sz w:val="24"/>
                <w:szCs w:val="24"/>
              </w:rPr>
            </w:pPr>
            <w:r w:rsidRPr="00227057">
              <w:rPr>
                <w:b/>
                <w:bCs/>
                <w:color w:val="000000" w:themeColor="text1"/>
                <w:sz w:val="24"/>
                <w:szCs w:val="24"/>
              </w:rPr>
              <w:t>Наставна средства</w:t>
            </w:r>
          </w:p>
          <w:p w:rsidR="0077357C" w:rsidRPr="0032374A" w:rsidRDefault="0077357C" w:rsidP="0077357C">
            <w:pPr>
              <w:jc w:val="both"/>
              <w:rPr>
                <w:b/>
                <w:bCs/>
                <w:color w:val="000000"/>
                <w:sz w:val="24"/>
                <w:szCs w:val="24"/>
              </w:rPr>
            </w:pPr>
            <w:r w:rsidRPr="0068520E">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77357C" w:rsidRPr="0032374A" w:rsidRDefault="0077357C" w:rsidP="0077357C">
            <w:pPr>
              <w:jc w:val="both"/>
              <w:rPr>
                <w:b/>
                <w:bCs/>
                <w:color w:val="000000"/>
                <w:sz w:val="24"/>
                <w:szCs w:val="24"/>
              </w:rPr>
            </w:pPr>
            <w:r w:rsidRPr="0032374A">
              <w:rPr>
                <w:b/>
                <w:bCs/>
                <w:color w:val="000000"/>
                <w:sz w:val="24"/>
                <w:szCs w:val="24"/>
              </w:rPr>
              <w:t>Активности/стратегије за мотивисање ученика</w:t>
            </w:r>
          </w:p>
          <w:p w:rsidR="0077357C" w:rsidRPr="0032374A" w:rsidRDefault="0077357C" w:rsidP="0077357C">
            <w:pPr>
              <w:spacing w:before="170" w:line="360" w:lineRule="auto"/>
              <w:rPr>
                <w:sz w:val="24"/>
                <w:szCs w:val="24"/>
              </w:rPr>
            </w:pPr>
            <w:r w:rsidRPr="0032374A">
              <w:rPr>
                <w:color w:val="000000"/>
                <w:sz w:val="24"/>
                <w:szCs w:val="24"/>
              </w:rPr>
              <w:t>Ученике мотивишемо обезбеђивањем изазова и прилика за постизање успеха:</w:t>
            </w:r>
          </w:p>
          <w:p w:rsidR="0077357C" w:rsidRPr="0032374A" w:rsidRDefault="0077357C" w:rsidP="0077357C">
            <w:pPr>
              <w:spacing w:line="360" w:lineRule="auto"/>
              <w:rPr>
                <w:sz w:val="24"/>
                <w:szCs w:val="24"/>
              </w:rPr>
            </w:pPr>
            <w:r w:rsidRPr="0032374A">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77357C" w:rsidRPr="0032374A" w:rsidRDefault="0077357C" w:rsidP="0077357C">
            <w:pPr>
              <w:spacing w:line="360" w:lineRule="auto"/>
              <w:rPr>
                <w:sz w:val="24"/>
                <w:szCs w:val="24"/>
              </w:rPr>
            </w:pPr>
            <w:r w:rsidRPr="0032374A">
              <w:rPr>
                <w:color w:val="000000"/>
                <w:sz w:val="24"/>
                <w:szCs w:val="24"/>
              </w:rPr>
              <w:t>слободом избора (начин реализовања неког садржаја или активности),</w:t>
            </w:r>
          </w:p>
          <w:p w:rsidR="0077357C" w:rsidRPr="0032374A" w:rsidRDefault="0077357C" w:rsidP="0077357C">
            <w:pPr>
              <w:spacing w:line="360" w:lineRule="auto"/>
              <w:rPr>
                <w:sz w:val="24"/>
                <w:szCs w:val="24"/>
              </w:rPr>
            </w:pPr>
            <w:r w:rsidRPr="0032374A">
              <w:rPr>
                <w:color w:val="000000"/>
                <w:sz w:val="24"/>
                <w:szCs w:val="24"/>
              </w:rPr>
              <w:t>повратном информацијом која се односи на анализу стратегије учења и развој компетенција.</w:t>
            </w:r>
          </w:p>
          <w:p w:rsidR="0077357C" w:rsidRPr="0032374A" w:rsidRDefault="0077357C" w:rsidP="0077357C">
            <w:pPr>
              <w:jc w:val="both"/>
              <w:rPr>
                <w:b/>
                <w:sz w:val="24"/>
                <w:szCs w:val="24"/>
              </w:rPr>
            </w:pPr>
          </w:p>
          <w:p w:rsidR="0077357C" w:rsidRPr="0032374A" w:rsidRDefault="0077357C" w:rsidP="0077357C">
            <w:pPr>
              <w:jc w:val="both"/>
              <w:rPr>
                <w:b/>
                <w:bCs/>
                <w:color w:val="000000"/>
                <w:sz w:val="24"/>
                <w:szCs w:val="24"/>
              </w:rPr>
            </w:pPr>
            <w:r w:rsidRPr="0032374A">
              <w:rPr>
                <w:b/>
                <w:bCs/>
                <w:color w:val="000000"/>
                <w:sz w:val="24"/>
                <w:szCs w:val="24"/>
              </w:rPr>
              <w:t>Начин прилагођавања садржаја различитим образовним и васпитним потребама ученика</w:t>
            </w:r>
          </w:p>
          <w:p w:rsidR="0077357C" w:rsidRPr="00227057" w:rsidRDefault="0077357C" w:rsidP="0077357C">
            <w:pPr>
              <w:spacing w:line="360" w:lineRule="auto"/>
              <w:rPr>
                <w:sz w:val="24"/>
                <w:szCs w:val="24"/>
              </w:rPr>
            </w:pPr>
            <w:r w:rsidRPr="0032374A">
              <w:rPr>
                <w:rFonts w:eastAsia="SimSun"/>
                <w:color w:val="000000"/>
                <w:sz w:val="24"/>
                <w:szCs w:val="24"/>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77357C" w:rsidRDefault="0077357C" w:rsidP="0077357C">
            <w:pPr>
              <w:jc w:val="both"/>
              <w:rPr>
                <w:b/>
                <w:bCs/>
                <w:color w:val="000000"/>
                <w:sz w:val="24"/>
                <w:szCs w:val="24"/>
              </w:rPr>
            </w:pPr>
            <w:r w:rsidRPr="0032374A">
              <w:rPr>
                <w:b/>
                <w:bCs/>
                <w:color w:val="000000"/>
                <w:sz w:val="24"/>
                <w:szCs w:val="24"/>
              </w:rPr>
              <w:t>Навести планиране тематске дане, недеље</w:t>
            </w:r>
          </w:p>
          <w:p w:rsidR="0077357C" w:rsidRDefault="0077357C" w:rsidP="0077357C">
            <w:pPr>
              <w:jc w:val="both"/>
              <w:rPr>
                <w:bCs/>
                <w:color w:val="000000"/>
                <w:sz w:val="24"/>
                <w:szCs w:val="24"/>
              </w:rPr>
            </w:pPr>
            <w:r w:rsidRPr="00227057">
              <w:rPr>
                <w:bCs/>
                <w:color w:val="000000"/>
                <w:sz w:val="24"/>
                <w:szCs w:val="24"/>
              </w:rPr>
              <w:t>Светски дан хране</w:t>
            </w:r>
            <w:r>
              <w:rPr>
                <w:bCs/>
                <w:color w:val="000000"/>
                <w:sz w:val="24"/>
                <w:szCs w:val="24"/>
              </w:rPr>
              <w:t xml:space="preserve"> 16.10.</w:t>
            </w:r>
          </w:p>
          <w:p w:rsidR="0077357C" w:rsidRPr="00227057" w:rsidRDefault="0077357C" w:rsidP="0077357C">
            <w:pPr>
              <w:jc w:val="both"/>
              <w:rPr>
                <w:sz w:val="24"/>
                <w:szCs w:val="24"/>
              </w:rPr>
            </w:pPr>
          </w:p>
          <w:p w:rsidR="0077357C" w:rsidRPr="0032374A" w:rsidRDefault="0077357C" w:rsidP="0077357C">
            <w:pPr>
              <w:jc w:val="both"/>
              <w:rPr>
                <w:b/>
                <w:bCs/>
                <w:color w:val="000000"/>
                <w:sz w:val="24"/>
                <w:szCs w:val="24"/>
              </w:rPr>
            </w:pPr>
            <w:r w:rsidRPr="0032374A">
              <w:rPr>
                <w:b/>
                <w:bCs/>
                <w:color w:val="000000"/>
                <w:sz w:val="24"/>
                <w:szCs w:val="24"/>
              </w:rPr>
              <w:t>Ресурси школе који се користе за реализацију садржаја</w:t>
            </w:r>
          </w:p>
          <w:p w:rsidR="0077357C" w:rsidRPr="0032374A" w:rsidRDefault="0077357C" w:rsidP="0077357C">
            <w:pPr>
              <w:spacing w:line="360" w:lineRule="auto"/>
              <w:jc w:val="both"/>
              <w:rPr>
                <w:bCs/>
                <w:color w:val="000000"/>
                <w:sz w:val="24"/>
                <w:szCs w:val="24"/>
              </w:rPr>
            </w:pPr>
            <w:r w:rsidRPr="0032374A">
              <w:rPr>
                <w:bCs/>
                <w:color w:val="000000"/>
                <w:sz w:val="24"/>
                <w:szCs w:val="24"/>
              </w:rPr>
              <w:t>Школска библиотека , интернет кабинет</w:t>
            </w:r>
          </w:p>
          <w:p w:rsidR="0077357C" w:rsidRPr="0032374A" w:rsidRDefault="0077357C" w:rsidP="0077357C">
            <w:pPr>
              <w:jc w:val="both"/>
              <w:rPr>
                <w:b/>
                <w:sz w:val="24"/>
                <w:szCs w:val="24"/>
              </w:rPr>
            </w:pPr>
          </w:p>
          <w:p w:rsidR="0077357C" w:rsidRPr="0032374A" w:rsidRDefault="0077357C" w:rsidP="0077357C">
            <w:pPr>
              <w:jc w:val="both"/>
              <w:rPr>
                <w:b/>
                <w:bCs/>
                <w:color w:val="000000"/>
                <w:sz w:val="24"/>
                <w:szCs w:val="24"/>
              </w:rPr>
            </w:pPr>
            <w:r w:rsidRPr="0032374A">
              <w:rPr>
                <w:b/>
                <w:bCs/>
                <w:color w:val="000000"/>
                <w:sz w:val="24"/>
                <w:szCs w:val="24"/>
              </w:rPr>
              <w:t>Ресурси локалне заједнице који ће се користи за реализацију садржаја</w:t>
            </w:r>
          </w:p>
          <w:p w:rsidR="0077357C" w:rsidRPr="0032374A" w:rsidRDefault="0077357C" w:rsidP="0077357C">
            <w:pPr>
              <w:spacing w:line="360" w:lineRule="auto"/>
              <w:jc w:val="both"/>
              <w:rPr>
                <w:bCs/>
                <w:color w:val="000000"/>
                <w:sz w:val="24"/>
                <w:szCs w:val="24"/>
              </w:rPr>
            </w:pPr>
            <w:r w:rsidRPr="0032374A">
              <w:rPr>
                <w:bCs/>
                <w:color w:val="000000"/>
                <w:sz w:val="24"/>
                <w:szCs w:val="24"/>
              </w:rPr>
              <w:t>Народна библиотека “ Бранко Миљковић”Гаџин Хан</w:t>
            </w:r>
          </w:p>
          <w:p w:rsidR="0077357C" w:rsidRPr="0032374A" w:rsidRDefault="0077357C" w:rsidP="0077357C">
            <w:pPr>
              <w:jc w:val="both"/>
              <w:rPr>
                <w:b/>
                <w:sz w:val="24"/>
                <w:szCs w:val="24"/>
              </w:rPr>
            </w:pPr>
          </w:p>
          <w:p w:rsidR="0077357C" w:rsidRPr="0032374A" w:rsidRDefault="0077357C" w:rsidP="0077357C">
            <w:pPr>
              <w:jc w:val="both"/>
              <w:rPr>
                <w:b/>
                <w:sz w:val="24"/>
                <w:szCs w:val="24"/>
              </w:rPr>
            </w:pPr>
            <w:r w:rsidRPr="0032374A">
              <w:rPr>
                <w:b/>
                <w:bCs/>
                <w:color w:val="000000"/>
                <w:sz w:val="24"/>
                <w:szCs w:val="24"/>
              </w:rPr>
              <w:t>Међупредметне компетенције које се остварују</w:t>
            </w:r>
          </w:p>
          <w:p w:rsidR="0077357C" w:rsidRPr="0032374A" w:rsidRDefault="0077357C" w:rsidP="0077357C">
            <w:pPr>
              <w:spacing w:line="360" w:lineRule="auto"/>
              <w:jc w:val="both"/>
              <w:rPr>
                <w:bCs/>
                <w:color w:val="000000"/>
                <w:sz w:val="24"/>
                <w:szCs w:val="24"/>
              </w:rPr>
            </w:pPr>
            <w:r w:rsidRPr="0032374A">
              <w:rPr>
                <w:bCs/>
                <w:color w:val="000000"/>
                <w:sz w:val="24"/>
                <w:szCs w:val="24"/>
              </w:rPr>
              <w:t>К1- компетенција заучење</w:t>
            </w:r>
          </w:p>
          <w:p w:rsidR="0077357C" w:rsidRPr="0032374A" w:rsidRDefault="0077357C" w:rsidP="0077357C">
            <w:pPr>
              <w:spacing w:line="360" w:lineRule="auto"/>
              <w:jc w:val="both"/>
              <w:rPr>
                <w:bCs/>
                <w:color w:val="000000"/>
                <w:sz w:val="24"/>
                <w:szCs w:val="24"/>
              </w:rPr>
            </w:pPr>
            <w:r w:rsidRPr="0032374A">
              <w:rPr>
                <w:bCs/>
                <w:color w:val="000000"/>
                <w:sz w:val="24"/>
                <w:szCs w:val="24"/>
              </w:rPr>
              <w:t>К2- одговорноучешће у</w:t>
            </w:r>
          </w:p>
          <w:p w:rsidR="0077357C" w:rsidRPr="0032374A" w:rsidRDefault="0077357C" w:rsidP="0077357C">
            <w:pPr>
              <w:spacing w:line="360" w:lineRule="auto"/>
              <w:jc w:val="both"/>
              <w:rPr>
                <w:bCs/>
                <w:color w:val="000000"/>
                <w:sz w:val="24"/>
                <w:szCs w:val="24"/>
              </w:rPr>
            </w:pPr>
            <w:r w:rsidRPr="0032374A">
              <w:rPr>
                <w:bCs/>
                <w:color w:val="000000"/>
                <w:sz w:val="24"/>
                <w:szCs w:val="24"/>
              </w:rPr>
              <w:lastRenderedPageBreak/>
              <w:t>демократскомдруштву</w:t>
            </w:r>
          </w:p>
          <w:p w:rsidR="0077357C" w:rsidRPr="0032374A" w:rsidRDefault="0077357C" w:rsidP="0077357C">
            <w:pPr>
              <w:spacing w:line="360" w:lineRule="auto"/>
              <w:jc w:val="both"/>
              <w:rPr>
                <w:bCs/>
                <w:color w:val="000000"/>
                <w:sz w:val="24"/>
                <w:szCs w:val="24"/>
              </w:rPr>
            </w:pPr>
            <w:r w:rsidRPr="0032374A">
              <w:rPr>
                <w:bCs/>
                <w:color w:val="000000"/>
                <w:sz w:val="24"/>
                <w:szCs w:val="24"/>
              </w:rPr>
              <w:t>К3- естетичка</w:t>
            </w:r>
          </w:p>
          <w:p w:rsidR="0077357C" w:rsidRPr="0032374A" w:rsidRDefault="0077357C" w:rsidP="0077357C">
            <w:pPr>
              <w:spacing w:line="360" w:lineRule="auto"/>
              <w:jc w:val="both"/>
              <w:rPr>
                <w:bCs/>
                <w:color w:val="000000"/>
                <w:sz w:val="24"/>
                <w:szCs w:val="24"/>
              </w:rPr>
            </w:pPr>
            <w:r w:rsidRPr="0032374A">
              <w:rPr>
                <w:bCs/>
                <w:color w:val="000000"/>
                <w:sz w:val="24"/>
                <w:szCs w:val="24"/>
              </w:rPr>
              <w:t>К4- комуникација</w:t>
            </w:r>
          </w:p>
          <w:p w:rsidR="0077357C" w:rsidRPr="0032374A" w:rsidRDefault="0077357C" w:rsidP="0077357C">
            <w:pPr>
              <w:spacing w:line="360" w:lineRule="auto"/>
              <w:jc w:val="both"/>
              <w:rPr>
                <w:bCs/>
                <w:color w:val="000000"/>
                <w:sz w:val="24"/>
                <w:szCs w:val="24"/>
              </w:rPr>
            </w:pPr>
            <w:r w:rsidRPr="0032374A">
              <w:rPr>
                <w:bCs/>
                <w:color w:val="000000"/>
                <w:sz w:val="24"/>
                <w:szCs w:val="24"/>
              </w:rPr>
              <w:t>К8- рад са подацимаи информацијама</w:t>
            </w:r>
          </w:p>
          <w:p w:rsidR="0077357C" w:rsidRPr="0032374A" w:rsidRDefault="0077357C" w:rsidP="0077357C">
            <w:pPr>
              <w:spacing w:line="360" w:lineRule="auto"/>
              <w:jc w:val="both"/>
              <w:rPr>
                <w:bCs/>
                <w:color w:val="000000"/>
                <w:sz w:val="24"/>
                <w:szCs w:val="24"/>
              </w:rPr>
            </w:pPr>
            <w:r w:rsidRPr="0032374A">
              <w:rPr>
                <w:bCs/>
                <w:color w:val="000000"/>
                <w:sz w:val="24"/>
                <w:szCs w:val="24"/>
              </w:rPr>
              <w:t>К9- решавање проблема</w:t>
            </w:r>
          </w:p>
          <w:p w:rsidR="0077357C" w:rsidRPr="0032374A" w:rsidRDefault="0077357C" w:rsidP="0077357C">
            <w:pPr>
              <w:spacing w:line="360" w:lineRule="auto"/>
              <w:jc w:val="both"/>
              <w:rPr>
                <w:bCs/>
                <w:color w:val="000000"/>
                <w:sz w:val="24"/>
                <w:szCs w:val="24"/>
              </w:rPr>
            </w:pPr>
            <w:r w:rsidRPr="0032374A">
              <w:rPr>
                <w:bCs/>
                <w:color w:val="000000"/>
                <w:sz w:val="24"/>
                <w:szCs w:val="24"/>
              </w:rPr>
              <w:t>К10-сарадња</w:t>
            </w:r>
          </w:p>
          <w:p w:rsidR="0077357C" w:rsidRPr="0032374A" w:rsidRDefault="0077357C" w:rsidP="0077357C">
            <w:pPr>
              <w:spacing w:line="360" w:lineRule="auto"/>
              <w:rPr>
                <w:sz w:val="24"/>
                <w:szCs w:val="24"/>
              </w:rPr>
            </w:pPr>
            <w:r w:rsidRPr="0032374A">
              <w:rPr>
                <w:bCs/>
                <w:color w:val="000000"/>
                <w:sz w:val="24"/>
                <w:szCs w:val="24"/>
              </w:rPr>
              <w:t>К11- дигитална компетенција</w:t>
            </w:r>
          </w:p>
          <w:p w:rsidR="0077357C" w:rsidRPr="0032374A" w:rsidRDefault="0077357C" w:rsidP="0077357C">
            <w:pPr>
              <w:jc w:val="both"/>
              <w:rPr>
                <w:sz w:val="24"/>
                <w:szCs w:val="24"/>
              </w:rPr>
            </w:pPr>
          </w:p>
        </w:tc>
        <w:tc>
          <w:tcPr>
            <w:tcW w:w="0" w:type="auto"/>
          </w:tcPr>
          <w:p w:rsidR="0077357C" w:rsidRPr="0032374A" w:rsidRDefault="0077357C" w:rsidP="0077357C">
            <w:pPr>
              <w:spacing w:before="170"/>
              <w:jc w:val="both"/>
              <w:rPr>
                <w:sz w:val="24"/>
                <w:szCs w:val="24"/>
              </w:rPr>
            </w:pPr>
            <w:r w:rsidRPr="0032374A">
              <w:rPr>
                <w:sz w:val="24"/>
                <w:szCs w:val="24"/>
              </w:rPr>
              <w:lastRenderedPageBreak/>
              <w:t xml:space="preserve">Вредновање ученичких постигнућа врши се у </w:t>
            </w:r>
            <w:r w:rsidRPr="0032374A">
              <w:rPr>
                <w:sz w:val="24"/>
                <w:szCs w:val="24"/>
              </w:rPr>
              <w:lastRenderedPageBreak/>
              <w:t>складу са Правилником о оцењивању ученика у основном образовању и васпитању. На почетку сваког часа, наставник пружа ученицима могућност да сами себе процене у теми часа која ће се обрађивати (базирано на дотадашњим стеченим знањима у другим наставним предметима или свакодневном животном искуству). То се може реализовати тако што ће ученици проценити своје знање на стикеру, а наставник залепити те стикере на помоћној табли и сл. За ову намену наставници могу позвати ученике да подигну онолико прстију своје шаке којом оценом процењују своја предзнања (један прст одговара оцени недовољан (1), пет прстију одговара оцени одличан (5). Такође, наставник позива ученике на крају сваког часа да процене себе, у смислу, колико су напредовали у стицању знања, вештина, формирању ставова, током часа. То би, уједно, могла бити и ученичка евалуација наставниковог рада на часу. Наставник сваку врсту оцењивања јасно и прецизно образлаже ученику, поштујући његов интегритет. У Домаћинству као слободној наставној активности најважније је да наставник прати напредак ученика у вештинама комуникације (вршњачкој и са одраслима), критичког мишљења, мотивисаности, предузимљивости, организацијским вештинама, културним навикама, односу према сопственом здрављу, здрављу његове околине, као и о бризи за очување животне средине, креативности и решавању проблема.</w:t>
            </w:r>
          </w:p>
        </w:tc>
      </w:tr>
    </w:tbl>
    <w:p w:rsidR="00C9511A" w:rsidRPr="007D06CA" w:rsidRDefault="00C9511A" w:rsidP="0077357C">
      <w:pPr>
        <w:rPr>
          <w:rFonts w:ascii="Times New Roman" w:hAnsi="Times New Roman" w:cs="Times New Roman"/>
          <w:b/>
          <w:sz w:val="24"/>
          <w:szCs w:val="24"/>
        </w:rPr>
      </w:pPr>
    </w:p>
    <w:p w:rsidR="00C9511A" w:rsidRDefault="00C9511A" w:rsidP="0077357C">
      <w:pPr>
        <w:rPr>
          <w:rFonts w:ascii="Times New Roman" w:hAnsi="Times New Roman" w:cs="Times New Roman"/>
          <w:b/>
          <w:sz w:val="24"/>
          <w:szCs w:val="24"/>
        </w:rPr>
      </w:pPr>
    </w:p>
    <w:p w:rsidR="0077357C" w:rsidRPr="00C9511A" w:rsidRDefault="0077357C" w:rsidP="0077357C">
      <w:pPr>
        <w:rPr>
          <w:rFonts w:ascii="Times New Roman" w:hAnsi="Times New Roman" w:cs="Times New Roman"/>
          <w:b/>
          <w:sz w:val="24"/>
          <w:szCs w:val="24"/>
        </w:rPr>
      </w:pPr>
      <w:r w:rsidRPr="00C9511A">
        <w:rPr>
          <w:rFonts w:ascii="Times New Roman" w:hAnsi="Times New Roman" w:cs="Times New Roman"/>
          <w:b/>
          <w:sz w:val="24"/>
          <w:szCs w:val="24"/>
        </w:rPr>
        <w:t xml:space="preserve">УМЕТНОСТ </w:t>
      </w:r>
    </w:p>
    <w:p w:rsidR="0077357C" w:rsidRPr="007C4463" w:rsidRDefault="0077357C" w:rsidP="0077357C">
      <w:pPr>
        <w:spacing w:line="360" w:lineRule="auto"/>
        <w:rPr>
          <w:rFonts w:ascii="Times New Roman" w:hAnsi="Times New Roman" w:cs="Times New Roman"/>
          <w:sz w:val="24"/>
          <w:szCs w:val="24"/>
        </w:rPr>
      </w:pPr>
      <w:r w:rsidRPr="00D335C0">
        <w:rPr>
          <w:rFonts w:ascii="Times New Roman" w:hAnsi="Times New Roman" w:cs="Times New Roman"/>
          <w:sz w:val="24"/>
          <w:szCs w:val="24"/>
        </w:rPr>
        <w:t>Разред: 7</w:t>
      </w:r>
      <w:r>
        <w:rPr>
          <w:rFonts w:ascii="Times New Roman" w:hAnsi="Times New Roman" w:cs="Times New Roman"/>
          <w:sz w:val="24"/>
          <w:szCs w:val="24"/>
        </w:rPr>
        <w:t>.</w:t>
      </w:r>
      <w:r w:rsidRPr="00D335C0">
        <w:rPr>
          <w:rFonts w:ascii="Times New Roman" w:hAnsi="Times New Roman" w:cs="Times New Roman"/>
          <w:sz w:val="24"/>
          <w:szCs w:val="24"/>
        </w:rPr>
        <w:t xml:space="preserve"> и 8 </w:t>
      </w:r>
      <w:r>
        <w:rPr>
          <w:rFonts w:ascii="Times New Roman" w:hAnsi="Times New Roman" w:cs="Times New Roman"/>
          <w:sz w:val="24"/>
          <w:szCs w:val="24"/>
        </w:rPr>
        <w:t>.</w:t>
      </w:r>
    </w:p>
    <w:p w:rsidR="0077357C" w:rsidRDefault="0077357C" w:rsidP="0077357C">
      <w:pPr>
        <w:spacing w:line="360" w:lineRule="auto"/>
        <w:rPr>
          <w:rFonts w:ascii="Times New Roman" w:hAnsi="Times New Roman" w:cs="Times New Roman"/>
          <w:sz w:val="24"/>
          <w:szCs w:val="24"/>
        </w:rPr>
      </w:pPr>
      <w:r>
        <w:rPr>
          <w:rFonts w:ascii="Times New Roman" w:hAnsi="Times New Roman" w:cs="Times New Roman"/>
          <w:sz w:val="24"/>
          <w:szCs w:val="24"/>
        </w:rPr>
        <w:t>Годишњи фонд часова 36/34.</w:t>
      </w:r>
    </w:p>
    <w:p w:rsidR="0077357C" w:rsidRPr="0057102A" w:rsidRDefault="0077357C" w:rsidP="0077357C">
      <w:pPr>
        <w:spacing w:line="360" w:lineRule="auto"/>
        <w:rPr>
          <w:rFonts w:ascii="Times New Roman" w:hAnsi="Times New Roman" w:cs="Times New Roman"/>
          <w:sz w:val="24"/>
          <w:szCs w:val="24"/>
        </w:rPr>
      </w:pPr>
      <w:r>
        <w:rPr>
          <w:rFonts w:ascii="Times New Roman" w:hAnsi="Times New Roman" w:cs="Times New Roman"/>
          <w:sz w:val="24"/>
          <w:szCs w:val="24"/>
        </w:rPr>
        <w:t>Недељни фонд часова 1.</w:t>
      </w:r>
    </w:p>
    <w:p w:rsidR="0077357C" w:rsidRPr="0067314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7. </w:t>
      </w:r>
      <w:r w:rsidRPr="00673147">
        <w:rPr>
          <w:rFonts w:ascii="Times New Roman" w:hAnsi="Times New Roman" w:cs="Times New Roman"/>
          <w:b/>
          <w:sz w:val="24"/>
          <w:szCs w:val="24"/>
        </w:rPr>
        <w:t>Седми разред</w:t>
      </w:r>
      <w:r w:rsidRPr="00673147">
        <w:rPr>
          <w:rFonts w:ascii="Times New Roman" w:hAnsi="Times New Roman" w:cs="Times New Roman"/>
          <w:sz w:val="24"/>
          <w:szCs w:val="24"/>
        </w:rPr>
        <w:t xml:space="preserve"> - Правилник о наставном програму за седми разред („Сл.гласник РС- Просветни гласник", бр. 5/2019, </w:t>
      </w:r>
      <w:r>
        <w:rPr>
          <w:rFonts w:ascii="Times New Roman" w:hAnsi="Times New Roman" w:cs="Times New Roman"/>
          <w:sz w:val="24"/>
          <w:szCs w:val="24"/>
        </w:rPr>
        <w:t>2</w:t>
      </w:r>
      <w:r w:rsidRPr="00673147">
        <w:rPr>
          <w:rFonts w:ascii="Times New Roman" w:hAnsi="Times New Roman" w:cs="Times New Roman"/>
          <w:sz w:val="24"/>
          <w:szCs w:val="24"/>
        </w:rPr>
        <w:t xml:space="preserve">/20, </w:t>
      </w:r>
      <w:r>
        <w:rPr>
          <w:rFonts w:ascii="Times New Roman" w:hAnsi="Times New Roman" w:cs="Times New Roman"/>
          <w:sz w:val="24"/>
          <w:szCs w:val="24"/>
        </w:rPr>
        <w:t xml:space="preserve">8/20; </w:t>
      </w:r>
      <w:r w:rsidRPr="00673147">
        <w:rPr>
          <w:rFonts w:ascii="Times New Roman" w:hAnsi="Times New Roman" w:cs="Times New Roman"/>
          <w:sz w:val="24"/>
          <w:szCs w:val="24"/>
        </w:rPr>
        <w:t>17/2021, 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w:t>
      </w:r>
    </w:p>
    <w:p w:rsidR="0077357C" w:rsidRPr="0067314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8. </w:t>
      </w:r>
      <w:r w:rsidRPr="00673147">
        <w:rPr>
          <w:rFonts w:ascii="Times New Roman" w:hAnsi="Times New Roman" w:cs="Times New Roman"/>
          <w:b/>
          <w:sz w:val="24"/>
          <w:szCs w:val="24"/>
        </w:rPr>
        <w:t>Осми разред</w:t>
      </w:r>
      <w:r w:rsidRPr="00673147">
        <w:rPr>
          <w:rFonts w:ascii="Times New Roman" w:hAnsi="Times New Roman" w:cs="Times New Roman"/>
          <w:sz w:val="24"/>
          <w:szCs w:val="24"/>
        </w:rPr>
        <w:t xml:space="preserve"> - Правилник о наставном програму за осми разред („Сл.гласник РС- Просветни гласник", бр. 11/2019, </w:t>
      </w:r>
      <w:r>
        <w:rPr>
          <w:rFonts w:ascii="Times New Roman" w:hAnsi="Times New Roman" w:cs="Times New Roman"/>
          <w:sz w:val="24"/>
          <w:szCs w:val="24"/>
        </w:rPr>
        <w:t xml:space="preserve">2/20; </w:t>
      </w:r>
      <w:r w:rsidRPr="00673147">
        <w:rPr>
          <w:rFonts w:ascii="Times New Roman" w:hAnsi="Times New Roman" w:cs="Times New Roman"/>
          <w:sz w:val="24"/>
          <w:szCs w:val="24"/>
        </w:rPr>
        <w:t>17/2021,5/2022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w:t>
      </w:r>
    </w:p>
    <w:p w:rsidR="0077357C" w:rsidRDefault="0077357C" w:rsidP="0077357C">
      <w:pPr>
        <w:jc w:val="both"/>
        <w:rPr>
          <w:rFonts w:ascii="Times New Roman" w:hAnsi="Times New Roman" w:cs="Times New Roman"/>
          <w:sz w:val="24"/>
          <w:szCs w:val="24"/>
        </w:rPr>
      </w:pPr>
    </w:p>
    <w:p w:rsidR="0077357C" w:rsidRPr="00504FA0" w:rsidRDefault="0077357C" w:rsidP="0077357C">
      <w:pPr>
        <w:jc w:val="both"/>
        <w:rPr>
          <w:rFonts w:ascii="Times New Roman" w:hAnsi="Times New Roman" w:cs="Times New Roman"/>
          <w:sz w:val="24"/>
          <w:szCs w:val="24"/>
        </w:rPr>
      </w:pPr>
      <w:r w:rsidRPr="00504FA0">
        <w:rPr>
          <w:rFonts w:ascii="Times New Roman" w:hAnsi="Times New Roman" w:cs="Times New Roman"/>
          <w:sz w:val="24"/>
          <w:szCs w:val="24"/>
        </w:rPr>
        <w:lastRenderedPageBreak/>
        <w:t>Циљ учења слободне наставне активности Уметност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tbl>
      <w:tblPr>
        <w:tblStyle w:val="TableGrid0"/>
        <w:tblW w:w="0" w:type="auto"/>
        <w:tblLook w:val="04A0"/>
      </w:tblPr>
      <w:tblGrid>
        <w:gridCol w:w="2856"/>
        <w:gridCol w:w="6020"/>
        <w:gridCol w:w="5299"/>
      </w:tblGrid>
      <w:tr w:rsidR="0077357C" w:rsidRPr="007C2A33" w:rsidTr="0077357C">
        <w:tc>
          <w:tcPr>
            <w:tcW w:w="0" w:type="auto"/>
          </w:tcPr>
          <w:p w:rsidR="0077357C" w:rsidRPr="007C2A33" w:rsidRDefault="0077357C" w:rsidP="0077357C">
            <w:pPr>
              <w:spacing w:line="360" w:lineRule="auto"/>
              <w:rPr>
                <w:sz w:val="24"/>
                <w:szCs w:val="24"/>
              </w:rPr>
            </w:pPr>
            <w:r w:rsidRPr="007C2A33">
              <w:rPr>
                <w:sz w:val="24"/>
                <w:szCs w:val="24"/>
              </w:rPr>
              <w:t>ОБЛАСТ/ТЕМА</w:t>
            </w:r>
          </w:p>
        </w:tc>
        <w:tc>
          <w:tcPr>
            <w:tcW w:w="0" w:type="auto"/>
          </w:tcPr>
          <w:p w:rsidR="0077357C" w:rsidRPr="007C2A33" w:rsidRDefault="0077357C" w:rsidP="0077357C">
            <w:pPr>
              <w:spacing w:line="360" w:lineRule="auto"/>
              <w:rPr>
                <w:sz w:val="24"/>
                <w:szCs w:val="24"/>
              </w:rPr>
            </w:pPr>
            <w:r w:rsidRPr="007C2A33">
              <w:rPr>
                <w:sz w:val="24"/>
                <w:szCs w:val="24"/>
              </w:rPr>
              <w:t>НАЧИНИ И ПОСТУПЦИ ОСТВАРИВАЊА ПРОГРАМА НАСТАВЕ И УЧЕЊА</w:t>
            </w:r>
          </w:p>
        </w:tc>
        <w:tc>
          <w:tcPr>
            <w:tcW w:w="0" w:type="auto"/>
          </w:tcPr>
          <w:p w:rsidR="0077357C" w:rsidRPr="007C2A33" w:rsidRDefault="0077357C" w:rsidP="0077357C">
            <w:pPr>
              <w:spacing w:line="360" w:lineRule="auto"/>
              <w:rPr>
                <w:sz w:val="24"/>
                <w:szCs w:val="24"/>
              </w:rPr>
            </w:pPr>
            <w:r w:rsidRPr="007C2A33">
              <w:rPr>
                <w:sz w:val="24"/>
                <w:szCs w:val="24"/>
              </w:rPr>
              <w:t>ПЛАН ЕВАЛУАЦИЈЕ(Начин провере остварености исхода, формативно и сумативно оцењивање)</w:t>
            </w:r>
          </w:p>
        </w:tc>
      </w:tr>
      <w:tr w:rsidR="0077357C" w:rsidRPr="007C2A33" w:rsidTr="0077357C">
        <w:tc>
          <w:tcPr>
            <w:tcW w:w="0" w:type="auto"/>
          </w:tcPr>
          <w:p w:rsidR="0077357C" w:rsidRPr="007C2A33" w:rsidRDefault="0077357C" w:rsidP="0077357C">
            <w:pPr>
              <w:spacing w:line="360" w:lineRule="auto"/>
              <w:rPr>
                <w:sz w:val="24"/>
                <w:szCs w:val="24"/>
              </w:rPr>
            </w:pPr>
            <w:r w:rsidRPr="007C2A33">
              <w:rPr>
                <w:sz w:val="24"/>
                <w:szCs w:val="24"/>
              </w:rPr>
              <w:t>ТРАДИЦИОНАЛНА ВИЗУЕЛНА УМЕТНОСТ ШИРОМ СВЕТА</w:t>
            </w:r>
          </w:p>
          <w:p w:rsidR="0077357C" w:rsidRPr="007C2A33" w:rsidRDefault="0077357C" w:rsidP="0077357C">
            <w:pPr>
              <w:spacing w:line="360" w:lineRule="auto"/>
              <w:rPr>
                <w:sz w:val="24"/>
                <w:szCs w:val="24"/>
              </w:rPr>
            </w:pPr>
          </w:p>
          <w:p w:rsidR="0077357C" w:rsidRPr="007C2A33" w:rsidRDefault="0077357C" w:rsidP="0077357C">
            <w:pPr>
              <w:spacing w:line="360" w:lineRule="auto"/>
              <w:rPr>
                <w:sz w:val="24"/>
                <w:szCs w:val="24"/>
              </w:rPr>
            </w:pPr>
            <w:r w:rsidRPr="007C2A33">
              <w:rPr>
                <w:sz w:val="24"/>
                <w:szCs w:val="24"/>
              </w:rPr>
              <w:t>ТРАДИЦИОНАЛНА МУЗИЧКА УМЕТНОСТ БАЛКАНА И СРБИЈЕ</w:t>
            </w:r>
          </w:p>
          <w:p w:rsidR="0077357C" w:rsidRPr="007C2A33" w:rsidRDefault="0077357C" w:rsidP="0077357C">
            <w:pPr>
              <w:spacing w:line="360" w:lineRule="auto"/>
              <w:rPr>
                <w:sz w:val="24"/>
                <w:szCs w:val="24"/>
              </w:rPr>
            </w:pPr>
          </w:p>
          <w:p w:rsidR="0077357C" w:rsidRPr="007C2A33" w:rsidRDefault="0077357C" w:rsidP="0077357C">
            <w:pPr>
              <w:spacing w:line="360" w:lineRule="auto"/>
              <w:rPr>
                <w:sz w:val="24"/>
                <w:szCs w:val="24"/>
              </w:rPr>
            </w:pPr>
            <w:r w:rsidRPr="007C2A33">
              <w:rPr>
                <w:sz w:val="24"/>
                <w:szCs w:val="24"/>
              </w:rPr>
              <w:t>МОДЕРНО ДОБА И МУЗИКА</w:t>
            </w:r>
          </w:p>
        </w:tc>
        <w:tc>
          <w:tcPr>
            <w:tcW w:w="0" w:type="auto"/>
          </w:tcPr>
          <w:p w:rsidR="0077357C" w:rsidRPr="007C2A33" w:rsidRDefault="0077357C" w:rsidP="0077357C">
            <w:pPr>
              <w:jc w:val="both"/>
              <w:rPr>
                <w:b/>
                <w:bCs/>
                <w:color w:val="000000"/>
                <w:sz w:val="24"/>
                <w:szCs w:val="24"/>
              </w:rPr>
            </w:pPr>
            <w:r w:rsidRPr="007C2A33">
              <w:rPr>
                <w:b/>
                <w:bCs/>
                <w:color w:val="000000"/>
                <w:sz w:val="24"/>
                <w:szCs w:val="24"/>
              </w:rPr>
              <w:t>Облици наставе</w:t>
            </w:r>
          </w:p>
          <w:p w:rsidR="0077357C" w:rsidRPr="007C2A33" w:rsidRDefault="0077357C" w:rsidP="0077357C">
            <w:pPr>
              <w:spacing w:line="360" w:lineRule="auto"/>
              <w:rPr>
                <w:sz w:val="24"/>
                <w:szCs w:val="24"/>
              </w:rPr>
            </w:pPr>
            <w:r w:rsidRPr="007C2A33">
              <w:rPr>
                <w:color w:val="000000"/>
                <w:sz w:val="24"/>
                <w:szCs w:val="24"/>
              </w:rPr>
              <w:t>редовна настава, </w:t>
            </w:r>
          </w:p>
          <w:p w:rsidR="0077357C" w:rsidRPr="007C2A33" w:rsidRDefault="0077357C" w:rsidP="0077357C">
            <w:pPr>
              <w:spacing w:line="360" w:lineRule="auto"/>
              <w:rPr>
                <w:sz w:val="24"/>
                <w:szCs w:val="24"/>
              </w:rPr>
            </w:pPr>
            <w:r w:rsidRPr="007C2A33">
              <w:rPr>
                <w:color w:val="000000"/>
                <w:sz w:val="24"/>
                <w:szCs w:val="24"/>
              </w:rPr>
              <w:t>хибридна настава,</w:t>
            </w:r>
          </w:p>
          <w:p w:rsidR="0077357C" w:rsidRPr="007C2A33" w:rsidRDefault="0077357C" w:rsidP="0077357C">
            <w:pPr>
              <w:spacing w:line="360" w:lineRule="auto"/>
              <w:rPr>
                <w:sz w:val="24"/>
                <w:szCs w:val="24"/>
              </w:rPr>
            </w:pPr>
            <w:r w:rsidRPr="007C2A33">
              <w:rPr>
                <w:color w:val="000000"/>
                <w:sz w:val="24"/>
                <w:szCs w:val="24"/>
              </w:rPr>
              <w:t>онлајн настава, ако одређене околности то захтевају,</w:t>
            </w:r>
          </w:p>
          <w:p w:rsidR="0077357C" w:rsidRPr="007C2A33" w:rsidRDefault="0077357C" w:rsidP="0077357C">
            <w:pPr>
              <w:jc w:val="center"/>
              <w:rPr>
                <w:b/>
                <w:bCs/>
                <w:color w:val="000000"/>
                <w:sz w:val="24"/>
                <w:szCs w:val="24"/>
              </w:rPr>
            </w:pPr>
          </w:p>
          <w:p w:rsidR="0077357C" w:rsidRPr="007C2A33" w:rsidRDefault="0077357C" w:rsidP="0077357C">
            <w:pPr>
              <w:jc w:val="both"/>
              <w:rPr>
                <w:b/>
                <w:bCs/>
                <w:color w:val="000000"/>
                <w:sz w:val="24"/>
                <w:szCs w:val="24"/>
              </w:rPr>
            </w:pPr>
            <w:r w:rsidRPr="007C2A33">
              <w:rPr>
                <w:b/>
                <w:bCs/>
                <w:color w:val="000000"/>
                <w:sz w:val="24"/>
                <w:szCs w:val="24"/>
              </w:rPr>
              <w:t>Методе рада</w:t>
            </w:r>
          </w:p>
          <w:p w:rsidR="0077357C" w:rsidRPr="007C2A33" w:rsidRDefault="0077357C" w:rsidP="0077357C">
            <w:pPr>
              <w:jc w:val="both"/>
              <w:rPr>
                <w:b/>
                <w:sz w:val="24"/>
                <w:szCs w:val="24"/>
              </w:rPr>
            </w:pPr>
            <w:r w:rsidRPr="007C2A33">
              <w:rPr>
                <w:sz w:val="24"/>
                <w:szCs w:val="24"/>
              </w:rPr>
              <w:t>фронтални / - групни -практичан рад -ПП презентације -демонстрација графиком или шемом -провера и примена знања -радионице / -израда паноа</w:t>
            </w:r>
          </w:p>
          <w:p w:rsidR="0077357C" w:rsidRPr="007C2A33" w:rsidRDefault="0077357C" w:rsidP="0077357C">
            <w:pPr>
              <w:jc w:val="both"/>
              <w:rPr>
                <w:b/>
                <w:bCs/>
                <w:color w:val="000000"/>
                <w:sz w:val="24"/>
                <w:szCs w:val="24"/>
              </w:rPr>
            </w:pPr>
            <w:r w:rsidRPr="007C2A33">
              <w:rPr>
                <w:b/>
                <w:bCs/>
                <w:color w:val="000000"/>
                <w:sz w:val="24"/>
                <w:szCs w:val="24"/>
              </w:rPr>
              <w:t>Наставна средства</w:t>
            </w:r>
          </w:p>
          <w:p w:rsidR="0077357C" w:rsidRPr="007C2A33" w:rsidRDefault="0077357C" w:rsidP="0077357C">
            <w:pPr>
              <w:jc w:val="both"/>
              <w:rPr>
                <w:b/>
                <w:sz w:val="24"/>
                <w:szCs w:val="24"/>
              </w:rPr>
            </w:pPr>
            <w:r w:rsidRPr="007C2A33">
              <w:rPr>
                <w:sz w:val="24"/>
                <w:szCs w:val="24"/>
              </w:rPr>
              <w:t>Основна идеја је да се ученици упознају са одабраном баштином народа свих континената из области визуелних уметности и културе, при чему је предвиђено да то буду садржаји који нису обухваћени програмом предмета Ликовна култура. Ради постизања динамике наставе и подстицања радозналости и стваралачког мишљења препорука је да се сваки континент представи другим уметничким дисциплинама и да се планирају другачије активности ученика, где је то могуће.</w:t>
            </w:r>
          </w:p>
          <w:p w:rsidR="0077357C" w:rsidRPr="007C2A33" w:rsidRDefault="0077357C" w:rsidP="0077357C">
            <w:pPr>
              <w:jc w:val="both"/>
              <w:rPr>
                <w:b/>
                <w:bCs/>
                <w:color w:val="000000"/>
                <w:sz w:val="24"/>
                <w:szCs w:val="24"/>
              </w:rPr>
            </w:pPr>
            <w:r w:rsidRPr="007C2A33">
              <w:rPr>
                <w:b/>
                <w:bCs/>
                <w:color w:val="000000"/>
                <w:sz w:val="24"/>
                <w:szCs w:val="24"/>
              </w:rPr>
              <w:t>Активности/стратегије за мотивисање ученика</w:t>
            </w:r>
          </w:p>
          <w:p w:rsidR="0077357C" w:rsidRPr="007C2A33" w:rsidRDefault="0077357C" w:rsidP="0077357C">
            <w:pPr>
              <w:spacing w:before="170" w:line="360" w:lineRule="auto"/>
              <w:rPr>
                <w:sz w:val="24"/>
                <w:szCs w:val="24"/>
              </w:rPr>
            </w:pPr>
            <w:r w:rsidRPr="007C2A33">
              <w:rPr>
                <w:color w:val="000000"/>
                <w:sz w:val="24"/>
                <w:szCs w:val="24"/>
              </w:rPr>
              <w:t xml:space="preserve">Ученике мотивишемо обезбеђивањем изазова и прилика </w:t>
            </w:r>
            <w:r w:rsidRPr="007C2A33">
              <w:rPr>
                <w:color w:val="000000"/>
                <w:sz w:val="24"/>
                <w:szCs w:val="24"/>
              </w:rPr>
              <w:lastRenderedPageBreak/>
              <w:t>за постизање успеха:</w:t>
            </w:r>
          </w:p>
          <w:p w:rsidR="0077357C" w:rsidRPr="007C2A33" w:rsidRDefault="0077357C" w:rsidP="0077357C">
            <w:pPr>
              <w:spacing w:line="360" w:lineRule="auto"/>
              <w:rPr>
                <w:sz w:val="24"/>
                <w:szCs w:val="24"/>
              </w:rPr>
            </w:pPr>
            <w:r w:rsidRPr="007C2A33">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77357C" w:rsidRPr="007C2A33" w:rsidRDefault="0077357C" w:rsidP="0077357C">
            <w:pPr>
              <w:spacing w:line="360" w:lineRule="auto"/>
              <w:rPr>
                <w:sz w:val="24"/>
                <w:szCs w:val="24"/>
              </w:rPr>
            </w:pPr>
            <w:r w:rsidRPr="007C2A33">
              <w:rPr>
                <w:color w:val="000000"/>
                <w:sz w:val="24"/>
                <w:szCs w:val="24"/>
              </w:rPr>
              <w:t>слободом избора (начин реализовања неког садржаја или активности),</w:t>
            </w:r>
          </w:p>
          <w:p w:rsidR="0077357C" w:rsidRPr="007C2A33" w:rsidRDefault="0077357C" w:rsidP="0077357C">
            <w:pPr>
              <w:spacing w:line="360" w:lineRule="auto"/>
              <w:rPr>
                <w:sz w:val="24"/>
                <w:szCs w:val="24"/>
              </w:rPr>
            </w:pPr>
            <w:r w:rsidRPr="007C2A33">
              <w:rPr>
                <w:color w:val="000000"/>
                <w:sz w:val="24"/>
                <w:szCs w:val="24"/>
              </w:rPr>
              <w:t>повратном информацијом која се односи на анализу стратегије учења и развој компетенција.</w:t>
            </w:r>
          </w:p>
          <w:p w:rsidR="0077357C" w:rsidRPr="007C2A33" w:rsidRDefault="0077357C" w:rsidP="0077357C">
            <w:pPr>
              <w:jc w:val="both"/>
              <w:rPr>
                <w:b/>
                <w:sz w:val="24"/>
                <w:szCs w:val="24"/>
              </w:rPr>
            </w:pPr>
          </w:p>
          <w:p w:rsidR="0077357C" w:rsidRPr="007C2A33" w:rsidRDefault="0077357C" w:rsidP="0077357C">
            <w:pPr>
              <w:jc w:val="both"/>
              <w:rPr>
                <w:b/>
                <w:bCs/>
                <w:color w:val="000000"/>
                <w:sz w:val="24"/>
                <w:szCs w:val="24"/>
              </w:rPr>
            </w:pPr>
            <w:r w:rsidRPr="007C2A33">
              <w:rPr>
                <w:b/>
                <w:bCs/>
                <w:color w:val="000000"/>
                <w:sz w:val="24"/>
                <w:szCs w:val="24"/>
              </w:rPr>
              <w:t>Начин прилагођавања садржаја различитим образовним и васпитним потребама ученика</w:t>
            </w:r>
          </w:p>
          <w:p w:rsidR="0077357C" w:rsidRPr="007C2A33" w:rsidRDefault="0077357C" w:rsidP="0077357C">
            <w:pPr>
              <w:spacing w:line="360" w:lineRule="auto"/>
              <w:rPr>
                <w:sz w:val="24"/>
                <w:szCs w:val="24"/>
              </w:rPr>
            </w:pPr>
            <w:r w:rsidRPr="007C2A33">
              <w:rPr>
                <w:rFonts w:eastAsia="SimSun"/>
                <w:color w:val="000000"/>
                <w:sz w:val="24"/>
                <w:szCs w:val="24"/>
                <w:lang w:eastAsia="zh-CN"/>
              </w:rPr>
              <w:t>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77357C" w:rsidRPr="007C2A33" w:rsidRDefault="0077357C" w:rsidP="0077357C">
            <w:pPr>
              <w:jc w:val="both"/>
              <w:rPr>
                <w:b/>
                <w:sz w:val="24"/>
                <w:szCs w:val="24"/>
              </w:rPr>
            </w:pPr>
          </w:p>
          <w:p w:rsidR="0077357C" w:rsidRDefault="0077357C" w:rsidP="0077357C">
            <w:pPr>
              <w:jc w:val="both"/>
              <w:rPr>
                <w:b/>
                <w:bCs/>
                <w:color w:val="000000"/>
                <w:sz w:val="24"/>
                <w:szCs w:val="24"/>
              </w:rPr>
            </w:pPr>
            <w:r w:rsidRPr="007C2A33">
              <w:rPr>
                <w:b/>
                <w:bCs/>
                <w:color w:val="000000"/>
                <w:sz w:val="24"/>
                <w:szCs w:val="24"/>
              </w:rPr>
              <w:t>Навести планиране тематске дане, недеље</w:t>
            </w:r>
          </w:p>
          <w:p w:rsidR="0077357C" w:rsidRPr="00E268A3" w:rsidRDefault="0077357C" w:rsidP="0077357C">
            <w:pPr>
              <w:jc w:val="both"/>
              <w:rPr>
                <w:sz w:val="24"/>
                <w:szCs w:val="24"/>
              </w:rPr>
            </w:pPr>
            <w:r w:rsidRPr="00E268A3">
              <w:rPr>
                <w:bCs/>
                <w:color w:val="000000"/>
                <w:sz w:val="24"/>
                <w:szCs w:val="24"/>
              </w:rPr>
              <w:lastRenderedPageBreak/>
              <w:t>Ликовни конкурси за ученике</w:t>
            </w:r>
          </w:p>
          <w:p w:rsidR="0077357C" w:rsidRPr="007C2A33" w:rsidRDefault="0077357C" w:rsidP="0077357C">
            <w:pPr>
              <w:jc w:val="both"/>
              <w:rPr>
                <w:b/>
                <w:bCs/>
                <w:color w:val="000000"/>
                <w:sz w:val="24"/>
                <w:szCs w:val="24"/>
              </w:rPr>
            </w:pPr>
            <w:r w:rsidRPr="007C2A33">
              <w:rPr>
                <w:b/>
                <w:bCs/>
                <w:color w:val="000000"/>
                <w:sz w:val="24"/>
                <w:szCs w:val="24"/>
              </w:rPr>
              <w:t>Ресурси школе који се користе за реализацију садржаја</w:t>
            </w:r>
          </w:p>
          <w:p w:rsidR="0077357C" w:rsidRPr="007C2A33" w:rsidRDefault="0077357C" w:rsidP="0077357C">
            <w:pPr>
              <w:spacing w:line="360" w:lineRule="auto"/>
              <w:jc w:val="both"/>
              <w:rPr>
                <w:bCs/>
                <w:color w:val="000000"/>
                <w:sz w:val="24"/>
                <w:szCs w:val="24"/>
              </w:rPr>
            </w:pPr>
            <w:r w:rsidRPr="007C2A33">
              <w:rPr>
                <w:bCs/>
                <w:color w:val="000000"/>
                <w:sz w:val="24"/>
                <w:szCs w:val="24"/>
              </w:rPr>
              <w:t>Школска библиотека , интернет кабинет</w:t>
            </w:r>
          </w:p>
          <w:p w:rsidR="0077357C" w:rsidRPr="007C2A33" w:rsidRDefault="0077357C" w:rsidP="0077357C">
            <w:pPr>
              <w:jc w:val="both"/>
              <w:rPr>
                <w:b/>
                <w:sz w:val="24"/>
                <w:szCs w:val="24"/>
              </w:rPr>
            </w:pPr>
          </w:p>
          <w:p w:rsidR="0077357C" w:rsidRPr="007C2A33" w:rsidRDefault="0077357C" w:rsidP="0077357C">
            <w:pPr>
              <w:jc w:val="both"/>
              <w:rPr>
                <w:b/>
                <w:bCs/>
                <w:color w:val="000000"/>
                <w:sz w:val="24"/>
                <w:szCs w:val="24"/>
              </w:rPr>
            </w:pPr>
            <w:r w:rsidRPr="007C2A33">
              <w:rPr>
                <w:b/>
                <w:bCs/>
                <w:color w:val="000000"/>
                <w:sz w:val="24"/>
                <w:szCs w:val="24"/>
              </w:rPr>
              <w:t>Ресурси локалне заједнице који ће се користи за реализацију садржаја</w:t>
            </w:r>
          </w:p>
          <w:p w:rsidR="0077357C" w:rsidRPr="007C2A33" w:rsidRDefault="0077357C" w:rsidP="0077357C">
            <w:pPr>
              <w:spacing w:line="360" w:lineRule="auto"/>
              <w:jc w:val="both"/>
              <w:rPr>
                <w:bCs/>
                <w:color w:val="000000"/>
                <w:sz w:val="24"/>
                <w:szCs w:val="24"/>
              </w:rPr>
            </w:pPr>
            <w:r w:rsidRPr="007C2A33">
              <w:rPr>
                <w:bCs/>
                <w:color w:val="000000"/>
                <w:sz w:val="24"/>
                <w:szCs w:val="24"/>
              </w:rPr>
              <w:t>Народна библиотека “ Бранко Миљковић”Гаџин Хан</w:t>
            </w:r>
          </w:p>
          <w:p w:rsidR="0077357C" w:rsidRPr="007C2A33" w:rsidRDefault="0077357C" w:rsidP="0077357C">
            <w:pPr>
              <w:jc w:val="both"/>
              <w:rPr>
                <w:b/>
                <w:sz w:val="24"/>
                <w:szCs w:val="24"/>
              </w:rPr>
            </w:pPr>
          </w:p>
          <w:p w:rsidR="0077357C" w:rsidRPr="007C2A33" w:rsidRDefault="0077357C" w:rsidP="0077357C">
            <w:pPr>
              <w:jc w:val="both"/>
              <w:rPr>
                <w:b/>
                <w:sz w:val="24"/>
                <w:szCs w:val="24"/>
              </w:rPr>
            </w:pPr>
            <w:r w:rsidRPr="007C2A33">
              <w:rPr>
                <w:b/>
                <w:bCs/>
                <w:color w:val="000000"/>
                <w:sz w:val="24"/>
                <w:szCs w:val="24"/>
              </w:rPr>
              <w:t>Међупредметне компетенције које се остварују</w:t>
            </w:r>
          </w:p>
          <w:p w:rsidR="0077357C" w:rsidRPr="007C2A33" w:rsidRDefault="0077357C" w:rsidP="0077357C">
            <w:pPr>
              <w:spacing w:line="360" w:lineRule="auto"/>
              <w:jc w:val="both"/>
              <w:rPr>
                <w:bCs/>
                <w:color w:val="000000"/>
                <w:sz w:val="24"/>
                <w:szCs w:val="24"/>
              </w:rPr>
            </w:pPr>
            <w:r w:rsidRPr="007C2A33">
              <w:rPr>
                <w:bCs/>
                <w:color w:val="000000"/>
                <w:sz w:val="24"/>
                <w:szCs w:val="24"/>
              </w:rPr>
              <w:t>К1- компетенција заучење</w:t>
            </w:r>
          </w:p>
          <w:p w:rsidR="0077357C" w:rsidRPr="007C2A33" w:rsidRDefault="0077357C" w:rsidP="0077357C">
            <w:pPr>
              <w:spacing w:line="360" w:lineRule="auto"/>
              <w:jc w:val="both"/>
              <w:rPr>
                <w:bCs/>
                <w:color w:val="000000"/>
                <w:sz w:val="24"/>
                <w:szCs w:val="24"/>
              </w:rPr>
            </w:pPr>
            <w:r w:rsidRPr="007C2A33">
              <w:rPr>
                <w:bCs/>
                <w:color w:val="000000"/>
                <w:sz w:val="24"/>
                <w:szCs w:val="24"/>
              </w:rPr>
              <w:t>К2- одговорноучешће у</w:t>
            </w:r>
          </w:p>
          <w:p w:rsidR="0077357C" w:rsidRPr="007C2A33" w:rsidRDefault="0077357C" w:rsidP="0077357C">
            <w:pPr>
              <w:spacing w:line="360" w:lineRule="auto"/>
              <w:jc w:val="both"/>
              <w:rPr>
                <w:bCs/>
                <w:color w:val="000000"/>
                <w:sz w:val="24"/>
                <w:szCs w:val="24"/>
              </w:rPr>
            </w:pPr>
            <w:r w:rsidRPr="007C2A33">
              <w:rPr>
                <w:bCs/>
                <w:color w:val="000000"/>
                <w:sz w:val="24"/>
                <w:szCs w:val="24"/>
              </w:rPr>
              <w:t>демократскомдруштву</w:t>
            </w:r>
          </w:p>
          <w:p w:rsidR="0077357C" w:rsidRPr="007C2A33" w:rsidRDefault="0077357C" w:rsidP="0077357C">
            <w:pPr>
              <w:spacing w:line="360" w:lineRule="auto"/>
              <w:jc w:val="both"/>
              <w:rPr>
                <w:bCs/>
                <w:color w:val="000000"/>
                <w:sz w:val="24"/>
                <w:szCs w:val="24"/>
              </w:rPr>
            </w:pPr>
            <w:r w:rsidRPr="007C2A33">
              <w:rPr>
                <w:bCs/>
                <w:color w:val="000000"/>
                <w:sz w:val="24"/>
                <w:szCs w:val="24"/>
              </w:rPr>
              <w:t>К3- естетичка</w:t>
            </w:r>
          </w:p>
          <w:p w:rsidR="0077357C" w:rsidRPr="007C2A33" w:rsidRDefault="0077357C" w:rsidP="0077357C">
            <w:pPr>
              <w:spacing w:line="360" w:lineRule="auto"/>
              <w:jc w:val="both"/>
              <w:rPr>
                <w:bCs/>
                <w:color w:val="000000"/>
                <w:sz w:val="24"/>
                <w:szCs w:val="24"/>
              </w:rPr>
            </w:pPr>
            <w:r w:rsidRPr="007C2A33">
              <w:rPr>
                <w:bCs/>
                <w:color w:val="000000"/>
                <w:sz w:val="24"/>
                <w:szCs w:val="24"/>
              </w:rPr>
              <w:t>К4- комуникација</w:t>
            </w:r>
          </w:p>
          <w:p w:rsidR="0077357C" w:rsidRPr="007C2A33" w:rsidRDefault="0077357C" w:rsidP="0077357C">
            <w:pPr>
              <w:spacing w:line="360" w:lineRule="auto"/>
              <w:jc w:val="both"/>
              <w:rPr>
                <w:bCs/>
                <w:color w:val="000000"/>
                <w:sz w:val="24"/>
                <w:szCs w:val="24"/>
              </w:rPr>
            </w:pPr>
            <w:r w:rsidRPr="007C2A33">
              <w:rPr>
                <w:bCs/>
                <w:color w:val="000000"/>
                <w:sz w:val="24"/>
                <w:szCs w:val="24"/>
              </w:rPr>
              <w:t>К8- рад са подацимаи информацијама</w:t>
            </w:r>
          </w:p>
          <w:p w:rsidR="0077357C" w:rsidRPr="007C2A33" w:rsidRDefault="0077357C" w:rsidP="0077357C">
            <w:pPr>
              <w:spacing w:line="360" w:lineRule="auto"/>
              <w:jc w:val="both"/>
              <w:rPr>
                <w:bCs/>
                <w:color w:val="000000"/>
                <w:sz w:val="24"/>
                <w:szCs w:val="24"/>
              </w:rPr>
            </w:pPr>
            <w:r w:rsidRPr="007C2A33">
              <w:rPr>
                <w:bCs/>
                <w:color w:val="000000"/>
                <w:sz w:val="24"/>
                <w:szCs w:val="24"/>
              </w:rPr>
              <w:t>К9- решавање проблема</w:t>
            </w:r>
          </w:p>
          <w:p w:rsidR="0077357C" w:rsidRPr="007C2A33" w:rsidRDefault="0077357C" w:rsidP="0077357C">
            <w:pPr>
              <w:spacing w:line="360" w:lineRule="auto"/>
              <w:jc w:val="both"/>
              <w:rPr>
                <w:bCs/>
                <w:color w:val="000000"/>
                <w:sz w:val="24"/>
                <w:szCs w:val="24"/>
              </w:rPr>
            </w:pPr>
            <w:r w:rsidRPr="007C2A33">
              <w:rPr>
                <w:bCs/>
                <w:color w:val="000000"/>
                <w:sz w:val="24"/>
                <w:szCs w:val="24"/>
              </w:rPr>
              <w:t>К10-сарадња</w:t>
            </w:r>
          </w:p>
          <w:p w:rsidR="0077357C" w:rsidRPr="007C2A33" w:rsidRDefault="0077357C" w:rsidP="0077357C">
            <w:pPr>
              <w:jc w:val="both"/>
              <w:rPr>
                <w:sz w:val="24"/>
                <w:szCs w:val="24"/>
              </w:rPr>
            </w:pPr>
            <w:r w:rsidRPr="007C2A33">
              <w:rPr>
                <w:bCs/>
                <w:color w:val="000000"/>
                <w:sz w:val="24"/>
                <w:szCs w:val="24"/>
              </w:rPr>
              <w:t>К11- дигитална компетенција</w:t>
            </w:r>
          </w:p>
        </w:tc>
        <w:tc>
          <w:tcPr>
            <w:tcW w:w="0" w:type="auto"/>
          </w:tcPr>
          <w:p w:rsidR="0077357C" w:rsidRPr="007C2A33" w:rsidRDefault="0077357C" w:rsidP="0077357C">
            <w:pPr>
              <w:spacing w:before="170"/>
              <w:jc w:val="both"/>
              <w:rPr>
                <w:sz w:val="24"/>
                <w:szCs w:val="24"/>
              </w:rPr>
            </w:pPr>
            <w:r w:rsidRPr="007C2A33">
              <w:rPr>
                <w:sz w:val="24"/>
                <w:szCs w:val="24"/>
              </w:rPr>
              <w:lastRenderedPageBreak/>
              <w:t xml:space="preserve">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 Посебно поуздани показатељи су квалитетпостављених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w:t>
            </w:r>
            <w:r w:rsidRPr="007C2A33">
              <w:rPr>
                <w:sz w:val="24"/>
                <w:szCs w:val="24"/>
              </w:rPr>
              <w:lastRenderedPageBreak/>
              <w:t>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Правилником о оцењивању ученика у основном образовању и васпитању. Ученици свакако треба унапред да буду упознати шта ће се и на коjи начин пратитии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tc>
      </w:tr>
    </w:tbl>
    <w:p w:rsidR="0077357C" w:rsidRPr="00FB68A5" w:rsidRDefault="0077357C" w:rsidP="0077357C"/>
    <w:p w:rsidR="007D06CA" w:rsidRDefault="007D06CA" w:rsidP="0077357C">
      <w:pPr>
        <w:spacing w:line="360" w:lineRule="auto"/>
        <w:rPr>
          <w:rFonts w:ascii="Times New Roman" w:hAnsi="Times New Roman" w:cs="Times New Roman"/>
          <w:sz w:val="24"/>
          <w:szCs w:val="24"/>
        </w:rPr>
      </w:pPr>
    </w:p>
    <w:p w:rsidR="007D06CA" w:rsidRDefault="007D06CA" w:rsidP="0077357C">
      <w:pPr>
        <w:spacing w:line="360" w:lineRule="auto"/>
        <w:rPr>
          <w:rFonts w:ascii="Times New Roman" w:hAnsi="Times New Roman" w:cs="Times New Roman"/>
          <w:sz w:val="24"/>
          <w:szCs w:val="24"/>
        </w:rPr>
      </w:pPr>
    </w:p>
    <w:p w:rsidR="007D06CA" w:rsidRDefault="007D06CA" w:rsidP="0077357C">
      <w:pPr>
        <w:spacing w:line="360" w:lineRule="auto"/>
        <w:rPr>
          <w:rFonts w:ascii="Times New Roman" w:hAnsi="Times New Roman" w:cs="Times New Roman"/>
          <w:sz w:val="24"/>
          <w:szCs w:val="24"/>
        </w:rPr>
      </w:pPr>
    </w:p>
    <w:p w:rsidR="0077357C" w:rsidRDefault="0077357C" w:rsidP="0077357C">
      <w:pPr>
        <w:spacing w:line="360" w:lineRule="auto"/>
        <w:rPr>
          <w:rFonts w:ascii="Times New Roman" w:hAnsi="Times New Roman" w:cs="Times New Roman"/>
          <w:sz w:val="24"/>
          <w:szCs w:val="24"/>
        </w:rPr>
      </w:pPr>
      <w:r w:rsidRPr="00D335C0">
        <w:rPr>
          <w:rFonts w:ascii="Times New Roman" w:hAnsi="Times New Roman" w:cs="Times New Roman"/>
          <w:sz w:val="24"/>
          <w:szCs w:val="24"/>
        </w:rPr>
        <w:lastRenderedPageBreak/>
        <w:t xml:space="preserve">Назив предмета:  Филозофија са децом </w:t>
      </w:r>
    </w:p>
    <w:p w:rsidR="0077357C" w:rsidRDefault="0077357C" w:rsidP="0077357C">
      <w:pPr>
        <w:spacing w:line="360" w:lineRule="auto"/>
        <w:rPr>
          <w:rFonts w:ascii="Times New Roman" w:hAnsi="Times New Roman" w:cs="Times New Roman"/>
          <w:sz w:val="24"/>
          <w:szCs w:val="24"/>
        </w:rPr>
      </w:pPr>
      <w:r w:rsidRPr="00D335C0">
        <w:rPr>
          <w:rFonts w:ascii="Times New Roman" w:hAnsi="Times New Roman" w:cs="Times New Roman"/>
          <w:sz w:val="24"/>
          <w:szCs w:val="24"/>
        </w:rPr>
        <w:t xml:space="preserve">Разред: 7 и 8 </w:t>
      </w:r>
    </w:p>
    <w:p w:rsidR="0077357C" w:rsidRPr="0067314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7. </w:t>
      </w:r>
      <w:r w:rsidRPr="00673147">
        <w:rPr>
          <w:rFonts w:ascii="Times New Roman" w:hAnsi="Times New Roman" w:cs="Times New Roman"/>
          <w:b/>
          <w:sz w:val="24"/>
          <w:szCs w:val="24"/>
        </w:rPr>
        <w:t>Седми разред</w:t>
      </w:r>
      <w:r w:rsidRPr="00673147">
        <w:rPr>
          <w:rFonts w:ascii="Times New Roman" w:hAnsi="Times New Roman" w:cs="Times New Roman"/>
          <w:sz w:val="24"/>
          <w:szCs w:val="24"/>
        </w:rPr>
        <w:t xml:space="preserve"> - Правилник о наставном програму за седми разред („Сл.гласник РС- Просветни гласник", бр. 5/2019, </w:t>
      </w:r>
      <w:r>
        <w:rPr>
          <w:rFonts w:ascii="Times New Roman" w:hAnsi="Times New Roman" w:cs="Times New Roman"/>
          <w:sz w:val="24"/>
          <w:szCs w:val="24"/>
        </w:rPr>
        <w:t>2</w:t>
      </w:r>
      <w:r w:rsidRPr="00673147">
        <w:rPr>
          <w:rFonts w:ascii="Times New Roman" w:hAnsi="Times New Roman" w:cs="Times New Roman"/>
          <w:sz w:val="24"/>
          <w:szCs w:val="24"/>
        </w:rPr>
        <w:t xml:space="preserve">/20, </w:t>
      </w:r>
      <w:r>
        <w:rPr>
          <w:rFonts w:ascii="Times New Roman" w:hAnsi="Times New Roman" w:cs="Times New Roman"/>
          <w:sz w:val="24"/>
          <w:szCs w:val="24"/>
        </w:rPr>
        <w:t xml:space="preserve">8/20; </w:t>
      </w:r>
      <w:r w:rsidRPr="00673147">
        <w:rPr>
          <w:rFonts w:ascii="Times New Roman" w:hAnsi="Times New Roman" w:cs="Times New Roman"/>
          <w:sz w:val="24"/>
          <w:szCs w:val="24"/>
        </w:rPr>
        <w:t>17/2021, 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w:t>
      </w:r>
    </w:p>
    <w:p w:rsidR="0077357C" w:rsidRPr="00673147" w:rsidRDefault="0077357C" w:rsidP="0077357C">
      <w:pPr>
        <w:rPr>
          <w:rFonts w:ascii="Times New Roman" w:hAnsi="Times New Roman" w:cs="Times New Roman"/>
          <w:sz w:val="24"/>
          <w:szCs w:val="24"/>
        </w:rPr>
      </w:pPr>
      <w:r w:rsidRPr="00673147">
        <w:rPr>
          <w:rFonts w:ascii="Times New Roman" w:hAnsi="Times New Roman" w:cs="Times New Roman"/>
          <w:sz w:val="24"/>
          <w:szCs w:val="24"/>
        </w:rPr>
        <w:t xml:space="preserve">8. </w:t>
      </w:r>
      <w:r w:rsidRPr="00673147">
        <w:rPr>
          <w:rFonts w:ascii="Times New Roman" w:hAnsi="Times New Roman" w:cs="Times New Roman"/>
          <w:b/>
          <w:sz w:val="24"/>
          <w:szCs w:val="24"/>
        </w:rPr>
        <w:t>Осми разред</w:t>
      </w:r>
      <w:r w:rsidRPr="00673147">
        <w:rPr>
          <w:rFonts w:ascii="Times New Roman" w:hAnsi="Times New Roman" w:cs="Times New Roman"/>
          <w:sz w:val="24"/>
          <w:szCs w:val="24"/>
        </w:rPr>
        <w:t xml:space="preserve"> - Правилник о наставном програму за осми разред („Сл.гласник РС- Просветни гласник", бр. 11/2019, </w:t>
      </w:r>
      <w:r>
        <w:rPr>
          <w:rFonts w:ascii="Times New Roman" w:hAnsi="Times New Roman" w:cs="Times New Roman"/>
          <w:sz w:val="24"/>
          <w:szCs w:val="24"/>
        </w:rPr>
        <w:t xml:space="preserve">2/20; </w:t>
      </w:r>
      <w:r w:rsidRPr="00673147">
        <w:rPr>
          <w:rFonts w:ascii="Times New Roman" w:hAnsi="Times New Roman" w:cs="Times New Roman"/>
          <w:sz w:val="24"/>
          <w:szCs w:val="24"/>
        </w:rPr>
        <w:t>17/2021,5/2022</w:t>
      </w:r>
      <w:r>
        <w:rPr>
          <w:rFonts w:ascii="Times New Roman" w:hAnsi="Times New Roman" w:cs="Times New Roman"/>
          <w:sz w:val="24"/>
          <w:szCs w:val="24"/>
        </w:rPr>
        <w:t>.,</w:t>
      </w:r>
      <w:r w:rsidRPr="00666D4E">
        <w:rPr>
          <w:rFonts w:ascii="Times New Roman" w:hAnsi="Times New Roman" w:cs="Times New Roman"/>
          <w:sz w:val="24"/>
          <w:szCs w:val="24"/>
        </w:rPr>
        <w:t xml:space="preserve"> </w:t>
      </w:r>
      <w:r>
        <w:rPr>
          <w:rFonts w:ascii="Times New Roman" w:hAnsi="Times New Roman" w:cs="Times New Roman"/>
          <w:sz w:val="24"/>
          <w:szCs w:val="24"/>
        </w:rPr>
        <w:t>16/22</w:t>
      </w:r>
      <w:r w:rsidRPr="00673147">
        <w:rPr>
          <w:rFonts w:ascii="Times New Roman" w:hAnsi="Times New Roman" w:cs="Times New Roman"/>
          <w:sz w:val="24"/>
          <w:szCs w:val="24"/>
        </w:rPr>
        <w:t>).</w:t>
      </w:r>
    </w:p>
    <w:p w:rsidR="0077357C" w:rsidRPr="00D03B80" w:rsidRDefault="0077357C" w:rsidP="0077357C">
      <w:pPr>
        <w:spacing w:line="360" w:lineRule="auto"/>
        <w:rPr>
          <w:rFonts w:ascii="Times New Roman" w:hAnsi="Times New Roman" w:cs="Times New Roman"/>
          <w:sz w:val="24"/>
          <w:szCs w:val="24"/>
        </w:rPr>
      </w:pPr>
    </w:p>
    <w:p w:rsidR="0077357C" w:rsidRDefault="0077357C" w:rsidP="0077357C">
      <w:pPr>
        <w:spacing w:line="360" w:lineRule="auto"/>
        <w:rPr>
          <w:rFonts w:ascii="Times New Roman" w:eastAsia="SimSun" w:hAnsi="Times New Roman" w:cs="Times New Roman"/>
          <w:color w:val="000000"/>
        </w:rPr>
      </w:pPr>
      <w:r w:rsidRPr="00D335C0">
        <w:rPr>
          <w:rFonts w:ascii="Times New Roman" w:eastAsia="SimSun" w:hAnsi="Times New Roman" w:cs="Times New Roman"/>
          <w:b/>
          <w:bCs/>
          <w:color w:val="000000"/>
          <w:sz w:val="24"/>
          <w:szCs w:val="24"/>
        </w:rPr>
        <w:t>Циљ </w:t>
      </w:r>
      <w:r w:rsidRPr="00D335C0">
        <w:rPr>
          <w:rFonts w:ascii="Times New Roman" w:eastAsia="SimSun" w:hAnsi="Times New Roman" w:cs="Times New Roman"/>
          <w:color w:val="000000"/>
          <w:sz w:val="24"/>
          <w:szCs w:val="24"/>
        </w:rPr>
        <w:t>учења слободне наставне активности </w:t>
      </w:r>
      <w:r w:rsidRPr="00D335C0">
        <w:rPr>
          <w:rFonts w:ascii="Times New Roman" w:eastAsia="SimSun" w:hAnsi="Times New Roman" w:cs="Times New Roman"/>
          <w:i/>
          <w:iCs/>
          <w:color w:val="000000"/>
          <w:sz w:val="24"/>
          <w:szCs w:val="24"/>
        </w:rPr>
        <w:t>Филозофија са децом </w:t>
      </w:r>
      <w:r w:rsidRPr="00D335C0">
        <w:rPr>
          <w:rFonts w:ascii="Times New Roman" w:eastAsia="SimSun" w:hAnsi="Times New Roman" w:cs="Times New Roman"/>
          <w:color w:val="000000"/>
          <w:sz w:val="24"/>
          <w:szCs w:val="24"/>
        </w:rPr>
        <w:t>је 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w:t>
      </w:r>
      <w:r>
        <w:rPr>
          <w:rFonts w:ascii="Times New Roman" w:eastAsia="SimSun" w:hAnsi="Times New Roman" w:cs="Times New Roman"/>
          <w:color w:val="000000"/>
        </w:rPr>
        <w:t>ативног мишљења.</w:t>
      </w:r>
    </w:p>
    <w:p w:rsidR="0077357C" w:rsidRPr="0077357C" w:rsidRDefault="0077357C" w:rsidP="0077357C">
      <w:pPr>
        <w:spacing w:line="360" w:lineRule="auto"/>
        <w:rPr>
          <w:rFonts w:ascii="Times New Roman" w:hAnsi="Times New Roman"/>
          <w:sz w:val="24"/>
          <w:szCs w:val="24"/>
        </w:rPr>
      </w:pPr>
    </w:p>
    <w:tbl>
      <w:tblPr>
        <w:tblStyle w:val="TableGrid0"/>
        <w:tblW w:w="5000" w:type="pct"/>
        <w:tblLook w:val="04A0"/>
      </w:tblPr>
      <w:tblGrid>
        <w:gridCol w:w="3328"/>
        <w:gridCol w:w="6124"/>
        <w:gridCol w:w="4723"/>
      </w:tblGrid>
      <w:tr w:rsidR="0077357C" w:rsidRPr="00D335C0" w:rsidTr="0077357C">
        <w:trPr>
          <w:trHeight w:val="2123"/>
        </w:trPr>
        <w:tc>
          <w:tcPr>
            <w:tcW w:w="1174" w:type="pct"/>
          </w:tcPr>
          <w:p w:rsidR="0077357C" w:rsidRPr="00D335C0" w:rsidRDefault="0077357C" w:rsidP="0077357C">
            <w:pPr>
              <w:rPr>
                <w:sz w:val="24"/>
                <w:szCs w:val="24"/>
              </w:rPr>
            </w:pPr>
            <w:r w:rsidRPr="00D335C0">
              <w:rPr>
                <w:sz w:val="24"/>
                <w:szCs w:val="24"/>
              </w:rPr>
              <w:t>ОБЛАСТ/ТЕМА</w:t>
            </w:r>
          </w:p>
        </w:tc>
        <w:tc>
          <w:tcPr>
            <w:tcW w:w="2160" w:type="pct"/>
          </w:tcPr>
          <w:p w:rsidR="0077357C" w:rsidRPr="00D335C0" w:rsidRDefault="0077357C" w:rsidP="0077357C">
            <w:pPr>
              <w:rPr>
                <w:sz w:val="24"/>
                <w:szCs w:val="24"/>
              </w:rPr>
            </w:pPr>
            <w:r w:rsidRPr="00D335C0">
              <w:rPr>
                <w:sz w:val="24"/>
                <w:szCs w:val="24"/>
              </w:rPr>
              <w:t>НАЧИНИ И ПОСТУПЦИ ОСТВАРИВАЊА ПРОГРАМА НАСТАВЕ  УЧЕЊА</w:t>
            </w:r>
          </w:p>
        </w:tc>
        <w:tc>
          <w:tcPr>
            <w:tcW w:w="1667" w:type="pct"/>
          </w:tcPr>
          <w:p w:rsidR="0077357C" w:rsidRPr="00D335C0" w:rsidRDefault="0077357C" w:rsidP="0077357C">
            <w:pPr>
              <w:rPr>
                <w:sz w:val="24"/>
                <w:szCs w:val="24"/>
              </w:rPr>
            </w:pPr>
            <w:r w:rsidRPr="00D335C0">
              <w:rPr>
                <w:sz w:val="24"/>
                <w:szCs w:val="24"/>
              </w:rPr>
              <w:t>ПЛАН ЕВАЛУАЦИЈЕ(Начин провере остварености исхода, формативно и сумативно оцењивање)</w:t>
            </w:r>
          </w:p>
        </w:tc>
      </w:tr>
      <w:tr w:rsidR="0077357C" w:rsidRPr="00D335C0" w:rsidTr="0077357C">
        <w:trPr>
          <w:trHeight w:val="9527"/>
        </w:trPr>
        <w:tc>
          <w:tcPr>
            <w:tcW w:w="1174" w:type="pct"/>
          </w:tcPr>
          <w:p w:rsidR="0077357C" w:rsidRPr="00D335C0" w:rsidRDefault="0077357C" w:rsidP="0077357C">
            <w:pPr>
              <w:rPr>
                <w:sz w:val="24"/>
                <w:szCs w:val="24"/>
              </w:rPr>
            </w:pPr>
            <w:r w:rsidRPr="00D335C0">
              <w:rPr>
                <w:sz w:val="24"/>
                <w:szCs w:val="24"/>
              </w:rPr>
              <w:lastRenderedPageBreak/>
              <w:t xml:space="preserve">Увод у Филозофију </w:t>
            </w:r>
          </w:p>
          <w:p w:rsidR="0077357C" w:rsidRPr="00D335C0" w:rsidRDefault="0077357C" w:rsidP="0077357C">
            <w:pPr>
              <w:rPr>
                <w:sz w:val="24"/>
                <w:szCs w:val="24"/>
              </w:rPr>
            </w:pPr>
            <w:r w:rsidRPr="00D335C0">
              <w:rPr>
                <w:sz w:val="24"/>
                <w:szCs w:val="24"/>
              </w:rPr>
              <w:t>Античка Филозофија</w:t>
            </w:r>
          </w:p>
          <w:p w:rsidR="0077357C" w:rsidRPr="00D335C0" w:rsidRDefault="0077357C" w:rsidP="0077357C">
            <w:pPr>
              <w:rPr>
                <w:sz w:val="24"/>
                <w:szCs w:val="24"/>
              </w:rPr>
            </w:pPr>
            <w:r w:rsidRPr="00D335C0">
              <w:rPr>
                <w:sz w:val="24"/>
                <w:szCs w:val="24"/>
              </w:rPr>
              <w:t>Филозофија у Средњем веку</w:t>
            </w:r>
          </w:p>
          <w:p w:rsidR="0077357C" w:rsidRPr="00D335C0" w:rsidRDefault="0077357C" w:rsidP="0077357C">
            <w:pPr>
              <w:rPr>
                <w:b/>
                <w:sz w:val="24"/>
                <w:szCs w:val="24"/>
              </w:rPr>
            </w:pPr>
            <w:r w:rsidRPr="00D335C0">
              <w:rPr>
                <w:sz w:val="24"/>
                <w:szCs w:val="24"/>
              </w:rPr>
              <w:t xml:space="preserve">Европска Филозофија </w:t>
            </w:r>
          </w:p>
        </w:tc>
        <w:tc>
          <w:tcPr>
            <w:tcW w:w="2160" w:type="pct"/>
          </w:tcPr>
          <w:p w:rsidR="0077357C" w:rsidRPr="00D335C0" w:rsidRDefault="0077357C" w:rsidP="0077357C">
            <w:pPr>
              <w:rPr>
                <w:sz w:val="24"/>
                <w:szCs w:val="24"/>
              </w:rPr>
            </w:pPr>
          </w:p>
          <w:p w:rsidR="0077357C" w:rsidRPr="00D335C0" w:rsidRDefault="0077357C" w:rsidP="0077357C">
            <w:pPr>
              <w:rPr>
                <w:bCs/>
                <w:color w:val="000000"/>
                <w:sz w:val="24"/>
                <w:szCs w:val="24"/>
              </w:rPr>
            </w:pPr>
            <w:r w:rsidRPr="00D335C0">
              <w:rPr>
                <w:b/>
                <w:color w:val="000000"/>
                <w:sz w:val="24"/>
                <w:szCs w:val="24"/>
              </w:rPr>
              <w:t>Облици наставе</w:t>
            </w:r>
            <w:r w:rsidRPr="00D335C0">
              <w:rPr>
                <w:bCs/>
                <w:color w:val="000000"/>
                <w:sz w:val="24"/>
                <w:szCs w:val="24"/>
              </w:rPr>
              <w:t>:</w:t>
            </w:r>
          </w:p>
          <w:p w:rsidR="0077357C" w:rsidRPr="00D335C0" w:rsidRDefault="0077357C" w:rsidP="0077357C">
            <w:pPr>
              <w:rPr>
                <w:sz w:val="24"/>
                <w:szCs w:val="24"/>
              </w:rPr>
            </w:pPr>
            <w:r w:rsidRPr="00D335C0">
              <w:rPr>
                <w:color w:val="000000"/>
                <w:sz w:val="24"/>
                <w:szCs w:val="24"/>
              </w:rPr>
              <w:t>редовна настава, </w:t>
            </w:r>
          </w:p>
          <w:p w:rsidR="0077357C" w:rsidRPr="00D335C0" w:rsidRDefault="0077357C" w:rsidP="0077357C">
            <w:pPr>
              <w:rPr>
                <w:sz w:val="24"/>
                <w:szCs w:val="24"/>
              </w:rPr>
            </w:pPr>
            <w:r w:rsidRPr="00D335C0">
              <w:rPr>
                <w:color w:val="000000"/>
                <w:sz w:val="24"/>
                <w:szCs w:val="24"/>
              </w:rPr>
              <w:t>хибридна настава,</w:t>
            </w:r>
          </w:p>
          <w:p w:rsidR="0077357C" w:rsidRPr="00D335C0" w:rsidRDefault="0077357C" w:rsidP="0077357C">
            <w:pPr>
              <w:rPr>
                <w:sz w:val="24"/>
                <w:szCs w:val="24"/>
              </w:rPr>
            </w:pPr>
            <w:r w:rsidRPr="00D335C0">
              <w:rPr>
                <w:color w:val="000000"/>
                <w:sz w:val="24"/>
                <w:szCs w:val="24"/>
              </w:rPr>
              <w:t>онлајн настава, ако одређене околности то захтевају,</w:t>
            </w:r>
          </w:p>
          <w:p w:rsidR="0077357C" w:rsidRPr="00D335C0" w:rsidRDefault="0077357C" w:rsidP="0077357C">
            <w:pPr>
              <w:spacing w:before="170"/>
              <w:jc w:val="both"/>
              <w:rPr>
                <w:sz w:val="24"/>
                <w:szCs w:val="24"/>
              </w:rPr>
            </w:pPr>
            <w:r w:rsidRPr="00D335C0">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грађанског васпитања  као и активности које се односе на обележавање Дана школе, тематског дана и сл. </w:t>
            </w:r>
          </w:p>
          <w:p w:rsidR="0077357C" w:rsidRPr="00D335C0" w:rsidRDefault="0077357C" w:rsidP="0077357C">
            <w:pPr>
              <w:spacing w:before="170"/>
              <w:jc w:val="both"/>
              <w:rPr>
                <w:sz w:val="24"/>
                <w:szCs w:val="24"/>
              </w:rPr>
            </w:pPr>
            <w:r w:rsidRPr="00D335C0">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77357C" w:rsidRPr="00D335C0" w:rsidRDefault="0077357C" w:rsidP="0077357C">
            <w:pPr>
              <w:jc w:val="both"/>
              <w:rPr>
                <w:bCs/>
                <w:color w:val="000000"/>
                <w:sz w:val="24"/>
                <w:szCs w:val="24"/>
              </w:rPr>
            </w:pPr>
          </w:p>
          <w:p w:rsidR="0077357C" w:rsidRPr="00D335C0" w:rsidRDefault="0077357C" w:rsidP="0077357C">
            <w:pPr>
              <w:jc w:val="both"/>
              <w:rPr>
                <w:bCs/>
                <w:color w:val="000000"/>
                <w:sz w:val="24"/>
                <w:szCs w:val="24"/>
              </w:rPr>
            </w:pPr>
          </w:p>
          <w:p w:rsidR="0077357C" w:rsidRPr="00D335C0" w:rsidRDefault="0077357C" w:rsidP="0077357C">
            <w:pPr>
              <w:jc w:val="both"/>
              <w:rPr>
                <w:bCs/>
                <w:color w:val="000000"/>
                <w:sz w:val="24"/>
                <w:szCs w:val="24"/>
              </w:rPr>
            </w:pPr>
            <w:r w:rsidRPr="00D335C0">
              <w:rPr>
                <w:b/>
                <w:color w:val="000000"/>
                <w:sz w:val="24"/>
                <w:szCs w:val="24"/>
              </w:rPr>
              <w:t>Методе рада:</w:t>
            </w:r>
            <w:r w:rsidRPr="00D335C0">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77357C" w:rsidRPr="00D335C0" w:rsidRDefault="0077357C" w:rsidP="0077357C">
            <w:pPr>
              <w:jc w:val="both"/>
              <w:rPr>
                <w:bCs/>
                <w:color w:val="000000"/>
                <w:sz w:val="24"/>
                <w:szCs w:val="24"/>
              </w:rPr>
            </w:pPr>
            <w:r w:rsidRPr="00D335C0">
              <w:rPr>
                <w:bCs/>
                <w:color w:val="000000"/>
                <w:sz w:val="24"/>
                <w:szCs w:val="24"/>
              </w:rPr>
              <w:t>Вербално -текстуална(монолошко- дијалошка  ,дискусија дебата,читање писање),илустративно демобстративна (илустрације ,модели,метода демонстрације ).</w:t>
            </w:r>
          </w:p>
          <w:p w:rsidR="0077357C" w:rsidRPr="00D335C0" w:rsidRDefault="0077357C" w:rsidP="0077357C">
            <w:pPr>
              <w:rPr>
                <w:sz w:val="24"/>
                <w:szCs w:val="24"/>
              </w:rPr>
            </w:pPr>
            <w:r w:rsidRPr="00D335C0">
              <w:rPr>
                <w:b/>
                <w:color w:val="000000"/>
                <w:sz w:val="24"/>
                <w:szCs w:val="24"/>
              </w:rPr>
              <w:t>Наставна средства</w:t>
            </w:r>
            <w:r w:rsidRPr="00D335C0">
              <w:rPr>
                <w:sz w:val="24"/>
                <w:szCs w:val="24"/>
              </w:rPr>
              <w:t xml:space="preserve">Наставник не користи уџбеник, већ стимулус, материјал који раније припреми да би мотивисао ученике, изазвао конфликт у мишљењу и патос за учење и истраживање. Стимулус провоцира </w:t>
            </w:r>
            <w:r w:rsidRPr="00D335C0">
              <w:rPr>
                <w:sz w:val="24"/>
                <w:szCs w:val="24"/>
              </w:rPr>
              <w:lastRenderedPageBreak/>
              <w:t>тему и мотивише ученике за дискусију. Стимулус зависи од теме и узраста ученика. У филозофској радионици је то најчешће прича, али то може бити и слика, филм, етички конфликт, нечији поступак, песма, музика, провокативно питање, новински текст...</w:t>
            </w:r>
          </w:p>
          <w:p w:rsidR="0077357C" w:rsidRPr="00D335C0" w:rsidRDefault="0077357C" w:rsidP="0077357C">
            <w:pPr>
              <w:rPr>
                <w:sz w:val="24"/>
                <w:szCs w:val="24"/>
              </w:rPr>
            </w:pPr>
            <w:r w:rsidRPr="00D335C0">
              <w:rPr>
                <w:sz w:val="24"/>
                <w:szCs w:val="24"/>
              </w:rPr>
              <w:t>Филозофска питања која наставник припреми да би подстакао дискусију зависе од </w:t>
            </w:r>
            <w:r w:rsidRPr="00D335C0">
              <w:rPr>
                <w:i/>
                <w:iCs/>
                <w:sz w:val="24"/>
                <w:szCs w:val="24"/>
              </w:rPr>
              <w:t>вештина</w:t>
            </w:r>
            <w:r w:rsidRPr="00D335C0">
              <w:rPr>
                <w:sz w:val="24"/>
                <w:szCs w:val="24"/>
              </w:rPr>
              <w:t> које се тим питањима желе изградити код ученика. Питањима којима се тражи разјашњење (можеш ли то да објасниш, можеш ли да ми даш пример за, шта тиме хоћеш да кажеш...) изграђују се вештине дефинисања, објашњавања, давања примера, преиспитивања. Питањима којима се траже разлози, узроци и аргументи (зашто тако мислиш, на чему то засниваш, како то знамо...) изграђују се вештине формирања аргумената и претпоставки, образлагање, тражење разлога и узрока. Питањима којима се испитују алтернативни ставови (можеш ли то да кажеш на други начин, постоји ли другачији став, а шта ако неко предложи да...) изграђујемо вештине прављења дистинкције, спекулисања, испитивање алтернативних ставова. Питањима којима се испитују последице (шта следи из тога што си рекла, да ли се тај став слаже са оним што је претходно речено, како би ти проверио да ли је то тачно...) изграђују се вештине имплицирања, доследности испитивања последица, проверавање. Питањима којима се испитују сама питања ( какво је то питање, где смо стигли са тим питањем, да ли смо сад ближи одговору на наше питање...) развијамо вештине испитивања, анализирања, повезивања, сумирања.</w:t>
            </w:r>
          </w:p>
          <w:p w:rsidR="0077357C" w:rsidRPr="00D335C0" w:rsidRDefault="0077357C" w:rsidP="0077357C">
            <w:pPr>
              <w:rPr>
                <w:sz w:val="24"/>
                <w:szCs w:val="24"/>
              </w:rPr>
            </w:pPr>
            <w:r w:rsidRPr="00D335C0">
              <w:rPr>
                <w:sz w:val="24"/>
                <w:szCs w:val="24"/>
              </w:rPr>
              <w:t xml:space="preserve">Теме о којим се у радионицама расправља су отворени проблеми и питања која упућују на даље размишљање и </w:t>
            </w:r>
            <w:r w:rsidRPr="00D335C0">
              <w:rPr>
                <w:sz w:val="24"/>
                <w:szCs w:val="24"/>
              </w:rPr>
              <w:lastRenderedPageBreak/>
              <w:t>истраживање, дискусију и сукоб различитих идеја, питања на које није могуће дати један, тачан, коначан одговор, питања на које ученици дају различите, често супротстављене одговоре. Филозофска питања нису емпиријска, не могу се решити рачунањем, гледањем у књигу и провером у искуству. Наставник може дозволити ученицима да и сами постављају питања.</w:t>
            </w:r>
          </w:p>
          <w:p w:rsidR="0077357C" w:rsidRPr="00D335C0" w:rsidRDefault="0077357C" w:rsidP="0077357C">
            <w:pPr>
              <w:rPr>
                <w:sz w:val="24"/>
                <w:szCs w:val="24"/>
              </w:rPr>
            </w:pPr>
            <w:r w:rsidRPr="00D335C0">
              <w:rPr>
                <w:sz w:val="24"/>
                <w:szCs w:val="24"/>
              </w:rPr>
              <w:t>Отворени филозофски проблеми (теме – питања) за дискусију би на пример били: шта значи бити срећан, како знамо да је нешто добро, шта је толеранција, зашто је важно говорити истину и да ли је некада добро лагати, шта је циљ нашег живота, шта је време, шта је то што нешто чини лепим, шта је пријатељство, храброст, вредности породице, правда, слобода итд.</w:t>
            </w:r>
          </w:p>
          <w:p w:rsidR="0077357C" w:rsidRPr="00D335C0" w:rsidRDefault="0077357C" w:rsidP="0077357C">
            <w:pPr>
              <w:rPr>
                <w:sz w:val="24"/>
                <w:szCs w:val="24"/>
              </w:rPr>
            </w:pPr>
            <w:r w:rsidRPr="00D335C0">
              <w:rPr>
                <w:sz w:val="24"/>
                <w:szCs w:val="24"/>
              </w:rPr>
              <w:t>Број питања и број часова по темама унапред није дефинисан. Једна тема може бити разматрана на два часа, идеално би било на сваком часу обрадити по једну тему тј. јeдaн проблем. За сваку тему и часове на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тему/садржај.</w:t>
            </w:r>
          </w:p>
          <w:p w:rsidR="0077357C" w:rsidRPr="00D335C0" w:rsidRDefault="0077357C" w:rsidP="0077357C">
            <w:pPr>
              <w:rPr>
                <w:sz w:val="24"/>
                <w:szCs w:val="24"/>
              </w:rPr>
            </w:pPr>
            <w:r w:rsidRPr="00D335C0">
              <w:rPr>
                <w:sz w:val="24"/>
                <w:szCs w:val="24"/>
              </w:rPr>
              <w:t>У остваривању програма СНА </w:t>
            </w:r>
            <w:r w:rsidRPr="00D335C0">
              <w:rPr>
                <w:i/>
                <w:iCs/>
                <w:sz w:val="24"/>
                <w:szCs w:val="24"/>
              </w:rPr>
              <w:t>филозофија са децом</w:t>
            </w:r>
            <w:r w:rsidRPr="00D335C0">
              <w:rPr>
                <w:sz w:val="24"/>
                <w:szCs w:val="24"/>
              </w:rPr>
              <w:t> садржаји и теме се могу надовезати на програме предмета историје, српског језика и књижевности, психологије, наставом из уметности, рачунарства и информатике, са животом у школи и ваншколским искуством.</w:t>
            </w:r>
          </w:p>
          <w:p w:rsidR="0077357C" w:rsidRPr="00D335C0" w:rsidRDefault="0077357C" w:rsidP="0077357C">
            <w:pPr>
              <w:rPr>
                <w:sz w:val="24"/>
                <w:szCs w:val="24"/>
              </w:rPr>
            </w:pPr>
            <w:r w:rsidRPr="00D335C0">
              <w:rPr>
                <w:sz w:val="24"/>
                <w:szCs w:val="24"/>
              </w:rPr>
              <w:t>Литература коју наставник може користити у припреми филозофских истраживачких радионица:</w:t>
            </w:r>
          </w:p>
          <w:p w:rsidR="0077357C" w:rsidRPr="00D335C0" w:rsidRDefault="0077357C" w:rsidP="0077357C">
            <w:pPr>
              <w:rPr>
                <w:sz w:val="24"/>
                <w:szCs w:val="24"/>
              </w:rPr>
            </w:pPr>
            <w:r w:rsidRPr="00D335C0">
              <w:rPr>
                <w:sz w:val="24"/>
                <w:szCs w:val="24"/>
              </w:rPr>
              <w:t>– Радмила Бранковић-Сатон, Радмила Гошовић, Весна Гошовић, </w:t>
            </w:r>
            <w:r w:rsidRPr="00D335C0">
              <w:rPr>
                <w:i/>
                <w:iCs/>
                <w:sz w:val="24"/>
                <w:szCs w:val="24"/>
              </w:rPr>
              <w:t xml:space="preserve">Филозофија с децом, Приручник за </w:t>
            </w:r>
            <w:r w:rsidRPr="00D335C0">
              <w:rPr>
                <w:i/>
                <w:iCs/>
                <w:sz w:val="24"/>
                <w:szCs w:val="24"/>
              </w:rPr>
              <w:lastRenderedPageBreak/>
              <w:t>наставнике</w:t>
            </w:r>
            <w:r w:rsidRPr="00D335C0">
              <w:rPr>
                <w:sz w:val="24"/>
                <w:szCs w:val="24"/>
              </w:rPr>
              <w:t>, Креативни центар, Београд, 2007,</w:t>
            </w:r>
          </w:p>
          <w:p w:rsidR="0077357C" w:rsidRPr="00D335C0" w:rsidRDefault="0077357C" w:rsidP="0077357C">
            <w:pPr>
              <w:rPr>
                <w:sz w:val="24"/>
                <w:szCs w:val="24"/>
              </w:rPr>
            </w:pPr>
            <w:r w:rsidRPr="00D335C0">
              <w:rPr>
                <w:sz w:val="24"/>
                <w:szCs w:val="24"/>
              </w:rPr>
              <w:t>– Михаил Епштејн, </w:t>
            </w:r>
            <w:r w:rsidRPr="00D335C0">
              <w:rPr>
                <w:i/>
                <w:iCs/>
                <w:sz w:val="24"/>
                <w:szCs w:val="24"/>
              </w:rPr>
              <w:t>Чему све уопште</w:t>
            </w:r>
            <w:r w:rsidRPr="00D335C0">
              <w:rPr>
                <w:sz w:val="24"/>
                <w:szCs w:val="24"/>
              </w:rPr>
              <w:t>, Службени гласник, Београд, 2020,</w:t>
            </w:r>
          </w:p>
          <w:p w:rsidR="0077357C" w:rsidRPr="00D335C0" w:rsidRDefault="0077357C" w:rsidP="0077357C">
            <w:pPr>
              <w:rPr>
                <w:sz w:val="24"/>
                <w:szCs w:val="24"/>
              </w:rPr>
            </w:pPr>
            <w:r w:rsidRPr="00D335C0">
              <w:rPr>
                <w:sz w:val="24"/>
                <w:szCs w:val="24"/>
              </w:rPr>
              <w:t>– Јустејн Гордер, </w:t>
            </w:r>
            <w:r w:rsidRPr="00D335C0">
              <w:rPr>
                <w:i/>
                <w:iCs/>
                <w:sz w:val="24"/>
                <w:szCs w:val="24"/>
              </w:rPr>
              <w:t>Софијин свет</w:t>
            </w:r>
            <w:r w:rsidRPr="00D335C0">
              <w:rPr>
                <w:sz w:val="24"/>
                <w:szCs w:val="24"/>
              </w:rPr>
              <w:t>, Геопоетика, Београд, 1998,</w:t>
            </w:r>
          </w:p>
          <w:p w:rsidR="0077357C" w:rsidRPr="00D335C0" w:rsidRDefault="0077357C" w:rsidP="0077357C">
            <w:pPr>
              <w:rPr>
                <w:b/>
                <w:color w:val="000000"/>
                <w:sz w:val="24"/>
                <w:szCs w:val="24"/>
              </w:rPr>
            </w:pPr>
          </w:p>
          <w:p w:rsidR="0077357C" w:rsidRPr="00D335C0" w:rsidRDefault="0077357C" w:rsidP="0077357C">
            <w:pPr>
              <w:rPr>
                <w:b/>
                <w:color w:val="000000"/>
                <w:sz w:val="24"/>
                <w:szCs w:val="24"/>
              </w:rPr>
            </w:pPr>
          </w:p>
          <w:p w:rsidR="0077357C" w:rsidRPr="00D335C0" w:rsidRDefault="0077357C" w:rsidP="0077357C">
            <w:pPr>
              <w:rPr>
                <w:sz w:val="24"/>
                <w:szCs w:val="24"/>
              </w:rPr>
            </w:pPr>
            <w:r w:rsidRPr="00D335C0">
              <w:rPr>
                <w:rFonts w:eastAsia="SimSun"/>
                <w:color w:val="000000"/>
                <w:sz w:val="24"/>
                <w:szCs w:val="24"/>
                <w:lang w:eastAsia="zh-CN"/>
              </w:rPr>
              <w:t xml:space="preserve">Упућивање ученика на коришћење додатне литературе, интернета, ради </w:t>
            </w:r>
          </w:p>
          <w:p w:rsidR="0077357C" w:rsidRPr="00D335C0" w:rsidRDefault="0077357C" w:rsidP="0077357C">
            <w:pPr>
              <w:rPr>
                <w:sz w:val="24"/>
                <w:szCs w:val="24"/>
              </w:rPr>
            </w:pPr>
            <w:r w:rsidRPr="00D335C0">
              <w:rPr>
                <w:rFonts w:eastAsia="SimSun"/>
                <w:color w:val="000000"/>
                <w:sz w:val="24"/>
                <w:szCs w:val="24"/>
                <w:lang w:eastAsia="zh-CN"/>
              </w:rPr>
              <w:t xml:space="preserve">израде презентација паноа, кратких видео записа.. Вршњачко предавање </w:t>
            </w:r>
          </w:p>
          <w:p w:rsidR="0077357C" w:rsidRPr="00D335C0" w:rsidRDefault="0077357C" w:rsidP="0077357C">
            <w:pPr>
              <w:rPr>
                <w:sz w:val="24"/>
                <w:szCs w:val="24"/>
              </w:rPr>
            </w:pPr>
            <w:r w:rsidRPr="00D335C0">
              <w:rPr>
                <w:rFonts w:eastAsia="SimSun"/>
                <w:color w:val="000000"/>
                <w:sz w:val="24"/>
                <w:szCs w:val="24"/>
                <w:lang w:eastAsia="zh-CN"/>
              </w:rPr>
              <w:t xml:space="preserve">Постављање ученика у различите ситуације евалуације и самоевалуације </w:t>
            </w:r>
          </w:p>
          <w:p w:rsidR="0077357C" w:rsidRPr="00D335C0" w:rsidRDefault="0077357C" w:rsidP="0077357C">
            <w:pPr>
              <w:jc w:val="both"/>
              <w:rPr>
                <w:b/>
                <w:color w:val="000000"/>
                <w:sz w:val="24"/>
                <w:szCs w:val="24"/>
              </w:rPr>
            </w:pPr>
            <w:r w:rsidRPr="00D335C0">
              <w:rPr>
                <w:b/>
                <w:color w:val="000000"/>
                <w:sz w:val="24"/>
                <w:szCs w:val="24"/>
              </w:rPr>
              <w:t>Активности/стратегије за мотивисање ученика</w:t>
            </w:r>
          </w:p>
          <w:p w:rsidR="0077357C" w:rsidRPr="00D335C0" w:rsidRDefault="0077357C" w:rsidP="0077357C">
            <w:pPr>
              <w:spacing w:before="170"/>
              <w:rPr>
                <w:sz w:val="24"/>
                <w:szCs w:val="24"/>
              </w:rPr>
            </w:pPr>
            <w:r w:rsidRPr="00D335C0">
              <w:rPr>
                <w:color w:val="000000"/>
                <w:sz w:val="24"/>
                <w:szCs w:val="24"/>
              </w:rPr>
              <w:t>Ученике мотивишемо обезбеђивањем изазова и прилика за постизање успеха:</w:t>
            </w:r>
          </w:p>
          <w:p w:rsidR="0077357C" w:rsidRPr="00D335C0" w:rsidRDefault="0077357C" w:rsidP="0077357C">
            <w:pPr>
              <w:rPr>
                <w:sz w:val="24"/>
                <w:szCs w:val="24"/>
              </w:rPr>
            </w:pPr>
            <w:r w:rsidRPr="00D335C0">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77357C" w:rsidRPr="00D335C0" w:rsidRDefault="0077357C" w:rsidP="0077357C">
            <w:pPr>
              <w:rPr>
                <w:sz w:val="24"/>
                <w:szCs w:val="24"/>
              </w:rPr>
            </w:pPr>
            <w:r w:rsidRPr="00D335C0">
              <w:rPr>
                <w:color w:val="000000"/>
                <w:sz w:val="24"/>
                <w:szCs w:val="24"/>
              </w:rPr>
              <w:t>слободом избора (начин реализовања неког садржаја или активности),</w:t>
            </w:r>
          </w:p>
          <w:p w:rsidR="0077357C" w:rsidRPr="00D335C0" w:rsidRDefault="0077357C" w:rsidP="0077357C">
            <w:pPr>
              <w:rPr>
                <w:sz w:val="24"/>
                <w:szCs w:val="24"/>
              </w:rPr>
            </w:pPr>
            <w:r w:rsidRPr="00D335C0">
              <w:rPr>
                <w:color w:val="000000"/>
                <w:sz w:val="24"/>
                <w:szCs w:val="24"/>
              </w:rPr>
              <w:t>повратном информацијом која се односи на анализу стратегије учења и развој компетенција.</w:t>
            </w:r>
          </w:p>
          <w:p w:rsidR="0077357C" w:rsidRPr="00D335C0" w:rsidRDefault="0077357C" w:rsidP="0077357C">
            <w:pPr>
              <w:jc w:val="both"/>
              <w:rPr>
                <w:b/>
                <w:color w:val="000000"/>
                <w:sz w:val="24"/>
                <w:szCs w:val="24"/>
              </w:rPr>
            </w:pPr>
          </w:p>
          <w:p w:rsidR="0077357C" w:rsidRPr="00D335C0" w:rsidRDefault="0077357C" w:rsidP="0077357C">
            <w:pPr>
              <w:jc w:val="both"/>
              <w:rPr>
                <w:b/>
                <w:color w:val="000000"/>
                <w:sz w:val="24"/>
                <w:szCs w:val="24"/>
              </w:rPr>
            </w:pPr>
            <w:r w:rsidRPr="00D335C0">
              <w:rPr>
                <w:b/>
                <w:color w:val="000000"/>
                <w:sz w:val="24"/>
                <w:szCs w:val="24"/>
              </w:rPr>
              <w:t>Начин прилагођавања садржаја различитим образовним и васпитним потребама ученика</w:t>
            </w:r>
          </w:p>
          <w:p w:rsidR="0077357C" w:rsidRPr="00D335C0" w:rsidRDefault="0077357C" w:rsidP="0077357C">
            <w:pPr>
              <w:rPr>
                <w:sz w:val="24"/>
                <w:szCs w:val="24"/>
              </w:rPr>
            </w:pPr>
            <w:r w:rsidRPr="00D335C0">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домаћих...)индивидуализација наставе, а посебно са ученицима којима је потребна додатна </w:t>
            </w:r>
            <w:r w:rsidRPr="00D335C0">
              <w:rPr>
                <w:rFonts w:eastAsia="SimSun"/>
                <w:color w:val="000000"/>
                <w:sz w:val="24"/>
                <w:szCs w:val="24"/>
                <w:lang w:eastAsia="zh-CN"/>
              </w:rPr>
              <w:lastRenderedPageBreak/>
              <w:t>образовна подршка и надареним ученицима размена искустава и сарадња са члановима Већа и стручним сарадницима у школи</w:t>
            </w:r>
            <w:r>
              <w:rPr>
                <w:rFonts w:eastAsia="SimSun"/>
                <w:color w:val="000000"/>
                <w:sz w:val="24"/>
                <w:szCs w:val="24"/>
                <w:lang w:eastAsia="zh-CN"/>
              </w:rPr>
              <w:t xml:space="preserve"> </w:t>
            </w:r>
            <w:r w:rsidRPr="00D335C0">
              <w:rPr>
                <w:rFonts w:eastAsia="SimSun"/>
                <w:color w:val="000000"/>
                <w:sz w:val="24"/>
                <w:szCs w:val="24"/>
                <w:lang w:eastAsia="zh-CN"/>
              </w:rPr>
              <w:t>коришћење вршњачке подршке и помоћи у савладавању програмских садржаја</w:t>
            </w:r>
          </w:p>
          <w:p w:rsidR="0077357C" w:rsidRPr="00D335C0" w:rsidRDefault="0077357C" w:rsidP="0077357C">
            <w:pPr>
              <w:jc w:val="both"/>
              <w:rPr>
                <w:b/>
                <w:color w:val="000000"/>
                <w:sz w:val="24"/>
                <w:szCs w:val="24"/>
              </w:rPr>
            </w:pPr>
            <w:r w:rsidRPr="00D335C0">
              <w:rPr>
                <w:b/>
                <w:color w:val="000000"/>
                <w:sz w:val="24"/>
                <w:szCs w:val="24"/>
              </w:rPr>
              <w:t>Навести планиране тематске дане, недеље</w:t>
            </w:r>
          </w:p>
          <w:p w:rsidR="0077357C" w:rsidRPr="00D335C0" w:rsidRDefault="0077357C" w:rsidP="0077357C">
            <w:pPr>
              <w:rPr>
                <w:sz w:val="24"/>
                <w:szCs w:val="24"/>
              </w:rPr>
            </w:pPr>
            <w:r w:rsidRPr="00D335C0">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77357C" w:rsidRPr="00D335C0" w:rsidRDefault="0077357C" w:rsidP="0077357C">
            <w:pPr>
              <w:rPr>
                <w:color w:val="000000"/>
                <w:sz w:val="24"/>
                <w:szCs w:val="24"/>
              </w:rPr>
            </w:pPr>
            <w:r w:rsidRPr="00D335C0">
              <w:rPr>
                <w:color w:val="000000"/>
                <w:sz w:val="24"/>
                <w:szCs w:val="24"/>
              </w:rPr>
              <w:t>Уводи се вршњачко учење кроз стварање ученичких наставних материјала и амбијентално учење.</w:t>
            </w:r>
          </w:p>
          <w:p w:rsidR="0077357C" w:rsidRPr="00D335C0" w:rsidRDefault="0077357C" w:rsidP="0077357C">
            <w:pPr>
              <w:rPr>
                <w:color w:val="000000"/>
                <w:sz w:val="24"/>
                <w:szCs w:val="24"/>
              </w:rPr>
            </w:pPr>
            <w:r w:rsidRPr="00D335C0">
              <w:rPr>
                <w:color w:val="000000"/>
                <w:sz w:val="24"/>
                <w:szCs w:val="24"/>
              </w:rPr>
              <w:t>16.11.Међународни дан толеранције</w:t>
            </w:r>
          </w:p>
          <w:p w:rsidR="0077357C" w:rsidRPr="00D335C0" w:rsidRDefault="0077357C" w:rsidP="0077357C">
            <w:pPr>
              <w:rPr>
                <w:color w:val="000000"/>
                <w:sz w:val="24"/>
                <w:szCs w:val="24"/>
              </w:rPr>
            </w:pPr>
            <w:r w:rsidRPr="00D335C0">
              <w:rPr>
                <w:color w:val="000000"/>
                <w:sz w:val="24"/>
                <w:szCs w:val="24"/>
              </w:rPr>
              <w:t xml:space="preserve">20.11. Светски дан детета </w:t>
            </w:r>
          </w:p>
          <w:p w:rsidR="0077357C" w:rsidRPr="00D335C0" w:rsidRDefault="0077357C" w:rsidP="0077357C">
            <w:pPr>
              <w:rPr>
                <w:color w:val="000000"/>
                <w:sz w:val="24"/>
                <w:szCs w:val="24"/>
              </w:rPr>
            </w:pPr>
            <w:r w:rsidRPr="00D335C0">
              <w:rPr>
                <w:color w:val="000000"/>
                <w:sz w:val="24"/>
                <w:szCs w:val="24"/>
              </w:rPr>
              <w:t>10.12. Дан људских права</w:t>
            </w:r>
          </w:p>
          <w:p w:rsidR="0077357C" w:rsidRPr="00D335C0" w:rsidRDefault="0077357C" w:rsidP="0077357C">
            <w:pPr>
              <w:rPr>
                <w:color w:val="000000"/>
                <w:sz w:val="24"/>
                <w:szCs w:val="24"/>
              </w:rPr>
            </w:pPr>
            <w:r w:rsidRPr="00D335C0">
              <w:rPr>
                <w:color w:val="000000"/>
                <w:sz w:val="24"/>
                <w:szCs w:val="24"/>
              </w:rPr>
              <w:t>07.01. Божић</w:t>
            </w:r>
          </w:p>
          <w:p w:rsidR="0077357C" w:rsidRPr="00D335C0" w:rsidRDefault="0077357C" w:rsidP="0077357C">
            <w:pPr>
              <w:rPr>
                <w:color w:val="000000"/>
                <w:sz w:val="24"/>
                <w:szCs w:val="24"/>
              </w:rPr>
            </w:pPr>
            <w:r w:rsidRPr="00D335C0">
              <w:rPr>
                <w:color w:val="000000"/>
                <w:sz w:val="24"/>
                <w:szCs w:val="24"/>
              </w:rPr>
              <w:t>14.02.Дан заљубљених</w:t>
            </w:r>
          </w:p>
          <w:p w:rsidR="0077357C" w:rsidRPr="00D335C0" w:rsidRDefault="0077357C" w:rsidP="0077357C">
            <w:pPr>
              <w:rPr>
                <w:color w:val="000000"/>
                <w:sz w:val="24"/>
                <w:szCs w:val="24"/>
              </w:rPr>
            </w:pPr>
            <w:r w:rsidRPr="00D335C0">
              <w:rPr>
                <w:color w:val="000000"/>
                <w:sz w:val="24"/>
                <w:szCs w:val="24"/>
              </w:rPr>
              <w:t xml:space="preserve">8.3. Међународни дан жена </w:t>
            </w:r>
          </w:p>
          <w:p w:rsidR="0077357C" w:rsidRPr="00D335C0" w:rsidRDefault="0077357C" w:rsidP="0077357C">
            <w:pPr>
              <w:rPr>
                <w:color w:val="000000"/>
                <w:sz w:val="24"/>
                <w:szCs w:val="24"/>
              </w:rPr>
            </w:pPr>
            <w:r w:rsidRPr="00D335C0">
              <w:rPr>
                <w:color w:val="000000"/>
                <w:sz w:val="24"/>
                <w:szCs w:val="24"/>
              </w:rPr>
              <w:t xml:space="preserve">15.5. Међународни дан породице </w:t>
            </w:r>
          </w:p>
          <w:p w:rsidR="0077357C" w:rsidRPr="00D335C0" w:rsidRDefault="0077357C" w:rsidP="0077357C">
            <w:pPr>
              <w:rPr>
                <w:sz w:val="24"/>
                <w:szCs w:val="24"/>
              </w:rPr>
            </w:pPr>
          </w:p>
          <w:p w:rsidR="0077357C" w:rsidRPr="00D335C0" w:rsidRDefault="0077357C" w:rsidP="0077357C">
            <w:pPr>
              <w:jc w:val="both"/>
              <w:rPr>
                <w:b/>
                <w:color w:val="000000"/>
                <w:sz w:val="24"/>
                <w:szCs w:val="24"/>
              </w:rPr>
            </w:pPr>
            <w:r w:rsidRPr="00D335C0">
              <w:rPr>
                <w:b/>
                <w:color w:val="000000"/>
                <w:sz w:val="24"/>
                <w:szCs w:val="24"/>
              </w:rPr>
              <w:t>Ресурси школе који се користе за реализацију садржаја:</w:t>
            </w:r>
          </w:p>
          <w:p w:rsidR="0077357C" w:rsidRPr="00D335C0" w:rsidRDefault="0077357C" w:rsidP="0077357C">
            <w:pPr>
              <w:jc w:val="both"/>
              <w:rPr>
                <w:bCs/>
                <w:color w:val="000000"/>
                <w:sz w:val="24"/>
                <w:szCs w:val="24"/>
              </w:rPr>
            </w:pPr>
            <w:r w:rsidRPr="00D335C0">
              <w:rPr>
                <w:bCs/>
                <w:color w:val="000000"/>
                <w:sz w:val="24"/>
                <w:szCs w:val="24"/>
              </w:rPr>
              <w:t>Школска библиотека , интернет кабинет</w:t>
            </w:r>
          </w:p>
          <w:p w:rsidR="0077357C" w:rsidRPr="00D335C0" w:rsidRDefault="0077357C" w:rsidP="0077357C">
            <w:pPr>
              <w:jc w:val="both"/>
              <w:rPr>
                <w:b/>
                <w:color w:val="000000"/>
                <w:sz w:val="24"/>
                <w:szCs w:val="24"/>
              </w:rPr>
            </w:pPr>
            <w:r w:rsidRPr="00D335C0">
              <w:rPr>
                <w:b/>
                <w:color w:val="000000"/>
                <w:sz w:val="24"/>
                <w:szCs w:val="24"/>
              </w:rPr>
              <w:t>Ресурси локалне заједнице који ће се користи за реализацију садржаја:</w:t>
            </w:r>
          </w:p>
          <w:p w:rsidR="0077357C" w:rsidRPr="00D335C0" w:rsidRDefault="0077357C" w:rsidP="0077357C">
            <w:pPr>
              <w:jc w:val="both"/>
              <w:rPr>
                <w:bCs/>
                <w:color w:val="000000"/>
                <w:sz w:val="24"/>
                <w:szCs w:val="24"/>
              </w:rPr>
            </w:pPr>
            <w:r w:rsidRPr="00D335C0">
              <w:rPr>
                <w:bCs/>
                <w:color w:val="000000"/>
                <w:sz w:val="24"/>
                <w:szCs w:val="24"/>
              </w:rPr>
              <w:t>Народна библиотека “ Бранко Миљковић”Гаџин Хан</w:t>
            </w:r>
          </w:p>
          <w:p w:rsidR="0077357C" w:rsidRPr="00D335C0" w:rsidRDefault="0077357C" w:rsidP="0077357C">
            <w:pPr>
              <w:jc w:val="both"/>
              <w:rPr>
                <w:b/>
                <w:color w:val="000000"/>
                <w:sz w:val="24"/>
                <w:szCs w:val="24"/>
              </w:rPr>
            </w:pPr>
            <w:r w:rsidRPr="00D335C0">
              <w:rPr>
                <w:b/>
                <w:color w:val="000000"/>
                <w:sz w:val="24"/>
                <w:szCs w:val="24"/>
              </w:rPr>
              <w:t>Међупредметне компетенције које се остварују:</w:t>
            </w:r>
          </w:p>
          <w:p w:rsidR="0077357C" w:rsidRPr="00D335C0" w:rsidRDefault="0077357C" w:rsidP="0077357C">
            <w:pPr>
              <w:jc w:val="both"/>
              <w:rPr>
                <w:bCs/>
                <w:color w:val="000000"/>
                <w:sz w:val="24"/>
                <w:szCs w:val="24"/>
              </w:rPr>
            </w:pPr>
            <w:r w:rsidRPr="00D335C0">
              <w:rPr>
                <w:bCs/>
                <w:color w:val="000000"/>
                <w:sz w:val="24"/>
                <w:szCs w:val="24"/>
              </w:rPr>
              <w:t>К1- компетенција заучење</w:t>
            </w:r>
          </w:p>
          <w:p w:rsidR="0077357C" w:rsidRPr="00D335C0" w:rsidRDefault="0077357C" w:rsidP="0077357C">
            <w:pPr>
              <w:jc w:val="both"/>
              <w:rPr>
                <w:bCs/>
                <w:color w:val="000000"/>
                <w:sz w:val="24"/>
                <w:szCs w:val="24"/>
              </w:rPr>
            </w:pPr>
            <w:r w:rsidRPr="00D335C0">
              <w:rPr>
                <w:bCs/>
                <w:color w:val="000000"/>
                <w:sz w:val="24"/>
                <w:szCs w:val="24"/>
              </w:rPr>
              <w:t>К2- одговорноучешће у</w:t>
            </w:r>
          </w:p>
          <w:p w:rsidR="0077357C" w:rsidRPr="00D335C0" w:rsidRDefault="0077357C" w:rsidP="0077357C">
            <w:pPr>
              <w:jc w:val="both"/>
              <w:rPr>
                <w:bCs/>
                <w:color w:val="000000"/>
                <w:sz w:val="24"/>
                <w:szCs w:val="24"/>
              </w:rPr>
            </w:pPr>
            <w:r w:rsidRPr="00D335C0">
              <w:rPr>
                <w:bCs/>
                <w:color w:val="000000"/>
                <w:sz w:val="24"/>
                <w:szCs w:val="24"/>
              </w:rPr>
              <w:t>демократскомдруштву</w:t>
            </w:r>
          </w:p>
          <w:p w:rsidR="0077357C" w:rsidRPr="00D335C0" w:rsidRDefault="0077357C" w:rsidP="0077357C">
            <w:pPr>
              <w:jc w:val="both"/>
              <w:rPr>
                <w:bCs/>
                <w:color w:val="000000"/>
                <w:sz w:val="24"/>
                <w:szCs w:val="24"/>
              </w:rPr>
            </w:pPr>
            <w:r w:rsidRPr="00D335C0">
              <w:rPr>
                <w:bCs/>
                <w:color w:val="000000"/>
                <w:sz w:val="24"/>
                <w:szCs w:val="24"/>
              </w:rPr>
              <w:t>К3- естетичка</w:t>
            </w:r>
          </w:p>
          <w:p w:rsidR="0077357C" w:rsidRPr="00D335C0" w:rsidRDefault="0077357C" w:rsidP="0077357C">
            <w:pPr>
              <w:jc w:val="both"/>
              <w:rPr>
                <w:bCs/>
                <w:color w:val="000000"/>
                <w:sz w:val="24"/>
                <w:szCs w:val="24"/>
              </w:rPr>
            </w:pPr>
            <w:r w:rsidRPr="00D335C0">
              <w:rPr>
                <w:bCs/>
                <w:color w:val="000000"/>
                <w:sz w:val="24"/>
                <w:szCs w:val="24"/>
              </w:rPr>
              <w:t>К4- комуникација</w:t>
            </w:r>
          </w:p>
          <w:p w:rsidR="0077357C" w:rsidRPr="00D335C0" w:rsidRDefault="0077357C" w:rsidP="0077357C">
            <w:pPr>
              <w:jc w:val="both"/>
              <w:rPr>
                <w:bCs/>
                <w:color w:val="000000"/>
                <w:sz w:val="24"/>
                <w:szCs w:val="24"/>
              </w:rPr>
            </w:pPr>
            <w:r w:rsidRPr="00D335C0">
              <w:rPr>
                <w:bCs/>
                <w:color w:val="000000"/>
                <w:sz w:val="24"/>
                <w:szCs w:val="24"/>
              </w:rPr>
              <w:t>К8- рад са подацимаи информацијама</w:t>
            </w:r>
          </w:p>
          <w:p w:rsidR="0077357C" w:rsidRPr="00D335C0" w:rsidRDefault="0077357C" w:rsidP="0077357C">
            <w:pPr>
              <w:jc w:val="both"/>
              <w:rPr>
                <w:bCs/>
                <w:color w:val="000000"/>
                <w:sz w:val="24"/>
                <w:szCs w:val="24"/>
              </w:rPr>
            </w:pPr>
            <w:r w:rsidRPr="00D335C0">
              <w:rPr>
                <w:bCs/>
                <w:color w:val="000000"/>
                <w:sz w:val="24"/>
                <w:szCs w:val="24"/>
              </w:rPr>
              <w:t>К9- решавање проблема</w:t>
            </w:r>
          </w:p>
          <w:p w:rsidR="0077357C" w:rsidRPr="00D335C0" w:rsidRDefault="0077357C" w:rsidP="0077357C">
            <w:pPr>
              <w:jc w:val="both"/>
              <w:rPr>
                <w:bCs/>
                <w:color w:val="000000"/>
                <w:sz w:val="24"/>
                <w:szCs w:val="24"/>
              </w:rPr>
            </w:pPr>
            <w:r w:rsidRPr="00D335C0">
              <w:rPr>
                <w:bCs/>
                <w:color w:val="000000"/>
                <w:sz w:val="24"/>
                <w:szCs w:val="24"/>
              </w:rPr>
              <w:lastRenderedPageBreak/>
              <w:t>К10-сарадња</w:t>
            </w:r>
          </w:p>
          <w:p w:rsidR="0077357C" w:rsidRPr="00D335C0" w:rsidRDefault="0077357C" w:rsidP="0077357C">
            <w:pPr>
              <w:jc w:val="both"/>
              <w:rPr>
                <w:bCs/>
                <w:color w:val="000000"/>
                <w:sz w:val="24"/>
                <w:szCs w:val="24"/>
              </w:rPr>
            </w:pPr>
            <w:r w:rsidRPr="00D335C0">
              <w:rPr>
                <w:bCs/>
                <w:color w:val="000000"/>
                <w:sz w:val="24"/>
                <w:szCs w:val="24"/>
              </w:rPr>
              <w:t>К11- дигитална компетенција</w:t>
            </w:r>
          </w:p>
          <w:p w:rsidR="0077357C" w:rsidRPr="00D335C0" w:rsidRDefault="0077357C" w:rsidP="0077357C">
            <w:pPr>
              <w:jc w:val="both"/>
              <w:rPr>
                <w:bCs/>
                <w:color w:val="000000"/>
                <w:sz w:val="24"/>
                <w:szCs w:val="24"/>
              </w:rPr>
            </w:pPr>
          </w:p>
          <w:p w:rsidR="0077357C" w:rsidRPr="00D335C0" w:rsidRDefault="0077357C" w:rsidP="0077357C">
            <w:pPr>
              <w:rPr>
                <w:sz w:val="24"/>
                <w:szCs w:val="24"/>
              </w:rPr>
            </w:pPr>
            <w:r w:rsidRPr="00D335C0">
              <w:rPr>
                <w:sz w:val="24"/>
                <w:szCs w:val="24"/>
              </w:rPr>
              <w:t>– критички промишља и анализира питања и проблеме свог окружења</w:t>
            </w:r>
          </w:p>
          <w:p w:rsidR="0077357C" w:rsidRPr="00D335C0" w:rsidRDefault="0077357C" w:rsidP="0077357C">
            <w:pPr>
              <w:rPr>
                <w:sz w:val="24"/>
                <w:szCs w:val="24"/>
              </w:rPr>
            </w:pPr>
            <w:r w:rsidRPr="00D335C0">
              <w:rPr>
                <w:sz w:val="24"/>
                <w:szCs w:val="24"/>
              </w:rPr>
              <w:t>– са пажњом слуша саговорника и комуницира са другима на конструктиван начин</w:t>
            </w:r>
          </w:p>
          <w:p w:rsidR="0077357C" w:rsidRPr="00D335C0" w:rsidRDefault="0077357C" w:rsidP="0077357C">
            <w:pPr>
              <w:rPr>
                <w:sz w:val="24"/>
                <w:szCs w:val="24"/>
              </w:rPr>
            </w:pPr>
            <w:r w:rsidRPr="00D335C0">
              <w:rPr>
                <w:sz w:val="24"/>
                <w:szCs w:val="24"/>
              </w:rPr>
              <w:t>– јасно изрази сопствене мисли и осећања</w:t>
            </w:r>
          </w:p>
          <w:p w:rsidR="0077357C" w:rsidRPr="00D335C0" w:rsidRDefault="0077357C" w:rsidP="0077357C">
            <w:pPr>
              <w:rPr>
                <w:sz w:val="24"/>
                <w:szCs w:val="24"/>
              </w:rPr>
            </w:pPr>
            <w:r w:rsidRPr="00D335C0">
              <w:rPr>
                <w:sz w:val="24"/>
                <w:szCs w:val="24"/>
              </w:rPr>
              <w:t>– практикује интелектуалну отвореност и радозналост</w:t>
            </w:r>
          </w:p>
          <w:p w:rsidR="0077357C" w:rsidRPr="00D335C0" w:rsidRDefault="0077357C" w:rsidP="0077357C">
            <w:pPr>
              <w:rPr>
                <w:sz w:val="24"/>
                <w:szCs w:val="24"/>
              </w:rPr>
            </w:pPr>
            <w:r w:rsidRPr="00D335C0">
              <w:rPr>
                <w:sz w:val="24"/>
                <w:szCs w:val="24"/>
              </w:rPr>
              <w:t>– уважава релевантне аргументе</w:t>
            </w:r>
          </w:p>
          <w:p w:rsidR="0077357C" w:rsidRPr="00D335C0" w:rsidRDefault="0077357C" w:rsidP="0077357C">
            <w:pPr>
              <w:rPr>
                <w:sz w:val="24"/>
                <w:szCs w:val="24"/>
              </w:rPr>
            </w:pPr>
            <w:r w:rsidRPr="00D335C0">
              <w:rPr>
                <w:sz w:val="24"/>
                <w:szCs w:val="24"/>
              </w:rPr>
              <w:t>– практикује толеранцију и разлике у мишљењу</w:t>
            </w:r>
          </w:p>
          <w:p w:rsidR="0077357C" w:rsidRPr="00D335C0" w:rsidRDefault="0077357C" w:rsidP="0077357C">
            <w:pPr>
              <w:rPr>
                <w:sz w:val="24"/>
                <w:szCs w:val="24"/>
              </w:rPr>
            </w:pPr>
            <w:r w:rsidRPr="00D335C0">
              <w:rPr>
                <w:sz w:val="24"/>
                <w:szCs w:val="24"/>
              </w:rPr>
              <w:t>– искаже објективност и непристрасност у процени властитих и туђих становишта, поступака и постигнућа</w:t>
            </w:r>
          </w:p>
          <w:p w:rsidR="0077357C" w:rsidRPr="00D335C0" w:rsidRDefault="0077357C" w:rsidP="0077357C">
            <w:pPr>
              <w:rPr>
                <w:sz w:val="24"/>
                <w:szCs w:val="24"/>
              </w:rPr>
            </w:pPr>
            <w:r w:rsidRPr="00D335C0">
              <w:rPr>
                <w:sz w:val="24"/>
                <w:szCs w:val="24"/>
              </w:rPr>
              <w:t>– сарађује са члановима групе којој припада и одупре се притиску групе на асертиван начин</w:t>
            </w:r>
          </w:p>
          <w:p w:rsidR="0077357C" w:rsidRPr="00D335C0" w:rsidRDefault="0077357C" w:rsidP="0077357C">
            <w:pPr>
              <w:rPr>
                <w:sz w:val="24"/>
                <w:szCs w:val="24"/>
              </w:rPr>
            </w:pPr>
            <w:r w:rsidRPr="00D335C0">
              <w:rPr>
                <w:sz w:val="24"/>
                <w:szCs w:val="24"/>
              </w:rPr>
              <w:t>– препозна проблеме у свом непосредном окружењу и дискутује о могућностима њиховог решавања</w:t>
            </w:r>
          </w:p>
          <w:p w:rsidR="0077357C" w:rsidRPr="00D335C0" w:rsidRDefault="0077357C" w:rsidP="0077357C">
            <w:pPr>
              <w:rPr>
                <w:sz w:val="24"/>
                <w:szCs w:val="24"/>
              </w:rPr>
            </w:pPr>
            <w:r w:rsidRPr="00D335C0">
              <w:rPr>
                <w:sz w:val="24"/>
                <w:szCs w:val="24"/>
              </w:rPr>
              <w:t>– развије осетљивост за социјални и културни контекст</w:t>
            </w:r>
          </w:p>
          <w:p w:rsidR="0077357C" w:rsidRPr="00D335C0" w:rsidRDefault="0077357C" w:rsidP="0077357C">
            <w:pPr>
              <w:rPr>
                <w:sz w:val="24"/>
                <w:szCs w:val="24"/>
              </w:rPr>
            </w:pPr>
            <w:r w:rsidRPr="00D335C0">
              <w:rPr>
                <w:sz w:val="24"/>
                <w:szCs w:val="24"/>
              </w:rPr>
              <w:t>– учествује у расправи која доприноси атмосфери отворености и узајамног уважавања</w:t>
            </w:r>
          </w:p>
          <w:p w:rsidR="0077357C" w:rsidRPr="00D335C0" w:rsidRDefault="0077357C" w:rsidP="0077357C">
            <w:pPr>
              <w:rPr>
                <w:sz w:val="24"/>
                <w:szCs w:val="24"/>
              </w:rPr>
            </w:pPr>
            <w:r w:rsidRPr="00D335C0">
              <w:rPr>
                <w:sz w:val="24"/>
                <w:szCs w:val="24"/>
              </w:rPr>
              <w:t>– преузме одговорност за сопствене поступке, однос према природном и друштвеном окружењу,</w:t>
            </w:r>
          </w:p>
          <w:p w:rsidR="0077357C" w:rsidRPr="00D335C0" w:rsidRDefault="0077357C" w:rsidP="0077357C">
            <w:pPr>
              <w:rPr>
                <w:sz w:val="24"/>
                <w:szCs w:val="24"/>
              </w:rPr>
            </w:pPr>
            <w:r w:rsidRPr="00D335C0">
              <w:rPr>
                <w:sz w:val="24"/>
                <w:szCs w:val="24"/>
              </w:rPr>
              <w:t>– усвоји интелектуалне врлине истинољубивости</w:t>
            </w:r>
          </w:p>
        </w:tc>
        <w:tc>
          <w:tcPr>
            <w:tcW w:w="1667" w:type="pct"/>
          </w:tcPr>
          <w:p w:rsidR="0077357C" w:rsidRPr="00D335C0" w:rsidRDefault="0077357C" w:rsidP="0077357C">
            <w:pPr>
              <w:spacing w:before="170"/>
              <w:jc w:val="both"/>
              <w:rPr>
                <w:bCs/>
                <w:i/>
                <w:iCs/>
                <w:color w:val="FF0000"/>
                <w:sz w:val="24"/>
                <w:szCs w:val="24"/>
              </w:rPr>
            </w:pPr>
            <w:r w:rsidRPr="00D335C0">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77357C" w:rsidRPr="00D335C0" w:rsidRDefault="0077357C" w:rsidP="0077357C">
            <w:pPr>
              <w:ind w:firstLine="536"/>
              <w:rPr>
                <w:sz w:val="24"/>
                <w:szCs w:val="24"/>
              </w:rPr>
            </w:pPr>
            <w:r w:rsidRPr="00D335C0">
              <w:rPr>
                <w:color w:val="000000"/>
                <w:sz w:val="24"/>
                <w:szCs w:val="24"/>
              </w:rPr>
              <w:t>Програм је конципиран тако да су уз дефинисане исходе за крај разреда и кључне појмове, за сваку од четири тематске целине  дати и садржаји.</w:t>
            </w:r>
          </w:p>
          <w:p w:rsidR="0077357C" w:rsidRPr="00D335C0" w:rsidRDefault="0077357C" w:rsidP="0077357C">
            <w:pPr>
              <w:ind w:firstLine="536"/>
              <w:rPr>
                <w:sz w:val="24"/>
                <w:szCs w:val="24"/>
              </w:rPr>
            </w:pPr>
            <w:r w:rsidRPr="00D335C0">
              <w:rPr>
                <w:color w:val="000000"/>
                <w:sz w:val="24"/>
                <w:szCs w:val="24"/>
              </w:rPr>
              <w:t>Приступ настави заснован на процесу и исходима учења подразумева да ученици развијају не само основна знања, већ да их искористе у развоју вештина историјског мишљења и изградњи ставова и вредности. Програм наставе и учења, у том смислу, нуди садржински оквир, а наставник има могућност да изабере и неке додатне садржаје уколико сматра да су примерени средини у којој ученици живе, или да одговарају њиховим интересовањима (програм се, на пример, може допунити и садржајима из прошлости завичаја, чиме се код ученика постиже јаснија представа о Филозофији.</w:t>
            </w:r>
            <w:r w:rsidRPr="00D335C0">
              <w:rPr>
                <w:i/>
                <w:iCs/>
                <w:color w:val="000000"/>
                <w:sz w:val="24"/>
                <w:szCs w:val="24"/>
              </w:rPr>
              <w:t xml:space="preserve"> – смислено</w:t>
            </w:r>
            <w:r w:rsidRPr="00D335C0">
              <w:rPr>
                <w:color w:val="000000"/>
                <w:sz w:val="24"/>
                <w:szCs w:val="24"/>
              </w:rPr>
              <w:t>: повезивањем оног што учи са оним што зна и са ситуацијама из живота; повезивањем оног што учи са оним што је учио из Филозофије и других предмета;</w:t>
            </w:r>
          </w:p>
          <w:p w:rsidR="0077357C" w:rsidRPr="00D335C0" w:rsidRDefault="0077357C" w:rsidP="0077357C">
            <w:pPr>
              <w:rPr>
                <w:sz w:val="24"/>
                <w:szCs w:val="24"/>
              </w:rPr>
            </w:pPr>
            <w:r w:rsidRPr="00D335C0">
              <w:rPr>
                <w:i/>
                <w:iCs/>
                <w:color w:val="000000"/>
                <w:sz w:val="24"/>
                <w:szCs w:val="24"/>
              </w:rPr>
              <w:t>– критички</w:t>
            </w:r>
            <w:r w:rsidRPr="00D335C0">
              <w:rPr>
                <w:color w:val="000000"/>
                <w:sz w:val="24"/>
                <w:szCs w:val="24"/>
              </w:rPr>
              <w:t>: поређењем важности појединих чињеница и података; смишљањем аргумената;</w:t>
            </w:r>
          </w:p>
          <w:p w:rsidR="0077357C" w:rsidRPr="00D335C0" w:rsidRDefault="0077357C" w:rsidP="0077357C">
            <w:pPr>
              <w:rPr>
                <w:sz w:val="24"/>
                <w:szCs w:val="24"/>
              </w:rPr>
            </w:pPr>
            <w:r w:rsidRPr="00D335C0">
              <w:rPr>
                <w:sz w:val="24"/>
                <w:szCs w:val="24"/>
              </w:rPr>
              <w:t xml:space="preserve">Праћење напредовања започиње иницијалном проценом нивоа на коме се ученик налази и у односу на шта ће се </w:t>
            </w:r>
            <w:r w:rsidRPr="00D335C0">
              <w:rPr>
                <w:sz w:val="24"/>
                <w:szCs w:val="24"/>
              </w:rPr>
              <w:lastRenderedPageBreak/>
              <w:t xml:space="preserve">процењивати његов даљи рад.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су, у том смислу, прилика за регистровање напретка ученика и упућивање на даље активности. Наставник треба да одржи саморефлексију( промишљање ученика о томе шта зна, уме, може) и подстакне саморегулацију процеса учења кроз постављање личних циљева напредовања. </w:t>
            </w:r>
          </w:p>
          <w:p w:rsidR="0077357C" w:rsidRPr="00D335C0" w:rsidRDefault="0077357C" w:rsidP="0077357C">
            <w:pPr>
              <w:rPr>
                <w:sz w:val="24"/>
                <w:szCs w:val="24"/>
              </w:rPr>
            </w:pPr>
            <w:r w:rsidRPr="00D335C0">
              <w:rPr>
                <w:sz w:val="24"/>
                <w:szCs w:val="24"/>
              </w:rPr>
              <w:t xml:space="preserve">У настави орјентисаној на достизање исхода вреднују се процес и продукт учења. Да би вредновање било објективно и функционално, потребно је ускладити нивое циљева учења и начине оцењивања. Потребно је, тајође, ускладити оцењивање са његовом сврхом. У вредновању наученог, поред усменог испитивања, користе се и тестови знања. У формативном оцењивању користе се различити инструменти, а избор зависи од врсте активности која се вреднује. Вредновање активности, нарочито ако је тимски рад у питању, може се обавити са групом тако да се од сваког члана тражи мишљењ о сопственом раду и о раду сваког </w:t>
            </w:r>
            <w:r w:rsidRPr="00D335C0">
              <w:rPr>
                <w:sz w:val="24"/>
                <w:szCs w:val="24"/>
              </w:rPr>
              <w:lastRenderedPageBreak/>
              <w:t xml:space="preserve">члана понаособ. </w:t>
            </w:r>
          </w:p>
          <w:p w:rsidR="0077357C" w:rsidRPr="00D335C0" w:rsidRDefault="0077357C" w:rsidP="0077357C">
            <w:pPr>
              <w:rPr>
                <w:sz w:val="24"/>
                <w:szCs w:val="24"/>
              </w:rPr>
            </w:pPr>
            <w:r w:rsidRPr="00D335C0">
              <w:rPr>
                <w:sz w:val="24"/>
                <w:szCs w:val="24"/>
              </w:rPr>
              <w:t>Потребно је комбиновати различите начине оцењивања. Увек је неопходно ученику дати повратну информацију како би уочио грешке и побољшао свој рад. Оцењивање тако постаје инструмент за напредовање у учењу. Важно је да наставник континуирано прати и вреднује, осим постигнућа ученика, и процес наставе и учења, као и себе и сопствени рад.</w:t>
            </w:r>
          </w:p>
          <w:p w:rsidR="0077357C" w:rsidRPr="00D335C0" w:rsidRDefault="0077357C" w:rsidP="0077357C">
            <w:pPr>
              <w:rPr>
                <w:color w:val="000000"/>
                <w:sz w:val="24"/>
                <w:szCs w:val="24"/>
              </w:rPr>
            </w:pPr>
          </w:p>
          <w:p w:rsidR="0077357C" w:rsidRPr="00D335C0" w:rsidRDefault="0077357C" w:rsidP="0077357C">
            <w:pPr>
              <w:jc w:val="both"/>
              <w:rPr>
                <w:sz w:val="24"/>
                <w:szCs w:val="24"/>
              </w:rPr>
            </w:pPr>
            <w:r w:rsidRPr="00D335C0">
              <w:rPr>
                <w:rFonts w:eastAsia="TimesNewRomanPS-BoldMT"/>
                <w:b/>
                <w:bCs/>
                <w:color w:val="000000"/>
                <w:sz w:val="24"/>
                <w:szCs w:val="24"/>
                <w:lang w:eastAsia="zh-CN"/>
              </w:rPr>
              <w:t xml:space="preserve">Оцену истиче се </w:t>
            </w:r>
          </w:p>
          <w:p w:rsidR="0077357C" w:rsidRPr="00D335C0" w:rsidRDefault="0077357C" w:rsidP="0077357C">
            <w:pPr>
              <w:jc w:val="both"/>
              <w:rPr>
                <w:sz w:val="24"/>
                <w:szCs w:val="24"/>
              </w:rPr>
            </w:pPr>
            <w:r w:rsidRPr="00D335C0">
              <w:rPr>
                <w:rFonts w:eastAsia="SimSun"/>
                <w:color w:val="000000"/>
                <w:sz w:val="24"/>
                <w:szCs w:val="24"/>
                <w:lang w:eastAsia="zh-CN"/>
              </w:rPr>
              <w:t xml:space="preserve">добија ученик који: </w:t>
            </w:r>
          </w:p>
          <w:p w:rsidR="0077357C" w:rsidRPr="00D335C0" w:rsidRDefault="0077357C" w:rsidP="0077357C">
            <w:pPr>
              <w:jc w:val="both"/>
              <w:rPr>
                <w:sz w:val="24"/>
                <w:szCs w:val="24"/>
              </w:rPr>
            </w:pPr>
            <w:r w:rsidRPr="00D335C0">
              <w:rPr>
                <w:rFonts w:eastAsia="SimSun"/>
                <w:color w:val="000000"/>
                <w:sz w:val="24"/>
                <w:szCs w:val="24"/>
                <w:lang w:eastAsia="zh-CN"/>
              </w:rPr>
              <w:t xml:space="preserve">− у потпуности показује способност трансформације знања и примене у новим ситуацијама; </w:t>
            </w:r>
          </w:p>
          <w:p w:rsidR="0077357C" w:rsidRPr="00D335C0" w:rsidRDefault="0077357C" w:rsidP="0077357C">
            <w:pPr>
              <w:jc w:val="both"/>
              <w:rPr>
                <w:sz w:val="24"/>
                <w:szCs w:val="24"/>
              </w:rPr>
            </w:pPr>
            <w:r w:rsidRPr="00D335C0">
              <w:rPr>
                <w:rFonts w:eastAsia="SimSun"/>
                <w:color w:val="000000"/>
                <w:sz w:val="24"/>
                <w:szCs w:val="24"/>
                <w:lang w:eastAsia="zh-CN"/>
              </w:rPr>
              <w:t xml:space="preserve">− лако лoгички пoвeзуje чињeницe и пojмoвe; </w:t>
            </w:r>
          </w:p>
          <w:p w:rsidR="0077357C" w:rsidRPr="00D335C0" w:rsidRDefault="0077357C" w:rsidP="0077357C">
            <w:pPr>
              <w:jc w:val="both"/>
              <w:rPr>
                <w:sz w:val="24"/>
                <w:szCs w:val="24"/>
              </w:rPr>
            </w:pPr>
            <w:r w:rsidRPr="00D335C0">
              <w:rPr>
                <w:rFonts w:eastAsia="SimSun"/>
                <w:color w:val="000000"/>
                <w:sz w:val="24"/>
                <w:szCs w:val="24"/>
                <w:lang w:eastAsia="zh-CN"/>
              </w:rPr>
              <w:t xml:space="preserve">− самостално изводи закључке који се заснивају на подацима; </w:t>
            </w:r>
          </w:p>
          <w:p w:rsidR="0077357C" w:rsidRPr="00D335C0" w:rsidRDefault="0077357C" w:rsidP="0077357C">
            <w:pPr>
              <w:jc w:val="both"/>
              <w:rPr>
                <w:sz w:val="24"/>
                <w:szCs w:val="24"/>
              </w:rPr>
            </w:pPr>
            <w:r w:rsidRPr="00D335C0">
              <w:rPr>
                <w:rFonts w:eastAsia="SimSun"/>
                <w:color w:val="000000"/>
                <w:sz w:val="24"/>
                <w:szCs w:val="24"/>
                <w:lang w:eastAsia="zh-CN"/>
              </w:rPr>
              <w:t>− решава проблеме на нивоу стваралачког мишљења и у потпуности критички рaсуђуje;</w:t>
            </w:r>
          </w:p>
          <w:p w:rsidR="0077357C" w:rsidRPr="00D335C0" w:rsidRDefault="0077357C" w:rsidP="0077357C">
            <w:pPr>
              <w:jc w:val="both"/>
              <w:rPr>
                <w:sz w:val="24"/>
                <w:szCs w:val="24"/>
              </w:rPr>
            </w:pPr>
          </w:p>
          <w:p w:rsidR="0077357C" w:rsidRPr="00D335C0" w:rsidRDefault="0077357C" w:rsidP="0077357C">
            <w:pPr>
              <w:jc w:val="both"/>
              <w:rPr>
                <w:sz w:val="24"/>
                <w:szCs w:val="24"/>
              </w:rPr>
            </w:pPr>
            <w:r w:rsidRPr="00D335C0">
              <w:rPr>
                <w:rFonts w:eastAsia="TimesNewRomanPS-BoldMT"/>
                <w:b/>
                <w:bCs/>
                <w:color w:val="000000"/>
                <w:sz w:val="24"/>
                <w:szCs w:val="24"/>
                <w:lang w:eastAsia="zh-CN"/>
              </w:rPr>
              <w:t xml:space="preserve">Оцену добар </w:t>
            </w:r>
          </w:p>
          <w:p w:rsidR="0077357C" w:rsidRPr="00D335C0" w:rsidRDefault="0077357C" w:rsidP="0077357C">
            <w:pPr>
              <w:jc w:val="both"/>
              <w:rPr>
                <w:sz w:val="24"/>
                <w:szCs w:val="24"/>
              </w:rPr>
            </w:pPr>
            <w:r w:rsidRPr="00D335C0">
              <w:rPr>
                <w:rFonts w:eastAsia="SimSun"/>
                <w:color w:val="000000"/>
                <w:sz w:val="24"/>
                <w:szCs w:val="24"/>
                <w:lang w:eastAsia="zh-CN"/>
              </w:rPr>
              <w:t xml:space="preserve">у довољној мери показује способност </w:t>
            </w:r>
          </w:p>
          <w:p w:rsidR="0077357C" w:rsidRPr="00D335C0" w:rsidRDefault="0077357C" w:rsidP="0077357C">
            <w:pPr>
              <w:jc w:val="both"/>
              <w:rPr>
                <w:sz w:val="24"/>
                <w:szCs w:val="24"/>
              </w:rPr>
            </w:pPr>
            <w:r w:rsidRPr="00D335C0">
              <w:rPr>
                <w:rFonts w:eastAsia="SimSun"/>
                <w:color w:val="000000"/>
                <w:sz w:val="24"/>
                <w:szCs w:val="24"/>
                <w:lang w:eastAsia="zh-CN"/>
              </w:rPr>
              <w:t xml:space="preserve">употребе информација у новим ситуацијама; </w:t>
            </w:r>
          </w:p>
          <w:p w:rsidR="0077357C" w:rsidRPr="00D335C0" w:rsidRDefault="0077357C" w:rsidP="0077357C">
            <w:pPr>
              <w:jc w:val="both"/>
              <w:rPr>
                <w:sz w:val="24"/>
                <w:szCs w:val="24"/>
              </w:rPr>
            </w:pPr>
            <w:r w:rsidRPr="00D335C0">
              <w:rPr>
                <w:rFonts w:eastAsia="SimSun"/>
                <w:color w:val="000000"/>
                <w:sz w:val="24"/>
                <w:szCs w:val="24"/>
                <w:lang w:eastAsia="zh-CN"/>
              </w:rPr>
              <w:t xml:space="preserve">− у довољној мери лoгички пoвeзуje чињeницe и пojмoвe; </w:t>
            </w:r>
          </w:p>
          <w:p w:rsidR="0077357C" w:rsidRPr="00D335C0" w:rsidRDefault="0077357C" w:rsidP="0077357C">
            <w:pPr>
              <w:jc w:val="both"/>
              <w:rPr>
                <w:sz w:val="24"/>
                <w:szCs w:val="24"/>
              </w:rPr>
            </w:pPr>
            <w:r w:rsidRPr="00D335C0">
              <w:rPr>
                <w:rFonts w:eastAsia="SimSun"/>
                <w:color w:val="000000"/>
                <w:sz w:val="24"/>
                <w:szCs w:val="24"/>
                <w:lang w:eastAsia="zh-CN"/>
              </w:rPr>
              <w:t xml:space="preserve">− већим делом самостално изводи закључке који се заснивају на подацима и </w:t>
            </w:r>
            <w:r w:rsidRPr="00D335C0">
              <w:rPr>
                <w:rFonts w:eastAsia="SimSun"/>
                <w:color w:val="000000"/>
                <w:sz w:val="24"/>
                <w:szCs w:val="24"/>
                <w:lang w:eastAsia="zh-CN"/>
              </w:rPr>
              <w:lastRenderedPageBreak/>
              <w:t xml:space="preserve">делимично </w:t>
            </w:r>
          </w:p>
          <w:p w:rsidR="0077357C" w:rsidRPr="00D335C0" w:rsidRDefault="0077357C" w:rsidP="0077357C">
            <w:pPr>
              <w:jc w:val="both"/>
              <w:rPr>
                <w:sz w:val="24"/>
                <w:szCs w:val="24"/>
              </w:rPr>
            </w:pPr>
            <w:r w:rsidRPr="00D335C0">
              <w:rPr>
                <w:rFonts w:eastAsia="SimSun"/>
                <w:color w:val="000000"/>
                <w:sz w:val="24"/>
                <w:szCs w:val="24"/>
                <w:lang w:eastAsia="zh-CN"/>
              </w:rPr>
              <w:t xml:space="preserve">самостално решава поједине проблеме; </w:t>
            </w:r>
          </w:p>
          <w:p w:rsidR="0077357C" w:rsidRPr="00D335C0" w:rsidRDefault="0077357C" w:rsidP="0077357C">
            <w:pPr>
              <w:jc w:val="both"/>
              <w:rPr>
                <w:rFonts w:eastAsia="SimSun"/>
                <w:color w:val="000000"/>
                <w:sz w:val="24"/>
                <w:szCs w:val="24"/>
                <w:lang w:eastAsia="zh-CN"/>
              </w:rPr>
            </w:pPr>
            <w:r w:rsidRPr="00D335C0">
              <w:rPr>
                <w:rFonts w:eastAsia="SimSun"/>
                <w:color w:val="000000"/>
                <w:sz w:val="24"/>
                <w:szCs w:val="24"/>
                <w:lang w:eastAsia="zh-CN"/>
              </w:rPr>
              <w:t>− у довољној мери критички рaсуђуje;</w:t>
            </w:r>
          </w:p>
          <w:p w:rsidR="0077357C" w:rsidRPr="00D335C0" w:rsidRDefault="0077357C" w:rsidP="0077357C">
            <w:pPr>
              <w:jc w:val="both"/>
              <w:rPr>
                <w:rFonts w:eastAsia="SimSun"/>
                <w:color w:val="000000"/>
                <w:sz w:val="24"/>
                <w:szCs w:val="24"/>
                <w:lang w:eastAsia="zh-CN"/>
              </w:rPr>
            </w:pPr>
          </w:p>
          <w:p w:rsidR="0077357C" w:rsidRPr="00D335C0" w:rsidRDefault="0077357C" w:rsidP="0077357C">
            <w:pPr>
              <w:jc w:val="both"/>
              <w:rPr>
                <w:rFonts w:eastAsia="SimSun"/>
                <w:color w:val="000000"/>
                <w:sz w:val="24"/>
                <w:szCs w:val="24"/>
                <w:lang w:eastAsia="zh-CN"/>
              </w:rPr>
            </w:pPr>
          </w:p>
          <w:p w:rsidR="0077357C" w:rsidRPr="00D335C0" w:rsidRDefault="0077357C" w:rsidP="0077357C">
            <w:pPr>
              <w:jc w:val="both"/>
              <w:rPr>
                <w:sz w:val="24"/>
                <w:szCs w:val="24"/>
              </w:rPr>
            </w:pPr>
            <w:r w:rsidRPr="00D335C0">
              <w:rPr>
                <w:rFonts w:eastAsia="TimesNewRomanPS-BoldMT"/>
                <w:b/>
                <w:bCs/>
                <w:color w:val="000000"/>
                <w:sz w:val="24"/>
                <w:szCs w:val="24"/>
                <w:lang w:eastAsia="zh-CN"/>
              </w:rPr>
              <w:t>Оцену задовољава</w:t>
            </w:r>
            <w:r w:rsidRPr="00D335C0">
              <w:rPr>
                <w:rFonts w:eastAsia="SimSun"/>
                <w:color w:val="000000"/>
                <w:sz w:val="24"/>
                <w:szCs w:val="24"/>
                <w:lang w:eastAsia="zh-CN"/>
              </w:rPr>
              <w:t xml:space="preserve"> добија ученик који: </w:t>
            </w:r>
          </w:p>
          <w:p w:rsidR="0077357C" w:rsidRPr="00D335C0" w:rsidRDefault="0077357C" w:rsidP="0077357C">
            <w:pPr>
              <w:jc w:val="both"/>
              <w:rPr>
                <w:sz w:val="24"/>
                <w:szCs w:val="24"/>
              </w:rPr>
            </w:pPr>
            <w:r w:rsidRPr="00D335C0">
              <w:rPr>
                <w:rFonts w:eastAsia="SimSun"/>
                <w:color w:val="000000"/>
                <w:sz w:val="24"/>
                <w:szCs w:val="24"/>
                <w:lang w:eastAsia="zh-CN"/>
              </w:rPr>
              <w:t xml:space="preserve">− знања која је остварио су на нивоу репродукције, уз минималну примену; </w:t>
            </w:r>
          </w:p>
          <w:p w:rsidR="0077357C" w:rsidRPr="00D335C0" w:rsidRDefault="0077357C" w:rsidP="0077357C">
            <w:pPr>
              <w:jc w:val="both"/>
              <w:rPr>
                <w:sz w:val="24"/>
                <w:szCs w:val="24"/>
              </w:rPr>
            </w:pPr>
            <w:r w:rsidRPr="00D335C0">
              <w:rPr>
                <w:rFonts w:eastAsia="SimSun"/>
                <w:color w:val="000000"/>
                <w:sz w:val="24"/>
                <w:szCs w:val="24"/>
                <w:lang w:eastAsia="zh-CN"/>
              </w:rPr>
              <w:t xml:space="preserve">− у минималној мери лoгички пoвeзуje чињeницe и пojмoвe и искључиво уз подршку наставника изводи закључке који се заснивају на подацима; </w:t>
            </w:r>
          </w:p>
          <w:p w:rsidR="0077357C" w:rsidRPr="00D335C0" w:rsidRDefault="0077357C" w:rsidP="0077357C">
            <w:pPr>
              <w:jc w:val="both"/>
              <w:rPr>
                <w:sz w:val="24"/>
                <w:szCs w:val="24"/>
              </w:rPr>
            </w:pPr>
            <w:r w:rsidRPr="00D335C0">
              <w:rPr>
                <w:rFonts w:eastAsia="SimSun"/>
                <w:color w:val="000000"/>
                <w:sz w:val="24"/>
                <w:szCs w:val="24"/>
                <w:lang w:eastAsia="zh-CN"/>
              </w:rPr>
              <w:t>− ретко је самосталан у решавању проблема и у недовољној мери критички рaсуђуje;</w:t>
            </w:r>
          </w:p>
          <w:p w:rsidR="0077357C" w:rsidRPr="00D335C0" w:rsidRDefault="0077357C" w:rsidP="0077357C">
            <w:pPr>
              <w:rPr>
                <w:sz w:val="24"/>
                <w:szCs w:val="24"/>
              </w:rPr>
            </w:pPr>
          </w:p>
        </w:tc>
      </w:tr>
    </w:tbl>
    <w:p w:rsidR="0077357C" w:rsidRPr="0077357C" w:rsidRDefault="0077357C" w:rsidP="00A62BCE">
      <w:pPr>
        <w:keepNext/>
        <w:keepLines/>
        <w:spacing w:after="158"/>
        <w:ind w:left="-5" w:hanging="10"/>
        <w:outlineLvl w:val="0"/>
        <w:rPr>
          <w:rFonts w:ascii="Times New Roman" w:eastAsia="Calibri" w:hAnsi="Times New Roman" w:cs="Times New Roman"/>
          <w:b/>
          <w:color w:val="000000"/>
          <w:sz w:val="24"/>
          <w:szCs w:val="24"/>
        </w:rPr>
      </w:pPr>
    </w:p>
    <w:p w:rsidR="00C9511A" w:rsidRDefault="00C9511A" w:rsidP="0077357C">
      <w:pPr>
        <w:spacing w:after="152" w:line="360" w:lineRule="auto"/>
        <w:ind w:left="-5" w:firstLine="725"/>
        <w:jc w:val="center"/>
        <w:rPr>
          <w:rFonts w:ascii="Times New Roman" w:eastAsia="Calibri" w:hAnsi="Times New Roman" w:cs="Times New Roman"/>
          <w:b/>
          <w:color w:val="000000" w:themeColor="text1"/>
          <w:sz w:val="24"/>
          <w:szCs w:val="24"/>
          <w:u w:val="single"/>
        </w:rPr>
      </w:pPr>
    </w:p>
    <w:p w:rsidR="006B7E8C" w:rsidRDefault="00675B1C" w:rsidP="0077357C">
      <w:pPr>
        <w:spacing w:after="152" w:line="360" w:lineRule="auto"/>
        <w:ind w:left="-5" w:firstLine="725"/>
        <w:jc w:val="center"/>
        <w:rPr>
          <w:rFonts w:ascii="Times New Roman" w:eastAsia="Calibri" w:hAnsi="Times New Roman" w:cs="Times New Roman"/>
          <w:b/>
          <w:color w:val="000000" w:themeColor="text1"/>
          <w:sz w:val="24"/>
          <w:szCs w:val="24"/>
          <w:u w:val="single"/>
        </w:rPr>
      </w:pPr>
      <w:r w:rsidRPr="00675B1C">
        <w:rPr>
          <w:rFonts w:ascii="Times New Roman" w:eastAsia="Calibri" w:hAnsi="Times New Roman" w:cs="Times New Roman"/>
          <w:b/>
          <w:color w:val="000000" w:themeColor="text1"/>
          <w:sz w:val="24"/>
          <w:szCs w:val="24"/>
          <w:u w:val="single"/>
        </w:rPr>
        <w:t xml:space="preserve">6. </w:t>
      </w:r>
      <w:r w:rsidR="006B7E8C" w:rsidRPr="00675B1C">
        <w:rPr>
          <w:rFonts w:ascii="Times New Roman" w:eastAsia="Calibri" w:hAnsi="Times New Roman" w:cs="Times New Roman"/>
          <w:b/>
          <w:color w:val="000000" w:themeColor="text1"/>
          <w:sz w:val="24"/>
          <w:szCs w:val="24"/>
          <w:u w:val="single"/>
        </w:rPr>
        <w:t xml:space="preserve">  </w:t>
      </w:r>
      <w:r w:rsidR="00F66C9E">
        <w:rPr>
          <w:rFonts w:ascii="Times New Roman" w:eastAsia="Calibri" w:hAnsi="Times New Roman" w:cs="Times New Roman"/>
          <w:b/>
          <w:color w:val="000000" w:themeColor="text1"/>
          <w:sz w:val="24"/>
          <w:szCs w:val="24"/>
          <w:u w:val="single"/>
        </w:rPr>
        <w:t>ПРОГРА</w:t>
      </w:r>
      <w:r>
        <w:rPr>
          <w:rFonts w:ascii="Times New Roman" w:eastAsia="Calibri" w:hAnsi="Times New Roman" w:cs="Times New Roman"/>
          <w:b/>
          <w:color w:val="000000" w:themeColor="text1"/>
          <w:sz w:val="24"/>
          <w:szCs w:val="24"/>
          <w:u w:val="single"/>
        </w:rPr>
        <w:t>М ДОПУНСКЕ И ДОДАТНЕ НАСТАВЕ</w:t>
      </w:r>
    </w:p>
    <w:p w:rsidR="00363AC7" w:rsidRPr="00363AC7" w:rsidRDefault="00363AC7" w:rsidP="00363AC7">
      <w:pPr>
        <w:pStyle w:val="font8"/>
        <w:spacing w:before="0" w:beforeAutospacing="0" w:after="0" w:afterAutospacing="0" w:line="276" w:lineRule="auto"/>
        <w:ind w:firstLine="720"/>
        <w:jc w:val="both"/>
        <w:textAlignment w:val="baseline"/>
      </w:pPr>
      <w:r w:rsidRPr="00363AC7">
        <w:t>Допунска настава је један од видова подршке процесу учења тј. у достизању жељених резултата учења. Тиме допунска настава доприноси и остваривању исхода, развијању компетенција и достизању стандарда постигнућа. Допунском наставом школа и наставници настоје да превазиђу неке од проблема уочених у процесу учења током редовне наставе.</w:t>
      </w:r>
    </w:p>
    <w:p w:rsidR="00363AC7" w:rsidRPr="00363AC7" w:rsidRDefault="00363AC7" w:rsidP="00363AC7">
      <w:pPr>
        <w:pStyle w:val="font8"/>
        <w:spacing w:before="0" w:beforeAutospacing="0" w:after="0" w:afterAutospacing="0" w:line="276" w:lineRule="auto"/>
        <w:jc w:val="both"/>
        <w:textAlignment w:val="baseline"/>
      </w:pPr>
      <w:r w:rsidRPr="00363AC7">
        <w:t> </w:t>
      </w:r>
    </w:p>
    <w:p w:rsidR="00363AC7" w:rsidRPr="00363AC7" w:rsidRDefault="00363AC7" w:rsidP="00363AC7">
      <w:pPr>
        <w:pStyle w:val="font8"/>
        <w:spacing w:before="0" w:beforeAutospacing="0" w:after="0" w:afterAutospacing="0" w:line="276" w:lineRule="auto"/>
        <w:jc w:val="both"/>
        <w:textAlignment w:val="baseline"/>
      </w:pPr>
      <w:r w:rsidRPr="00363AC7">
        <w:t>У допунску наставу се, по правилу, укључују ученици који бележе слабије резултате у учењу. Међутим, динамичан развој образовног система отворио је допунске наставе и за друге учеснике, а тиме и за одговарајућа прилагођавања у организацији и извођењу допунске наставе. У допунску наставу се могу укључити и ученици који:</w:t>
      </w:r>
    </w:p>
    <w:p w:rsidR="00363AC7" w:rsidRPr="00363AC7" w:rsidRDefault="00363AC7" w:rsidP="00363AC7">
      <w:pPr>
        <w:pStyle w:val="font8"/>
        <w:spacing w:before="0" w:beforeAutospacing="0" w:after="0" w:afterAutospacing="0" w:line="276" w:lineRule="auto"/>
        <w:jc w:val="both"/>
        <w:textAlignment w:val="baseline"/>
      </w:pPr>
      <w:r w:rsidRPr="00363AC7">
        <w:t>• имају потешкоће у учењу и достизању исхода и стандарда постигнућа, а за које</w:t>
      </w:r>
    </w:p>
    <w:p w:rsidR="00363AC7" w:rsidRPr="00363AC7" w:rsidRDefault="00363AC7" w:rsidP="00363AC7">
      <w:pPr>
        <w:pStyle w:val="font8"/>
        <w:spacing w:before="0" w:beforeAutospacing="0" w:after="0" w:afterAutospacing="0" w:line="276" w:lineRule="auto"/>
        <w:jc w:val="both"/>
        <w:textAlignment w:val="baseline"/>
      </w:pPr>
      <w:r w:rsidRPr="00363AC7">
        <w:t>није потребна израда ИОП-а и у складу са њим планирање рада;</w:t>
      </w:r>
    </w:p>
    <w:p w:rsidR="00363AC7" w:rsidRPr="00363AC7" w:rsidRDefault="00363AC7" w:rsidP="00363AC7">
      <w:pPr>
        <w:pStyle w:val="font8"/>
        <w:spacing w:before="0" w:beforeAutospacing="0" w:after="0" w:afterAutospacing="0" w:line="276" w:lineRule="auto"/>
        <w:jc w:val="both"/>
        <w:textAlignment w:val="baseline"/>
      </w:pPr>
      <w:r w:rsidRPr="00363AC7">
        <w:t>• имају потешкоће у разумевању одређених предметних области;</w:t>
      </w:r>
    </w:p>
    <w:p w:rsidR="00363AC7" w:rsidRPr="00363AC7" w:rsidRDefault="00363AC7" w:rsidP="00363AC7">
      <w:pPr>
        <w:pStyle w:val="font8"/>
        <w:spacing w:before="0" w:beforeAutospacing="0" w:after="0" w:afterAutospacing="0" w:line="276" w:lineRule="auto"/>
        <w:jc w:val="both"/>
        <w:textAlignment w:val="baseline"/>
      </w:pPr>
      <w:r w:rsidRPr="00363AC7">
        <w:t>• из различитих разлога, често ситуационих, повремено имају проблеме у учењу;</w:t>
      </w:r>
    </w:p>
    <w:p w:rsidR="00363AC7" w:rsidRPr="00363AC7" w:rsidRDefault="00363AC7" w:rsidP="00363AC7">
      <w:pPr>
        <w:pStyle w:val="font8"/>
        <w:spacing w:before="0" w:beforeAutospacing="0" w:after="0" w:afterAutospacing="0" w:line="276" w:lineRule="auto"/>
        <w:jc w:val="both"/>
        <w:textAlignment w:val="baseline"/>
      </w:pPr>
      <w:r w:rsidRPr="00363AC7">
        <w:t>• наилазе на проблеме у испуњавању одређених захтева и очекивања;</w:t>
      </w:r>
    </w:p>
    <w:p w:rsidR="00363AC7" w:rsidRPr="00363AC7" w:rsidRDefault="00363AC7" w:rsidP="00363AC7">
      <w:pPr>
        <w:pStyle w:val="font8"/>
        <w:spacing w:before="0" w:beforeAutospacing="0" w:after="0" w:afterAutospacing="0" w:line="276" w:lineRule="auto"/>
        <w:jc w:val="both"/>
        <w:textAlignment w:val="baseline"/>
      </w:pPr>
      <w:r w:rsidRPr="00363AC7">
        <w:t>• из различитих разлога имају велики број изостанака;</w:t>
      </w:r>
    </w:p>
    <w:p w:rsidR="00363AC7" w:rsidRPr="00363AC7" w:rsidRDefault="00363AC7" w:rsidP="00363AC7">
      <w:pPr>
        <w:pStyle w:val="font8"/>
        <w:spacing w:before="0" w:beforeAutospacing="0" w:after="0" w:afterAutospacing="0" w:line="276" w:lineRule="auto"/>
        <w:jc w:val="both"/>
        <w:textAlignment w:val="baseline"/>
      </w:pPr>
      <w:r w:rsidRPr="00363AC7">
        <w:t>• немају потешкоће у учењу, али су сами или уз помоћ наставника уочили неки проблем, препреку или застој у разумевању и савладавању одређених наставних области.</w:t>
      </w:r>
    </w:p>
    <w:p w:rsidR="00DC1834" w:rsidRDefault="00DC1834" w:rsidP="00DC1834">
      <w:pPr>
        <w:spacing w:after="0" w:line="240" w:lineRule="auto"/>
        <w:ind w:right="-720"/>
        <w:rPr>
          <w:rFonts w:ascii="Times New Roman" w:eastAsia="Times New Roman" w:hAnsi="Times New Roman" w:cs="Times New Roman"/>
          <w:b/>
          <w:bCs/>
          <w:color w:val="FF0000"/>
          <w:sz w:val="24"/>
          <w:szCs w:val="24"/>
        </w:rPr>
      </w:pPr>
    </w:p>
    <w:p w:rsidR="007D06CA" w:rsidRPr="007D06CA" w:rsidRDefault="007D06CA" w:rsidP="00DC1834">
      <w:pPr>
        <w:spacing w:after="0" w:line="240" w:lineRule="auto"/>
        <w:ind w:right="-720"/>
        <w:rPr>
          <w:rFonts w:ascii="Times New Roman" w:eastAsia="Times New Roman" w:hAnsi="Times New Roman" w:cs="Times New Roman"/>
          <w:b/>
          <w:bCs/>
          <w:color w:val="000000"/>
          <w:sz w:val="24"/>
          <w:szCs w:val="24"/>
        </w:rPr>
      </w:pPr>
    </w:p>
    <w:p w:rsidR="00DC1834" w:rsidRPr="00540EEF" w:rsidRDefault="00DC1834" w:rsidP="00DC1834">
      <w:pPr>
        <w:spacing w:after="0" w:line="240" w:lineRule="auto"/>
        <w:ind w:right="-720"/>
        <w:rPr>
          <w:rFonts w:ascii="Times New Roman" w:eastAsia="Times New Roman" w:hAnsi="Times New Roman" w:cs="Times New Roman"/>
          <w:sz w:val="24"/>
          <w:szCs w:val="24"/>
        </w:rPr>
      </w:pPr>
      <w:r w:rsidRPr="00540EEF">
        <w:rPr>
          <w:rFonts w:ascii="Times New Roman" w:eastAsia="Times New Roman" w:hAnsi="Times New Roman" w:cs="Times New Roman"/>
          <w:b/>
          <w:bCs/>
          <w:color w:val="000000"/>
          <w:sz w:val="24"/>
          <w:szCs w:val="24"/>
        </w:rPr>
        <w:t>Наз</w:t>
      </w:r>
      <w:r>
        <w:rPr>
          <w:rFonts w:ascii="Times New Roman" w:eastAsia="Times New Roman" w:hAnsi="Times New Roman" w:cs="Times New Roman"/>
          <w:b/>
          <w:bCs/>
          <w:color w:val="000000"/>
          <w:sz w:val="24"/>
          <w:szCs w:val="24"/>
        </w:rPr>
        <w:t>ив предмета:      Српски језик -ДОПУНСКА</w:t>
      </w:r>
      <w:r w:rsidRPr="00540EE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НАСТАВА         </w:t>
      </w:r>
      <w:r w:rsidRPr="00540EEF">
        <w:rPr>
          <w:rFonts w:ascii="Times New Roman" w:eastAsia="Times New Roman" w:hAnsi="Times New Roman" w:cs="Times New Roman"/>
          <w:b/>
          <w:bCs/>
          <w:color w:val="000000"/>
          <w:sz w:val="24"/>
          <w:szCs w:val="24"/>
        </w:rPr>
        <w:t xml:space="preserve"> од 1. до 4. разреда</w:t>
      </w:r>
    </w:p>
    <w:tbl>
      <w:tblPr>
        <w:tblStyle w:val="TableGrid0"/>
        <w:tblW w:w="5000" w:type="pct"/>
        <w:tblLook w:val="04A0"/>
      </w:tblPr>
      <w:tblGrid>
        <w:gridCol w:w="4726"/>
        <w:gridCol w:w="4726"/>
        <w:gridCol w:w="4723"/>
      </w:tblGrid>
      <w:tr w:rsidR="00DC1834" w:rsidRPr="00DC1834" w:rsidTr="00DC1834">
        <w:tc>
          <w:tcPr>
            <w:tcW w:w="1667" w:type="pct"/>
          </w:tcPr>
          <w:p w:rsidR="00DC1834" w:rsidRPr="00DC1834" w:rsidRDefault="00DC1834" w:rsidP="00833793">
            <w:pPr>
              <w:spacing w:line="360" w:lineRule="auto"/>
              <w:rPr>
                <w:sz w:val="24"/>
                <w:szCs w:val="24"/>
              </w:rPr>
            </w:pPr>
            <w:r w:rsidRPr="00DC1834">
              <w:rPr>
                <w:sz w:val="24"/>
                <w:szCs w:val="24"/>
              </w:rPr>
              <w:t>ОБЛАСТ/ТЕМА</w:t>
            </w:r>
          </w:p>
        </w:tc>
        <w:tc>
          <w:tcPr>
            <w:tcW w:w="1667" w:type="pct"/>
          </w:tcPr>
          <w:p w:rsidR="00DC1834" w:rsidRPr="00DC1834" w:rsidRDefault="00DC1834" w:rsidP="00833793">
            <w:pPr>
              <w:spacing w:line="360" w:lineRule="auto"/>
              <w:rPr>
                <w:sz w:val="24"/>
                <w:szCs w:val="24"/>
              </w:rPr>
            </w:pPr>
            <w:r w:rsidRPr="00DC1834">
              <w:rPr>
                <w:sz w:val="24"/>
                <w:szCs w:val="24"/>
              </w:rPr>
              <w:t>НАЧИНИ И ПОСТУПЦИ ОСТВАРИВАЊА ПРОГРАМА НАСТАВЕ И УЧЕЊА</w:t>
            </w:r>
          </w:p>
        </w:tc>
        <w:tc>
          <w:tcPr>
            <w:tcW w:w="1667" w:type="pct"/>
          </w:tcPr>
          <w:p w:rsidR="00DC1834" w:rsidRPr="00DC1834" w:rsidRDefault="00DC1834" w:rsidP="00833793">
            <w:pPr>
              <w:spacing w:line="360" w:lineRule="auto"/>
              <w:rPr>
                <w:sz w:val="24"/>
                <w:szCs w:val="24"/>
              </w:rPr>
            </w:pPr>
            <w:r w:rsidRPr="00DC1834">
              <w:rPr>
                <w:sz w:val="24"/>
                <w:szCs w:val="24"/>
              </w:rPr>
              <w:t>ПЛАН ЕВАЛУАЦИЈЕ(Начин провере остварености исхода, формативно и сумативно оцењивање)</w:t>
            </w:r>
          </w:p>
        </w:tc>
      </w:tr>
      <w:tr w:rsidR="00DC1834" w:rsidRPr="00DC1834" w:rsidTr="00DC1834">
        <w:tc>
          <w:tcPr>
            <w:tcW w:w="1667" w:type="pct"/>
          </w:tcPr>
          <w:p w:rsidR="00DC1834" w:rsidRPr="00DC1834" w:rsidRDefault="00DC1834" w:rsidP="00833793">
            <w:pPr>
              <w:spacing w:line="360" w:lineRule="auto"/>
              <w:rPr>
                <w:b/>
                <w:sz w:val="24"/>
                <w:szCs w:val="24"/>
              </w:rPr>
            </w:pPr>
            <w:r w:rsidRPr="00DC1834">
              <w:rPr>
                <w:b/>
                <w:sz w:val="24"/>
                <w:szCs w:val="24"/>
              </w:rPr>
              <w:t>Први разред:</w:t>
            </w:r>
          </w:p>
          <w:p w:rsidR="00DC1834" w:rsidRPr="00DC1834" w:rsidRDefault="00DC1834" w:rsidP="00833793">
            <w:pPr>
              <w:spacing w:line="360" w:lineRule="auto"/>
              <w:rPr>
                <w:sz w:val="24"/>
                <w:szCs w:val="24"/>
              </w:rPr>
            </w:pPr>
            <w:r w:rsidRPr="00DC1834">
              <w:rPr>
                <w:sz w:val="24"/>
                <w:szCs w:val="24"/>
              </w:rPr>
              <w:lastRenderedPageBreak/>
              <w:t>Почетно читање и писање</w:t>
            </w:r>
          </w:p>
          <w:p w:rsidR="00DC1834" w:rsidRPr="00DC1834" w:rsidRDefault="00DC1834" w:rsidP="00833793">
            <w:pPr>
              <w:spacing w:line="360" w:lineRule="auto"/>
              <w:rPr>
                <w:sz w:val="24"/>
                <w:szCs w:val="24"/>
              </w:rPr>
            </w:pPr>
            <w:r w:rsidRPr="00DC1834">
              <w:rPr>
                <w:sz w:val="24"/>
                <w:szCs w:val="24"/>
              </w:rPr>
              <w:t>Књижевност</w:t>
            </w:r>
          </w:p>
          <w:p w:rsidR="00DC1834" w:rsidRPr="00DC1834" w:rsidRDefault="00DC1834" w:rsidP="00833793">
            <w:pPr>
              <w:spacing w:line="360" w:lineRule="auto"/>
              <w:rPr>
                <w:sz w:val="24"/>
                <w:szCs w:val="24"/>
              </w:rPr>
            </w:pPr>
            <w:r w:rsidRPr="00DC1834">
              <w:rPr>
                <w:sz w:val="24"/>
                <w:szCs w:val="24"/>
              </w:rPr>
              <w:t>Језик</w:t>
            </w:r>
          </w:p>
          <w:p w:rsidR="00DC1834" w:rsidRPr="00DC1834" w:rsidRDefault="00DC1834" w:rsidP="00833793">
            <w:pPr>
              <w:spacing w:line="360" w:lineRule="auto"/>
              <w:rPr>
                <w:sz w:val="24"/>
                <w:szCs w:val="24"/>
              </w:rPr>
            </w:pPr>
            <w:r w:rsidRPr="00DC1834">
              <w:rPr>
                <w:sz w:val="24"/>
                <w:szCs w:val="24"/>
              </w:rPr>
              <w:t>Језичка култура</w:t>
            </w:r>
          </w:p>
          <w:p w:rsidR="00DC1834" w:rsidRPr="00DC1834" w:rsidRDefault="00DC1834" w:rsidP="00833793">
            <w:pPr>
              <w:spacing w:line="360" w:lineRule="auto"/>
              <w:rPr>
                <w:b/>
                <w:sz w:val="24"/>
                <w:szCs w:val="24"/>
              </w:rPr>
            </w:pPr>
            <w:r w:rsidRPr="00DC1834">
              <w:rPr>
                <w:b/>
                <w:sz w:val="24"/>
                <w:szCs w:val="24"/>
              </w:rPr>
              <w:t>Други разред:</w:t>
            </w:r>
          </w:p>
          <w:p w:rsidR="00DC1834" w:rsidRPr="00DC1834" w:rsidRDefault="00DC1834" w:rsidP="00833793">
            <w:pPr>
              <w:spacing w:line="360" w:lineRule="auto"/>
              <w:rPr>
                <w:sz w:val="24"/>
                <w:szCs w:val="24"/>
              </w:rPr>
            </w:pPr>
            <w:r w:rsidRPr="00DC1834">
              <w:rPr>
                <w:sz w:val="24"/>
                <w:szCs w:val="24"/>
              </w:rPr>
              <w:t>Књижевност</w:t>
            </w:r>
          </w:p>
          <w:p w:rsidR="00DC1834" w:rsidRPr="00DC1834" w:rsidRDefault="00DC1834" w:rsidP="00833793">
            <w:pPr>
              <w:spacing w:line="360" w:lineRule="auto"/>
              <w:rPr>
                <w:sz w:val="24"/>
                <w:szCs w:val="24"/>
              </w:rPr>
            </w:pPr>
            <w:r w:rsidRPr="00DC1834">
              <w:rPr>
                <w:sz w:val="24"/>
                <w:szCs w:val="24"/>
              </w:rPr>
              <w:t>Језик</w:t>
            </w:r>
          </w:p>
          <w:p w:rsidR="00DC1834" w:rsidRPr="00DC1834" w:rsidRDefault="00DC1834" w:rsidP="00833793">
            <w:pPr>
              <w:spacing w:line="360" w:lineRule="auto"/>
              <w:rPr>
                <w:sz w:val="24"/>
                <w:szCs w:val="24"/>
              </w:rPr>
            </w:pPr>
            <w:r w:rsidRPr="00DC1834">
              <w:rPr>
                <w:sz w:val="24"/>
                <w:szCs w:val="24"/>
              </w:rPr>
              <w:t>Језичка култура</w:t>
            </w:r>
          </w:p>
          <w:p w:rsidR="00DC1834" w:rsidRPr="00DC1834" w:rsidRDefault="00DC1834" w:rsidP="00833793">
            <w:pPr>
              <w:spacing w:line="360" w:lineRule="auto"/>
              <w:rPr>
                <w:b/>
                <w:sz w:val="24"/>
                <w:szCs w:val="24"/>
              </w:rPr>
            </w:pPr>
            <w:r w:rsidRPr="00DC1834">
              <w:rPr>
                <w:b/>
                <w:sz w:val="24"/>
                <w:szCs w:val="24"/>
              </w:rPr>
              <w:t>Трећи разред:</w:t>
            </w:r>
          </w:p>
          <w:p w:rsidR="00DC1834" w:rsidRPr="00DC1834" w:rsidRDefault="00DC1834" w:rsidP="00833793">
            <w:pPr>
              <w:spacing w:line="360" w:lineRule="auto"/>
              <w:rPr>
                <w:sz w:val="24"/>
                <w:szCs w:val="24"/>
              </w:rPr>
            </w:pPr>
            <w:r w:rsidRPr="00DC1834">
              <w:rPr>
                <w:sz w:val="24"/>
                <w:szCs w:val="24"/>
              </w:rPr>
              <w:t>Књижевност</w:t>
            </w:r>
          </w:p>
          <w:p w:rsidR="00DC1834" w:rsidRPr="00DC1834" w:rsidRDefault="00DC1834" w:rsidP="00833793">
            <w:pPr>
              <w:spacing w:line="360" w:lineRule="auto"/>
              <w:rPr>
                <w:sz w:val="24"/>
                <w:szCs w:val="24"/>
              </w:rPr>
            </w:pPr>
            <w:r w:rsidRPr="00DC1834">
              <w:rPr>
                <w:sz w:val="24"/>
                <w:szCs w:val="24"/>
              </w:rPr>
              <w:t>Језик</w:t>
            </w:r>
          </w:p>
          <w:p w:rsidR="00DC1834" w:rsidRPr="00DC1834" w:rsidRDefault="00DC1834" w:rsidP="00833793">
            <w:pPr>
              <w:spacing w:line="360" w:lineRule="auto"/>
              <w:rPr>
                <w:sz w:val="24"/>
                <w:szCs w:val="24"/>
              </w:rPr>
            </w:pPr>
            <w:r w:rsidRPr="00DC1834">
              <w:rPr>
                <w:sz w:val="24"/>
                <w:szCs w:val="24"/>
              </w:rPr>
              <w:t>Језичка култура</w:t>
            </w:r>
          </w:p>
          <w:p w:rsidR="00DC1834" w:rsidRPr="00DC1834" w:rsidRDefault="00DC1834" w:rsidP="00833793">
            <w:pPr>
              <w:spacing w:line="360" w:lineRule="auto"/>
              <w:rPr>
                <w:b/>
                <w:sz w:val="24"/>
                <w:szCs w:val="24"/>
              </w:rPr>
            </w:pPr>
            <w:r w:rsidRPr="00DC1834">
              <w:rPr>
                <w:b/>
                <w:sz w:val="24"/>
                <w:szCs w:val="24"/>
              </w:rPr>
              <w:t>Четврти разред:</w:t>
            </w:r>
          </w:p>
          <w:p w:rsidR="00DC1834" w:rsidRPr="00DC1834" w:rsidRDefault="00DC1834" w:rsidP="00833793">
            <w:pPr>
              <w:spacing w:line="360" w:lineRule="auto"/>
              <w:rPr>
                <w:sz w:val="24"/>
                <w:szCs w:val="24"/>
              </w:rPr>
            </w:pPr>
            <w:r w:rsidRPr="00DC1834">
              <w:rPr>
                <w:sz w:val="24"/>
                <w:szCs w:val="24"/>
              </w:rPr>
              <w:t>Језик</w:t>
            </w:r>
          </w:p>
          <w:p w:rsidR="00DC1834" w:rsidRPr="00DC1834" w:rsidRDefault="00DC1834" w:rsidP="00833793">
            <w:pPr>
              <w:spacing w:line="360" w:lineRule="auto"/>
              <w:rPr>
                <w:sz w:val="24"/>
                <w:szCs w:val="24"/>
              </w:rPr>
            </w:pPr>
            <w:r w:rsidRPr="00DC1834">
              <w:rPr>
                <w:sz w:val="24"/>
                <w:szCs w:val="24"/>
              </w:rPr>
              <w:t>Језичка култура</w:t>
            </w:r>
          </w:p>
          <w:p w:rsidR="00DC1834" w:rsidRPr="00DC1834" w:rsidRDefault="00DC1834" w:rsidP="00833793">
            <w:pPr>
              <w:spacing w:line="360" w:lineRule="auto"/>
              <w:rPr>
                <w:sz w:val="24"/>
                <w:szCs w:val="24"/>
              </w:rPr>
            </w:pPr>
            <w:r w:rsidRPr="00DC1834">
              <w:rPr>
                <w:sz w:val="24"/>
                <w:szCs w:val="24"/>
              </w:rPr>
              <w:t>Књижевност</w:t>
            </w:r>
          </w:p>
          <w:p w:rsidR="00DC1834" w:rsidRPr="00DC1834" w:rsidRDefault="00DC1834" w:rsidP="00833793">
            <w:pPr>
              <w:spacing w:line="360" w:lineRule="auto"/>
              <w:rPr>
                <w:b/>
                <w:sz w:val="24"/>
                <w:szCs w:val="24"/>
              </w:rPr>
            </w:pPr>
          </w:p>
        </w:tc>
        <w:tc>
          <w:tcPr>
            <w:tcW w:w="1667" w:type="pct"/>
          </w:tcPr>
          <w:p w:rsidR="00DC1834" w:rsidRPr="00DC1834" w:rsidRDefault="00DC1834" w:rsidP="00833793">
            <w:pPr>
              <w:spacing w:line="360" w:lineRule="auto"/>
              <w:rPr>
                <w:sz w:val="24"/>
                <w:szCs w:val="24"/>
              </w:rPr>
            </w:pPr>
          </w:p>
          <w:p w:rsidR="00DC1834" w:rsidRPr="00DC1834" w:rsidRDefault="00DC1834" w:rsidP="00833793">
            <w:pPr>
              <w:jc w:val="both"/>
              <w:rPr>
                <w:b/>
                <w:color w:val="000000"/>
                <w:sz w:val="24"/>
                <w:szCs w:val="24"/>
              </w:rPr>
            </w:pPr>
            <w:r w:rsidRPr="00DC1834">
              <w:rPr>
                <w:b/>
                <w:color w:val="000000"/>
                <w:sz w:val="24"/>
                <w:szCs w:val="24"/>
              </w:rPr>
              <w:lastRenderedPageBreak/>
              <w:t>Облици наставе</w:t>
            </w:r>
          </w:p>
          <w:p w:rsidR="00DC1834" w:rsidRPr="00DC1834" w:rsidRDefault="00DC1834" w:rsidP="00833793">
            <w:pPr>
              <w:rPr>
                <w:sz w:val="24"/>
                <w:szCs w:val="24"/>
              </w:rPr>
            </w:pPr>
            <w:r w:rsidRPr="00DC1834">
              <w:rPr>
                <w:bCs/>
                <w:color w:val="000000"/>
                <w:sz w:val="24"/>
                <w:szCs w:val="24"/>
              </w:rPr>
              <w:t>Часови допунске наставе,</w:t>
            </w:r>
            <w:r w:rsidRPr="00DC1834">
              <w:rPr>
                <w:color w:val="000000"/>
                <w:sz w:val="24"/>
                <w:szCs w:val="24"/>
              </w:rPr>
              <w:t>хибридна настава,</w:t>
            </w:r>
          </w:p>
          <w:p w:rsidR="00DC1834" w:rsidRPr="00DC1834" w:rsidRDefault="00DC1834" w:rsidP="00833793">
            <w:pPr>
              <w:rPr>
                <w:sz w:val="24"/>
                <w:szCs w:val="24"/>
              </w:rPr>
            </w:pPr>
            <w:r w:rsidRPr="00DC1834">
              <w:rPr>
                <w:color w:val="000000"/>
                <w:sz w:val="24"/>
                <w:szCs w:val="24"/>
              </w:rPr>
              <w:t>онлајн настава, ако одређене околности то захтевају,</w:t>
            </w:r>
          </w:p>
          <w:p w:rsidR="00DC1834" w:rsidRPr="00DC1834" w:rsidRDefault="00DC1834" w:rsidP="00833793">
            <w:pPr>
              <w:spacing w:before="170"/>
              <w:jc w:val="both"/>
              <w:rPr>
                <w:sz w:val="24"/>
                <w:szCs w:val="24"/>
              </w:rPr>
            </w:pPr>
            <w:r w:rsidRPr="00DC1834">
              <w:rPr>
                <w:color w:val="000000"/>
                <w:sz w:val="24"/>
                <w:szCs w:val="24"/>
              </w:rPr>
              <w:t>Хибридна настава која комбинује непосредни рад у школи и онлајн наставу (користи се Гугл учионица - одабрана од стране  учитеља и ученика, са истим  школским  налозима) .</w:t>
            </w:r>
          </w:p>
          <w:p w:rsidR="00DC1834" w:rsidRPr="00DC1834" w:rsidRDefault="00DC1834" w:rsidP="00833793">
            <w:pPr>
              <w:spacing w:before="170"/>
              <w:jc w:val="both"/>
              <w:rPr>
                <w:sz w:val="24"/>
                <w:szCs w:val="24"/>
              </w:rPr>
            </w:pPr>
            <w:r w:rsidRPr="00DC1834">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DC1834" w:rsidRPr="00DC1834" w:rsidRDefault="00DC1834" w:rsidP="00833793">
            <w:pPr>
              <w:jc w:val="both"/>
              <w:rPr>
                <w:bCs/>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Методе рада</w:t>
            </w:r>
          </w:p>
          <w:p w:rsidR="00DC1834" w:rsidRPr="00DC1834" w:rsidRDefault="00DC1834" w:rsidP="00833793">
            <w:pPr>
              <w:jc w:val="both"/>
              <w:rPr>
                <w:b/>
                <w:color w:val="000000"/>
                <w:sz w:val="24"/>
                <w:szCs w:val="24"/>
              </w:rPr>
            </w:pPr>
          </w:p>
          <w:p w:rsidR="00DC1834" w:rsidRPr="00DC1834" w:rsidRDefault="00DC1834" w:rsidP="00833793">
            <w:pPr>
              <w:jc w:val="both"/>
              <w:rPr>
                <w:bCs/>
                <w:color w:val="000000"/>
                <w:sz w:val="24"/>
                <w:szCs w:val="24"/>
              </w:rPr>
            </w:pPr>
            <w:r w:rsidRPr="00DC1834">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DC1834" w:rsidRPr="00DC1834" w:rsidRDefault="00DC1834" w:rsidP="00833793">
            <w:pPr>
              <w:rPr>
                <w:bCs/>
                <w:color w:val="000000"/>
                <w:sz w:val="24"/>
                <w:szCs w:val="24"/>
              </w:rPr>
            </w:pPr>
            <w:r w:rsidRPr="00DC1834">
              <w:rPr>
                <w:bCs/>
                <w:color w:val="000000"/>
                <w:sz w:val="24"/>
                <w:szCs w:val="24"/>
              </w:rPr>
              <w:t>Вербално текстуална(монолошко- дијалошка  ,дискусија дебата,читање писање),илустративно демобстративна (илустрације ,модели,метода демонстрације ).</w:t>
            </w:r>
          </w:p>
          <w:p w:rsidR="00DC1834" w:rsidRPr="00DC1834" w:rsidRDefault="00DC1834" w:rsidP="00833793">
            <w:pPr>
              <w:rPr>
                <w:color w:val="000000"/>
                <w:sz w:val="24"/>
                <w:szCs w:val="24"/>
              </w:rPr>
            </w:pPr>
            <w:r w:rsidRPr="00DC1834">
              <w:rPr>
                <w:b/>
                <w:color w:val="000000"/>
                <w:sz w:val="24"/>
                <w:szCs w:val="24"/>
              </w:rPr>
              <w:lastRenderedPageBreak/>
              <w:t xml:space="preserve">Наставна средства </w:t>
            </w:r>
            <w:r w:rsidRPr="00DC1834">
              <w:rPr>
                <w:color w:val="000000"/>
                <w:sz w:val="24"/>
                <w:szCs w:val="24"/>
              </w:rPr>
              <w:t>Поред наставних средстава којима школа располаже, учитељ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DC1834" w:rsidRPr="00DC1834" w:rsidRDefault="00DC1834" w:rsidP="00833793">
            <w:pPr>
              <w:rPr>
                <w:bCs/>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Активности/стратегије за мотивисање ученика</w:t>
            </w:r>
          </w:p>
          <w:p w:rsidR="00DC1834" w:rsidRPr="00DC1834" w:rsidRDefault="00DC1834" w:rsidP="00833793">
            <w:pPr>
              <w:spacing w:before="170"/>
              <w:rPr>
                <w:sz w:val="24"/>
                <w:szCs w:val="24"/>
              </w:rPr>
            </w:pPr>
            <w:r w:rsidRPr="00DC1834">
              <w:rPr>
                <w:color w:val="000000"/>
                <w:sz w:val="24"/>
                <w:szCs w:val="24"/>
              </w:rPr>
              <w:t>Ученике мотивишемо обезбеђивањем изазова и прилика за постизање успеха:</w:t>
            </w:r>
          </w:p>
          <w:p w:rsidR="00DC1834" w:rsidRPr="00DC1834" w:rsidRDefault="00DC1834" w:rsidP="00833793">
            <w:pPr>
              <w:rPr>
                <w:sz w:val="24"/>
                <w:szCs w:val="24"/>
              </w:rPr>
            </w:pPr>
            <w:r w:rsidRPr="00DC1834">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DC1834" w:rsidRPr="00DC1834" w:rsidRDefault="00DC1834" w:rsidP="00833793">
            <w:pPr>
              <w:rPr>
                <w:sz w:val="24"/>
                <w:szCs w:val="24"/>
              </w:rPr>
            </w:pPr>
            <w:r w:rsidRPr="00DC1834">
              <w:rPr>
                <w:color w:val="000000"/>
                <w:sz w:val="24"/>
                <w:szCs w:val="24"/>
              </w:rPr>
              <w:t>слободом избора (начин реализовања неког садржаја или активности),</w:t>
            </w:r>
          </w:p>
          <w:p w:rsidR="00DC1834" w:rsidRPr="00DC1834" w:rsidRDefault="00DC1834" w:rsidP="00833793">
            <w:pPr>
              <w:rPr>
                <w:sz w:val="24"/>
                <w:szCs w:val="24"/>
              </w:rPr>
            </w:pPr>
            <w:r w:rsidRPr="00DC1834">
              <w:rPr>
                <w:color w:val="000000"/>
                <w:sz w:val="24"/>
                <w:szCs w:val="24"/>
              </w:rPr>
              <w:t>повратном информацијом која се односи на анализу стратегије учења и развој компетенција.</w:t>
            </w:r>
          </w:p>
          <w:p w:rsidR="00DC1834" w:rsidRPr="00DC1834" w:rsidRDefault="00DC1834" w:rsidP="00833793">
            <w:pPr>
              <w:jc w:val="both"/>
              <w:rPr>
                <w:b/>
                <w:color w:val="000000"/>
                <w:sz w:val="24"/>
                <w:szCs w:val="24"/>
              </w:rPr>
            </w:pPr>
          </w:p>
          <w:p w:rsidR="00DC1834" w:rsidRPr="00DC1834" w:rsidRDefault="00DC1834" w:rsidP="00833793">
            <w:pPr>
              <w:rPr>
                <w:b/>
                <w:color w:val="000000"/>
                <w:sz w:val="24"/>
                <w:szCs w:val="24"/>
              </w:rPr>
            </w:pPr>
            <w:r w:rsidRPr="00DC1834">
              <w:rPr>
                <w:b/>
                <w:color w:val="000000"/>
                <w:sz w:val="24"/>
                <w:szCs w:val="24"/>
              </w:rPr>
              <w:t>Начин прилагођавања садржаја различитим образовним и васпитним потребама ученика</w:t>
            </w:r>
          </w:p>
          <w:p w:rsidR="00DC1834" w:rsidRPr="00DC1834" w:rsidRDefault="00DC1834" w:rsidP="00833793">
            <w:pPr>
              <w:jc w:val="both"/>
              <w:rPr>
                <w:b/>
                <w:color w:val="000000"/>
                <w:sz w:val="24"/>
                <w:szCs w:val="24"/>
              </w:rPr>
            </w:pPr>
            <w:r w:rsidRPr="00DC1834">
              <w:rPr>
                <w:color w:val="000000"/>
                <w:sz w:val="24"/>
                <w:szCs w:val="24"/>
              </w:rPr>
              <w:t>П</w:t>
            </w:r>
            <w:r w:rsidRPr="00DC1834">
              <w:rPr>
                <w:rFonts w:eastAsia="SimSun"/>
                <w:color w:val="000000"/>
                <w:sz w:val="24"/>
                <w:szCs w:val="24"/>
                <w:lang w:eastAsia="zh-CN"/>
              </w:rPr>
              <w:t xml:space="preserve">росторно, садржајно и методичко прилагођавање наставног програма (нпр. размештај седења, избор матерјала за рад, </w:t>
            </w:r>
            <w:r w:rsidRPr="00DC1834">
              <w:rPr>
                <w:rFonts w:eastAsia="SimSun"/>
                <w:color w:val="000000"/>
                <w:sz w:val="24"/>
                <w:szCs w:val="24"/>
                <w:lang w:eastAsia="zh-CN"/>
              </w:rPr>
              <w:lastRenderedPageBreak/>
              <w:t>прилагођавање задатака, начина и врста оцењивања, домаћих...) 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Навести планиране тематске дане, недеље</w:t>
            </w:r>
          </w:p>
          <w:p w:rsidR="00DC1834" w:rsidRPr="00DC1834" w:rsidRDefault="00DC1834" w:rsidP="00833793">
            <w:pPr>
              <w:rPr>
                <w:sz w:val="24"/>
                <w:szCs w:val="24"/>
              </w:rPr>
            </w:pPr>
            <w:r w:rsidRPr="00DC1834">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DC1834" w:rsidRPr="00DC1834" w:rsidRDefault="00DC1834" w:rsidP="00833793">
            <w:pPr>
              <w:rPr>
                <w:sz w:val="24"/>
                <w:szCs w:val="24"/>
              </w:rPr>
            </w:pPr>
            <w:r w:rsidRPr="00DC1834">
              <w:rPr>
                <w:color w:val="000000"/>
                <w:sz w:val="24"/>
                <w:szCs w:val="24"/>
              </w:rPr>
              <w:t>Уводи се вршњачко учење кроз стварање ученичких наставних материјала и амбијентално учење.</w:t>
            </w:r>
          </w:p>
          <w:p w:rsidR="00DC1834" w:rsidRPr="00DC1834" w:rsidRDefault="00DC1834" w:rsidP="00833793">
            <w:pPr>
              <w:rPr>
                <w:sz w:val="24"/>
                <w:szCs w:val="24"/>
              </w:rPr>
            </w:pPr>
          </w:p>
          <w:p w:rsidR="00DC1834" w:rsidRPr="00DC1834" w:rsidRDefault="00DC1834" w:rsidP="00833793">
            <w:pPr>
              <w:jc w:val="both"/>
              <w:rPr>
                <w:b/>
                <w:color w:val="000000"/>
                <w:sz w:val="24"/>
                <w:szCs w:val="24"/>
              </w:rPr>
            </w:pP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Вук Караџић</w:t>
            </w: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Свети Сава</w:t>
            </w: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Нова година</w:t>
            </w: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Дан матерњег језика</w:t>
            </w: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Осми март</w:t>
            </w:r>
          </w:p>
          <w:p w:rsidR="00DC1834" w:rsidRPr="00DC1834" w:rsidRDefault="00DC1834" w:rsidP="00DC1834">
            <w:pPr>
              <w:pStyle w:val="ListParagraph"/>
              <w:numPr>
                <w:ilvl w:val="0"/>
                <w:numId w:val="70"/>
              </w:numPr>
              <w:jc w:val="both"/>
              <w:rPr>
                <w:b/>
                <w:color w:val="000000"/>
                <w:sz w:val="24"/>
                <w:szCs w:val="24"/>
              </w:rPr>
            </w:pPr>
            <w:r w:rsidRPr="00DC1834">
              <w:rPr>
                <w:b/>
                <w:color w:val="000000"/>
                <w:sz w:val="24"/>
                <w:szCs w:val="24"/>
              </w:rPr>
              <w:t>Дан школе</w:t>
            </w: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Ресурси школе који се користе за реализацију садржаја</w:t>
            </w:r>
          </w:p>
          <w:p w:rsidR="00DC1834" w:rsidRPr="00DC1834" w:rsidRDefault="00DC1834" w:rsidP="00833793">
            <w:pPr>
              <w:jc w:val="both"/>
              <w:rPr>
                <w:bCs/>
                <w:color w:val="000000"/>
                <w:sz w:val="24"/>
                <w:szCs w:val="24"/>
              </w:rPr>
            </w:pPr>
            <w:r w:rsidRPr="00DC1834">
              <w:rPr>
                <w:bCs/>
                <w:color w:val="000000"/>
                <w:sz w:val="24"/>
                <w:szCs w:val="24"/>
              </w:rPr>
              <w:t xml:space="preserve">Школска библиотека ,интренет кабинет , </w:t>
            </w:r>
            <w:r w:rsidRPr="00DC1834">
              <w:rPr>
                <w:bCs/>
                <w:color w:val="000000"/>
                <w:sz w:val="24"/>
                <w:szCs w:val="24"/>
              </w:rPr>
              <w:lastRenderedPageBreak/>
              <w:t xml:space="preserve">школски педагог ,школски психолог </w:t>
            </w:r>
          </w:p>
          <w:p w:rsidR="00DC1834" w:rsidRPr="00DC1834" w:rsidRDefault="00DC1834" w:rsidP="00833793">
            <w:pPr>
              <w:jc w:val="both"/>
              <w:rPr>
                <w:b/>
                <w:color w:val="000000"/>
                <w:sz w:val="24"/>
                <w:szCs w:val="24"/>
              </w:rPr>
            </w:pPr>
            <w:r w:rsidRPr="00DC1834">
              <w:rPr>
                <w:b/>
                <w:color w:val="000000"/>
                <w:sz w:val="24"/>
                <w:szCs w:val="24"/>
              </w:rPr>
              <w:t>Ресурси локалне заједнице који ће се користи за реализацију садржаја</w:t>
            </w:r>
          </w:p>
          <w:p w:rsidR="00DC1834" w:rsidRPr="00DC1834" w:rsidRDefault="00DC1834" w:rsidP="00833793">
            <w:pPr>
              <w:jc w:val="both"/>
              <w:rPr>
                <w:bCs/>
                <w:color w:val="000000"/>
                <w:sz w:val="24"/>
                <w:szCs w:val="24"/>
              </w:rPr>
            </w:pPr>
            <w:r w:rsidRPr="00DC1834">
              <w:rPr>
                <w:bCs/>
                <w:color w:val="000000"/>
                <w:sz w:val="24"/>
                <w:szCs w:val="24"/>
              </w:rPr>
              <w:t xml:space="preserve">             Народна библиотека „Бранко Миљковић“ Гаџин Хан</w:t>
            </w:r>
          </w:p>
          <w:p w:rsidR="00DC1834" w:rsidRPr="00DC1834" w:rsidRDefault="00DC1834" w:rsidP="00833793">
            <w:pPr>
              <w:jc w:val="both"/>
              <w:rPr>
                <w:b/>
                <w:sz w:val="24"/>
                <w:szCs w:val="24"/>
              </w:rPr>
            </w:pPr>
            <w:r w:rsidRPr="00DC1834">
              <w:rPr>
                <w:b/>
                <w:color w:val="000000"/>
                <w:sz w:val="24"/>
                <w:szCs w:val="24"/>
              </w:rPr>
              <w:t>Међупредметне компетенције које се остварују</w:t>
            </w:r>
          </w:p>
          <w:p w:rsidR="00DC1834" w:rsidRPr="00DC1834" w:rsidRDefault="00DC1834" w:rsidP="00833793">
            <w:pPr>
              <w:jc w:val="both"/>
              <w:rPr>
                <w:sz w:val="24"/>
                <w:szCs w:val="24"/>
              </w:rPr>
            </w:pPr>
            <w:r w:rsidRPr="00DC1834">
              <w:rPr>
                <w:sz w:val="24"/>
                <w:szCs w:val="24"/>
              </w:rPr>
              <w:t>Комуникативна компетенција Компетенција за учење Компетенција за сарадњу Естетска компетенција Дигитална компетенција Одговоран однос према околини Решавање проблема</w:t>
            </w:r>
          </w:p>
        </w:tc>
        <w:tc>
          <w:tcPr>
            <w:tcW w:w="1667" w:type="pct"/>
          </w:tcPr>
          <w:p w:rsidR="00DC1834" w:rsidRPr="00DC1834" w:rsidRDefault="00DC1834" w:rsidP="00833793">
            <w:pPr>
              <w:spacing w:before="170"/>
              <w:jc w:val="both"/>
              <w:rPr>
                <w:sz w:val="24"/>
                <w:szCs w:val="24"/>
              </w:rPr>
            </w:pPr>
          </w:p>
          <w:p w:rsidR="00DC1834" w:rsidRPr="00DC1834" w:rsidRDefault="00DC1834" w:rsidP="00DC1834">
            <w:pPr>
              <w:spacing w:before="170"/>
              <w:jc w:val="both"/>
              <w:rPr>
                <w:sz w:val="24"/>
                <w:szCs w:val="24"/>
              </w:rPr>
            </w:pPr>
            <w:r w:rsidRPr="00DC1834">
              <w:rPr>
                <w:sz w:val="24"/>
                <w:szCs w:val="24"/>
              </w:rPr>
              <w:lastRenderedPageBreak/>
              <w:t>Проверавање постигнућа и праћење напредовања ученика вршиће се редовно на часовима допунске наставе усмено и писмено диференцираним прилагођеним захтевима.. Усмено проверавање вршиће се кроз вештине изражавања (причање, препричавање, описивање), ортоепске вежбе лексичке и семантичке вежбе, синтаксичке, казивање напамет научених текстова (лирских и драмских), читање и тумачење текста, разумевање прочитаног. Писмено проверавање ученичких постигнућа вршиће се кроз индивидуализоване наставне листиће, ортографске вежбе, диктате, лексичке и семантичке вежбе, синтаксичке и стилске вежбе, домаће задатке. Пратиће се ангажовање ученика кроз однос према раду, однос према постављеним задацима, учествовање у процесу учења, сарадња са другим и исказано интересовање.</w:t>
            </w:r>
          </w:p>
        </w:tc>
      </w:tr>
    </w:tbl>
    <w:p w:rsidR="0077357C" w:rsidRDefault="0077357C" w:rsidP="0077357C">
      <w:pPr>
        <w:spacing w:after="152" w:line="360" w:lineRule="auto"/>
        <w:ind w:left="-5" w:firstLine="725"/>
        <w:jc w:val="center"/>
        <w:rPr>
          <w:rFonts w:ascii="Times New Roman" w:eastAsia="Calibri" w:hAnsi="Times New Roman" w:cs="Times New Roman"/>
          <w:b/>
          <w:color w:val="000000" w:themeColor="text1"/>
          <w:sz w:val="24"/>
          <w:szCs w:val="24"/>
          <w:u w:val="single"/>
        </w:rPr>
      </w:pPr>
    </w:p>
    <w:p w:rsidR="00363AC7" w:rsidRDefault="00363AC7" w:rsidP="00DC1834">
      <w:pPr>
        <w:spacing w:after="0" w:line="240" w:lineRule="auto"/>
        <w:ind w:right="-720"/>
        <w:rPr>
          <w:rFonts w:ascii="Times New Roman" w:eastAsia="Times New Roman" w:hAnsi="Times New Roman" w:cs="Times New Roman"/>
          <w:b/>
          <w:bCs/>
          <w:color w:val="000000"/>
          <w:sz w:val="24"/>
          <w:szCs w:val="24"/>
        </w:rPr>
      </w:pPr>
    </w:p>
    <w:p w:rsidR="00363AC7" w:rsidRDefault="00363AC7" w:rsidP="00DC1834">
      <w:pPr>
        <w:spacing w:after="0" w:line="240" w:lineRule="auto"/>
        <w:ind w:right="-720"/>
        <w:rPr>
          <w:rFonts w:ascii="Times New Roman" w:eastAsia="Times New Roman" w:hAnsi="Times New Roman" w:cs="Times New Roman"/>
          <w:b/>
          <w:bCs/>
          <w:color w:val="000000"/>
          <w:sz w:val="24"/>
          <w:szCs w:val="24"/>
        </w:rPr>
      </w:pPr>
    </w:p>
    <w:p w:rsidR="00363AC7" w:rsidRDefault="00363AC7" w:rsidP="00DC1834">
      <w:pPr>
        <w:spacing w:after="0" w:line="240" w:lineRule="auto"/>
        <w:ind w:right="-720"/>
        <w:rPr>
          <w:rFonts w:ascii="Times New Roman" w:eastAsia="Times New Roman" w:hAnsi="Times New Roman" w:cs="Times New Roman"/>
          <w:b/>
          <w:bCs/>
          <w:color w:val="000000"/>
          <w:sz w:val="24"/>
          <w:szCs w:val="24"/>
        </w:rPr>
      </w:pPr>
    </w:p>
    <w:p w:rsidR="00DC1834" w:rsidRDefault="00DC1834" w:rsidP="00DC1834">
      <w:pPr>
        <w:spacing w:after="0" w:line="240" w:lineRule="auto"/>
        <w:ind w:right="-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Назив предмета:      Математика -ДОПУНСКА  НАСТАВА          од 1. до 4. Разреда</w:t>
      </w:r>
    </w:p>
    <w:p w:rsidR="0040249F" w:rsidRDefault="0040249F" w:rsidP="0040249F">
      <w:pPr>
        <w:jc w:val="both"/>
        <w:rPr>
          <w:rFonts w:ascii="Sitka Display" w:eastAsia="SimSun" w:hAnsi="Sitka Display" w:cs="Sitka Display"/>
          <w:sz w:val="24"/>
          <w:szCs w:val="24"/>
        </w:rPr>
      </w:pPr>
      <w:r>
        <w:rPr>
          <w:rFonts w:ascii="Sitka Display" w:eastAsia="SimSun" w:hAnsi="Sitka Display" w:cs="Sitka Display"/>
          <w:b/>
          <w:bCs/>
          <w:sz w:val="28"/>
          <w:szCs w:val="28"/>
        </w:rPr>
        <w:t>Циљеви и задаци</w:t>
      </w:r>
      <w:r>
        <w:rPr>
          <w:rFonts w:ascii="Sitka Display" w:eastAsia="SimSun" w:hAnsi="Sitka Display" w:cs="Sitka Display"/>
          <w:sz w:val="36"/>
          <w:szCs w:val="36"/>
        </w:rPr>
        <w:t>:</w:t>
      </w:r>
      <w:r>
        <w:rPr>
          <w:rFonts w:ascii="Sitka Display" w:eastAsia="SimSun" w:hAnsi="Sitka Display" w:cs="Sitka Display"/>
          <w:sz w:val="24"/>
          <w:szCs w:val="24"/>
        </w:rPr>
        <w:t xml:space="preserve"> </w:t>
      </w:r>
      <w:r w:rsidRPr="0040249F">
        <w:rPr>
          <w:rFonts w:ascii="Times New Roman" w:eastAsia="SimSun" w:hAnsi="Times New Roman" w:cs="Times New Roman"/>
          <w:sz w:val="24"/>
          <w:szCs w:val="24"/>
        </w:rPr>
        <w:t>Циљ и задаци допунске наставе математике су: спречавање застоја у напредовању; примене индивидуализоване наставе, тј. издиференцираних захтева у зависности од ученика; подстицање и мотивисање ученика да усвоје предвиђене наставне садржаје, отклањање неуспеха у учењу; навикавање ученика на самосталан рад и активно учење у заједничком раду и разговору; развијати памћење, мишљење, логичко мишљење и повезивање</w:t>
      </w:r>
    </w:p>
    <w:p w:rsidR="0040249F" w:rsidRDefault="0040249F" w:rsidP="00DC1834">
      <w:pPr>
        <w:spacing w:after="0" w:line="240" w:lineRule="auto"/>
        <w:ind w:right="-720"/>
        <w:rPr>
          <w:rFonts w:ascii="Times New Roman" w:eastAsia="Times New Roman" w:hAnsi="Times New Roman" w:cs="Times New Roman"/>
          <w:b/>
          <w:bCs/>
          <w:color w:val="000000"/>
          <w:sz w:val="24"/>
          <w:szCs w:val="24"/>
        </w:rPr>
      </w:pPr>
    </w:p>
    <w:p w:rsidR="00DC1834" w:rsidRPr="00DC1834" w:rsidRDefault="00DC1834" w:rsidP="00DC1834">
      <w:pPr>
        <w:spacing w:after="0" w:line="240" w:lineRule="auto"/>
        <w:ind w:right="-720"/>
        <w:rPr>
          <w:rFonts w:ascii="Times New Roman" w:eastAsia="Times New Roman" w:hAnsi="Times New Roman" w:cs="Times New Roman"/>
          <w:sz w:val="24"/>
          <w:szCs w:val="24"/>
        </w:rPr>
      </w:pPr>
    </w:p>
    <w:tbl>
      <w:tblPr>
        <w:tblStyle w:val="TableGrid0"/>
        <w:tblW w:w="5000" w:type="pct"/>
        <w:tblLook w:val="04A0"/>
      </w:tblPr>
      <w:tblGrid>
        <w:gridCol w:w="4726"/>
        <w:gridCol w:w="4726"/>
        <w:gridCol w:w="4723"/>
      </w:tblGrid>
      <w:tr w:rsidR="00DC1834" w:rsidRPr="00DC1834" w:rsidTr="00DC1834">
        <w:tc>
          <w:tcPr>
            <w:tcW w:w="1667" w:type="pct"/>
            <w:tcBorders>
              <w:top w:val="single" w:sz="4" w:space="0" w:color="auto"/>
              <w:left w:val="single" w:sz="4" w:space="0" w:color="auto"/>
              <w:bottom w:val="single" w:sz="4" w:space="0" w:color="auto"/>
              <w:right w:val="single" w:sz="4" w:space="0" w:color="auto"/>
            </w:tcBorders>
            <w:hideMark/>
          </w:tcPr>
          <w:p w:rsidR="00DC1834" w:rsidRPr="00DC1834" w:rsidRDefault="00DC1834" w:rsidP="00833793">
            <w:pPr>
              <w:spacing w:line="360" w:lineRule="auto"/>
              <w:rPr>
                <w:sz w:val="24"/>
                <w:szCs w:val="24"/>
              </w:rPr>
            </w:pPr>
            <w:r w:rsidRPr="00DC1834">
              <w:rPr>
                <w:sz w:val="24"/>
                <w:szCs w:val="24"/>
              </w:rPr>
              <w:t>ОБЛАСТ/ТЕМА</w:t>
            </w:r>
          </w:p>
        </w:tc>
        <w:tc>
          <w:tcPr>
            <w:tcW w:w="1667" w:type="pct"/>
            <w:tcBorders>
              <w:top w:val="single" w:sz="4" w:space="0" w:color="auto"/>
              <w:left w:val="single" w:sz="4" w:space="0" w:color="auto"/>
              <w:bottom w:val="single" w:sz="4" w:space="0" w:color="auto"/>
              <w:right w:val="single" w:sz="4" w:space="0" w:color="auto"/>
            </w:tcBorders>
            <w:hideMark/>
          </w:tcPr>
          <w:p w:rsidR="00DC1834" w:rsidRPr="00DC1834" w:rsidRDefault="00DC1834" w:rsidP="00833793">
            <w:pPr>
              <w:spacing w:line="360" w:lineRule="auto"/>
              <w:rPr>
                <w:sz w:val="24"/>
                <w:szCs w:val="24"/>
              </w:rPr>
            </w:pPr>
            <w:r w:rsidRPr="00DC1834">
              <w:rPr>
                <w:sz w:val="24"/>
                <w:szCs w:val="24"/>
              </w:rPr>
              <w:t>НАЧИНИ И ПОСТУПЦИ ОСТВАРИВАЊА ПРОГРАМА НАСТАВЕ И УЧЕЊА</w:t>
            </w:r>
          </w:p>
        </w:tc>
        <w:tc>
          <w:tcPr>
            <w:tcW w:w="1667" w:type="pct"/>
            <w:tcBorders>
              <w:top w:val="single" w:sz="4" w:space="0" w:color="auto"/>
              <w:left w:val="single" w:sz="4" w:space="0" w:color="auto"/>
              <w:bottom w:val="single" w:sz="4" w:space="0" w:color="auto"/>
              <w:right w:val="single" w:sz="4" w:space="0" w:color="auto"/>
            </w:tcBorders>
            <w:hideMark/>
          </w:tcPr>
          <w:p w:rsidR="00DC1834" w:rsidRPr="00DC1834" w:rsidRDefault="00DC1834" w:rsidP="00833793">
            <w:pPr>
              <w:spacing w:line="360" w:lineRule="auto"/>
              <w:rPr>
                <w:sz w:val="24"/>
                <w:szCs w:val="24"/>
              </w:rPr>
            </w:pPr>
            <w:r w:rsidRPr="00DC1834">
              <w:rPr>
                <w:sz w:val="24"/>
                <w:szCs w:val="24"/>
              </w:rPr>
              <w:t>ПЛАН ЕВАЛУАЦИЈЕ(Начин провере остварености исхода, формативно и сумативно оцењивање)</w:t>
            </w:r>
          </w:p>
        </w:tc>
      </w:tr>
      <w:tr w:rsidR="00DC1834" w:rsidRPr="00DC1834" w:rsidTr="00DC1834">
        <w:tc>
          <w:tcPr>
            <w:tcW w:w="1667" w:type="pct"/>
            <w:tcBorders>
              <w:top w:val="single" w:sz="4" w:space="0" w:color="auto"/>
              <w:left w:val="single" w:sz="4" w:space="0" w:color="auto"/>
              <w:bottom w:val="single" w:sz="4" w:space="0" w:color="auto"/>
              <w:right w:val="single" w:sz="4" w:space="0" w:color="auto"/>
            </w:tcBorders>
          </w:tcPr>
          <w:p w:rsidR="00DC1834" w:rsidRPr="00DC1834" w:rsidRDefault="00DC1834" w:rsidP="00833793">
            <w:pPr>
              <w:spacing w:line="360" w:lineRule="auto"/>
              <w:rPr>
                <w:b/>
                <w:sz w:val="24"/>
                <w:szCs w:val="24"/>
              </w:rPr>
            </w:pPr>
            <w:r w:rsidRPr="00DC1834">
              <w:rPr>
                <w:b/>
                <w:sz w:val="24"/>
                <w:szCs w:val="24"/>
              </w:rPr>
              <w:t>Први разред:</w:t>
            </w:r>
          </w:p>
          <w:p w:rsidR="00DC1834" w:rsidRPr="00DC1834" w:rsidRDefault="00DC1834" w:rsidP="00833793">
            <w:pPr>
              <w:spacing w:line="360" w:lineRule="auto"/>
              <w:rPr>
                <w:sz w:val="24"/>
                <w:szCs w:val="24"/>
              </w:rPr>
            </w:pPr>
            <w:r w:rsidRPr="00DC1834">
              <w:rPr>
                <w:sz w:val="24"/>
                <w:szCs w:val="24"/>
              </w:rPr>
              <w:lastRenderedPageBreak/>
              <w:t>Геометрија</w:t>
            </w:r>
          </w:p>
          <w:p w:rsidR="00DC1834" w:rsidRPr="00DC1834" w:rsidRDefault="00DC1834" w:rsidP="00833793">
            <w:pPr>
              <w:spacing w:line="360" w:lineRule="auto"/>
              <w:rPr>
                <w:sz w:val="24"/>
                <w:szCs w:val="24"/>
              </w:rPr>
            </w:pPr>
            <w:r w:rsidRPr="00DC1834">
              <w:rPr>
                <w:sz w:val="24"/>
                <w:szCs w:val="24"/>
              </w:rPr>
              <w:t>Бројеви</w:t>
            </w:r>
          </w:p>
          <w:p w:rsidR="00DC1834" w:rsidRPr="00DC1834" w:rsidRDefault="00DC1834" w:rsidP="00833793">
            <w:pPr>
              <w:spacing w:line="360" w:lineRule="auto"/>
              <w:rPr>
                <w:sz w:val="24"/>
                <w:szCs w:val="24"/>
              </w:rPr>
            </w:pPr>
            <w:r w:rsidRPr="00DC1834">
              <w:rPr>
                <w:sz w:val="24"/>
                <w:szCs w:val="24"/>
              </w:rPr>
              <w:t>Мерење и мере</w:t>
            </w:r>
          </w:p>
          <w:p w:rsidR="00DC1834" w:rsidRPr="00DC1834" w:rsidRDefault="00DC1834" w:rsidP="00833793">
            <w:pPr>
              <w:spacing w:line="360" w:lineRule="auto"/>
              <w:rPr>
                <w:b/>
                <w:sz w:val="24"/>
                <w:szCs w:val="24"/>
              </w:rPr>
            </w:pPr>
            <w:r w:rsidRPr="00DC1834">
              <w:rPr>
                <w:b/>
                <w:sz w:val="24"/>
                <w:szCs w:val="24"/>
              </w:rPr>
              <w:t>Други разред:</w:t>
            </w:r>
          </w:p>
          <w:p w:rsidR="00DC1834" w:rsidRPr="00DC1834" w:rsidRDefault="00DC1834" w:rsidP="00833793">
            <w:pPr>
              <w:spacing w:line="360" w:lineRule="auto"/>
              <w:rPr>
                <w:sz w:val="24"/>
                <w:szCs w:val="24"/>
              </w:rPr>
            </w:pPr>
            <w:r w:rsidRPr="00DC1834">
              <w:rPr>
                <w:sz w:val="24"/>
                <w:szCs w:val="24"/>
              </w:rPr>
              <w:t>Геометрија</w:t>
            </w:r>
          </w:p>
          <w:p w:rsidR="00DC1834" w:rsidRPr="00DC1834" w:rsidRDefault="00DC1834" w:rsidP="00833793">
            <w:pPr>
              <w:spacing w:line="360" w:lineRule="auto"/>
              <w:rPr>
                <w:sz w:val="24"/>
                <w:szCs w:val="24"/>
              </w:rPr>
            </w:pPr>
            <w:r w:rsidRPr="00DC1834">
              <w:rPr>
                <w:sz w:val="24"/>
                <w:szCs w:val="24"/>
              </w:rPr>
              <w:t>Бројеви</w:t>
            </w:r>
          </w:p>
          <w:p w:rsidR="00DC1834" w:rsidRPr="00DC1834" w:rsidRDefault="00DC1834" w:rsidP="00833793">
            <w:pPr>
              <w:spacing w:line="360" w:lineRule="auto"/>
              <w:rPr>
                <w:sz w:val="24"/>
                <w:szCs w:val="24"/>
              </w:rPr>
            </w:pPr>
            <w:r w:rsidRPr="00DC1834">
              <w:rPr>
                <w:sz w:val="24"/>
                <w:szCs w:val="24"/>
              </w:rPr>
              <w:t>Мерење и мере</w:t>
            </w:r>
          </w:p>
          <w:p w:rsidR="00DC1834" w:rsidRPr="00DC1834" w:rsidRDefault="00DC1834" w:rsidP="00833793">
            <w:pPr>
              <w:spacing w:line="360" w:lineRule="auto"/>
              <w:rPr>
                <w:b/>
                <w:sz w:val="24"/>
                <w:szCs w:val="24"/>
              </w:rPr>
            </w:pPr>
          </w:p>
          <w:p w:rsidR="00DC1834" w:rsidRPr="00DC1834" w:rsidRDefault="00DC1834" w:rsidP="00833793">
            <w:pPr>
              <w:spacing w:line="360" w:lineRule="auto"/>
              <w:rPr>
                <w:b/>
                <w:sz w:val="24"/>
                <w:szCs w:val="24"/>
              </w:rPr>
            </w:pPr>
            <w:r w:rsidRPr="00DC1834">
              <w:rPr>
                <w:b/>
                <w:sz w:val="24"/>
                <w:szCs w:val="24"/>
              </w:rPr>
              <w:t>Трећи разред:</w:t>
            </w:r>
          </w:p>
          <w:p w:rsidR="00DC1834" w:rsidRPr="00DC1834" w:rsidRDefault="00DC1834" w:rsidP="00833793">
            <w:pPr>
              <w:spacing w:line="360" w:lineRule="auto"/>
              <w:rPr>
                <w:sz w:val="24"/>
                <w:szCs w:val="24"/>
              </w:rPr>
            </w:pPr>
            <w:r w:rsidRPr="00DC1834">
              <w:rPr>
                <w:sz w:val="24"/>
                <w:szCs w:val="24"/>
              </w:rPr>
              <w:t>Геометрија</w:t>
            </w:r>
          </w:p>
          <w:p w:rsidR="00DC1834" w:rsidRPr="00DC1834" w:rsidRDefault="00DC1834" w:rsidP="00833793">
            <w:pPr>
              <w:spacing w:line="360" w:lineRule="auto"/>
              <w:rPr>
                <w:sz w:val="24"/>
                <w:szCs w:val="24"/>
              </w:rPr>
            </w:pPr>
            <w:r w:rsidRPr="00DC1834">
              <w:rPr>
                <w:sz w:val="24"/>
                <w:szCs w:val="24"/>
              </w:rPr>
              <w:t>Бројеви</w:t>
            </w:r>
          </w:p>
          <w:p w:rsidR="00DC1834" w:rsidRPr="00DC1834" w:rsidRDefault="00DC1834" w:rsidP="00833793">
            <w:pPr>
              <w:spacing w:line="360" w:lineRule="auto"/>
              <w:rPr>
                <w:sz w:val="24"/>
                <w:szCs w:val="24"/>
              </w:rPr>
            </w:pPr>
            <w:r w:rsidRPr="00DC1834">
              <w:rPr>
                <w:sz w:val="24"/>
                <w:szCs w:val="24"/>
              </w:rPr>
              <w:t>Мерење и мере</w:t>
            </w:r>
          </w:p>
          <w:p w:rsidR="00DC1834" w:rsidRPr="00DC1834" w:rsidRDefault="00DC1834" w:rsidP="00833793">
            <w:pPr>
              <w:spacing w:line="360" w:lineRule="auto"/>
              <w:rPr>
                <w:b/>
                <w:sz w:val="24"/>
                <w:szCs w:val="24"/>
              </w:rPr>
            </w:pPr>
          </w:p>
          <w:p w:rsidR="00DC1834" w:rsidRPr="00DC1834" w:rsidRDefault="00DC1834" w:rsidP="00833793">
            <w:pPr>
              <w:spacing w:line="360" w:lineRule="auto"/>
              <w:rPr>
                <w:b/>
                <w:sz w:val="24"/>
                <w:szCs w:val="24"/>
              </w:rPr>
            </w:pPr>
            <w:r w:rsidRPr="00DC1834">
              <w:rPr>
                <w:b/>
                <w:sz w:val="24"/>
                <w:szCs w:val="24"/>
              </w:rPr>
              <w:t>Четврти разред:</w:t>
            </w:r>
          </w:p>
          <w:p w:rsidR="00DC1834" w:rsidRPr="00DC1834" w:rsidRDefault="00DC1834" w:rsidP="00833793">
            <w:pPr>
              <w:spacing w:line="360" w:lineRule="auto"/>
              <w:rPr>
                <w:sz w:val="24"/>
                <w:szCs w:val="24"/>
              </w:rPr>
            </w:pPr>
            <w:r w:rsidRPr="00DC1834">
              <w:rPr>
                <w:sz w:val="24"/>
                <w:szCs w:val="24"/>
              </w:rPr>
              <w:t>Геометрија</w:t>
            </w:r>
          </w:p>
          <w:p w:rsidR="00DC1834" w:rsidRPr="00DC1834" w:rsidRDefault="00DC1834" w:rsidP="00833793">
            <w:pPr>
              <w:spacing w:line="360" w:lineRule="auto"/>
              <w:rPr>
                <w:sz w:val="24"/>
                <w:szCs w:val="24"/>
              </w:rPr>
            </w:pPr>
            <w:r w:rsidRPr="00DC1834">
              <w:rPr>
                <w:sz w:val="24"/>
                <w:szCs w:val="24"/>
              </w:rPr>
              <w:t>Бројеви</w:t>
            </w:r>
          </w:p>
          <w:p w:rsidR="00DC1834" w:rsidRPr="00DC1834" w:rsidRDefault="00DC1834" w:rsidP="00833793">
            <w:pPr>
              <w:spacing w:line="360" w:lineRule="auto"/>
              <w:rPr>
                <w:sz w:val="24"/>
                <w:szCs w:val="24"/>
              </w:rPr>
            </w:pPr>
            <w:r w:rsidRPr="00DC1834">
              <w:rPr>
                <w:sz w:val="24"/>
                <w:szCs w:val="24"/>
              </w:rPr>
              <w:t>Мерење и мере</w:t>
            </w:r>
          </w:p>
          <w:p w:rsidR="00DC1834" w:rsidRPr="00DC1834" w:rsidRDefault="00DC1834" w:rsidP="00833793">
            <w:pPr>
              <w:spacing w:line="360" w:lineRule="auto"/>
              <w:rPr>
                <w:b/>
                <w:sz w:val="24"/>
                <w:szCs w:val="24"/>
              </w:rPr>
            </w:pPr>
          </w:p>
        </w:tc>
        <w:tc>
          <w:tcPr>
            <w:tcW w:w="1667" w:type="pct"/>
            <w:tcBorders>
              <w:top w:val="single" w:sz="4" w:space="0" w:color="auto"/>
              <w:left w:val="single" w:sz="4" w:space="0" w:color="auto"/>
              <w:bottom w:val="single" w:sz="4" w:space="0" w:color="auto"/>
              <w:right w:val="single" w:sz="4" w:space="0" w:color="auto"/>
            </w:tcBorders>
          </w:tcPr>
          <w:p w:rsidR="00DC1834" w:rsidRPr="00DC1834" w:rsidRDefault="00DC1834" w:rsidP="00833793">
            <w:pPr>
              <w:spacing w:line="360" w:lineRule="auto"/>
              <w:rPr>
                <w:sz w:val="24"/>
                <w:szCs w:val="24"/>
              </w:rPr>
            </w:pPr>
          </w:p>
          <w:p w:rsidR="00DC1834" w:rsidRPr="00DC1834" w:rsidRDefault="00DC1834" w:rsidP="00833793">
            <w:pPr>
              <w:jc w:val="both"/>
              <w:rPr>
                <w:b/>
                <w:color w:val="000000"/>
                <w:sz w:val="24"/>
                <w:szCs w:val="24"/>
              </w:rPr>
            </w:pPr>
            <w:r w:rsidRPr="00DC1834">
              <w:rPr>
                <w:b/>
                <w:color w:val="000000"/>
                <w:sz w:val="24"/>
                <w:szCs w:val="24"/>
              </w:rPr>
              <w:lastRenderedPageBreak/>
              <w:t>Облици наставе</w:t>
            </w:r>
          </w:p>
          <w:p w:rsidR="00DC1834" w:rsidRPr="00DC1834" w:rsidRDefault="00DC1834" w:rsidP="00833793">
            <w:pPr>
              <w:rPr>
                <w:sz w:val="24"/>
                <w:szCs w:val="24"/>
              </w:rPr>
            </w:pPr>
            <w:r w:rsidRPr="00DC1834">
              <w:rPr>
                <w:bCs/>
                <w:color w:val="000000"/>
                <w:sz w:val="24"/>
                <w:szCs w:val="24"/>
              </w:rPr>
              <w:t>Часови допунске наставе,</w:t>
            </w:r>
            <w:r w:rsidRPr="00DC1834">
              <w:rPr>
                <w:color w:val="000000"/>
                <w:sz w:val="24"/>
                <w:szCs w:val="24"/>
              </w:rPr>
              <w:t>хибридна настава,</w:t>
            </w:r>
          </w:p>
          <w:p w:rsidR="00DC1834" w:rsidRPr="00DC1834" w:rsidRDefault="00DC1834" w:rsidP="00833793">
            <w:pPr>
              <w:rPr>
                <w:sz w:val="24"/>
                <w:szCs w:val="24"/>
              </w:rPr>
            </w:pPr>
            <w:r w:rsidRPr="00DC1834">
              <w:rPr>
                <w:color w:val="000000"/>
                <w:sz w:val="24"/>
                <w:szCs w:val="24"/>
              </w:rPr>
              <w:t>онлајн настава, ако одређене околности то захтевају,</w:t>
            </w:r>
          </w:p>
          <w:p w:rsidR="00DC1834" w:rsidRPr="00DC1834" w:rsidRDefault="00DC1834" w:rsidP="00833793">
            <w:pPr>
              <w:spacing w:before="170"/>
              <w:jc w:val="both"/>
              <w:rPr>
                <w:sz w:val="24"/>
                <w:szCs w:val="24"/>
              </w:rPr>
            </w:pPr>
            <w:r w:rsidRPr="00DC1834">
              <w:rPr>
                <w:color w:val="000000"/>
                <w:sz w:val="24"/>
                <w:szCs w:val="24"/>
              </w:rPr>
              <w:t>Хибридна настава која комбинује непосредни рад у школи и онлајн наставу (користи се Гугл учионица - одабрана од стране  учитеља и ученика, са истим  школским  налозима) .</w:t>
            </w:r>
          </w:p>
          <w:p w:rsidR="00DC1834" w:rsidRPr="00DC1834" w:rsidRDefault="00DC1834" w:rsidP="00833793">
            <w:pPr>
              <w:spacing w:before="170"/>
              <w:jc w:val="both"/>
              <w:rPr>
                <w:sz w:val="24"/>
                <w:szCs w:val="24"/>
              </w:rPr>
            </w:pPr>
            <w:r w:rsidRPr="00DC1834">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DC1834" w:rsidRPr="00DC1834" w:rsidRDefault="00DC1834" w:rsidP="00833793">
            <w:pPr>
              <w:jc w:val="both"/>
              <w:rPr>
                <w:bCs/>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Методе рада</w:t>
            </w:r>
          </w:p>
          <w:p w:rsidR="00DC1834" w:rsidRPr="00DC1834" w:rsidRDefault="00DC1834" w:rsidP="00833793">
            <w:pPr>
              <w:jc w:val="both"/>
              <w:rPr>
                <w:b/>
                <w:color w:val="000000"/>
                <w:sz w:val="24"/>
                <w:szCs w:val="24"/>
              </w:rPr>
            </w:pPr>
          </w:p>
          <w:p w:rsidR="00DC1834" w:rsidRPr="00DC1834" w:rsidRDefault="00DC1834" w:rsidP="00833793">
            <w:pPr>
              <w:jc w:val="both"/>
              <w:rPr>
                <w:bCs/>
                <w:color w:val="000000"/>
                <w:sz w:val="24"/>
                <w:szCs w:val="24"/>
              </w:rPr>
            </w:pPr>
            <w:r w:rsidRPr="00DC1834">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DC1834" w:rsidRPr="00DC1834" w:rsidRDefault="00DC1834" w:rsidP="00833793">
            <w:pPr>
              <w:rPr>
                <w:bCs/>
                <w:color w:val="000000"/>
                <w:sz w:val="24"/>
                <w:szCs w:val="24"/>
              </w:rPr>
            </w:pPr>
            <w:r w:rsidRPr="00DC1834">
              <w:rPr>
                <w:bCs/>
                <w:color w:val="000000"/>
                <w:sz w:val="24"/>
                <w:szCs w:val="24"/>
              </w:rPr>
              <w:t>Вербално текстуална(монолошко- дијалошка  ,дискусија дебата,читање писање),илустративно демобстративна (илустрације ,модели,метода демонстрације ).</w:t>
            </w:r>
          </w:p>
          <w:p w:rsidR="00DC1834" w:rsidRPr="00DC1834" w:rsidRDefault="00DC1834" w:rsidP="00833793">
            <w:pPr>
              <w:rPr>
                <w:color w:val="000000"/>
                <w:sz w:val="24"/>
                <w:szCs w:val="24"/>
              </w:rPr>
            </w:pPr>
            <w:r w:rsidRPr="00DC1834">
              <w:rPr>
                <w:b/>
                <w:color w:val="000000"/>
                <w:sz w:val="24"/>
                <w:szCs w:val="24"/>
              </w:rPr>
              <w:lastRenderedPageBreak/>
              <w:t xml:space="preserve">Наставна средства </w:t>
            </w:r>
            <w:r w:rsidRPr="00DC1834">
              <w:rPr>
                <w:color w:val="000000"/>
                <w:sz w:val="24"/>
                <w:szCs w:val="24"/>
              </w:rPr>
              <w:t>Поред наставних средстава којима школа располаже, учитељ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DC1834" w:rsidRPr="00DC1834" w:rsidRDefault="00DC1834" w:rsidP="00833793">
            <w:pPr>
              <w:rPr>
                <w:bCs/>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Активности/стратегије за мотивисање ученика</w:t>
            </w:r>
          </w:p>
          <w:p w:rsidR="00DC1834" w:rsidRPr="00DC1834" w:rsidRDefault="00DC1834" w:rsidP="00833793">
            <w:pPr>
              <w:spacing w:before="170"/>
              <w:rPr>
                <w:sz w:val="24"/>
                <w:szCs w:val="24"/>
              </w:rPr>
            </w:pPr>
            <w:r w:rsidRPr="00DC1834">
              <w:rPr>
                <w:color w:val="000000"/>
                <w:sz w:val="24"/>
                <w:szCs w:val="24"/>
              </w:rPr>
              <w:t>Ученике мотивишемо обезбеђивањем изазова и прилика за постизање успеха:</w:t>
            </w:r>
          </w:p>
          <w:p w:rsidR="00DC1834" w:rsidRPr="00DC1834" w:rsidRDefault="00DC1834" w:rsidP="00833793">
            <w:pPr>
              <w:rPr>
                <w:sz w:val="24"/>
                <w:szCs w:val="24"/>
              </w:rPr>
            </w:pPr>
            <w:r w:rsidRPr="00DC1834">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DC1834" w:rsidRPr="00DC1834" w:rsidRDefault="00DC1834" w:rsidP="00833793">
            <w:pPr>
              <w:rPr>
                <w:sz w:val="24"/>
                <w:szCs w:val="24"/>
              </w:rPr>
            </w:pPr>
            <w:r w:rsidRPr="00DC1834">
              <w:rPr>
                <w:color w:val="000000"/>
                <w:sz w:val="24"/>
                <w:szCs w:val="24"/>
              </w:rPr>
              <w:t>слободом избора (начин реализовања неког садржаја или активности),</w:t>
            </w:r>
          </w:p>
          <w:p w:rsidR="00DC1834" w:rsidRPr="00DC1834" w:rsidRDefault="00DC1834" w:rsidP="00833793">
            <w:pPr>
              <w:rPr>
                <w:sz w:val="24"/>
                <w:szCs w:val="24"/>
              </w:rPr>
            </w:pPr>
            <w:r w:rsidRPr="00DC1834">
              <w:rPr>
                <w:color w:val="000000"/>
                <w:sz w:val="24"/>
                <w:szCs w:val="24"/>
              </w:rPr>
              <w:t>повратном информацијом која се односи на анализу стратегије учења и развој компетенција.</w:t>
            </w:r>
          </w:p>
          <w:p w:rsidR="00DC1834" w:rsidRPr="00DC1834" w:rsidRDefault="00DC1834" w:rsidP="00833793">
            <w:pPr>
              <w:jc w:val="both"/>
              <w:rPr>
                <w:b/>
                <w:color w:val="000000"/>
                <w:sz w:val="24"/>
                <w:szCs w:val="24"/>
              </w:rPr>
            </w:pPr>
          </w:p>
          <w:p w:rsidR="00DC1834" w:rsidRPr="00DC1834" w:rsidRDefault="00DC1834" w:rsidP="00833793">
            <w:pPr>
              <w:rPr>
                <w:b/>
                <w:color w:val="000000"/>
                <w:sz w:val="24"/>
                <w:szCs w:val="24"/>
              </w:rPr>
            </w:pPr>
            <w:r w:rsidRPr="00DC1834">
              <w:rPr>
                <w:b/>
                <w:color w:val="000000"/>
                <w:sz w:val="24"/>
                <w:szCs w:val="24"/>
              </w:rPr>
              <w:t>Начин прилагођавања садржаја различитим образовним и васпитним потребама ученика</w:t>
            </w:r>
          </w:p>
          <w:p w:rsidR="00DC1834" w:rsidRPr="00DC1834" w:rsidRDefault="00DC1834" w:rsidP="00833793">
            <w:pPr>
              <w:jc w:val="both"/>
              <w:rPr>
                <w:b/>
                <w:color w:val="000000"/>
                <w:sz w:val="24"/>
                <w:szCs w:val="24"/>
              </w:rPr>
            </w:pPr>
            <w:r w:rsidRPr="00DC1834">
              <w:rPr>
                <w:color w:val="000000"/>
                <w:sz w:val="24"/>
                <w:szCs w:val="24"/>
              </w:rPr>
              <w:t>П</w:t>
            </w:r>
            <w:r w:rsidRPr="00DC1834">
              <w:rPr>
                <w:rFonts w:eastAsia="SimSun"/>
                <w:color w:val="000000"/>
                <w:sz w:val="24"/>
                <w:szCs w:val="24"/>
                <w:lang w:eastAsia="zh-CN"/>
              </w:rPr>
              <w:t xml:space="preserve">росторно, садржајно и методичко прилагођавање наставног програма (нпр. </w:t>
            </w:r>
            <w:r w:rsidRPr="00DC1834">
              <w:rPr>
                <w:rFonts w:eastAsia="SimSun"/>
                <w:color w:val="000000"/>
                <w:sz w:val="24"/>
                <w:szCs w:val="24"/>
                <w:lang w:eastAsia="zh-CN"/>
              </w:rPr>
              <w:lastRenderedPageBreak/>
              <w:t>размештај седења, избор матерјала за рад, прилагођавање задатака, начина и врста оцењивања, домаћих...) 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Коришћење вршњачке подршке и помоћи у савладавању програмских садржаја.</w:t>
            </w: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Навести планиране тематске дане, недеље</w:t>
            </w:r>
          </w:p>
          <w:p w:rsidR="00DC1834" w:rsidRPr="00DC1834" w:rsidRDefault="00DC1834" w:rsidP="00833793">
            <w:pPr>
              <w:rPr>
                <w:sz w:val="24"/>
                <w:szCs w:val="24"/>
              </w:rPr>
            </w:pPr>
            <w:r w:rsidRPr="00DC1834">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DC1834" w:rsidRPr="00DC1834" w:rsidRDefault="00DC1834" w:rsidP="00833793">
            <w:pPr>
              <w:rPr>
                <w:sz w:val="24"/>
                <w:szCs w:val="24"/>
              </w:rPr>
            </w:pPr>
            <w:r w:rsidRPr="00DC1834">
              <w:rPr>
                <w:color w:val="000000"/>
                <w:sz w:val="24"/>
                <w:szCs w:val="24"/>
              </w:rPr>
              <w:t>Уводи се вршњачко учење кроз стварање ученичких наставних материјала и амбијентално учење.</w:t>
            </w:r>
          </w:p>
          <w:p w:rsidR="00DC1834" w:rsidRPr="00DC1834" w:rsidRDefault="00DC1834" w:rsidP="00833793">
            <w:pPr>
              <w:rPr>
                <w:sz w:val="24"/>
                <w:szCs w:val="24"/>
              </w:rPr>
            </w:pPr>
          </w:p>
          <w:p w:rsidR="00DC1834" w:rsidRPr="00DC1834" w:rsidRDefault="00DC1834" w:rsidP="00833793">
            <w:pPr>
              <w:jc w:val="both"/>
              <w:rPr>
                <w:b/>
                <w:color w:val="000000"/>
                <w:sz w:val="24"/>
                <w:szCs w:val="24"/>
              </w:rPr>
            </w:pPr>
          </w:p>
          <w:p w:rsidR="00DC1834" w:rsidRPr="00DC1834" w:rsidRDefault="00DC1834" w:rsidP="00DC1834">
            <w:pPr>
              <w:pStyle w:val="ListParagraph"/>
              <w:numPr>
                <w:ilvl w:val="0"/>
                <w:numId w:val="71"/>
              </w:numPr>
              <w:jc w:val="both"/>
              <w:rPr>
                <w:b/>
                <w:color w:val="000000"/>
                <w:sz w:val="24"/>
                <w:szCs w:val="24"/>
              </w:rPr>
            </w:pPr>
            <w:r w:rsidRPr="00DC1834">
              <w:rPr>
                <w:b/>
                <w:color w:val="000000"/>
                <w:sz w:val="24"/>
                <w:szCs w:val="24"/>
              </w:rPr>
              <w:t>Међународни дан математике-14. март</w:t>
            </w:r>
          </w:p>
          <w:p w:rsidR="00DC1834" w:rsidRPr="00DC1834" w:rsidRDefault="00DC1834" w:rsidP="00833793">
            <w:pPr>
              <w:jc w:val="both"/>
              <w:rPr>
                <w:b/>
                <w:color w:val="000000"/>
                <w:sz w:val="24"/>
                <w:szCs w:val="24"/>
              </w:rPr>
            </w:pPr>
          </w:p>
          <w:p w:rsidR="00DC1834" w:rsidRPr="00DC1834" w:rsidRDefault="00DC1834" w:rsidP="00833793">
            <w:pPr>
              <w:jc w:val="both"/>
              <w:rPr>
                <w:b/>
                <w:color w:val="000000"/>
                <w:sz w:val="24"/>
                <w:szCs w:val="24"/>
              </w:rPr>
            </w:pPr>
            <w:r w:rsidRPr="00DC1834">
              <w:rPr>
                <w:b/>
                <w:color w:val="000000"/>
                <w:sz w:val="24"/>
                <w:szCs w:val="24"/>
              </w:rPr>
              <w:t>Ресурси школе који се користе за реализацију садржаја</w:t>
            </w:r>
          </w:p>
          <w:p w:rsidR="00DC1834" w:rsidRPr="00DC1834" w:rsidRDefault="00DC1834" w:rsidP="00833793">
            <w:pPr>
              <w:jc w:val="both"/>
              <w:rPr>
                <w:bCs/>
                <w:color w:val="000000"/>
                <w:sz w:val="24"/>
                <w:szCs w:val="24"/>
              </w:rPr>
            </w:pPr>
            <w:r w:rsidRPr="00DC1834">
              <w:rPr>
                <w:bCs/>
                <w:color w:val="000000"/>
                <w:sz w:val="24"/>
                <w:szCs w:val="24"/>
              </w:rPr>
              <w:t xml:space="preserve">Школска библиотека ,интренет кабинет , школски педагог ,школски психолог </w:t>
            </w:r>
          </w:p>
          <w:p w:rsidR="00DC1834" w:rsidRPr="00DC1834" w:rsidRDefault="00DC1834" w:rsidP="00833793">
            <w:pPr>
              <w:jc w:val="both"/>
              <w:rPr>
                <w:b/>
                <w:color w:val="000000"/>
                <w:sz w:val="24"/>
                <w:szCs w:val="24"/>
              </w:rPr>
            </w:pPr>
            <w:r w:rsidRPr="00DC1834">
              <w:rPr>
                <w:b/>
                <w:color w:val="000000"/>
                <w:sz w:val="24"/>
                <w:szCs w:val="24"/>
              </w:rPr>
              <w:t>Ресурси локалне заједнице који ће се користи за реализацију садржаја</w:t>
            </w:r>
          </w:p>
          <w:p w:rsidR="00DC1834" w:rsidRPr="00DC1834" w:rsidRDefault="00DC1834" w:rsidP="00833793">
            <w:pPr>
              <w:jc w:val="both"/>
              <w:rPr>
                <w:bCs/>
                <w:color w:val="000000"/>
                <w:sz w:val="24"/>
                <w:szCs w:val="24"/>
              </w:rPr>
            </w:pPr>
            <w:r w:rsidRPr="00DC1834">
              <w:rPr>
                <w:bCs/>
                <w:color w:val="000000"/>
                <w:sz w:val="24"/>
                <w:szCs w:val="24"/>
              </w:rPr>
              <w:lastRenderedPageBreak/>
              <w:t xml:space="preserve">             Народна библиотека „Бранко Миљковић“ Гаџин Хан</w:t>
            </w:r>
          </w:p>
          <w:p w:rsidR="00DC1834" w:rsidRPr="00DC1834" w:rsidRDefault="00DC1834" w:rsidP="00833793">
            <w:pPr>
              <w:jc w:val="both"/>
              <w:rPr>
                <w:b/>
                <w:sz w:val="24"/>
                <w:szCs w:val="24"/>
              </w:rPr>
            </w:pPr>
            <w:r w:rsidRPr="00DC1834">
              <w:rPr>
                <w:b/>
                <w:color w:val="000000"/>
                <w:sz w:val="24"/>
                <w:szCs w:val="24"/>
              </w:rPr>
              <w:t>Међупредметне компетенције које се остварују</w:t>
            </w:r>
          </w:p>
          <w:p w:rsidR="00DC1834" w:rsidRPr="00DC1834" w:rsidRDefault="00DC1834" w:rsidP="00833793">
            <w:pPr>
              <w:jc w:val="both"/>
              <w:rPr>
                <w:sz w:val="24"/>
                <w:szCs w:val="24"/>
              </w:rPr>
            </w:pPr>
            <w:r w:rsidRPr="00DC1834">
              <w:rPr>
                <w:sz w:val="24"/>
                <w:szCs w:val="24"/>
              </w:rPr>
              <w:t xml:space="preserve">Компетенција за целоживотно учење </w:t>
            </w:r>
          </w:p>
          <w:p w:rsidR="00DC1834" w:rsidRPr="00DC1834" w:rsidRDefault="00DC1834" w:rsidP="00833793">
            <w:pPr>
              <w:jc w:val="both"/>
              <w:rPr>
                <w:sz w:val="24"/>
                <w:szCs w:val="24"/>
              </w:rPr>
            </w:pPr>
            <w:r w:rsidRPr="00DC1834">
              <w:rPr>
                <w:sz w:val="24"/>
                <w:szCs w:val="24"/>
              </w:rPr>
              <w:t xml:space="preserve">Комуникација </w:t>
            </w:r>
          </w:p>
          <w:p w:rsidR="00DC1834" w:rsidRPr="00DC1834" w:rsidRDefault="00DC1834" w:rsidP="00833793">
            <w:pPr>
              <w:jc w:val="both"/>
              <w:rPr>
                <w:sz w:val="24"/>
                <w:szCs w:val="24"/>
              </w:rPr>
            </w:pPr>
            <w:r w:rsidRPr="00DC1834">
              <w:rPr>
                <w:sz w:val="24"/>
                <w:szCs w:val="24"/>
              </w:rPr>
              <w:t>Решавање проблема</w:t>
            </w:r>
          </w:p>
        </w:tc>
        <w:tc>
          <w:tcPr>
            <w:tcW w:w="1667" w:type="pct"/>
            <w:tcBorders>
              <w:top w:val="single" w:sz="4" w:space="0" w:color="auto"/>
              <w:left w:val="single" w:sz="4" w:space="0" w:color="auto"/>
              <w:bottom w:val="single" w:sz="4" w:space="0" w:color="auto"/>
              <w:right w:val="single" w:sz="4" w:space="0" w:color="auto"/>
            </w:tcBorders>
          </w:tcPr>
          <w:p w:rsidR="00DC1834" w:rsidRPr="00DC1834" w:rsidRDefault="00DC1834" w:rsidP="00833793">
            <w:pPr>
              <w:spacing w:before="170"/>
              <w:jc w:val="both"/>
              <w:rPr>
                <w:sz w:val="24"/>
                <w:szCs w:val="24"/>
              </w:rPr>
            </w:pPr>
          </w:p>
          <w:p w:rsidR="00DC1834" w:rsidRPr="00DC1834" w:rsidRDefault="00DC1834" w:rsidP="00833793">
            <w:pPr>
              <w:spacing w:before="170"/>
              <w:jc w:val="both"/>
              <w:rPr>
                <w:sz w:val="24"/>
                <w:szCs w:val="24"/>
              </w:rPr>
            </w:pPr>
            <w:r w:rsidRPr="00DC1834">
              <w:rPr>
                <w:sz w:val="24"/>
                <w:szCs w:val="24"/>
              </w:rPr>
              <w:lastRenderedPageBreak/>
              <w:t>Праћење и вредновање, постигнућа и напредовања ученика вршиће се континуирано на часовима допунске наставе, уважавајући интересовања и активности ученика у процесу учења, а у складу са индивидуалним развојним способностима. Праћење и вредновање вршиће се усмено, писмено и кроз практичне задатке.Оцењивање се врши описно. Часови допунске наставе треба да делује подстицајно на ученика, користећи интересантне начине рада, и диференциране задатке. Усмене провере – ученик решава задатке пред таблом- самостално или уз помоћ наставника, писмене провере петнестоминутне вежбе путм наставних листића.</w:t>
            </w:r>
          </w:p>
          <w:p w:rsidR="00DC1834" w:rsidRPr="00DC1834" w:rsidRDefault="00DC1834" w:rsidP="00833793">
            <w:pPr>
              <w:spacing w:before="170"/>
              <w:jc w:val="both"/>
              <w:rPr>
                <w:sz w:val="24"/>
                <w:szCs w:val="24"/>
              </w:rPr>
            </w:pPr>
          </w:p>
          <w:p w:rsidR="00DC1834" w:rsidRPr="00DC1834" w:rsidRDefault="00DC1834" w:rsidP="00833793">
            <w:pPr>
              <w:spacing w:before="170"/>
              <w:jc w:val="both"/>
              <w:rPr>
                <w:sz w:val="24"/>
                <w:szCs w:val="24"/>
              </w:rPr>
            </w:pPr>
          </w:p>
          <w:p w:rsidR="00DC1834" w:rsidRPr="00DC1834" w:rsidRDefault="00DC1834" w:rsidP="00833793">
            <w:pPr>
              <w:spacing w:before="170"/>
              <w:jc w:val="both"/>
              <w:rPr>
                <w:sz w:val="24"/>
                <w:szCs w:val="24"/>
              </w:rPr>
            </w:pPr>
          </w:p>
          <w:p w:rsidR="00DC1834" w:rsidRPr="00DC1834" w:rsidRDefault="00DC1834" w:rsidP="00833793">
            <w:pPr>
              <w:spacing w:before="170"/>
              <w:jc w:val="both"/>
              <w:rPr>
                <w:sz w:val="24"/>
                <w:szCs w:val="24"/>
              </w:rPr>
            </w:pPr>
          </w:p>
          <w:p w:rsidR="00DC1834" w:rsidRPr="00DC1834" w:rsidRDefault="00DC1834" w:rsidP="00833793">
            <w:pPr>
              <w:spacing w:before="170"/>
              <w:jc w:val="both"/>
              <w:rPr>
                <w:sz w:val="24"/>
                <w:szCs w:val="24"/>
              </w:rPr>
            </w:pPr>
          </w:p>
        </w:tc>
      </w:tr>
    </w:tbl>
    <w:p w:rsidR="00363AC7" w:rsidRPr="00363AC7" w:rsidRDefault="00363AC7" w:rsidP="00611400">
      <w:pPr>
        <w:rPr>
          <w:sz w:val="24"/>
          <w:szCs w:val="24"/>
        </w:rPr>
      </w:pPr>
    </w:p>
    <w:p w:rsidR="00611400" w:rsidRPr="00363AC7" w:rsidRDefault="00611400" w:rsidP="00611400">
      <w:pPr>
        <w:rPr>
          <w:rFonts w:ascii="Times New Roman" w:hAnsi="Times New Roman" w:cs="Times New Roman"/>
          <w:b/>
          <w:sz w:val="24"/>
          <w:szCs w:val="24"/>
        </w:rPr>
      </w:pPr>
      <w:r w:rsidRPr="00363AC7">
        <w:rPr>
          <w:rFonts w:ascii="Times New Roman" w:hAnsi="Times New Roman" w:cs="Times New Roman"/>
          <w:b/>
          <w:sz w:val="24"/>
          <w:szCs w:val="24"/>
        </w:rPr>
        <w:t>ДОПУНСКА НАСТАВА СРПСКИ ЈЕЗИК И КЊИЖЕВНОСТ</w:t>
      </w:r>
      <w:r w:rsidR="00363AC7" w:rsidRPr="00363AC7">
        <w:rPr>
          <w:rFonts w:ascii="Times New Roman" w:hAnsi="Times New Roman" w:cs="Times New Roman"/>
          <w:b/>
          <w:sz w:val="24"/>
          <w:szCs w:val="24"/>
        </w:rPr>
        <w:t xml:space="preserve"> 5-8</w:t>
      </w:r>
    </w:p>
    <w:p w:rsidR="00611400" w:rsidRDefault="00611400" w:rsidP="00611400">
      <w:pPr>
        <w:rPr>
          <w:sz w:val="24"/>
          <w:szCs w:val="24"/>
        </w:rPr>
      </w:pPr>
    </w:p>
    <w:tbl>
      <w:tblPr>
        <w:tblStyle w:val="TableGrid0"/>
        <w:tblW w:w="5000" w:type="pct"/>
        <w:tblLook w:val="04A0"/>
      </w:tblPr>
      <w:tblGrid>
        <w:gridCol w:w="1082"/>
        <w:gridCol w:w="6209"/>
        <w:gridCol w:w="1503"/>
        <w:gridCol w:w="5381"/>
      </w:tblGrid>
      <w:tr w:rsidR="00611400" w:rsidTr="00611400">
        <w:trPr>
          <w:trHeight w:val="447"/>
        </w:trPr>
        <w:tc>
          <w:tcPr>
            <w:tcW w:w="5000" w:type="pct"/>
            <w:gridSpan w:val="4"/>
            <w:shd w:val="clear" w:color="auto" w:fill="D9D9D9" w:themeFill="background1" w:themeFillShade="D9"/>
            <w:vAlign w:val="center"/>
          </w:tcPr>
          <w:p w:rsidR="00611400" w:rsidRDefault="00611400" w:rsidP="00833793">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611400" w:rsidTr="00611400">
        <w:trPr>
          <w:trHeight w:val="397"/>
        </w:trPr>
        <w:tc>
          <w:tcPr>
            <w:tcW w:w="2572"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Разред</w:t>
            </w:r>
          </w:p>
        </w:tc>
        <w:tc>
          <w:tcPr>
            <w:tcW w:w="2428" w:type="pct"/>
            <w:gridSpan w:val="2"/>
            <w:vAlign w:val="center"/>
          </w:tcPr>
          <w:p w:rsidR="00611400" w:rsidRPr="001354F0" w:rsidRDefault="00611400" w:rsidP="00833793">
            <w:pPr>
              <w:jc w:val="center"/>
              <w:rPr>
                <w:sz w:val="24"/>
                <w:szCs w:val="24"/>
              </w:rPr>
            </w:pPr>
            <w:r>
              <w:rPr>
                <w:sz w:val="24"/>
                <w:szCs w:val="24"/>
              </w:rPr>
              <w:t>V</w:t>
            </w:r>
          </w:p>
        </w:tc>
      </w:tr>
      <w:tr w:rsidR="00611400" w:rsidTr="00611400">
        <w:tc>
          <w:tcPr>
            <w:tcW w:w="5000" w:type="pct"/>
            <w:gridSpan w:val="4"/>
          </w:tcPr>
          <w:p w:rsidR="00611400" w:rsidRDefault="00611400" w:rsidP="00833793">
            <w:pPr>
              <w:jc w:val="both"/>
              <w:rPr>
                <w:b/>
                <w:sz w:val="24"/>
                <w:szCs w:val="24"/>
              </w:rPr>
            </w:pPr>
          </w:p>
          <w:p w:rsidR="00611400" w:rsidRDefault="00611400" w:rsidP="00833793">
            <w:pPr>
              <w:jc w:val="both"/>
              <w:rPr>
                <w:sz w:val="24"/>
                <w:szCs w:val="24"/>
              </w:rPr>
            </w:pPr>
            <w:r w:rsidRPr="001B6C0E">
              <w:rPr>
                <w:b/>
                <w:sz w:val="24"/>
                <w:szCs w:val="24"/>
              </w:rPr>
              <w:t>Циљ:</w:t>
            </w:r>
            <w:r w:rsidRPr="001B6C0E">
              <w:rPr>
                <w:sz w:val="24"/>
                <w:szCs w:val="24"/>
              </w:rPr>
              <w:t xml:space="preserve"> </w:t>
            </w:r>
            <w:r w:rsidRPr="00425B4A">
              <w:rPr>
                <w:sz w:val="24"/>
                <w:szCs w:val="24"/>
              </w:rPr>
              <w:t>Оспособљавање ученика за стицање основних знања из језика, језичке културе и књижевости. Увежбавање наставних садржаја са чијим усвајањем ученици касне, утврдити и проверити научено. Оспособити ученике за усвајање језичких садржаја и примене наученог.</w:t>
            </w:r>
          </w:p>
          <w:p w:rsidR="00611400" w:rsidRPr="00CE4D34" w:rsidRDefault="00611400" w:rsidP="00833793">
            <w:pPr>
              <w:jc w:val="both"/>
              <w:rPr>
                <w:sz w:val="24"/>
                <w:szCs w:val="24"/>
              </w:rPr>
            </w:pPr>
          </w:p>
        </w:tc>
      </w:tr>
      <w:tr w:rsidR="00611400" w:rsidTr="00611400">
        <w:trPr>
          <w:trHeight w:val="576"/>
        </w:trPr>
        <w:tc>
          <w:tcPr>
            <w:tcW w:w="5000" w:type="pct"/>
            <w:gridSpan w:val="4"/>
            <w:shd w:val="clear" w:color="auto" w:fill="D9D9D9" w:themeFill="background1" w:themeFillShade="D9"/>
            <w:vAlign w:val="center"/>
          </w:tcPr>
          <w:p w:rsidR="00611400" w:rsidRPr="00E3097D" w:rsidRDefault="00611400" w:rsidP="00833793">
            <w:pPr>
              <w:jc w:val="center"/>
              <w:rPr>
                <w:b/>
                <w:sz w:val="24"/>
                <w:szCs w:val="24"/>
              </w:rPr>
            </w:pPr>
            <w:r w:rsidRPr="001B6C0E">
              <w:rPr>
                <w:b/>
                <w:sz w:val="24"/>
                <w:szCs w:val="24"/>
              </w:rPr>
              <w:t>Задаци</w:t>
            </w:r>
          </w:p>
        </w:tc>
      </w:tr>
      <w:tr w:rsidR="00611400" w:rsidTr="00611400">
        <w:tc>
          <w:tcPr>
            <w:tcW w:w="5000" w:type="pct"/>
            <w:gridSpan w:val="4"/>
          </w:tcPr>
          <w:p w:rsidR="00611400" w:rsidRDefault="00611400" w:rsidP="00833793">
            <w:pPr>
              <w:rPr>
                <w:b/>
                <w:sz w:val="24"/>
                <w:szCs w:val="24"/>
              </w:rPr>
            </w:pPr>
          </w:p>
          <w:p w:rsidR="00611400" w:rsidRDefault="00611400" w:rsidP="00833793">
            <w:pPr>
              <w:rPr>
                <w:b/>
                <w:sz w:val="24"/>
                <w:szCs w:val="24"/>
              </w:rPr>
            </w:pPr>
            <w:r w:rsidRPr="001B6C0E">
              <w:rPr>
                <w:b/>
                <w:sz w:val="24"/>
                <w:szCs w:val="24"/>
              </w:rPr>
              <w:t xml:space="preserve">Ученик треба да: </w:t>
            </w:r>
          </w:p>
          <w:p w:rsidR="00611400" w:rsidRPr="00E3097D" w:rsidRDefault="00611400" w:rsidP="00833793">
            <w:pPr>
              <w:rPr>
                <w:b/>
                <w:sz w:val="24"/>
                <w:szCs w:val="24"/>
              </w:rPr>
            </w:pPr>
          </w:p>
          <w:p w:rsidR="00611400" w:rsidRPr="00425B4A" w:rsidRDefault="00611400" w:rsidP="00611400">
            <w:pPr>
              <w:pStyle w:val="ListParagraph"/>
              <w:numPr>
                <w:ilvl w:val="0"/>
                <w:numId w:val="73"/>
              </w:numPr>
              <w:spacing w:line="360" w:lineRule="auto"/>
              <w:rPr>
                <w:sz w:val="24"/>
                <w:szCs w:val="24"/>
              </w:rPr>
            </w:pPr>
            <w:r w:rsidRPr="00425B4A">
              <w:rPr>
                <w:sz w:val="24"/>
                <w:szCs w:val="24"/>
              </w:rPr>
              <w:t>препозна врсте речи;</w:t>
            </w:r>
          </w:p>
          <w:p w:rsidR="00611400" w:rsidRPr="00425B4A" w:rsidRDefault="00611400" w:rsidP="00611400">
            <w:pPr>
              <w:pStyle w:val="ListParagraph"/>
              <w:numPr>
                <w:ilvl w:val="0"/>
                <w:numId w:val="73"/>
              </w:numPr>
              <w:spacing w:line="360" w:lineRule="auto"/>
              <w:rPr>
                <w:sz w:val="24"/>
                <w:szCs w:val="24"/>
              </w:rPr>
            </w:pPr>
            <w:r w:rsidRPr="00425B4A">
              <w:rPr>
                <w:sz w:val="24"/>
                <w:szCs w:val="24"/>
              </w:rPr>
              <w:t>зна основне граматичке категорије променљивих речи;</w:t>
            </w:r>
          </w:p>
          <w:p w:rsidR="00611400" w:rsidRPr="00425B4A" w:rsidRDefault="00611400" w:rsidP="00611400">
            <w:pPr>
              <w:pStyle w:val="ListParagraph"/>
              <w:numPr>
                <w:ilvl w:val="0"/>
                <w:numId w:val="73"/>
              </w:numPr>
              <w:spacing w:line="360" w:lineRule="auto"/>
              <w:rPr>
                <w:sz w:val="24"/>
                <w:szCs w:val="24"/>
              </w:rPr>
            </w:pPr>
            <w:r w:rsidRPr="00425B4A">
              <w:rPr>
                <w:sz w:val="24"/>
                <w:szCs w:val="24"/>
              </w:rPr>
              <w:t>примењује књижевнојезичку норму у вези с облицима речи</w:t>
            </w:r>
          </w:p>
          <w:p w:rsidR="00611400" w:rsidRPr="00425B4A" w:rsidRDefault="00611400" w:rsidP="00611400">
            <w:pPr>
              <w:pStyle w:val="ListParagraph"/>
              <w:numPr>
                <w:ilvl w:val="0"/>
                <w:numId w:val="73"/>
              </w:numPr>
              <w:spacing w:line="360" w:lineRule="auto"/>
              <w:rPr>
                <w:sz w:val="24"/>
                <w:szCs w:val="24"/>
              </w:rPr>
            </w:pPr>
            <w:r w:rsidRPr="00425B4A">
              <w:rPr>
                <w:sz w:val="24"/>
                <w:szCs w:val="24"/>
              </w:rPr>
              <w:t>правилно употребљава падеже у реченици;</w:t>
            </w:r>
          </w:p>
          <w:p w:rsidR="00611400" w:rsidRPr="00425B4A" w:rsidRDefault="00611400" w:rsidP="00611400">
            <w:pPr>
              <w:pStyle w:val="ListParagraph"/>
              <w:numPr>
                <w:ilvl w:val="0"/>
                <w:numId w:val="73"/>
              </w:numPr>
              <w:spacing w:line="360" w:lineRule="auto"/>
              <w:rPr>
                <w:sz w:val="24"/>
                <w:szCs w:val="24"/>
              </w:rPr>
            </w:pPr>
            <w:r w:rsidRPr="00425B4A">
              <w:rPr>
                <w:sz w:val="24"/>
                <w:szCs w:val="24"/>
              </w:rPr>
              <w:lastRenderedPageBreak/>
              <w:t>примени правописну норму (из сваке правописне области) у једноставним примерима;</w:t>
            </w:r>
          </w:p>
          <w:p w:rsidR="00611400" w:rsidRPr="00425B4A" w:rsidRDefault="00611400" w:rsidP="00611400">
            <w:pPr>
              <w:pStyle w:val="ListParagraph"/>
              <w:numPr>
                <w:ilvl w:val="0"/>
                <w:numId w:val="73"/>
              </w:numPr>
              <w:spacing w:line="360" w:lineRule="auto"/>
              <w:rPr>
                <w:sz w:val="24"/>
                <w:szCs w:val="24"/>
              </w:rPr>
            </w:pPr>
            <w:r w:rsidRPr="00425B4A">
              <w:rPr>
                <w:sz w:val="24"/>
                <w:szCs w:val="24"/>
              </w:rPr>
              <w:t>одређује реченичне чланове у типично школским примерима</w:t>
            </w:r>
          </w:p>
          <w:p w:rsidR="00611400" w:rsidRPr="00425B4A" w:rsidRDefault="00611400" w:rsidP="00611400">
            <w:pPr>
              <w:pStyle w:val="ListParagraph"/>
              <w:numPr>
                <w:ilvl w:val="0"/>
                <w:numId w:val="73"/>
              </w:numPr>
              <w:spacing w:line="360" w:lineRule="auto"/>
              <w:rPr>
                <w:sz w:val="24"/>
                <w:szCs w:val="24"/>
              </w:rPr>
            </w:pPr>
            <w:r w:rsidRPr="00425B4A">
              <w:rPr>
                <w:sz w:val="24"/>
                <w:szCs w:val="24"/>
              </w:rPr>
              <w:t>разликује типове књижевног стваралаштва (усмена и ауторска књижевност);</w:t>
            </w:r>
          </w:p>
          <w:p w:rsidR="00611400" w:rsidRPr="00425B4A" w:rsidRDefault="00611400" w:rsidP="00611400">
            <w:pPr>
              <w:pStyle w:val="ListParagraph"/>
              <w:numPr>
                <w:ilvl w:val="0"/>
                <w:numId w:val="73"/>
              </w:numPr>
              <w:spacing w:line="360" w:lineRule="auto"/>
              <w:rPr>
                <w:sz w:val="24"/>
                <w:szCs w:val="24"/>
              </w:rPr>
            </w:pPr>
            <w:r w:rsidRPr="00425B4A">
              <w:rPr>
                <w:sz w:val="24"/>
                <w:szCs w:val="24"/>
              </w:rPr>
              <w:t>разликује основне књижевне родове: лирику, епику и драму</w:t>
            </w:r>
            <w:r>
              <w:rPr>
                <w:sz w:val="24"/>
                <w:szCs w:val="24"/>
              </w:rPr>
              <w:t>.</w:t>
            </w:r>
          </w:p>
          <w:p w:rsidR="00611400" w:rsidRDefault="00611400" w:rsidP="00833793">
            <w:pPr>
              <w:rPr>
                <w:sz w:val="24"/>
                <w:szCs w:val="24"/>
              </w:rPr>
            </w:pPr>
          </w:p>
        </w:tc>
      </w:tr>
      <w:tr w:rsidR="00611400" w:rsidRPr="00E3097D" w:rsidTr="00611400">
        <w:trPr>
          <w:trHeight w:val="399"/>
        </w:trPr>
        <w:tc>
          <w:tcPr>
            <w:tcW w:w="382"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lastRenderedPageBreak/>
              <w:t>Р.бр.</w:t>
            </w:r>
          </w:p>
        </w:tc>
        <w:tc>
          <w:tcPr>
            <w:tcW w:w="2720"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Време реализације</w:t>
            </w:r>
          </w:p>
        </w:tc>
      </w:tr>
      <w:tr w:rsidR="00611400" w:rsidTr="00611400">
        <w:trPr>
          <w:trHeight w:val="405"/>
        </w:trPr>
        <w:tc>
          <w:tcPr>
            <w:tcW w:w="382" w:type="pct"/>
            <w:vAlign w:val="center"/>
          </w:tcPr>
          <w:p w:rsidR="00611400" w:rsidRPr="00E3097D" w:rsidRDefault="00611400" w:rsidP="00833793">
            <w:pPr>
              <w:jc w:val="center"/>
              <w:rPr>
                <w:sz w:val="24"/>
                <w:szCs w:val="24"/>
              </w:rPr>
            </w:pPr>
            <w:r>
              <w:rPr>
                <w:sz w:val="24"/>
                <w:szCs w:val="24"/>
              </w:rPr>
              <w:t>1.</w:t>
            </w:r>
          </w:p>
        </w:tc>
        <w:tc>
          <w:tcPr>
            <w:tcW w:w="2720" w:type="pct"/>
            <w:gridSpan w:val="2"/>
            <w:vAlign w:val="center"/>
          </w:tcPr>
          <w:p w:rsidR="00611400" w:rsidRPr="00BB068A" w:rsidRDefault="00611400" w:rsidP="00833793">
            <w:pPr>
              <w:rPr>
                <w:sz w:val="24"/>
                <w:szCs w:val="24"/>
              </w:rPr>
            </w:pPr>
            <w:r w:rsidRPr="00425B4A">
              <w:rPr>
                <w:sz w:val="24"/>
                <w:szCs w:val="24"/>
              </w:rPr>
              <w:t>Врсте речи</w:t>
            </w:r>
          </w:p>
        </w:tc>
        <w:tc>
          <w:tcPr>
            <w:tcW w:w="1897" w:type="pct"/>
            <w:vAlign w:val="center"/>
          </w:tcPr>
          <w:p w:rsidR="00611400" w:rsidRPr="001354F0" w:rsidRDefault="00611400" w:rsidP="00833793">
            <w:pPr>
              <w:jc w:val="center"/>
              <w:rPr>
                <w:sz w:val="24"/>
                <w:szCs w:val="24"/>
              </w:rPr>
            </w:pPr>
            <w:r w:rsidRPr="001B6C0E">
              <w:rPr>
                <w:sz w:val="24"/>
                <w:szCs w:val="24"/>
              </w:rPr>
              <w:t>септембар</w:t>
            </w:r>
            <w:r>
              <w:rPr>
                <w:sz w:val="24"/>
                <w:szCs w:val="24"/>
              </w:rPr>
              <w:t xml:space="preserve"> - октобар</w:t>
            </w:r>
          </w:p>
        </w:tc>
      </w:tr>
      <w:tr w:rsidR="00611400" w:rsidTr="00611400">
        <w:trPr>
          <w:trHeight w:val="411"/>
        </w:trPr>
        <w:tc>
          <w:tcPr>
            <w:tcW w:w="382" w:type="pct"/>
            <w:vAlign w:val="center"/>
          </w:tcPr>
          <w:p w:rsidR="00611400" w:rsidRPr="00E3097D" w:rsidRDefault="00611400" w:rsidP="00833793">
            <w:pPr>
              <w:jc w:val="center"/>
              <w:rPr>
                <w:sz w:val="24"/>
                <w:szCs w:val="24"/>
              </w:rPr>
            </w:pPr>
            <w:r>
              <w:rPr>
                <w:sz w:val="24"/>
                <w:szCs w:val="24"/>
              </w:rPr>
              <w:t>2.</w:t>
            </w:r>
          </w:p>
        </w:tc>
        <w:tc>
          <w:tcPr>
            <w:tcW w:w="2720" w:type="pct"/>
            <w:gridSpan w:val="2"/>
            <w:vAlign w:val="center"/>
          </w:tcPr>
          <w:p w:rsidR="00611400" w:rsidRPr="009C40A0" w:rsidRDefault="00611400" w:rsidP="00833793">
            <w:pPr>
              <w:rPr>
                <w:sz w:val="24"/>
                <w:szCs w:val="24"/>
              </w:rPr>
            </w:pPr>
            <w:r w:rsidRPr="00425B4A">
              <w:rPr>
                <w:sz w:val="24"/>
                <w:szCs w:val="24"/>
              </w:rPr>
              <w:t>Падежи- падежни облици</w:t>
            </w:r>
          </w:p>
        </w:tc>
        <w:tc>
          <w:tcPr>
            <w:tcW w:w="1897" w:type="pct"/>
            <w:vAlign w:val="center"/>
          </w:tcPr>
          <w:p w:rsidR="00611400" w:rsidRPr="00AF62D5" w:rsidRDefault="00611400" w:rsidP="00833793">
            <w:pPr>
              <w:jc w:val="center"/>
              <w:rPr>
                <w:sz w:val="24"/>
                <w:szCs w:val="24"/>
              </w:rPr>
            </w:pPr>
            <w:r w:rsidRPr="001B6C0E">
              <w:rPr>
                <w:sz w:val="24"/>
                <w:szCs w:val="24"/>
              </w:rPr>
              <w:t>октобар</w:t>
            </w:r>
            <w:r>
              <w:rPr>
                <w:sz w:val="24"/>
                <w:szCs w:val="24"/>
              </w:rPr>
              <w:t xml:space="preserve"> - новембар</w:t>
            </w:r>
          </w:p>
        </w:tc>
      </w:tr>
      <w:tr w:rsidR="00611400" w:rsidTr="00611400">
        <w:trPr>
          <w:trHeight w:val="417"/>
        </w:trPr>
        <w:tc>
          <w:tcPr>
            <w:tcW w:w="382" w:type="pct"/>
            <w:vAlign w:val="center"/>
          </w:tcPr>
          <w:p w:rsidR="00611400" w:rsidRPr="00E3097D" w:rsidRDefault="00611400" w:rsidP="00833793">
            <w:pPr>
              <w:jc w:val="center"/>
              <w:rPr>
                <w:sz w:val="24"/>
                <w:szCs w:val="24"/>
              </w:rPr>
            </w:pPr>
            <w:r>
              <w:rPr>
                <w:sz w:val="24"/>
                <w:szCs w:val="24"/>
              </w:rPr>
              <w:t>3.</w:t>
            </w:r>
          </w:p>
        </w:tc>
        <w:tc>
          <w:tcPr>
            <w:tcW w:w="2720" w:type="pct"/>
            <w:gridSpan w:val="2"/>
            <w:vAlign w:val="center"/>
          </w:tcPr>
          <w:p w:rsidR="00611400" w:rsidRPr="009C40A0" w:rsidRDefault="00611400" w:rsidP="00833793">
            <w:pPr>
              <w:rPr>
                <w:sz w:val="24"/>
                <w:szCs w:val="24"/>
              </w:rPr>
            </w:pPr>
            <w:r w:rsidRPr="00425B4A">
              <w:rPr>
                <w:sz w:val="24"/>
                <w:szCs w:val="24"/>
              </w:rPr>
              <w:t>Служба реченичних чланова</w:t>
            </w:r>
          </w:p>
        </w:tc>
        <w:tc>
          <w:tcPr>
            <w:tcW w:w="1897" w:type="pct"/>
            <w:vAlign w:val="center"/>
          </w:tcPr>
          <w:p w:rsidR="00611400" w:rsidRPr="00CE4D34" w:rsidRDefault="00611400" w:rsidP="00833793">
            <w:pPr>
              <w:jc w:val="center"/>
              <w:rPr>
                <w:sz w:val="24"/>
                <w:szCs w:val="24"/>
              </w:rPr>
            </w:pPr>
            <w:r>
              <w:rPr>
                <w:sz w:val="24"/>
                <w:szCs w:val="24"/>
              </w:rPr>
              <w:t>децембар - јануар - фебруар</w:t>
            </w:r>
          </w:p>
        </w:tc>
      </w:tr>
      <w:tr w:rsidR="00611400" w:rsidTr="00611400">
        <w:trPr>
          <w:trHeight w:val="422"/>
        </w:trPr>
        <w:tc>
          <w:tcPr>
            <w:tcW w:w="382" w:type="pct"/>
            <w:vAlign w:val="center"/>
          </w:tcPr>
          <w:p w:rsidR="00611400" w:rsidRPr="00E3097D" w:rsidRDefault="00611400" w:rsidP="00833793">
            <w:pPr>
              <w:jc w:val="center"/>
              <w:rPr>
                <w:sz w:val="24"/>
                <w:szCs w:val="24"/>
              </w:rPr>
            </w:pPr>
            <w:r>
              <w:rPr>
                <w:sz w:val="24"/>
                <w:szCs w:val="24"/>
              </w:rPr>
              <w:t>4.</w:t>
            </w:r>
          </w:p>
        </w:tc>
        <w:tc>
          <w:tcPr>
            <w:tcW w:w="2720" w:type="pct"/>
            <w:gridSpan w:val="2"/>
            <w:vAlign w:val="center"/>
          </w:tcPr>
          <w:p w:rsidR="00611400" w:rsidRPr="009C40A0" w:rsidRDefault="00611400" w:rsidP="00833793">
            <w:pPr>
              <w:rPr>
                <w:sz w:val="24"/>
                <w:szCs w:val="24"/>
              </w:rPr>
            </w:pPr>
            <w:r w:rsidRPr="00425B4A">
              <w:rPr>
                <w:sz w:val="24"/>
                <w:szCs w:val="24"/>
              </w:rPr>
              <w:t>Глаголски облици (презент, перфекат, футур)</w:t>
            </w:r>
          </w:p>
        </w:tc>
        <w:tc>
          <w:tcPr>
            <w:tcW w:w="1897" w:type="pct"/>
            <w:vAlign w:val="center"/>
          </w:tcPr>
          <w:p w:rsidR="00611400" w:rsidRPr="00AF62D5" w:rsidRDefault="00611400" w:rsidP="00833793">
            <w:pPr>
              <w:jc w:val="center"/>
              <w:rPr>
                <w:sz w:val="24"/>
                <w:szCs w:val="24"/>
              </w:rPr>
            </w:pPr>
            <w:r>
              <w:rPr>
                <w:sz w:val="24"/>
                <w:szCs w:val="24"/>
              </w:rPr>
              <w:t>март - април</w:t>
            </w:r>
          </w:p>
        </w:tc>
      </w:tr>
      <w:tr w:rsidR="00611400" w:rsidTr="00611400">
        <w:trPr>
          <w:trHeight w:val="415"/>
        </w:trPr>
        <w:tc>
          <w:tcPr>
            <w:tcW w:w="382" w:type="pct"/>
            <w:vAlign w:val="center"/>
          </w:tcPr>
          <w:p w:rsidR="00611400" w:rsidRPr="00E3097D" w:rsidRDefault="00611400" w:rsidP="00833793">
            <w:pPr>
              <w:jc w:val="center"/>
              <w:rPr>
                <w:sz w:val="24"/>
                <w:szCs w:val="24"/>
              </w:rPr>
            </w:pPr>
            <w:r>
              <w:rPr>
                <w:sz w:val="24"/>
                <w:szCs w:val="24"/>
              </w:rPr>
              <w:t>5.</w:t>
            </w:r>
          </w:p>
        </w:tc>
        <w:tc>
          <w:tcPr>
            <w:tcW w:w="2720" w:type="pct"/>
            <w:gridSpan w:val="2"/>
            <w:vAlign w:val="center"/>
          </w:tcPr>
          <w:p w:rsidR="00611400" w:rsidRPr="00E31661" w:rsidRDefault="00611400" w:rsidP="00833793">
            <w:pPr>
              <w:rPr>
                <w:sz w:val="24"/>
                <w:szCs w:val="24"/>
              </w:rPr>
            </w:pPr>
            <w:r w:rsidRPr="00425B4A">
              <w:rPr>
                <w:sz w:val="24"/>
                <w:szCs w:val="24"/>
              </w:rPr>
              <w:t>Народна и уметничка књижевност</w:t>
            </w:r>
          </w:p>
        </w:tc>
        <w:tc>
          <w:tcPr>
            <w:tcW w:w="1897" w:type="pct"/>
            <w:vAlign w:val="center"/>
          </w:tcPr>
          <w:p w:rsidR="00611400" w:rsidRDefault="00611400" w:rsidP="00833793">
            <w:pPr>
              <w:jc w:val="center"/>
              <w:rPr>
                <w:sz w:val="24"/>
                <w:szCs w:val="24"/>
              </w:rPr>
            </w:pPr>
            <w:r>
              <w:rPr>
                <w:sz w:val="24"/>
                <w:szCs w:val="24"/>
              </w:rPr>
              <w:t>мај - јун</w:t>
            </w:r>
          </w:p>
        </w:tc>
      </w:tr>
    </w:tbl>
    <w:p w:rsidR="00611400" w:rsidRPr="00FA2ED4" w:rsidRDefault="00611400" w:rsidP="00611400">
      <w:pPr>
        <w:rPr>
          <w:sz w:val="24"/>
          <w:szCs w:val="24"/>
        </w:rPr>
      </w:pPr>
    </w:p>
    <w:tbl>
      <w:tblPr>
        <w:tblStyle w:val="TableGrid0"/>
        <w:tblW w:w="5000" w:type="pct"/>
        <w:tblLook w:val="04A0"/>
      </w:tblPr>
      <w:tblGrid>
        <w:gridCol w:w="1082"/>
        <w:gridCol w:w="6209"/>
        <w:gridCol w:w="1503"/>
        <w:gridCol w:w="5381"/>
      </w:tblGrid>
      <w:tr w:rsidR="00611400" w:rsidTr="00611400">
        <w:trPr>
          <w:trHeight w:val="447"/>
        </w:trPr>
        <w:tc>
          <w:tcPr>
            <w:tcW w:w="5000" w:type="pct"/>
            <w:gridSpan w:val="4"/>
            <w:shd w:val="clear" w:color="auto" w:fill="D9D9D9" w:themeFill="background1" w:themeFillShade="D9"/>
            <w:vAlign w:val="center"/>
          </w:tcPr>
          <w:p w:rsidR="00611400" w:rsidRDefault="00611400" w:rsidP="00833793">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611400" w:rsidTr="00611400">
        <w:trPr>
          <w:trHeight w:val="397"/>
        </w:trPr>
        <w:tc>
          <w:tcPr>
            <w:tcW w:w="2572"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Разред</w:t>
            </w:r>
          </w:p>
        </w:tc>
        <w:tc>
          <w:tcPr>
            <w:tcW w:w="2428" w:type="pct"/>
            <w:gridSpan w:val="2"/>
            <w:vAlign w:val="center"/>
          </w:tcPr>
          <w:p w:rsidR="00611400" w:rsidRPr="00856F66" w:rsidRDefault="00611400" w:rsidP="00833793">
            <w:pPr>
              <w:jc w:val="center"/>
              <w:rPr>
                <w:sz w:val="24"/>
                <w:szCs w:val="24"/>
              </w:rPr>
            </w:pPr>
            <w:r>
              <w:rPr>
                <w:sz w:val="24"/>
                <w:szCs w:val="24"/>
              </w:rPr>
              <w:t>VI</w:t>
            </w:r>
          </w:p>
        </w:tc>
      </w:tr>
      <w:tr w:rsidR="00611400" w:rsidTr="00611400">
        <w:tc>
          <w:tcPr>
            <w:tcW w:w="5000" w:type="pct"/>
            <w:gridSpan w:val="4"/>
          </w:tcPr>
          <w:p w:rsidR="00611400" w:rsidRDefault="00611400" w:rsidP="00833793">
            <w:pPr>
              <w:jc w:val="both"/>
              <w:rPr>
                <w:b/>
                <w:sz w:val="24"/>
                <w:szCs w:val="24"/>
              </w:rPr>
            </w:pPr>
          </w:p>
          <w:p w:rsidR="00611400" w:rsidRDefault="00611400" w:rsidP="00833793">
            <w:pPr>
              <w:jc w:val="both"/>
              <w:rPr>
                <w:sz w:val="24"/>
                <w:szCs w:val="24"/>
              </w:rPr>
            </w:pPr>
            <w:r w:rsidRPr="001B6C0E">
              <w:rPr>
                <w:b/>
                <w:sz w:val="24"/>
                <w:szCs w:val="24"/>
              </w:rPr>
              <w:t>Циљ:</w:t>
            </w:r>
            <w:r w:rsidRPr="001B6C0E">
              <w:rPr>
                <w:sz w:val="24"/>
                <w:szCs w:val="24"/>
              </w:rPr>
              <w:t xml:space="preserve"> </w:t>
            </w:r>
            <w:r w:rsidRPr="000C3B77">
              <w:rPr>
                <w:sz w:val="24"/>
                <w:szCs w:val="24"/>
              </w:rPr>
              <w:t>Допунски рад се организује за ученике који из објективних разлога у редовној настави матерњег језика не постижу задовољавајуће резултате у неком од програмскотематских подручја.</w:t>
            </w:r>
          </w:p>
          <w:p w:rsidR="00611400" w:rsidRPr="00CE4D34" w:rsidRDefault="00611400" w:rsidP="00833793">
            <w:pPr>
              <w:jc w:val="both"/>
              <w:rPr>
                <w:sz w:val="24"/>
                <w:szCs w:val="24"/>
              </w:rPr>
            </w:pPr>
          </w:p>
        </w:tc>
      </w:tr>
      <w:tr w:rsidR="00611400" w:rsidTr="00611400">
        <w:trPr>
          <w:trHeight w:val="576"/>
        </w:trPr>
        <w:tc>
          <w:tcPr>
            <w:tcW w:w="5000" w:type="pct"/>
            <w:gridSpan w:val="4"/>
            <w:shd w:val="clear" w:color="auto" w:fill="D9D9D9" w:themeFill="background1" w:themeFillShade="D9"/>
            <w:vAlign w:val="center"/>
          </w:tcPr>
          <w:p w:rsidR="00611400" w:rsidRPr="00E3097D" w:rsidRDefault="00611400" w:rsidP="00833793">
            <w:pPr>
              <w:jc w:val="center"/>
              <w:rPr>
                <w:b/>
                <w:sz w:val="24"/>
                <w:szCs w:val="24"/>
              </w:rPr>
            </w:pPr>
            <w:r w:rsidRPr="001B6C0E">
              <w:rPr>
                <w:b/>
                <w:sz w:val="24"/>
                <w:szCs w:val="24"/>
              </w:rPr>
              <w:t>Задаци</w:t>
            </w:r>
          </w:p>
        </w:tc>
      </w:tr>
      <w:tr w:rsidR="00611400" w:rsidTr="00611400">
        <w:tc>
          <w:tcPr>
            <w:tcW w:w="5000" w:type="pct"/>
            <w:gridSpan w:val="4"/>
          </w:tcPr>
          <w:p w:rsidR="00611400" w:rsidRDefault="00611400" w:rsidP="00833793">
            <w:pPr>
              <w:rPr>
                <w:b/>
                <w:sz w:val="24"/>
                <w:szCs w:val="24"/>
              </w:rPr>
            </w:pPr>
          </w:p>
          <w:p w:rsidR="00611400" w:rsidRDefault="00611400" w:rsidP="00833793">
            <w:pPr>
              <w:rPr>
                <w:b/>
                <w:sz w:val="24"/>
                <w:szCs w:val="24"/>
              </w:rPr>
            </w:pPr>
            <w:r w:rsidRPr="001B6C0E">
              <w:rPr>
                <w:b/>
                <w:sz w:val="24"/>
                <w:szCs w:val="24"/>
              </w:rPr>
              <w:t xml:space="preserve">Ученик треба да: </w:t>
            </w:r>
          </w:p>
          <w:p w:rsidR="00611400" w:rsidRPr="00E3097D" w:rsidRDefault="00611400" w:rsidP="00833793">
            <w:pPr>
              <w:rPr>
                <w:b/>
                <w:sz w:val="24"/>
                <w:szCs w:val="24"/>
              </w:rPr>
            </w:pPr>
          </w:p>
          <w:p w:rsidR="00611400" w:rsidRPr="000C3B77" w:rsidRDefault="00611400" w:rsidP="00611400">
            <w:pPr>
              <w:pStyle w:val="ListParagraph"/>
              <w:numPr>
                <w:ilvl w:val="0"/>
                <w:numId w:val="74"/>
              </w:numPr>
              <w:spacing w:line="360" w:lineRule="auto"/>
              <w:rPr>
                <w:sz w:val="24"/>
                <w:szCs w:val="24"/>
              </w:rPr>
            </w:pPr>
            <w:r w:rsidRPr="000C3B77">
              <w:rPr>
                <w:sz w:val="24"/>
                <w:szCs w:val="24"/>
              </w:rPr>
              <w:t>зна особине и врсте гласова;</w:t>
            </w:r>
          </w:p>
          <w:p w:rsidR="00611400" w:rsidRPr="000C3B77" w:rsidRDefault="00611400" w:rsidP="00611400">
            <w:pPr>
              <w:pStyle w:val="ListParagraph"/>
              <w:numPr>
                <w:ilvl w:val="0"/>
                <w:numId w:val="74"/>
              </w:numPr>
              <w:spacing w:line="360" w:lineRule="auto"/>
              <w:rPr>
                <w:sz w:val="24"/>
                <w:szCs w:val="24"/>
              </w:rPr>
            </w:pPr>
            <w:r w:rsidRPr="000C3B77">
              <w:rPr>
                <w:sz w:val="24"/>
                <w:szCs w:val="24"/>
              </w:rPr>
              <w:lastRenderedPageBreak/>
              <w:t>дели реч на слогове у једноставнијим примерима;</w:t>
            </w:r>
          </w:p>
          <w:p w:rsidR="00611400" w:rsidRPr="000C3B77" w:rsidRDefault="00611400" w:rsidP="00611400">
            <w:pPr>
              <w:pStyle w:val="ListParagraph"/>
              <w:numPr>
                <w:ilvl w:val="0"/>
                <w:numId w:val="74"/>
              </w:numPr>
              <w:spacing w:line="360" w:lineRule="auto"/>
              <w:rPr>
                <w:sz w:val="24"/>
                <w:szCs w:val="24"/>
              </w:rPr>
            </w:pPr>
            <w:r w:rsidRPr="000C3B77">
              <w:rPr>
                <w:sz w:val="24"/>
                <w:szCs w:val="24"/>
              </w:rPr>
              <w:t>примењује књижевнојезичку норму у вези са гласовним променама;</w:t>
            </w:r>
          </w:p>
          <w:p w:rsidR="00611400" w:rsidRPr="000C3B77" w:rsidRDefault="00611400" w:rsidP="00611400">
            <w:pPr>
              <w:pStyle w:val="ListParagraph"/>
              <w:numPr>
                <w:ilvl w:val="0"/>
                <w:numId w:val="74"/>
              </w:numPr>
              <w:spacing w:line="360" w:lineRule="auto"/>
              <w:rPr>
                <w:sz w:val="24"/>
                <w:szCs w:val="24"/>
              </w:rPr>
            </w:pPr>
            <w:r w:rsidRPr="000C3B77">
              <w:rPr>
                <w:sz w:val="24"/>
                <w:szCs w:val="24"/>
              </w:rPr>
              <w:t>препознаје гласовне промене;</w:t>
            </w:r>
          </w:p>
          <w:p w:rsidR="00611400" w:rsidRPr="000C3B77" w:rsidRDefault="00611400" w:rsidP="00611400">
            <w:pPr>
              <w:pStyle w:val="ListParagraph"/>
              <w:numPr>
                <w:ilvl w:val="0"/>
                <w:numId w:val="74"/>
              </w:numPr>
              <w:spacing w:line="360" w:lineRule="auto"/>
              <w:rPr>
                <w:sz w:val="24"/>
                <w:szCs w:val="24"/>
              </w:rPr>
            </w:pPr>
            <w:r w:rsidRPr="000C3B77">
              <w:rPr>
                <w:sz w:val="24"/>
                <w:szCs w:val="24"/>
              </w:rPr>
              <w:t>правилно употребљава глаголске облике;</w:t>
            </w:r>
          </w:p>
          <w:p w:rsidR="00611400" w:rsidRPr="000C3B77" w:rsidRDefault="00611400" w:rsidP="00611400">
            <w:pPr>
              <w:pStyle w:val="ListParagraph"/>
              <w:numPr>
                <w:ilvl w:val="0"/>
                <w:numId w:val="74"/>
              </w:numPr>
              <w:spacing w:line="360" w:lineRule="auto"/>
              <w:rPr>
                <w:sz w:val="24"/>
                <w:szCs w:val="24"/>
              </w:rPr>
            </w:pPr>
            <w:r w:rsidRPr="000C3B77">
              <w:rPr>
                <w:sz w:val="24"/>
                <w:szCs w:val="24"/>
              </w:rPr>
              <w:t>разликује типове књижевног стваралаштва (усмена и ауторска књижевност);</w:t>
            </w:r>
          </w:p>
          <w:p w:rsidR="00611400" w:rsidRPr="000C3B77" w:rsidRDefault="00611400" w:rsidP="00611400">
            <w:pPr>
              <w:pStyle w:val="ListParagraph"/>
              <w:numPr>
                <w:ilvl w:val="0"/>
                <w:numId w:val="74"/>
              </w:numPr>
              <w:spacing w:line="360" w:lineRule="auto"/>
              <w:rPr>
                <w:sz w:val="24"/>
                <w:szCs w:val="24"/>
              </w:rPr>
            </w:pPr>
            <w:r w:rsidRPr="000C3B77">
              <w:rPr>
                <w:sz w:val="24"/>
                <w:szCs w:val="24"/>
              </w:rPr>
              <w:t>разликује основне књижевне родове: лирику, епику и драму</w:t>
            </w:r>
            <w:r>
              <w:rPr>
                <w:sz w:val="24"/>
                <w:szCs w:val="24"/>
              </w:rPr>
              <w:t>.</w:t>
            </w:r>
          </w:p>
          <w:p w:rsidR="00611400" w:rsidRDefault="00611400" w:rsidP="00833793">
            <w:pPr>
              <w:rPr>
                <w:sz w:val="24"/>
                <w:szCs w:val="24"/>
              </w:rPr>
            </w:pPr>
          </w:p>
        </w:tc>
      </w:tr>
      <w:tr w:rsidR="00611400" w:rsidRPr="00E3097D" w:rsidTr="00611400">
        <w:trPr>
          <w:trHeight w:val="399"/>
        </w:trPr>
        <w:tc>
          <w:tcPr>
            <w:tcW w:w="382"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lastRenderedPageBreak/>
              <w:t>Р.бр.</w:t>
            </w:r>
          </w:p>
        </w:tc>
        <w:tc>
          <w:tcPr>
            <w:tcW w:w="2720"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Време реализације</w:t>
            </w:r>
          </w:p>
        </w:tc>
      </w:tr>
      <w:tr w:rsidR="00611400" w:rsidTr="00611400">
        <w:trPr>
          <w:trHeight w:val="405"/>
        </w:trPr>
        <w:tc>
          <w:tcPr>
            <w:tcW w:w="382" w:type="pct"/>
            <w:vAlign w:val="center"/>
          </w:tcPr>
          <w:p w:rsidR="00611400" w:rsidRPr="00E3097D" w:rsidRDefault="00611400" w:rsidP="00833793">
            <w:pPr>
              <w:jc w:val="center"/>
              <w:rPr>
                <w:sz w:val="24"/>
                <w:szCs w:val="24"/>
              </w:rPr>
            </w:pPr>
            <w:r>
              <w:rPr>
                <w:sz w:val="24"/>
                <w:szCs w:val="24"/>
              </w:rPr>
              <w:t>1.</w:t>
            </w:r>
          </w:p>
        </w:tc>
        <w:tc>
          <w:tcPr>
            <w:tcW w:w="2720" w:type="pct"/>
            <w:gridSpan w:val="2"/>
            <w:vAlign w:val="center"/>
          </w:tcPr>
          <w:p w:rsidR="00611400" w:rsidRPr="00BB068A" w:rsidRDefault="00611400" w:rsidP="00833793">
            <w:pPr>
              <w:rPr>
                <w:sz w:val="24"/>
                <w:szCs w:val="24"/>
              </w:rPr>
            </w:pPr>
            <w:r w:rsidRPr="000C3B77">
              <w:rPr>
                <w:sz w:val="24"/>
                <w:szCs w:val="24"/>
              </w:rPr>
              <w:t>Подела гласова</w:t>
            </w:r>
          </w:p>
        </w:tc>
        <w:tc>
          <w:tcPr>
            <w:tcW w:w="1897" w:type="pct"/>
            <w:vAlign w:val="center"/>
          </w:tcPr>
          <w:p w:rsidR="00611400" w:rsidRDefault="00611400" w:rsidP="00833793">
            <w:pPr>
              <w:jc w:val="center"/>
              <w:rPr>
                <w:sz w:val="24"/>
                <w:szCs w:val="24"/>
              </w:rPr>
            </w:pPr>
            <w:r w:rsidRPr="001B6C0E">
              <w:rPr>
                <w:sz w:val="24"/>
                <w:szCs w:val="24"/>
              </w:rPr>
              <w:t>септембар</w:t>
            </w:r>
          </w:p>
        </w:tc>
      </w:tr>
      <w:tr w:rsidR="00611400" w:rsidTr="00611400">
        <w:trPr>
          <w:trHeight w:val="411"/>
        </w:trPr>
        <w:tc>
          <w:tcPr>
            <w:tcW w:w="382" w:type="pct"/>
            <w:vAlign w:val="center"/>
          </w:tcPr>
          <w:p w:rsidR="00611400" w:rsidRPr="00E3097D" w:rsidRDefault="00611400" w:rsidP="00833793">
            <w:pPr>
              <w:jc w:val="center"/>
              <w:rPr>
                <w:sz w:val="24"/>
                <w:szCs w:val="24"/>
              </w:rPr>
            </w:pPr>
            <w:r>
              <w:rPr>
                <w:sz w:val="24"/>
                <w:szCs w:val="24"/>
              </w:rPr>
              <w:t>2.</w:t>
            </w:r>
          </w:p>
        </w:tc>
        <w:tc>
          <w:tcPr>
            <w:tcW w:w="2720" w:type="pct"/>
            <w:gridSpan w:val="2"/>
            <w:vAlign w:val="center"/>
          </w:tcPr>
          <w:p w:rsidR="00611400" w:rsidRPr="009C40A0" w:rsidRDefault="00611400" w:rsidP="00833793">
            <w:pPr>
              <w:rPr>
                <w:sz w:val="24"/>
                <w:szCs w:val="24"/>
              </w:rPr>
            </w:pPr>
            <w:r w:rsidRPr="000C3B77">
              <w:rPr>
                <w:sz w:val="24"/>
                <w:szCs w:val="24"/>
              </w:rPr>
              <w:t>Гласовне промене</w:t>
            </w:r>
          </w:p>
        </w:tc>
        <w:tc>
          <w:tcPr>
            <w:tcW w:w="1897" w:type="pct"/>
            <w:vAlign w:val="center"/>
          </w:tcPr>
          <w:p w:rsidR="00611400" w:rsidRPr="00E31661" w:rsidRDefault="00611400" w:rsidP="00833793">
            <w:pPr>
              <w:jc w:val="center"/>
              <w:rPr>
                <w:sz w:val="24"/>
                <w:szCs w:val="24"/>
              </w:rPr>
            </w:pPr>
            <w:r w:rsidRPr="001B6C0E">
              <w:rPr>
                <w:sz w:val="24"/>
                <w:szCs w:val="24"/>
              </w:rPr>
              <w:t xml:space="preserve">септембар </w:t>
            </w:r>
            <w:r>
              <w:rPr>
                <w:sz w:val="24"/>
                <w:szCs w:val="24"/>
              </w:rPr>
              <w:t xml:space="preserve">- </w:t>
            </w:r>
            <w:r w:rsidRPr="001B6C0E">
              <w:rPr>
                <w:sz w:val="24"/>
                <w:szCs w:val="24"/>
              </w:rPr>
              <w:t>октобар</w:t>
            </w:r>
          </w:p>
        </w:tc>
      </w:tr>
      <w:tr w:rsidR="00611400" w:rsidTr="00611400">
        <w:trPr>
          <w:trHeight w:val="417"/>
        </w:trPr>
        <w:tc>
          <w:tcPr>
            <w:tcW w:w="382" w:type="pct"/>
            <w:vAlign w:val="center"/>
          </w:tcPr>
          <w:p w:rsidR="00611400" w:rsidRPr="00E3097D" w:rsidRDefault="00611400" w:rsidP="00833793">
            <w:pPr>
              <w:jc w:val="center"/>
              <w:rPr>
                <w:sz w:val="24"/>
                <w:szCs w:val="24"/>
              </w:rPr>
            </w:pPr>
            <w:r>
              <w:rPr>
                <w:sz w:val="24"/>
                <w:szCs w:val="24"/>
              </w:rPr>
              <w:t>3.</w:t>
            </w:r>
          </w:p>
        </w:tc>
        <w:tc>
          <w:tcPr>
            <w:tcW w:w="2720" w:type="pct"/>
            <w:gridSpan w:val="2"/>
            <w:vAlign w:val="center"/>
          </w:tcPr>
          <w:p w:rsidR="00611400" w:rsidRPr="009C40A0" w:rsidRDefault="00611400" w:rsidP="00833793">
            <w:pPr>
              <w:rPr>
                <w:sz w:val="24"/>
                <w:szCs w:val="24"/>
              </w:rPr>
            </w:pPr>
            <w:r w:rsidRPr="000C3B77">
              <w:rPr>
                <w:sz w:val="24"/>
                <w:szCs w:val="24"/>
              </w:rPr>
              <w:t>Књижевност</w:t>
            </w:r>
          </w:p>
        </w:tc>
        <w:tc>
          <w:tcPr>
            <w:tcW w:w="1897" w:type="pct"/>
            <w:vAlign w:val="center"/>
          </w:tcPr>
          <w:p w:rsidR="00611400" w:rsidRPr="00CE4D34" w:rsidRDefault="00611400" w:rsidP="00833793">
            <w:pPr>
              <w:jc w:val="center"/>
              <w:rPr>
                <w:sz w:val="24"/>
                <w:szCs w:val="24"/>
              </w:rPr>
            </w:pPr>
            <w:r>
              <w:rPr>
                <w:sz w:val="24"/>
                <w:szCs w:val="24"/>
              </w:rPr>
              <w:t>октобар</w:t>
            </w:r>
          </w:p>
        </w:tc>
      </w:tr>
      <w:tr w:rsidR="00611400" w:rsidTr="00611400">
        <w:trPr>
          <w:trHeight w:val="422"/>
        </w:trPr>
        <w:tc>
          <w:tcPr>
            <w:tcW w:w="382" w:type="pct"/>
            <w:vAlign w:val="center"/>
          </w:tcPr>
          <w:p w:rsidR="00611400" w:rsidRPr="00E3097D" w:rsidRDefault="00611400" w:rsidP="00833793">
            <w:pPr>
              <w:jc w:val="center"/>
              <w:rPr>
                <w:sz w:val="24"/>
                <w:szCs w:val="24"/>
              </w:rPr>
            </w:pPr>
            <w:r>
              <w:rPr>
                <w:sz w:val="24"/>
                <w:szCs w:val="24"/>
              </w:rPr>
              <w:t>4.</w:t>
            </w:r>
          </w:p>
        </w:tc>
        <w:tc>
          <w:tcPr>
            <w:tcW w:w="2720" w:type="pct"/>
            <w:gridSpan w:val="2"/>
            <w:vAlign w:val="center"/>
          </w:tcPr>
          <w:p w:rsidR="00611400" w:rsidRPr="009C40A0" w:rsidRDefault="00611400" w:rsidP="00833793">
            <w:pPr>
              <w:rPr>
                <w:sz w:val="24"/>
                <w:szCs w:val="24"/>
              </w:rPr>
            </w:pPr>
            <w:r w:rsidRPr="000C3B77">
              <w:rPr>
                <w:sz w:val="24"/>
                <w:szCs w:val="24"/>
              </w:rPr>
              <w:t>Придевске заменице</w:t>
            </w:r>
          </w:p>
        </w:tc>
        <w:tc>
          <w:tcPr>
            <w:tcW w:w="1897" w:type="pct"/>
            <w:vAlign w:val="center"/>
          </w:tcPr>
          <w:p w:rsidR="00611400" w:rsidRDefault="00611400" w:rsidP="00833793">
            <w:pPr>
              <w:jc w:val="center"/>
              <w:rPr>
                <w:sz w:val="24"/>
                <w:szCs w:val="24"/>
              </w:rPr>
            </w:pPr>
            <w:r w:rsidRPr="001B6C0E">
              <w:rPr>
                <w:sz w:val="24"/>
                <w:szCs w:val="24"/>
              </w:rPr>
              <w:t>новембар</w:t>
            </w:r>
          </w:p>
        </w:tc>
      </w:tr>
      <w:tr w:rsidR="00611400" w:rsidTr="00611400">
        <w:trPr>
          <w:trHeight w:val="415"/>
        </w:trPr>
        <w:tc>
          <w:tcPr>
            <w:tcW w:w="382" w:type="pct"/>
            <w:vAlign w:val="center"/>
          </w:tcPr>
          <w:p w:rsidR="00611400" w:rsidRPr="00E3097D" w:rsidRDefault="00611400" w:rsidP="00833793">
            <w:pPr>
              <w:jc w:val="center"/>
              <w:rPr>
                <w:sz w:val="24"/>
                <w:szCs w:val="24"/>
              </w:rPr>
            </w:pPr>
            <w:r>
              <w:rPr>
                <w:sz w:val="24"/>
                <w:szCs w:val="24"/>
              </w:rPr>
              <w:t>5.</w:t>
            </w:r>
          </w:p>
        </w:tc>
        <w:tc>
          <w:tcPr>
            <w:tcW w:w="2720" w:type="pct"/>
            <w:gridSpan w:val="2"/>
            <w:vAlign w:val="center"/>
          </w:tcPr>
          <w:p w:rsidR="00611400" w:rsidRPr="00E31661" w:rsidRDefault="00611400" w:rsidP="00833793">
            <w:pPr>
              <w:rPr>
                <w:sz w:val="24"/>
                <w:szCs w:val="24"/>
              </w:rPr>
            </w:pPr>
            <w:r w:rsidRPr="000C3B77">
              <w:rPr>
                <w:sz w:val="24"/>
                <w:szCs w:val="24"/>
              </w:rPr>
              <w:t>Грађење речи</w:t>
            </w:r>
          </w:p>
        </w:tc>
        <w:tc>
          <w:tcPr>
            <w:tcW w:w="1897" w:type="pct"/>
            <w:vAlign w:val="center"/>
          </w:tcPr>
          <w:p w:rsidR="00611400" w:rsidRDefault="00611400" w:rsidP="00833793">
            <w:pPr>
              <w:jc w:val="center"/>
              <w:rPr>
                <w:sz w:val="24"/>
                <w:szCs w:val="24"/>
              </w:rPr>
            </w:pPr>
            <w:r>
              <w:rPr>
                <w:sz w:val="24"/>
                <w:szCs w:val="24"/>
              </w:rPr>
              <w:t>децембар - јануар</w:t>
            </w:r>
          </w:p>
        </w:tc>
      </w:tr>
      <w:tr w:rsidR="00611400" w:rsidTr="00611400">
        <w:trPr>
          <w:trHeight w:val="421"/>
        </w:trPr>
        <w:tc>
          <w:tcPr>
            <w:tcW w:w="382" w:type="pct"/>
            <w:vAlign w:val="center"/>
          </w:tcPr>
          <w:p w:rsidR="00611400" w:rsidRPr="00E3097D" w:rsidRDefault="00611400" w:rsidP="00833793">
            <w:pPr>
              <w:jc w:val="center"/>
              <w:rPr>
                <w:sz w:val="24"/>
                <w:szCs w:val="24"/>
              </w:rPr>
            </w:pPr>
            <w:r>
              <w:rPr>
                <w:sz w:val="24"/>
                <w:szCs w:val="24"/>
              </w:rPr>
              <w:t>6.</w:t>
            </w:r>
          </w:p>
        </w:tc>
        <w:tc>
          <w:tcPr>
            <w:tcW w:w="2720" w:type="pct"/>
            <w:gridSpan w:val="2"/>
            <w:vAlign w:val="center"/>
          </w:tcPr>
          <w:p w:rsidR="00611400" w:rsidRPr="00FA2ED4" w:rsidRDefault="00611400" w:rsidP="00833793">
            <w:pPr>
              <w:rPr>
                <w:sz w:val="24"/>
                <w:szCs w:val="24"/>
              </w:rPr>
            </w:pPr>
            <w:r w:rsidRPr="000C3B77">
              <w:rPr>
                <w:sz w:val="24"/>
                <w:szCs w:val="24"/>
              </w:rPr>
              <w:t>Реченица</w:t>
            </w:r>
          </w:p>
        </w:tc>
        <w:tc>
          <w:tcPr>
            <w:tcW w:w="1897" w:type="pct"/>
            <w:vAlign w:val="center"/>
          </w:tcPr>
          <w:p w:rsidR="00611400" w:rsidRPr="00E31661" w:rsidRDefault="00611400" w:rsidP="00833793">
            <w:pPr>
              <w:jc w:val="center"/>
              <w:rPr>
                <w:sz w:val="24"/>
                <w:szCs w:val="24"/>
              </w:rPr>
            </w:pPr>
            <w:r>
              <w:rPr>
                <w:sz w:val="24"/>
                <w:szCs w:val="24"/>
              </w:rPr>
              <w:t>фебруар - март</w:t>
            </w:r>
          </w:p>
        </w:tc>
      </w:tr>
      <w:tr w:rsidR="00611400" w:rsidTr="00611400">
        <w:trPr>
          <w:trHeight w:val="413"/>
        </w:trPr>
        <w:tc>
          <w:tcPr>
            <w:tcW w:w="382" w:type="pct"/>
            <w:vAlign w:val="center"/>
          </w:tcPr>
          <w:p w:rsidR="00611400" w:rsidRPr="00E3097D" w:rsidRDefault="00611400" w:rsidP="00833793">
            <w:pPr>
              <w:jc w:val="center"/>
              <w:rPr>
                <w:sz w:val="24"/>
                <w:szCs w:val="24"/>
              </w:rPr>
            </w:pPr>
            <w:r>
              <w:rPr>
                <w:sz w:val="24"/>
                <w:szCs w:val="24"/>
              </w:rPr>
              <w:t>7.</w:t>
            </w:r>
          </w:p>
        </w:tc>
        <w:tc>
          <w:tcPr>
            <w:tcW w:w="2720" w:type="pct"/>
            <w:gridSpan w:val="2"/>
            <w:vAlign w:val="center"/>
          </w:tcPr>
          <w:p w:rsidR="00611400" w:rsidRPr="009C40A0" w:rsidRDefault="00611400" w:rsidP="00833793">
            <w:pPr>
              <w:rPr>
                <w:sz w:val="24"/>
                <w:szCs w:val="24"/>
              </w:rPr>
            </w:pPr>
            <w:r w:rsidRPr="000C3B77">
              <w:rPr>
                <w:sz w:val="24"/>
                <w:szCs w:val="24"/>
              </w:rPr>
              <w:t>Глаголски облици</w:t>
            </w:r>
          </w:p>
        </w:tc>
        <w:tc>
          <w:tcPr>
            <w:tcW w:w="1897" w:type="pct"/>
            <w:vAlign w:val="center"/>
          </w:tcPr>
          <w:p w:rsidR="00611400" w:rsidRPr="00E3097D" w:rsidRDefault="00611400" w:rsidP="00833793">
            <w:pPr>
              <w:jc w:val="center"/>
              <w:rPr>
                <w:sz w:val="24"/>
                <w:szCs w:val="24"/>
              </w:rPr>
            </w:pPr>
            <w:r w:rsidRPr="001B6C0E">
              <w:rPr>
                <w:sz w:val="24"/>
                <w:szCs w:val="24"/>
              </w:rPr>
              <w:t>април</w:t>
            </w:r>
            <w:r>
              <w:rPr>
                <w:sz w:val="24"/>
                <w:szCs w:val="24"/>
              </w:rPr>
              <w:t xml:space="preserve"> - мај - јун</w:t>
            </w:r>
          </w:p>
        </w:tc>
      </w:tr>
    </w:tbl>
    <w:p w:rsidR="00611400" w:rsidRDefault="00611400" w:rsidP="00611400">
      <w:pPr>
        <w:rPr>
          <w:sz w:val="24"/>
          <w:szCs w:val="24"/>
        </w:rPr>
      </w:pPr>
    </w:p>
    <w:tbl>
      <w:tblPr>
        <w:tblStyle w:val="TableGrid0"/>
        <w:tblW w:w="5000" w:type="pct"/>
        <w:tblLook w:val="04A0"/>
      </w:tblPr>
      <w:tblGrid>
        <w:gridCol w:w="1082"/>
        <w:gridCol w:w="6209"/>
        <w:gridCol w:w="1503"/>
        <w:gridCol w:w="5381"/>
      </w:tblGrid>
      <w:tr w:rsidR="00611400" w:rsidTr="00611400">
        <w:trPr>
          <w:trHeight w:val="447"/>
        </w:trPr>
        <w:tc>
          <w:tcPr>
            <w:tcW w:w="5000" w:type="pct"/>
            <w:gridSpan w:val="4"/>
            <w:shd w:val="clear" w:color="auto" w:fill="D9D9D9" w:themeFill="background1" w:themeFillShade="D9"/>
            <w:vAlign w:val="center"/>
          </w:tcPr>
          <w:p w:rsidR="00611400" w:rsidRDefault="00611400" w:rsidP="00833793">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611400" w:rsidTr="00611400">
        <w:trPr>
          <w:trHeight w:val="397"/>
        </w:trPr>
        <w:tc>
          <w:tcPr>
            <w:tcW w:w="2572"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Разред</w:t>
            </w:r>
          </w:p>
        </w:tc>
        <w:tc>
          <w:tcPr>
            <w:tcW w:w="2428" w:type="pct"/>
            <w:gridSpan w:val="2"/>
            <w:vAlign w:val="center"/>
          </w:tcPr>
          <w:p w:rsidR="00611400" w:rsidRPr="00856F66" w:rsidRDefault="00611400" w:rsidP="00833793">
            <w:pPr>
              <w:jc w:val="center"/>
              <w:rPr>
                <w:sz w:val="24"/>
                <w:szCs w:val="24"/>
              </w:rPr>
            </w:pPr>
            <w:r>
              <w:rPr>
                <w:sz w:val="24"/>
                <w:szCs w:val="24"/>
              </w:rPr>
              <w:t>VII</w:t>
            </w:r>
          </w:p>
        </w:tc>
      </w:tr>
      <w:tr w:rsidR="00611400" w:rsidTr="00611400">
        <w:tc>
          <w:tcPr>
            <w:tcW w:w="5000" w:type="pct"/>
            <w:gridSpan w:val="4"/>
          </w:tcPr>
          <w:p w:rsidR="00611400" w:rsidRDefault="00611400" w:rsidP="00833793">
            <w:pPr>
              <w:jc w:val="both"/>
              <w:rPr>
                <w:b/>
                <w:sz w:val="24"/>
                <w:szCs w:val="24"/>
              </w:rPr>
            </w:pPr>
          </w:p>
          <w:p w:rsidR="00611400" w:rsidRDefault="00611400" w:rsidP="00833793">
            <w:pPr>
              <w:jc w:val="both"/>
              <w:rPr>
                <w:sz w:val="24"/>
                <w:szCs w:val="24"/>
              </w:rPr>
            </w:pPr>
            <w:r w:rsidRPr="001B6C0E">
              <w:rPr>
                <w:b/>
                <w:sz w:val="24"/>
                <w:szCs w:val="24"/>
              </w:rPr>
              <w:t>Циљ:</w:t>
            </w:r>
            <w:r w:rsidRPr="001B6C0E">
              <w:rPr>
                <w:sz w:val="24"/>
                <w:szCs w:val="24"/>
              </w:rPr>
              <w:t xml:space="preserve"> </w:t>
            </w:r>
            <w:r w:rsidRPr="000C3B77">
              <w:rPr>
                <w:sz w:val="24"/>
                <w:szCs w:val="24"/>
              </w:rPr>
              <w:t>Допунски рад се организује за ученике који из објективних разлога у редовној настави матерњег језика не постижу задовољавајуће резултате у неком од програмскотематских подручја.</w:t>
            </w:r>
          </w:p>
          <w:p w:rsidR="00611400" w:rsidRPr="00CE4D34" w:rsidRDefault="00611400" w:rsidP="00833793">
            <w:pPr>
              <w:jc w:val="both"/>
              <w:rPr>
                <w:sz w:val="24"/>
                <w:szCs w:val="24"/>
              </w:rPr>
            </w:pPr>
          </w:p>
        </w:tc>
      </w:tr>
      <w:tr w:rsidR="00611400" w:rsidTr="00611400">
        <w:trPr>
          <w:trHeight w:val="576"/>
        </w:trPr>
        <w:tc>
          <w:tcPr>
            <w:tcW w:w="5000" w:type="pct"/>
            <w:gridSpan w:val="4"/>
            <w:shd w:val="clear" w:color="auto" w:fill="D9D9D9" w:themeFill="background1" w:themeFillShade="D9"/>
            <w:vAlign w:val="center"/>
          </w:tcPr>
          <w:p w:rsidR="00611400" w:rsidRPr="00E3097D" w:rsidRDefault="00611400" w:rsidP="00833793">
            <w:pPr>
              <w:jc w:val="center"/>
              <w:rPr>
                <w:b/>
                <w:sz w:val="24"/>
                <w:szCs w:val="24"/>
              </w:rPr>
            </w:pPr>
            <w:r w:rsidRPr="001B6C0E">
              <w:rPr>
                <w:b/>
                <w:sz w:val="24"/>
                <w:szCs w:val="24"/>
              </w:rPr>
              <w:lastRenderedPageBreak/>
              <w:t>Задаци</w:t>
            </w:r>
          </w:p>
        </w:tc>
      </w:tr>
      <w:tr w:rsidR="00611400" w:rsidTr="00611400">
        <w:tc>
          <w:tcPr>
            <w:tcW w:w="5000" w:type="pct"/>
            <w:gridSpan w:val="4"/>
          </w:tcPr>
          <w:p w:rsidR="00611400" w:rsidRDefault="00611400" w:rsidP="00833793">
            <w:pPr>
              <w:rPr>
                <w:b/>
                <w:sz w:val="24"/>
                <w:szCs w:val="24"/>
              </w:rPr>
            </w:pPr>
          </w:p>
          <w:p w:rsidR="00611400" w:rsidRDefault="00611400" w:rsidP="00833793">
            <w:pPr>
              <w:rPr>
                <w:b/>
                <w:sz w:val="24"/>
                <w:szCs w:val="24"/>
              </w:rPr>
            </w:pPr>
            <w:r w:rsidRPr="001B6C0E">
              <w:rPr>
                <w:b/>
                <w:sz w:val="24"/>
                <w:szCs w:val="24"/>
              </w:rPr>
              <w:t xml:space="preserve">Ученик треба да: </w:t>
            </w:r>
          </w:p>
          <w:p w:rsidR="00611400" w:rsidRPr="00E3097D" w:rsidRDefault="00611400" w:rsidP="00833793">
            <w:pPr>
              <w:rPr>
                <w:b/>
                <w:sz w:val="24"/>
                <w:szCs w:val="24"/>
              </w:rPr>
            </w:pPr>
          </w:p>
          <w:p w:rsidR="00611400" w:rsidRPr="00870BB3" w:rsidRDefault="00611400" w:rsidP="00611400">
            <w:pPr>
              <w:pStyle w:val="ListParagraph"/>
              <w:numPr>
                <w:ilvl w:val="0"/>
                <w:numId w:val="75"/>
              </w:numPr>
              <w:spacing w:line="360" w:lineRule="auto"/>
              <w:rPr>
                <w:sz w:val="24"/>
                <w:szCs w:val="24"/>
              </w:rPr>
            </w:pPr>
            <w:r w:rsidRPr="00870BB3">
              <w:rPr>
                <w:sz w:val="24"/>
                <w:szCs w:val="24"/>
              </w:rPr>
              <w:t>разликује појмове књижевног и народног језика;</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зна основне податке о развоју књижевног језика код Срба (од почетака до данас);</w:t>
            </w:r>
          </w:p>
          <w:p w:rsidR="00611400" w:rsidRPr="00870BB3" w:rsidRDefault="00611400" w:rsidP="00611400">
            <w:pPr>
              <w:pStyle w:val="ListParagraph"/>
              <w:numPr>
                <w:ilvl w:val="0"/>
                <w:numId w:val="75"/>
              </w:numPr>
              <w:spacing w:line="360" w:lineRule="auto"/>
              <w:rPr>
                <w:sz w:val="24"/>
                <w:szCs w:val="24"/>
              </w:rPr>
            </w:pPr>
            <w:r w:rsidRPr="00870BB3">
              <w:rPr>
                <w:sz w:val="24"/>
                <w:szCs w:val="24"/>
              </w:rPr>
              <w:t xml:space="preserve">препозна врсте речи; </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зна основне граматичке категорије променљивих речи;</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примењује књижевнојезичку норму у вези с облицима речи;</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препозна синтаксичке јединице (реч, синтагму, предикатску реченицу и комуникативну реченицу);</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одређује реченичне чланове у типичним (школским) примерима;</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правилно употребљава падеже у реченици;</w:t>
            </w:r>
          </w:p>
          <w:p w:rsidR="00611400" w:rsidRPr="00870BB3" w:rsidRDefault="00611400" w:rsidP="00611400">
            <w:pPr>
              <w:pStyle w:val="ListParagraph"/>
              <w:numPr>
                <w:ilvl w:val="0"/>
                <w:numId w:val="75"/>
              </w:numPr>
              <w:spacing w:line="360" w:lineRule="auto"/>
              <w:rPr>
                <w:sz w:val="24"/>
                <w:szCs w:val="24"/>
              </w:rPr>
            </w:pPr>
            <w:r w:rsidRPr="00870BB3">
              <w:rPr>
                <w:sz w:val="24"/>
                <w:szCs w:val="24"/>
              </w:rPr>
              <w:t>примени правописну норму (из сваке правописне области) у једноставним примерима</w:t>
            </w:r>
            <w:r>
              <w:rPr>
                <w:sz w:val="24"/>
                <w:szCs w:val="24"/>
              </w:rPr>
              <w:t>.</w:t>
            </w:r>
          </w:p>
          <w:p w:rsidR="00611400" w:rsidRDefault="00611400" w:rsidP="00833793">
            <w:pPr>
              <w:rPr>
                <w:sz w:val="24"/>
                <w:szCs w:val="24"/>
              </w:rPr>
            </w:pPr>
          </w:p>
        </w:tc>
      </w:tr>
      <w:tr w:rsidR="00611400" w:rsidRPr="00E3097D" w:rsidTr="00611400">
        <w:trPr>
          <w:trHeight w:val="399"/>
        </w:trPr>
        <w:tc>
          <w:tcPr>
            <w:tcW w:w="382"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Р.бр.</w:t>
            </w:r>
          </w:p>
        </w:tc>
        <w:tc>
          <w:tcPr>
            <w:tcW w:w="2720"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Време реализације</w:t>
            </w:r>
          </w:p>
        </w:tc>
      </w:tr>
      <w:tr w:rsidR="00611400" w:rsidTr="00611400">
        <w:trPr>
          <w:trHeight w:val="405"/>
        </w:trPr>
        <w:tc>
          <w:tcPr>
            <w:tcW w:w="382" w:type="pct"/>
            <w:vAlign w:val="center"/>
          </w:tcPr>
          <w:p w:rsidR="00611400" w:rsidRPr="00E3097D" w:rsidRDefault="00611400" w:rsidP="00833793">
            <w:pPr>
              <w:jc w:val="center"/>
              <w:rPr>
                <w:sz w:val="24"/>
                <w:szCs w:val="24"/>
              </w:rPr>
            </w:pPr>
            <w:r>
              <w:rPr>
                <w:sz w:val="24"/>
                <w:szCs w:val="24"/>
              </w:rPr>
              <w:t>1.</w:t>
            </w:r>
          </w:p>
        </w:tc>
        <w:tc>
          <w:tcPr>
            <w:tcW w:w="2720" w:type="pct"/>
            <w:gridSpan w:val="2"/>
            <w:vAlign w:val="center"/>
          </w:tcPr>
          <w:p w:rsidR="00611400" w:rsidRPr="00BB068A" w:rsidRDefault="00611400" w:rsidP="00833793">
            <w:pPr>
              <w:rPr>
                <w:sz w:val="24"/>
                <w:szCs w:val="24"/>
              </w:rPr>
            </w:pPr>
            <w:r w:rsidRPr="00870BB3">
              <w:rPr>
                <w:sz w:val="24"/>
                <w:szCs w:val="24"/>
              </w:rPr>
              <w:t>Врсте речи</w:t>
            </w:r>
          </w:p>
        </w:tc>
        <w:tc>
          <w:tcPr>
            <w:tcW w:w="1897" w:type="pct"/>
            <w:vAlign w:val="center"/>
          </w:tcPr>
          <w:p w:rsidR="00611400" w:rsidRPr="00AF62D5" w:rsidRDefault="00611400" w:rsidP="00833793">
            <w:pPr>
              <w:jc w:val="center"/>
              <w:rPr>
                <w:sz w:val="24"/>
                <w:szCs w:val="24"/>
              </w:rPr>
            </w:pPr>
            <w:r w:rsidRPr="001B6C0E">
              <w:rPr>
                <w:sz w:val="24"/>
                <w:szCs w:val="24"/>
              </w:rPr>
              <w:t>септембар</w:t>
            </w:r>
            <w:r>
              <w:rPr>
                <w:sz w:val="24"/>
                <w:szCs w:val="24"/>
              </w:rPr>
              <w:t xml:space="preserve"> - октобар</w:t>
            </w:r>
          </w:p>
        </w:tc>
      </w:tr>
      <w:tr w:rsidR="00611400" w:rsidTr="00611400">
        <w:trPr>
          <w:trHeight w:val="411"/>
        </w:trPr>
        <w:tc>
          <w:tcPr>
            <w:tcW w:w="382" w:type="pct"/>
            <w:vAlign w:val="center"/>
          </w:tcPr>
          <w:p w:rsidR="00611400" w:rsidRPr="00E3097D" w:rsidRDefault="00611400" w:rsidP="00833793">
            <w:pPr>
              <w:jc w:val="center"/>
              <w:rPr>
                <w:sz w:val="24"/>
                <w:szCs w:val="24"/>
              </w:rPr>
            </w:pPr>
            <w:r>
              <w:rPr>
                <w:sz w:val="24"/>
                <w:szCs w:val="24"/>
              </w:rPr>
              <w:t>2.</w:t>
            </w:r>
          </w:p>
        </w:tc>
        <w:tc>
          <w:tcPr>
            <w:tcW w:w="2720" w:type="pct"/>
            <w:gridSpan w:val="2"/>
            <w:vAlign w:val="center"/>
          </w:tcPr>
          <w:p w:rsidR="00611400" w:rsidRPr="009C40A0" w:rsidRDefault="00611400" w:rsidP="00833793">
            <w:pPr>
              <w:rPr>
                <w:sz w:val="24"/>
                <w:szCs w:val="24"/>
              </w:rPr>
            </w:pPr>
            <w:r>
              <w:rPr>
                <w:sz w:val="24"/>
                <w:szCs w:val="24"/>
              </w:rPr>
              <w:t>Правопис</w:t>
            </w:r>
          </w:p>
        </w:tc>
        <w:tc>
          <w:tcPr>
            <w:tcW w:w="1897" w:type="pct"/>
            <w:vAlign w:val="center"/>
          </w:tcPr>
          <w:p w:rsidR="00611400" w:rsidRPr="00AF62D5" w:rsidRDefault="00611400" w:rsidP="00833793">
            <w:pPr>
              <w:jc w:val="center"/>
              <w:rPr>
                <w:sz w:val="24"/>
                <w:szCs w:val="24"/>
              </w:rPr>
            </w:pPr>
            <w:r w:rsidRPr="001B6C0E">
              <w:rPr>
                <w:sz w:val="24"/>
                <w:szCs w:val="24"/>
              </w:rPr>
              <w:t>октобар</w:t>
            </w:r>
            <w:r>
              <w:rPr>
                <w:sz w:val="24"/>
                <w:szCs w:val="24"/>
              </w:rPr>
              <w:t xml:space="preserve"> - новембар</w:t>
            </w:r>
          </w:p>
        </w:tc>
      </w:tr>
      <w:tr w:rsidR="00611400" w:rsidTr="00611400">
        <w:trPr>
          <w:trHeight w:val="417"/>
        </w:trPr>
        <w:tc>
          <w:tcPr>
            <w:tcW w:w="382" w:type="pct"/>
            <w:vAlign w:val="center"/>
          </w:tcPr>
          <w:p w:rsidR="00611400" w:rsidRPr="00E3097D" w:rsidRDefault="00611400" w:rsidP="00833793">
            <w:pPr>
              <w:jc w:val="center"/>
              <w:rPr>
                <w:sz w:val="24"/>
                <w:szCs w:val="24"/>
              </w:rPr>
            </w:pPr>
            <w:r>
              <w:rPr>
                <w:sz w:val="24"/>
                <w:szCs w:val="24"/>
              </w:rPr>
              <w:t>3.</w:t>
            </w:r>
          </w:p>
        </w:tc>
        <w:tc>
          <w:tcPr>
            <w:tcW w:w="2720" w:type="pct"/>
            <w:gridSpan w:val="2"/>
            <w:vAlign w:val="center"/>
          </w:tcPr>
          <w:p w:rsidR="00611400" w:rsidRPr="009C40A0" w:rsidRDefault="00611400" w:rsidP="00833793">
            <w:pPr>
              <w:rPr>
                <w:sz w:val="24"/>
                <w:szCs w:val="24"/>
              </w:rPr>
            </w:pPr>
            <w:r>
              <w:rPr>
                <w:sz w:val="24"/>
                <w:szCs w:val="24"/>
              </w:rPr>
              <w:t>Књижевни појмови</w:t>
            </w:r>
          </w:p>
        </w:tc>
        <w:tc>
          <w:tcPr>
            <w:tcW w:w="1897" w:type="pct"/>
            <w:vAlign w:val="center"/>
          </w:tcPr>
          <w:p w:rsidR="00611400" w:rsidRPr="00CE4D34" w:rsidRDefault="00611400" w:rsidP="00833793">
            <w:pPr>
              <w:jc w:val="center"/>
              <w:rPr>
                <w:sz w:val="24"/>
                <w:szCs w:val="24"/>
              </w:rPr>
            </w:pPr>
            <w:r>
              <w:rPr>
                <w:sz w:val="24"/>
                <w:szCs w:val="24"/>
              </w:rPr>
              <w:t>децембар - јануар - фебруар</w:t>
            </w:r>
          </w:p>
        </w:tc>
      </w:tr>
      <w:tr w:rsidR="00611400" w:rsidTr="00611400">
        <w:trPr>
          <w:trHeight w:val="422"/>
        </w:trPr>
        <w:tc>
          <w:tcPr>
            <w:tcW w:w="382" w:type="pct"/>
            <w:vAlign w:val="center"/>
          </w:tcPr>
          <w:p w:rsidR="00611400" w:rsidRPr="00E3097D" w:rsidRDefault="00611400" w:rsidP="00833793">
            <w:pPr>
              <w:jc w:val="center"/>
              <w:rPr>
                <w:sz w:val="24"/>
                <w:szCs w:val="24"/>
              </w:rPr>
            </w:pPr>
            <w:r>
              <w:rPr>
                <w:sz w:val="24"/>
                <w:szCs w:val="24"/>
              </w:rPr>
              <w:t>4.</w:t>
            </w:r>
          </w:p>
        </w:tc>
        <w:tc>
          <w:tcPr>
            <w:tcW w:w="2720" w:type="pct"/>
            <w:gridSpan w:val="2"/>
            <w:vAlign w:val="center"/>
          </w:tcPr>
          <w:p w:rsidR="00611400" w:rsidRPr="009C40A0" w:rsidRDefault="00611400" w:rsidP="00833793">
            <w:pPr>
              <w:rPr>
                <w:sz w:val="24"/>
                <w:szCs w:val="24"/>
              </w:rPr>
            </w:pPr>
            <w:r>
              <w:rPr>
                <w:sz w:val="24"/>
                <w:szCs w:val="24"/>
              </w:rPr>
              <w:t>Правопис</w:t>
            </w:r>
          </w:p>
        </w:tc>
        <w:tc>
          <w:tcPr>
            <w:tcW w:w="1897" w:type="pct"/>
            <w:vAlign w:val="center"/>
          </w:tcPr>
          <w:p w:rsidR="00611400" w:rsidRPr="00AF62D5" w:rsidRDefault="00611400" w:rsidP="00833793">
            <w:pPr>
              <w:jc w:val="center"/>
              <w:rPr>
                <w:sz w:val="24"/>
                <w:szCs w:val="24"/>
              </w:rPr>
            </w:pPr>
            <w:r>
              <w:rPr>
                <w:sz w:val="24"/>
                <w:szCs w:val="24"/>
              </w:rPr>
              <w:t>март</w:t>
            </w:r>
          </w:p>
        </w:tc>
      </w:tr>
      <w:tr w:rsidR="00611400" w:rsidTr="00611400">
        <w:trPr>
          <w:trHeight w:val="415"/>
        </w:trPr>
        <w:tc>
          <w:tcPr>
            <w:tcW w:w="382" w:type="pct"/>
            <w:vAlign w:val="center"/>
          </w:tcPr>
          <w:p w:rsidR="00611400" w:rsidRPr="00E3097D" w:rsidRDefault="00611400" w:rsidP="00833793">
            <w:pPr>
              <w:jc w:val="center"/>
              <w:rPr>
                <w:sz w:val="24"/>
                <w:szCs w:val="24"/>
              </w:rPr>
            </w:pPr>
            <w:r>
              <w:rPr>
                <w:sz w:val="24"/>
                <w:szCs w:val="24"/>
              </w:rPr>
              <w:t>5.</w:t>
            </w:r>
          </w:p>
        </w:tc>
        <w:tc>
          <w:tcPr>
            <w:tcW w:w="2720" w:type="pct"/>
            <w:gridSpan w:val="2"/>
            <w:vAlign w:val="center"/>
          </w:tcPr>
          <w:p w:rsidR="00611400" w:rsidRPr="00E31661" w:rsidRDefault="00611400" w:rsidP="00833793">
            <w:pPr>
              <w:rPr>
                <w:sz w:val="24"/>
                <w:szCs w:val="24"/>
              </w:rPr>
            </w:pPr>
            <w:r>
              <w:rPr>
                <w:sz w:val="24"/>
                <w:szCs w:val="24"/>
              </w:rPr>
              <w:t>Врсте независних реченица</w:t>
            </w:r>
          </w:p>
        </w:tc>
        <w:tc>
          <w:tcPr>
            <w:tcW w:w="1897" w:type="pct"/>
            <w:vAlign w:val="center"/>
          </w:tcPr>
          <w:p w:rsidR="00611400" w:rsidRDefault="00611400" w:rsidP="00833793">
            <w:pPr>
              <w:jc w:val="center"/>
              <w:rPr>
                <w:sz w:val="24"/>
                <w:szCs w:val="24"/>
              </w:rPr>
            </w:pPr>
            <w:r>
              <w:rPr>
                <w:sz w:val="24"/>
                <w:szCs w:val="24"/>
              </w:rPr>
              <w:t>април - мај</w:t>
            </w:r>
          </w:p>
        </w:tc>
      </w:tr>
      <w:tr w:rsidR="00611400" w:rsidTr="00611400">
        <w:trPr>
          <w:trHeight w:val="421"/>
        </w:trPr>
        <w:tc>
          <w:tcPr>
            <w:tcW w:w="382" w:type="pct"/>
            <w:vAlign w:val="center"/>
          </w:tcPr>
          <w:p w:rsidR="00611400" w:rsidRPr="00E3097D" w:rsidRDefault="00611400" w:rsidP="00833793">
            <w:pPr>
              <w:jc w:val="center"/>
              <w:rPr>
                <w:sz w:val="24"/>
                <w:szCs w:val="24"/>
              </w:rPr>
            </w:pPr>
            <w:r>
              <w:rPr>
                <w:sz w:val="24"/>
                <w:szCs w:val="24"/>
              </w:rPr>
              <w:t>6.</w:t>
            </w:r>
          </w:p>
        </w:tc>
        <w:tc>
          <w:tcPr>
            <w:tcW w:w="2720" w:type="pct"/>
            <w:gridSpan w:val="2"/>
            <w:vAlign w:val="center"/>
          </w:tcPr>
          <w:p w:rsidR="00611400" w:rsidRPr="00FA2ED4" w:rsidRDefault="00611400" w:rsidP="00833793">
            <w:pPr>
              <w:rPr>
                <w:sz w:val="24"/>
                <w:szCs w:val="24"/>
              </w:rPr>
            </w:pPr>
            <w:r>
              <w:rPr>
                <w:sz w:val="24"/>
                <w:szCs w:val="24"/>
              </w:rPr>
              <w:t>Врсте зависних реченица</w:t>
            </w:r>
          </w:p>
        </w:tc>
        <w:tc>
          <w:tcPr>
            <w:tcW w:w="1897" w:type="pct"/>
            <w:vAlign w:val="center"/>
          </w:tcPr>
          <w:p w:rsidR="00611400" w:rsidRPr="00E31661" w:rsidRDefault="00611400" w:rsidP="00833793">
            <w:pPr>
              <w:jc w:val="center"/>
              <w:rPr>
                <w:sz w:val="24"/>
                <w:szCs w:val="24"/>
              </w:rPr>
            </w:pPr>
            <w:r>
              <w:rPr>
                <w:sz w:val="24"/>
                <w:szCs w:val="24"/>
              </w:rPr>
              <w:t>мај - јун</w:t>
            </w:r>
          </w:p>
        </w:tc>
      </w:tr>
    </w:tbl>
    <w:p w:rsidR="00611400" w:rsidRDefault="00611400" w:rsidP="00611400">
      <w:pPr>
        <w:rPr>
          <w:sz w:val="24"/>
          <w:szCs w:val="24"/>
        </w:rPr>
      </w:pPr>
    </w:p>
    <w:p w:rsidR="00611400" w:rsidRDefault="00611400" w:rsidP="00611400">
      <w:pPr>
        <w:rPr>
          <w:sz w:val="24"/>
          <w:szCs w:val="24"/>
        </w:rPr>
      </w:pPr>
    </w:p>
    <w:tbl>
      <w:tblPr>
        <w:tblStyle w:val="TableGrid0"/>
        <w:tblW w:w="5000" w:type="pct"/>
        <w:tblLook w:val="04A0"/>
      </w:tblPr>
      <w:tblGrid>
        <w:gridCol w:w="1082"/>
        <w:gridCol w:w="6209"/>
        <w:gridCol w:w="1503"/>
        <w:gridCol w:w="5381"/>
      </w:tblGrid>
      <w:tr w:rsidR="00611400" w:rsidTr="00611400">
        <w:trPr>
          <w:trHeight w:val="447"/>
        </w:trPr>
        <w:tc>
          <w:tcPr>
            <w:tcW w:w="5000" w:type="pct"/>
            <w:gridSpan w:val="4"/>
            <w:shd w:val="clear" w:color="auto" w:fill="D9D9D9" w:themeFill="background1" w:themeFillShade="D9"/>
            <w:vAlign w:val="center"/>
          </w:tcPr>
          <w:p w:rsidR="00611400" w:rsidRDefault="00611400" w:rsidP="00833793">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611400" w:rsidTr="00611400">
        <w:trPr>
          <w:trHeight w:val="397"/>
        </w:trPr>
        <w:tc>
          <w:tcPr>
            <w:tcW w:w="2572"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Разред</w:t>
            </w:r>
          </w:p>
        </w:tc>
        <w:tc>
          <w:tcPr>
            <w:tcW w:w="2428" w:type="pct"/>
            <w:gridSpan w:val="2"/>
            <w:vAlign w:val="center"/>
          </w:tcPr>
          <w:p w:rsidR="00611400" w:rsidRPr="00856F66" w:rsidRDefault="00611400" w:rsidP="00833793">
            <w:pPr>
              <w:jc w:val="center"/>
              <w:rPr>
                <w:sz w:val="24"/>
                <w:szCs w:val="24"/>
              </w:rPr>
            </w:pPr>
            <w:r>
              <w:rPr>
                <w:sz w:val="24"/>
                <w:szCs w:val="24"/>
              </w:rPr>
              <w:t>VIII</w:t>
            </w:r>
          </w:p>
        </w:tc>
      </w:tr>
      <w:tr w:rsidR="00611400" w:rsidTr="00611400">
        <w:tc>
          <w:tcPr>
            <w:tcW w:w="5000" w:type="pct"/>
            <w:gridSpan w:val="4"/>
          </w:tcPr>
          <w:p w:rsidR="00611400" w:rsidRDefault="00611400" w:rsidP="00833793">
            <w:pPr>
              <w:jc w:val="both"/>
              <w:rPr>
                <w:b/>
                <w:sz w:val="24"/>
                <w:szCs w:val="24"/>
              </w:rPr>
            </w:pPr>
          </w:p>
          <w:p w:rsidR="00611400" w:rsidRDefault="00611400" w:rsidP="00833793">
            <w:pPr>
              <w:jc w:val="both"/>
              <w:rPr>
                <w:sz w:val="24"/>
                <w:szCs w:val="24"/>
              </w:rPr>
            </w:pPr>
            <w:r w:rsidRPr="001B6C0E">
              <w:rPr>
                <w:b/>
                <w:sz w:val="24"/>
                <w:szCs w:val="24"/>
              </w:rPr>
              <w:t>Циљ:</w:t>
            </w:r>
            <w:r w:rsidRPr="001B6C0E">
              <w:rPr>
                <w:sz w:val="24"/>
                <w:szCs w:val="24"/>
              </w:rPr>
              <w:t xml:space="preserve"> </w:t>
            </w:r>
            <w:r w:rsidRPr="000C3B77">
              <w:rPr>
                <w:sz w:val="24"/>
                <w:szCs w:val="24"/>
              </w:rPr>
              <w:t>Допунски рад се организује за ученике који из објективних разлога у редовној настави матерњег језика не постижу задовољавајуће резултате у неком од програмскотематских подручја.</w:t>
            </w:r>
          </w:p>
          <w:p w:rsidR="00611400" w:rsidRPr="00CE4D34" w:rsidRDefault="00611400" w:rsidP="00833793">
            <w:pPr>
              <w:jc w:val="both"/>
              <w:rPr>
                <w:sz w:val="24"/>
                <w:szCs w:val="24"/>
              </w:rPr>
            </w:pPr>
          </w:p>
        </w:tc>
      </w:tr>
      <w:tr w:rsidR="00611400" w:rsidTr="00611400">
        <w:trPr>
          <w:trHeight w:val="576"/>
        </w:trPr>
        <w:tc>
          <w:tcPr>
            <w:tcW w:w="5000" w:type="pct"/>
            <w:gridSpan w:val="4"/>
            <w:shd w:val="clear" w:color="auto" w:fill="D9D9D9" w:themeFill="background1" w:themeFillShade="D9"/>
            <w:vAlign w:val="center"/>
          </w:tcPr>
          <w:p w:rsidR="00611400" w:rsidRPr="00E3097D" w:rsidRDefault="00611400" w:rsidP="00833793">
            <w:pPr>
              <w:jc w:val="center"/>
              <w:rPr>
                <w:b/>
                <w:sz w:val="24"/>
                <w:szCs w:val="24"/>
              </w:rPr>
            </w:pPr>
            <w:r w:rsidRPr="001B6C0E">
              <w:rPr>
                <w:b/>
                <w:sz w:val="24"/>
                <w:szCs w:val="24"/>
              </w:rPr>
              <w:t>Задаци</w:t>
            </w:r>
          </w:p>
        </w:tc>
      </w:tr>
      <w:tr w:rsidR="00611400" w:rsidTr="00611400">
        <w:tc>
          <w:tcPr>
            <w:tcW w:w="5000" w:type="pct"/>
            <w:gridSpan w:val="4"/>
          </w:tcPr>
          <w:p w:rsidR="00611400" w:rsidRDefault="00611400" w:rsidP="00833793">
            <w:pPr>
              <w:rPr>
                <w:b/>
                <w:sz w:val="24"/>
                <w:szCs w:val="24"/>
              </w:rPr>
            </w:pPr>
          </w:p>
          <w:p w:rsidR="00611400" w:rsidRDefault="00611400" w:rsidP="00833793">
            <w:pPr>
              <w:rPr>
                <w:b/>
                <w:sz w:val="24"/>
                <w:szCs w:val="24"/>
              </w:rPr>
            </w:pPr>
            <w:r w:rsidRPr="001B6C0E">
              <w:rPr>
                <w:b/>
                <w:sz w:val="24"/>
                <w:szCs w:val="24"/>
              </w:rPr>
              <w:t xml:space="preserve">Ученик треба да: </w:t>
            </w:r>
          </w:p>
          <w:p w:rsidR="00611400" w:rsidRPr="00E3097D" w:rsidRDefault="00611400" w:rsidP="00833793">
            <w:pPr>
              <w:rPr>
                <w:b/>
                <w:sz w:val="24"/>
                <w:szCs w:val="24"/>
              </w:rPr>
            </w:pPr>
          </w:p>
          <w:p w:rsidR="00611400" w:rsidRPr="008528F4" w:rsidRDefault="00611400" w:rsidP="00611400">
            <w:pPr>
              <w:pStyle w:val="ListParagraph"/>
              <w:numPr>
                <w:ilvl w:val="0"/>
                <w:numId w:val="76"/>
              </w:numPr>
              <w:spacing w:line="360" w:lineRule="auto"/>
              <w:rPr>
                <w:sz w:val="24"/>
                <w:szCs w:val="24"/>
              </w:rPr>
            </w:pPr>
            <w:r w:rsidRPr="008528F4">
              <w:rPr>
                <w:sz w:val="24"/>
                <w:szCs w:val="24"/>
              </w:rPr>
              <w:t>разликује појмове књижевног и народног језика;</w:t>
            </w:r>
          </w:p>
          <w:p w:rsidR="00611400" w:rsidRPr="008528F4" w:rsidRDefault="00611400" w:rsidP="00611400">
            <w:pPr>
              <w:pStyle w:val="ListParagraph"/>
              <w:numPr>
                <w:ilvl w:val="0"/>
                <w:numId w:val="76"/>
              </w:numPr>
              <w:spacing w:line="360" w:lineRule="auto"/>
              <w:rPr>
                <w:sz w:val="24"/>
                <w:szCs w:val="24"/>
              </w:rPr>
            </w:pPr>
            <w:r w:rsidRPr="008528F4">
              <w:rPr>
                <w:sz w:val="24"/>
                <w:szCs w:val="24"/>
              </w:rPr>
              <w:t>зна основне податке о развоју књижевног језика код Срба (од почетака до данас);</w:t>
            </w:r>
          </w:p>
          <w:p w:rsidR="00611400" w:rsidRPr="008528F4" w:rsidRDefault="00611400" w:rsidP="00611400">
            <w:pPr>
              <w:pStyle w:val="ListParagraph"/>
              <w:numPr>
                <w:ilvl w:val="0"/>
                <w:numId w:val="76"/>
              </w:numPr>
              <w:spacing w:line="360" w:lineRule="auto"/>
              <w:rPr>
                <w:sz w:val="24"/>
                <w:szCs w:val="24"/>
              </w:rPr>
            </w:pPr>
            <w:r w:rsidRPr="008528F4">
              <w:rPr>
                <w:sz w:val="24"/>
                <w:szCs w:val="24"/>
              </w:rPr>
              <w:t xml:space="preserve">препозна врсте речи; </w:t>
            </w:r>
          </w:p>
          <w:p w:rsidR="00611400" w:rsidRPr="008528F4" w:rsidRDefault="00611400" w:rsidP="00611400">
            <w:pPr>
              <w:pStyle w:val="ListParagraph"/>
              <w:numPr>
                <w:ilvl w:val="0"/>
                <w:numId w:val="76"/>
              </w:numPr>
              <w:spacing w:line="360" w:lineRule="auto"/>
              <w:rPr>
                <w:sz w:val="24"/>
                <w:szCs w:val="24"/>
              </w:rPr>
            </w:pPr>
            <w:r w:rsidRPr="008528F4">
              <w:rPr>
                <w:sz w:val="24"/>
                <w:szCs w:val="24"/>
              </w:rPr>
              <w:t xml:space="preserve">зна основне граматичке категорије променљивих речи; </w:t>
            </w:r>
          </w:p>
          <w:p w:rsidR="00611400" w:rsidRPr="008528F4" w:rsidRDefault="00611400" w:rsidP="00611400">
            <w:pPr>
              <w:pStyle w:val="ListParagraph"/>
              <w:numPr>
                <w:ilvl w:val="0"/>
                <w:numId w:val="76"/>
              </w:numPr>
              <w:spacing w:line="360" w:lineRule="auto"/>
              <w:rPr>
                <w:sz w:val="24"/>
                <w:szCs w:val="24"/>
              </w:rPr>
            </w:pPr>
            <w:r w:rsidRPr="008528F4">
              <w:rPr>
                <w:sz w:val="24"/>
                <w:szCs w:val="24"/>
              </w:rPr>
              <w:t>примењује књижевнојезичку норму у вези с облицима речи;</w:t>
            </w:r>
          </w:p>
          <w:p w:rsidR="00611400" w:rsidRPr="008528F4" w:rsidRDefault="00611400" w:rsidP="00611400">
            <w:pPr>
              <w:pStyle w:val="ListParagraph"/>
              <w:numPr>
                <w:ilvl w:val="0"/>
                <w:numId w:val="76"/>
              </w:numPr>
              <w:spacing w:line="360" w:lineRule="auto"/>
              <w:rPr>
                <w:sz w:val="24"/>
                <w:szCs w:val="24"/>
              </w:rPr>
            </w:pPr>
            <w:r w:rsidRPr="008528F4">
              <w:rPr>
                <w:sz w:val="24"/>
                <w:szCs w:val="24"/>
              </w:rPr>
              <w:t>препозна синтаксичке јединице (реч, синтагму, предикатску реченицу и комуникативну реченицу, зависне и независне реченице);</w:t>
            </w:r>
          </w:p>
          <w:p w:rsidR="00611400" w:rsidRPr="008528F4" w:rsidRDefault="00611400" w:rsidP="00611400">
            <w:pPr>
              <w:pStyle w:val="ListParagraph"/>
              <w:numPr>
                <w:ilvl w:val="0"/>
                <w:numId w:val="76"/>
              </w:numPr>
              <w:spacing w:line="360" w:lineRule="auto"/>
              <w:rPr>
                <w:sz w:val="24"/>
                <w:szCs w:val="24"/>
              </w:rPr>
            </w:pPr>
            <w:r w:rsidRPr="008528F4">
              <w:rPr>
                <w:sz w:val="24"/>
                <w:szCs w:val="24"/>
              </w:rPr>
              <w:t>одређује реченичне чланове у типичним (школским) примерима;</w:t>
            </w:r>
          </w:p>
          <w:p w:rsidR="00611400" w:rsidRPr="008528F4" w:rsidRDefault="00611400" w:rsidP="00611400">
            <w:pPr>
              <w:pStyle w:val="ListParagraph"/>
              <w:numPr>
                <w:ilvl w:val="0"/>
                <w:numId w:val="76"/>
              </w:numPr>
              <w:spacing w:line="360" w:lineRule="auto"/>
              <w:rPr>
                <w:sz w:val="24"/>
                <w:szCs w:val="24"/>
              </w:rPr>
            </w:pPr>
            <w:r w:rsidRPr="008528F4">
              <w:rPr>
                <w:sz w:val="24"/>
                <w:szCs w:val="24"/>
              </w:rPr>
              <w:t>правилно употребљава падеже у реченици;</w:t>
            </w:r>
          </w:p>
          <w:p w:rsidR="00611400" w:rsidRPr="008528F4" w:rsidRDefault="00611400" w:rsidP="00611400">
            <w:pPr>
              <w:pStyle w:val="ListParagraph"/>
              <w:numPr>
                <w:ilvl w:val="0"/>
                <w:numId w:val="76"/>
              </w:numPr>
              <w:spacing w:line="360" w:lineRule="auto"/>
              <w:rPr>
                <w:sz w:val="24"/>
                <w:szCs w:val="24"/>
              </w:rPr>
            </w:pPr>
            <w:r w:rsidRPr="008528F4">
              <w:rPr>
                <w:sz w:val="24"/>
                <w:szCs w:val="24"/>
              </w:rPr>
              <w:t>разликује типове књижевног стваралаштва (усмена и ауторска књижевност);</w:t>
            </w:r>
          </w:p>
          <w:p w:rsidR="00611400" w:rsidRPr="008528F4" w:rsidRDefault="00611400" w:rsidP="00611400">
            <w:pPr>
              <w:pStyle w:val="ListParagraph"/>
              <w:numPr>
                <w:ilvl w:val="0"/>
                <w:numId w:val="76"/>
              </w:numPr>
              <w:spacing w:line="360" w:lineRule="auto"/>
              <w:rPr>
                <w:sz w:val="24"/>
                <w:szCs w:val="24"/>
              </w:rPr>
            </w:pPr>
            <w:r w:rsidRPr="008528F4">
              <w:rPr>
                <w:sz w:val="24"/>
                <w:szCs w:val="24"/>
              </w:rPr>
              <w:t>разликује основне књижевне родове: лирику, епику и драму</w:t>
            </w:r>
            <w:r>
              <w:rPr>
                <w:sz w:val="24"/>
                <w:szCs w:val="24"/>
              </w:rPr>
              <w:t>.</w:t>
            </w:r>
          </w:p>
          <w:p w:rsidR="00611400" w:rsidRDefault="00611400" w:rsidP="00833793">
            <w:pPr>
              <w:rPr>
                <w:sz w:val="24"/>
                <w:szCs w:val="24"/>
              </w:rPr>
            </w:pPr>
          </w:p>
        </w:tc>
      </w:tr>
      <w:tr w:rsidR="00611400" w:rsidRPr="00E3097D" w:rsidTr="00611400">
        <w:trPr>
          <w:trHeight w:val="399"/>
        </w:trPr>
        <w:tc>
          <w:tcPr>
            <w:tcW w:w="382"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lastRenderedPageBreak/>
              <w:t>Р.бр.</w:t>
            </w:r>
          </w:p>
        </w:tc>
        <w:tc>
          <w:tcPr>
            <w:tcW w:w="2720" w:type="pct"/>
            <w:gridSpan w:val="2"/>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611400" w:rsidRPr="00E3097D" w:rsidRDefault="00611400" w:rsidP="00833793">
            <w:pPr>
              <w:jc w:val="center"/>
              <w:rPr>
                <w:b/>
                <w:sz w:val="24"/>
                <w:szCs w:val="24"/>
              </w:rPr>
            </w:pPr>
            <w:r w:rsidRPr="00E3097D">
              <w:rPr>
                <w:b/>
                <w:sz w:val="24"/>
                <w:szCs w:val="24"/>
              </w:rPr>
              <w:t>Време реализације</w:t>
            </w:r>
          </w:p>
        </w:tc>
      </w:tr>
      <w:tr w:rsidR="00611400" w:rsidTr="00611400">
        <w:trPr>
          <w:trHeight w:val="405"/>
        </w:trPr>
        <w:tc>
          <w:tcPr>
            <w:tcW w:w="382" w:type="pct"/>
            <w:vAlign w:val="center"/>
          </w:tcPr>
          <w:p w:rsidR="00611400" w:rsidRPr="00E3097D" w:rsidRDefault="00611400" w:rsidP="00833793">
            <w:pPr>
              <w:jc w:val="center"/>
              <w:rPr>
                <w:sz w:val="24"/>
                <w:szCs w:val="24"/>
              </w:rPr>
            </w:pPr>
            <w:r>
              <w:rPr>
                <w:sz w:val="24"/>
                <w:szCs w:val="24"/>
              </w:rPr>
              <w:t>1.</w:t>
            </w:r>
          </w:p>
        </w:tc>
        <w:tc>
          <w:tcPr>
            <w:tcW w:w="2720" w:type="pct"/>
            <w:gridSpan w:val="2"/>
            <w:vAlign w:val="center"/>
          </w:tcPr>
          <w:p w:rsidR="00611400" w:rsidRPr="00BB068A" w:rsidRDefault="00611400" w:rsidP="00833793">
            <w:pPr>
              <w:rPr>
                <w:sz w:val="24"/>
                <w:szCs w:val="24"/>
              </w:rPr>
            </w:pPr>
            <w:r w:rsidRPr="008528F4">
              <w:rPr>
                <w:sz w:val="24"/>
                <w:szCs w:val="24"/>
              </w:rPr>
              <w:t>Историја српског језика</w:t>
            </w:r>
          </w:p>
        </w:tc>
        <w:tc>
          <w:tcPr>
            <w:tcW w:w="1897" w:type="pct"/>
            <w:vAlign w:val="center"/>
          </w:tcPr>
          <w:p w:rsidR="00611400" w:rsidRPr="00AF62D5" w:rsidRDefault="00611400" w:rsidP="00833793">
            <w:pPr>
              <w:jc w:val="center"/>
              <w:rPr>
                <w:sz w:val="24"/>
                <w:szCs w:val="24"/>
              </w:rPr>
            </w:pPr>
            <w:r w:rsidRPr="001B6C0E">
              <w:rPr>
                <w:sz w:val="24"/>
                <w:szCs w:val="24"/>
              </w:rPr>
              <w:t>септембар</w:t>
            </w:r>
          </w:p>
        </w:tc>
      </w:tr>
      <w:tr w:rsidR="00611400" w:rsidTr="00611400">
        <w:trPr>
          <w:trHeight w:val="411"/>
        </w:trPr>
        <w:tc>
          <w:tcPr>
            <w:tcW w:w="382" w:type="pct"/>
            <w:vAlign w:val="center"/>
          </w:tcPr>
          <w:p w:rsidR="00611400" w:rsidRPr="00E3097D" w:rsidRDefault="00611400" w:rsidP="00833793">
            <w:pPr>
              <w:jc w:val="center"/>
              <w:rPr>
                <w:sz w:val="24"/>
                <w:szCs w:val="24"/>
              </w:rPr>
            </w:pPr>
            <w:r>
              <w:rPr>
                <w:sz w:val="24"/>
                <w:szCs w:val="24"/>
              </w:rPr>
              <w:t>2.</w:t>
            </w:r>
          </w:p>
        </w:tc>
        <w:tc>
          <w:tcPr>
            <w:tcW w:w="2720" w:type="pct"/>
            <w:gridSpan w:val="2"/>
            <w:vAlign w:val="center"/>
          </w:tcPr>
          <w:p w:rsidR="00611400" w:rsidRPr="009C40A0" w:rsidRDefault="00611400" w:rsidP="00833793">
            <w:pPr>
              <w:rPr>
                <w:sz w:val="24"/>
                <w:szCs w:val="24"/>
              </w:rPr>
            </w:pPr>
            <w:r w:rsidRPr="008528F4">
              <w:rPr>
                <w:sz w:val="24"/>
                <w:szCs w:val="24"/>
              </w:rPr>
              <w:t>Вукова реформа језика, писма и правописа</w:t>
            </w:r>
          </w:p>
        </w:tc>
        <w:tc>
          <w:tcPr>
            <w:tcW w:w="1897" w:type="pct"/>
            <w:vAlign w:val="center"/>
          </w:tcPr>
          <w:p w:rsidR="00611400" w:rsidRPr="00AF62D5" w:rsidRDefault="00611400" w:rsidP="00833793">
            <w:pPr>
              <w:jc w:val="center"/>
              <w:rPr>
                <w:sz w:val="24"/>
                <w:szCs w:val="24"/>
              </w:rPr>
            </w:pPr>
            <w:r w:rsidRPr="001B6C0E">
              <w:rPr>
                <w:sz w:val="24"/>
                <w:szCs w:val="24"/>
              </w:rPr>
              <w:t>октобар</w:t>
            </w:r>
            <w:r>
              <w:rPr>
                <w:sz w:val="24"/>
                <w:szCs w:val="24"/>
              </w:rPr>
              <w:t xml:space="preserve"> - новембар</w:t>
            </w:r>
          </w:p>
        </w:tc>
      </w:tr>
      <w:tr w:rsidR="00611400" w:rsidTr="00611400">
        <w:trPr>
          <w:trHeight w:val="417"/>
        </w:trPr>
        <w:tc>
          <w:tcPr>
            <w:tcW w:w="382" w:type="pct"/>
            <w:vAlign w:val="center"/>
          </w:tcPr>
          <w:p w:rsidR="00611400" w:rsidRPr="00E3097D" w:rsidRDefault="00611400" w:rsidP="00833793">
            <w:pPr>
              <w:jc w:val="center"/>
              <w:rPr>
                <w:sz w:val="24"/>
                <w:szCs w:val="24"/>
              </w:rPr>
            </w:pPr>
            <w:r>
              <w:rPr>
                <w:sz w:val="24"/>
                <w:szCs w:val="24"/>
              </w:rPr>
              <w:t>3.</w:t>
            </w:r>
          </w:p>
        </w:tc>
        <w:tc>
          <w:tcPr>
            <w:tcW w:w="2720" w:type="pct"/>
            <w:gridSpan w:val="2"/>
            <w:vAlign w:val="center"/>
          </w:tcPr>
          <w:p w:rsidR="00611400" w:rsidRPr="009C40A0" w:rsidRDefault="00611400" w:rsidP="00833793">
            <w:pPr>
              <w:rPr>
                <w:sz w:val="24"/>
                <w:szCs w:val="24"/>
              </w:rPr>
            </w:pPr>
            <w:r w:rsidRPr="008528F4">
              <w:rPr>
                <w:sz w:val="24"/>
                <w:szCs w:val="24"/>
              </w:rPr>
              <w:t>Дијалекти српског језика</w:t>
            </w:r>
          </w:p>
        </w:tc>
        <w:tc>
          <w:tcPr>
            <w:tcW w:w="1897" w:type="pct"/>
            <w:vAlign w:val="center"/>
          </w:tcPr>
          <w:p w:rsidR="00611400" w:rsidRPr="00CE4D34" w:rsidRDefault="00611400" w:rsidP="00833793">
            <w:pPr>
              <w:jc w:val="center"/>
              <w:rPr>
                <w:sz w:val="24"/>
                <w:szCs w:val="24"/>
              </w:rPr>
            </w:pPr>
            <w:r>
              <w:rPr>
                <w:sz w:val="24"/>
                <w:szCs w:val="24"/>
              </w:rPr>
              <w:t>новембар - децембар</w:t>
            </w:r>
          </w:p>
        </w:tc>
      </w:tr>
      <w:tr w:rsidR="00611400" w:rsidTr="00611400">
        <w:trPr>
          <w:trHeight w:val="422"/>
        </w:trPr>
        <w:tc>
          <w:tcPr>
            <w:tcW w:w="382" w:type="pct"/>
            <w:vAlign w:val="center"/>
          </w:tcPr>
          <w:p w:rsidR="00611400" w:rsidRPr="00E3097D" w:rsidRDefault="00611400" w:rsidP="00833793">
            <w:pPr>
              <w:jc w:val="center"/>
              <w:rPr>
                <w:sz w:val="24"/>
                <w:szCs w:val="24"/>
              </w:rPr>
            </w:pPr>
            <w:r>
              <w:rPr>
                <w:sz w:val="24"/>
                <w:szCs w:val="24"/>
              </w:rPr>
              <w:t>4.</w:t>
            </w:r>
          </w:p>
        </w:tc>
        <w:tc>
          <w:tcPr>
            <w:tcW w:w="2720" w:type="pct"/>
            <w:gridSpan w:val="2"/>
            <w:vAlign w:val="center"/>
          </w:tcPr>
          <w:p w:rsidR="00611400" w:rsidRPr="009C40A0" w:rsidRDefault="00611400" w:rsidP="00833793">
            <w:pPr>
              <w:rPr>
                <w:sz w:val="24"/>
                <w:szCs w:val="24"/>
              </w:rPr>
            </w:pPr>
            <w:r w:rsidRPr="008528F4">
              <w:rPr>
                <w:sz w:val="24"/>
                <w:szCs w:val="24"/>
              </w:rPr>
              <w:t>Врсте зависних реченица</w:t>
            </w:r>
          </w:p>
        </w:tc>
        <w:tc>
          <w:tcPr>
            <w:tcW w:w="1897" w:type="pct"/>
            <w:vAlign w:val="center"/>
          </w:tcPr>
          <w:p w:rsidR="00611400" w:rsidRPr="00AF62D5" w:rsidRDefault="00611400" w:rsidP="00833793">
            <w:pPr>
              <w:jc w:val="center"/>
              <w:rPr>
                <w:sz w:val="24"/>
                <w:szCs w:val="24"/>
              </w:rPr>
            </w:pPr>
            <w:r>
              <w:rPr>
                <w:sz w:val="24"/>
                <w:szCs w:val="24"/>
              </w:rPr>
              <w:t>јануар - фебруар - март</w:t>
            </w:r>
          </w:p>
        </w:tc>
      </w:tr>
      <w:tr w:rsidR="00611400" w:rsidTr="00611400">
        <w:trPr>
          <w:trHeight w:val="415"/>
        </w:trPr>
        <w:tc>
          <w:tcPr>
            <w:tcW w:w="382" w:type="pct"/>
            <w:vAlign w:val="center"/>
          </w:tcPr>
          <w:p w:rsidR="00611400" w:rsidRPr="00E3097D" w:rsidRDefault="00611400" w:rsidP="00833793">
            <w:pPr>
              <w:jc w:val="center"/>
              <w:rPr>
                <w:sz w:val="24"/>
                <w:szCs w:val="24"/>
              </w:rPr>
            </w:pPr>
            <w:r>
              <w:rPr>
                <w:sz w:val="24"/>
                <w:szCs w:val="24"/>
              </w:rPr>
              <w:t>5.</w:t>
            </w:r>
          </w:p>
        </w:tc>
        <w:tc>
          <w:tcPr>
            <w:tcW w:w="2720" w:type="pct"/>
            <w:gridSpan w:val="2"/>
            <w:vAlign w:val="center"/>
          </w:tcPr>
          <w:p w:rsidR="00611400" w:rsidRPr="00E31661" w:rsidRDefault="00611400" w:rsidP="00833793">
            <w:pPr>
              <w:rPr>
                <w:sz w:val="24"/>
                <w:szCs w:val="24"/>
              </w:rPr>
            </w:pPr>
            <w:r w:rsidRPr="008528F4">
              <w:rPr>
                <w:sz w:val="24"/>
                <w:szCs w:val="24"/>
              </w:rPr>
              <w:t>Врста и служба речи</w:t>
            </w:r>
          </w:p>
        </w:tc>
        <w:tc>
          <w:tcPr>
            <w:tcW w:w="1897" w:type="pct"/>
            <w:vAlign w:val="center"/>
          </w:tcPr>
          <w:p w:rsidR="00611400" w:rsidRDefault="00611400" w:rsidP="00833793">
            <w:pPr>
              <w:jc w:val="center"/>
              <w:rPr>
                <w:sz w:val="24"/>
                <w:szCs w:val="24"/>
              </w:rPr>
            </w:pPr>
            <w:r>
              <w:rPr>
                <w:sz w:val="24"/>
                <w:szCs w:val="24"/>
              </w:rPr>
              <w:t>април - мај</w:t>
            </w:r>
          </w:p>
        </w:tc>
      </w:tr>
      <w:tr w:rsidR="00611400" w:rsidTr="00611400">
        <w:trPr>
          <w:trHeight w:val="421"/>
        </w:trPr>
        <w:tc>
          <w:tcPr>
            <w:tcW w:w="382" w:type="pct"/>
            <w:vAlign w:val="center"/>
          </w:tcPr>
          <w:p w:rsidR="00611400" w:rsidRPr="00E3097D" w:rsidRDefault="00611400" w:rsidP="00833793">
            <w:pPr>
              <w:jc w:val="center"/>
              <w:rPr>
                <w:sz w:val="24"/>
                <w:szCs w:val="24"/>
              </w:rPr>
            </w:pPr>
            <w:r>
              <w:rPr>
                <w:sz w:val="24"/>
                <w:szCs w:val="24"/>
              </w:rPr>
              <w:t>6.</w:t>
            </w:r>
          </w:p>
        </w:tc>
        <w:tc>
          <w:tcPr>
            <w:tcW w:w="2720" w:type="pct"/>
            <w:gridSpan w:val="2"/>
            <w:vAlign w:val="center"/>
          </w:tcPr>
          <w:p w:rsidR="00611400" w:rsidRPr="00FA2ED4" w:rsidRDefault="00611400" w:rsidP="00833793">
            <w:pPr>
              <w:rPr>
                <w:sz w:val="24"/>
                <w:szCs w:val="24"/>
              </w:rPr>
            </w:pPr>
            <w:r w:rsidRPr="008528F4">
              <w:rPr>
                <w:sz w:val="24"/>
                <w:szCs w:val="24"/>
              </w:rPr>
              <w:t>Народна и уметничка књижевност</w:t>
            </w:r>
          </w:p>
        </w:tc>
        <w:tc>
          <w:tcPr>
            <w:tcW w:w="1897" w:type="pct"/>
            <w:vAlign w:val="center"/>
          </w:tcPr>
          <w:p w:rsidR="00611400" w:rsidRPr="00E31661" w:rsidRDefault="00611400" w:rsidP="00833793">
            <w:pPr>
              <w:jc w:val="center"/>
              <w:rPr>
                <w:sz w:val="24"/>
                <w:szCs w:val="24"/>
              </w:rPr>
            </w:pPr>
            <w:r>
              <w:rPr>
                <w:sz w:val="24"/>
                <w:szCs w:val="24"/>
              </w:rPr>
              <w:t>мај - јун</w:t>
            </w:r>
          </w:p>
        </w:tc>
      </w:tr>
    </w:tbl>
    <w:p w:rsidR="00611400" w:rsidRDefault="00611400" w:rsidP="00611400">
      <w:pPr>
        <w:spacing w:after="152" w:line="360" w:lineRule="auto"/>
        <w:ind w:left="-5" w:firstLine="725"/>
        <w:rPr>
          <w:sz w:val="24"/>
          <w:szCs w:val="24"/>
        </w:rPr>
      </w:pPr>
    </w:p>
    <w:p w:rsidR="00611400" w:rsidRPr="00363AC7" w:rsidRDefault="00611400" w:rsidP="00611400">
      <w:pPr>
        <w:spacing w:after="152" w:line="360" w:lineRule="auto"/>
        <w:ind w:left="-5" w:firstLine="725"/>
        <w:rPr>
          <w:rFonts w:ascii="Times New Roman" w:hAnsi="Times New Roman" w:cs="Times New Roman"/>
          <w:b/>
          <w:sz w:val="24"/>
          <w:szCs w:val="24"/>
        </w:rPr>
      </w:pPr>
      <w:r w:rsidRPr="00363AC7">
        <w:rPr>
          <w:rFonts w:ascii="Times New Roman" w:hAnsi="Times New Roman" w:cs="Times New Roman"/>
          <w:b/>
          <w:sz w:val="24"/>
          <w:szCs w:val="24"/>
        </w:rPr>
        <w:t>ДОПУНСКА НАСТАВА МАТЕМАТИКА</w:t>
      </w:r>
      <w:r w:rsidR="00363AC7" w:rsidRPr="00363AC7">
        <w:rPr>
          <w:rFonts w:ascii="Times New Roman" w:hAnsi="Times New Roman" w:cs="Times New Roman"/>
          <w:b/>
          <w:sz w:val="24"/>
          <w:szCs w:val="24"/>
        </w:rPr>
        <w:t xml:space="preserve"> 5-8</w:t>
      </w:r>
    </w:p>
    <w:p w:rsidR="00833793" w:rsidRDefault="00611400" w:rsidP="00833793">
      <w:pPr>
        <w:rPr>
          <w:rFonts w:ascii="Times New Roman" w:eastAsia="SimSun" w:hAnsi="Times New Roman" w:cs="Times New Roman"/>
          <w:sz w:val="24"/>
          <w:szCs w:val="24"/>
        </w:rPr>
      </w:pPr>
      <w:r w:rsidRPr="00611400">
        <w:rPr>
          <w:rFonts w:ascii="Times New Roman" w:hAnsi="Times New Roman" w:cs="Times New Roman"/>
          <w:sz w:val="24"/>
          <w:szCs w:val="24"/>
        </w:rPr>
        <w:t xml:space="preserve"> </w:t>
      </w:r>
      <w:r w:rsidR="00833793">
        <w:rPr>
          <w:rFonts w:ascii="Times New Roman" w:eastAsia="SimSun" w:hAnsi="Times New Roman" w:cs="Times New Roman"/>
          <w:sz w:val="24"/>
          <w:szCs w:val="24"/>
        </w:rPr>
        <w:t>ЦИЉЕВИ :Ученици ће користити часове допунске наставе да заједно са наставником разјасне делове градива које нису усвојили на редовној настави. Понављати основне појмове и све оно што је на редовној настави остало неразјашњено. Акценат ставити на оне области које се често јављају на завршном испиту, на којима ученици доста греше.</w:t>
      </w:r>
    </w:p>
    <w:p w:rsidR="00833793" w:rsidRDefault="00833793" w:rsidP="00833793">
      <w:pPr>
        <w:numPr>
          <w:ilvl w:val="0"/>
          <w:numId w:val="77"/>
        </w:num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Природни бројеви и дељивост </w:t>
      </w:r>
    </w:p>
    <w:p w:rsidR="00833793" w:rsidRDefault="00833793" w:rsidP="00833793">
      <w:pPr>
        <w:numPr>
          <w:ilvl w:val="0"/>
          <w:numId w:val="77"/>
        </w:num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Основни појмови геометрије </w:t>
      </w:r>
    </w:p>
    <w:p w:rsidR="00833793" w:rsidRDefault="00833793" w:rsidP="00833793">
      <w:pPr>
        <w:numPr>
          <w:ilvl w:val="0"/>
          <w:numId w:val="77"/>
        </w:num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Разломци </w:t>
      </w:r>
    </w:p>
    <w:p w:rsidR="00833793" w:rsidRDefault="00833793" w:rsidP="00833793">
      <w:pPr>
        <w:numPr>
          <w:ilvl w:val="0"/>
          <w:numId w:val="77"/>
        </w:numPr>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Угао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5. Осна симетрија</w:t>
      </w:r>
    </w:p>
    <w:tbl>
      <w:tblPr>
        <w:tblStyle w:val="TableGrid0"/>
        <w:tblW w:w="0" w:type="auto"/>
        <w:tblLayout w:type="fixed"/>
        <w:tblLook w:val="04A0"/>
      </w:tblPr>
      <w:tblGrid>
        <w:gridCol w:w="1910"/>
        <w:gridCol w:w="2486"/>
        <w:gridCol w:w="1650"/>
        <w:gridCol w:w="2730"/>
        <w:gridCol w:w="2175"/>
        <w:gridCol w:w="4425"/>
      </w:tblGrid>
      <w:tr w:rsidR="00833793" w:rsidTr="00833793">
        <w:tc>
          <w:tcPr>
            <w:tcW w:w="1910" w:type="dxa"/>
          </w:tcPr>
          <w:p w:rsidR="00833793" w:rsidRDefault="00833793" w:rsidP="00833793">
            <w:pPr>
              <w:rPr>
                <w:rFonts w:eastAsia="SimSun"/>
                <w:sz w:val="24"/>
                <w:szCs w:val="24"/>
              </w:rPr>
            </w:pPr>
            <w:r>
              <w:rPr>
                <w:rFonts w:eastAsia="SimSun"/>
                <w:sz w:val="24"/>
                <w:szCs w:val="24"/>
              </w:rPr>
              <w:t>ТЕМА - САДРЖАЈ</w:t>
            </w:r>
          </w:p>
        </w:tc>
        <w:tc>
          <w:tcPr>
            <w:tcW w:w="2486" w:type="dxa"/>
          </w:tcPr>
          <w:p w:rsidR="00833793" w:rsidRDefault="00833793" w:rsidP="00833793">
            <w:pPr>
              <w:rPr>
                <w:rFonts w:eastAsia="SimSun"/>
                <w:sz w:val="24"/>
                <w:szCs w:val="24"/>
              </w:rPr>
            </w:pPr>
            <w:r>
              <w:rPr>
                <w:rFonts w:eastAsia="SimSun"/>
                <w:sz w:val="24"/>
                <w:szCs w:val="24"/>
              </w:rPr>
              <w:t>ОРЈЕНТАЦИОНИ БРОЈ ЧАСОВА</w:t>
            </w:r>
          </w:p>
        </w:tc>
        <w:tc>
          <w:tcPr>
            <w:tcW w:w="1650" w:type="dxa"/>
          </w:tcPr>
          <w:p w:rsidR="00833793" w:rsidRDefault="00833793" w:rsidP="00833793">
            <w:pPr>
              <w:rPr>
                <w:rFonts w:eastAsia="SimSun"/>
                <w:sz w:val="24"/>
                <w:szCs w:val="24"/>
              </w:rPr>
            </w:pPr>
            <w:r>
              <w:rPr>
                <w:rFonts w:eastAsia="SimSun"/>
                <w:sz w:val="24"/>
                <w:szCs w:val="24"/>
              </w:rPr>
              <w:t>ВРЕМЕ</w:t>
            </w:r>
          </w:p>
        </w:tc>
        <w:tc>
          <w:tcPr>
            <w:tcW w:w="2730" w:type="dxa"/>
          </w:tcPr>
          <w:p w:rsidR="00833793" w:rsidRDefault="00833793" w:rsidP="00833793">
            <w:pPr>
              <w:rPr>
                <w:rFonts w:eastAsia="SimSun"/>
                <w:sz w:val="24"/>
                <w:szCs w:val="24"/>
              </w:rPr>
            </w:pPr>
            <w:r>
              <w:rPr>
                <w:rFonts w:eastAsia="SimSun"/>
                <w:sz w:val="24"/>
                <w:szCs w:val="24"/>
              </w:rPr>
              <w:t>АКТИВНОСТ</w:t>
            </w:r>
          </w:p>
          <w:p w:rsidR="00833793" w:rsidRDefault="00833793" w:rsidP="00833793">
            <w:pPr>
              <w:rPr>
                <w:rFonts w:eastAsia="SimSun"/>
                <w:sz w:val="24"/>
                <w:szCs w:val="24"/>
              </w:rPr>
            </w:pPr>
            <w:r>
              <w:rPr>
                <w:rFonts w:eastAsia="SimSun"/>
                <w:sz w:val="24"/>
                <w:szCs w:val="24"/>
              </w:rPr>
              <w:t>НАСТАВНИКА</w:t>
            </w:r>
          </w:p>
        </w:tc>
        <w:tc>
          <w:tcPr>
            <w:tcW w:w="2175" w:type="dxa"/>
          </w:tcPr>
          <w:p w:rsidR="00833793" w:rsidRDefault="00833793" w:rsidP="00833793">
            <w:pPr>
              <w:rPr>
                <w:rFonts w:eastAsia="SimSun"/>
                <w:sz w:val="24"/>
                <w:szCs w:val="24"/>
              </w:rPr>
            </w:pPr>
            <w:r>
              <w:rPr>
                <w:rFonts w:eastAsia="SimSun"/>
                <w:sz w:val="24"/>
                <w:szCs w:val="24"/>
              </w:rPr>
              <w:t>АКТИВНОСТ УЧЕНИКА</w:t>
            </w:r>
          </w:p>
        </w:tc>
        <w:tc>
          <w:tcPr>
            <w:tcW w:w="4425" w:type="dxa"/>
          </w:tcPr>
          <w:p w:rsidR="00833793" w:rsidRDefault="00833793" w:rsidP="00833793">
            <w:pPr>
              <w:rPr>
                <w:rFonts w:eastAsia="SimSun"/>
                <w:sz w:val="24"/>
                <w:szCs w:val="24"/>
              </w:rPr>
            </w:pPr>
            <w:r>
              <w:rPr>
                <w:rFonts w:eastAsia="SimSun"/>
                <w:sz w:val="24"/>
                <w:szCs w:val="24"/>
              </w:rPr>
              <w:t>ИСХОДИ/СТАНДАРДИ</w:t>
            </w:r>
          </w:p>
        </w:tc>
      </w:tr>
      <w:tr w:rsidR="00833793" w:rsidTr="00833793">
        <w:tc>
          <w:tcPr>
            <w:tcW w:w="1910" w:type="dxa"/>
          </w:tcPr>
          <w:p w:rsidR="00833793" w:rsidRDefault="00833793" w:rsidP="00833793">
            <w:pPr>
              <w:rPr>
                <w:rFonts w:eastAsia="SimSun"/>
                <w:sz w:val="24"/>
                <w:szCs w:val="24"/>
              </w:rPr>
            </w:pPr>
            <w:r>
              <w:rPr>
                <w:rFonts w:eastAsia="SimSun"/>
                <w:sz w:val="24"/>
                <w:szCs w:val="24"/>
              </w:rPr>
              <w:t>ПРИРОДНИ БРОЈЕВИ И ДЕЉИВОСТ</w:t>
            </w:r>
          </w:p>
        </w:tc>
        <w:tc>
          <w:tcPr>
            <w:tcW w:w="2486" w:type="dxa"/>
          </w:tcPr>
          <w:p w:rsidR="00833793" w:rsidRDefault="00833793" w:rsidP="00833793">
            <w:pPr>
              <w:rPr>
                <w:rFonts w:eastAsia="SimSun"/>
                <w:sz w:val="24"/>
                <w:szCs w:val="24"/>
              </w:rPr>
            </w:pPr>
            <w:r>
              <w:rPr>
                <w:rFonts w:eastAsia="SimSun"/>
                <w:sz w:val="24"/>
                <w:szCs w:val="24"/>
              </w:rPr>
              <w:t>2</w:t>
            </w:r>
          </w:p>
        </w:tc>
        <w:tc>
          <w:tcPr>
            <w:tcW w:w="1650" w:type="dxa"/>
          </w:tcPr>
          <w:p w:rsidR="00833793" w:rsidRDefault="00833793" w:rsidP="00833793">
            <w:pPr>
              <w:rPr>
                <w:rFonts w:eastAsia="SimSun"/>
                <w:sz w:val="24"/>
                <w:szCs w:val="24"/>
              </w:rPr>
            </w:pPr>
            <w:r>
              <w:rPr>
                <w:rFonts w:eastAsia="SimSun"/>
                <w:sz w:val="24"/>
                <w:szCs w:val="24"/>
              </w:rPr>
              <w:t>СЕПТЕМБАР И ОКТОБАР</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индивидуално са ученицима; има повремено и фронталног рада фронтално. При раду </w:t>
            </w:r>
            <w:r>
              <w:rPr>
                <w:rFonts w:eastAsia="SimSun"/>
                <w:sz w:val="24"/>
                <w:szCs w:val="24"/>
              </w:rPr>
              <w:lastRenderedPageBreak/>
              <w:t>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r>
              <w:rPr>
                <w:rFonts w:eastAsia="SimSun"/>
                <w:sz w:val="24"/>
                <w:szCs w:val="24"/>
              </w:rPr>
              <w:t xml:space="preserve"> </w:t>
            </w:r>
          </w:p>
          <w:p w:rsidR="00833793" w:rsidRDefault="00833793" w:rsidP="00833793">
            <w:pPr>
              <w:rPr>
                <w:rFonts w:eastAsia="SimSun"/>
                <w:sz w:val="24"/>
                <w:szCs w:val="24"/>
              </w:rPr>
            </w:pPr>
            <w:r>
              <w:rPr>
                <w:rFonts w:eastAsia="SimSun"/>
                <w:sz w:val="24"/>
                <w:szCs w:val="24"/>
              </w:rPr>
              <w:t xml:space="preserve">- израчуна вредност једноставнијег бројевног израза и реши једноставну линеарну једначину или неједначину (у скупу природних бројева); </w:t>
            </w:r>
            <w:r>
              <w:rPr>
                <w:rFonts w:eastAsia="SimSun"/>
                <w:sz w:val="24"/>
                <w:szCs w:val="24"/>
              </w:rPr>
              <w:t></w:t>
            </w:r>
          </w:p>
          <w:p w:rsidR="00833793" w:rsidRDefault="00833793" w:rsidP="00833793">
            <w:pPr>
              <w:rPr>
                <w:rFonts w:eastAsia="SimSun"/>
                <w:sz w:val="24"/>
                <w:szCs w:val="24"/>
              </w:rPr>
            </w:pPr>
            <w:r>
              <w:rPr>
                <w:rFonts w:eastAsia="SimSun"/>
                <w:sz w:val="24"/>
                <w:szCs w:val="24"/>
              </w:rPr>
              <w:t xml:space="preserve">- дели са остатком једноцифреним </w:t>
            </w:r>
            <w:r>
              <w:rPr>
                <w:rFonts w:eastAsia="SimSun"/>
                <w:sz w:val="24"/>
                <w:szCs w:val="24"/>
              </w:rPr>
              <w:lastRenderedPageBreak/>
              <w:t xml:space="preserve">бројем и зна када је један број дељив другим; </w:t>
            </w:r>
            <w:r>
              <w:rPr>
                <w:rFonts w:eastAsia="SimSun"/>
                <w:sz w:val="24"/>
                <w:szCs w:val="24"/>
              </w:rPr>
              <w:t></w:t>
            </w:r>
          </w:p>
          <w:p w:rsidR="00833793" w:rsidRDefault="00833793" w:rsidP="00833793">
            <w:pPr>
              <w:rPr>
                <w:rFonts w:eastAsia="SimSun"/>
                <w:sz w:val="24"/>
                <w:szCs w:val="24"/>
              </w:rPr>
            </w:pPr>
            <w:r>
              <w:rPr>
                <w:rFonts w:eastAsia="SimSun"/>
                <w:sz w:val="24"/>
                <w:szCs w:val="24"/>
              </w:rPr>
              <w:t xml:space="preserve">- влада појмовима: подскуп, унија, пресек, разлика; </w:t>
            </w:r>
          </w:p>
          <w:p w:rsidR="00833793" w:rsidRDefault="00833793" w:rsidP="00833793">
            <w:pPr>
              <w:rPr>
                <w:rFonts w:eastAsia="SimSun"/>
                <w:sz w:val="24"/>
                <w:szCs w:val="24"/>
              </w:rPr>
            </w:pPr>
            <w:r>
              <w:rPr>
                <w:rFonts w:eastAsia="SimSun"/>
                <w:sz w:val="24"/>
                <w:szCs w:val="24"/>
              </w:rPr>
              <w:t>- уме да формира и графички прикаже скупове и њихове подскупове;</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ОСНОВНИ ПОЈМОВИ ГЕОМЕТРИЈЕ</w:t>
            </w:r>
          </w:p>
        </w:tc>
        <w:tc>
          <w:tcPr>
            <w:tcW w:w="2486" w:type="dxa"/>
          </w:tcPr>
          <w:p w:rsidR="00833793" w:rsidRDefault="00833793" w:rsidP="00833793">
            <w:pPr>
              <w:rPr>
                <w:rFonts w:eastAsia="SimSun"/>
                <w:sz w:val="24"/>
                <w:szCs w:val="24"/>
              </w:rPr>
            </w:pPr>
            <w:r>
              <w:rPr>
                <w:rFonts w:eastAsia="SimSun"/>
                <w:sz w:val="24"/>
                <w:szCs w:val="24"/>
              </w:rPr>
              <w:t>2</w:t>
            </w:r>
          </w:p>
        </w:tc>
        <w:tc>
          <w:tcPr>
            <w:tcW w:w="1650" w:type="dxa"/>
          </w:tcPr>
          <w:p w:rsidR="00833793" w:rsidRDefault="00833793" w:rsidP="00833793">
            <w:pPr>
              <w:rPr>
                <w:rFonts w:eastAsia="SimSun"/>
                <w:sz w:val="24"/>
                <w:szCs w:val="24"/>
              </w:rPr>
            </w:pPr>
            <w:r>
              <w:rPr>
                <w:rFonts w:eastAsia="SimSun"/>
                <w:sz w:val="24"/>
                <w:szCs w:val="24"/>
              </w:rPr>
              <w:t>НОВЕМБАР И ДЕЦЕМБАР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влада појмовима: тачка, права, раван, кружница, круг; </w:t>
            </w:r>
          </w:p>
          <w:p w:rsidR="00833793" w:rsidRDefault="00833793" w:rsidP="00833793">
            <w:pPr>
              <w:rPr>
                <w:rFonts w:eastAsia="SimSun"/>
                <w:sz w:val="24"/>
                <w:szCs w:val="24"/>
              </w:rPr>
            </w:pPr>
            <w:r>
              <w:rPr>
                <w:rFonts w:eastAsia="SimSun"/>
                <w:sz w:val="24"/>
                <w:szCs w:val="24"/>
              </w:rPr>
              <w:t>- правилно користи геометријски прибор.</w:t>
            </w:r>
          </w:p>
        </w:tc>
      </w:tr>
      <w:tr w:rsidR="00833793" w:rsidTr="00833793">
        <w:tc>
          <w:tcPr>
            <w:tcW w:w="1910" w:type="dxa"/>
          </w:tcPr>
          <w:p w:rsidR="00833793" w:rsidRDefault="00833793" w:rsidP="00833793">
            <w:pPr>
              <w:rPr>
                <w:rFonts w:eastAsia="SimSun"/>
                <w:sz w:val="24"/>
                <w:szCs w:val="24"/>
              </w:rPr>
            </w:pPr>
            <w:r>
              <w:rPr>
                <w:rFonts w:eastAsia="SimSun"/>
                <w:sz w:val="24"/>
                <w:szCs w:val="24"/>
              </w:rPr>
              <w:t>УГАО</w:t>
            </w:r>
          </w:p>
        </w:tc>
        <w:tc>
          <w:tcPr>
            <w:tcW w:w="2486" w:type="dxa"/>
          </w:tcPr>
          <w:p w:rsidR="00833793" w:rsidRDefault="00833793" w:rsidP="00833793">
            <w:pPr>
              <w:rPr>
                <w:rFonts w:eastAsia="SimSun"/>
                <w:sz w:val="24"/>
                <w:szCs w:val="24"/>
              </w:rPr>
            </w:pPr>
            <w:r>
              <w:rPr>
                <w:rFonts w:eastAsia="SimSun"/>
                <w:sz w:val="24"/>
                <w:szCs w:val="24"/>
              </w:rPr>
              <w:t>2</w:t>
            </w:r>
          </w:p>
        </w:tc>
        <w:tc>
          <w:tcPr>
            <w:tcW w:w="1650" w:type="dxa"/>
          </w:tcPr>
          <w:p w:rsidR="00833793" w:rsidRDefault="00833793" w:rsidP="00833793">
            <w:pPr>
              <w:rPr>
                <w:rFonts w:eastAsia="SimSun"/>
                <w:sz w:val="24"/>
                <w:szCs w:val="24"/>
              </w:rPr>
            </w:pPr>
            <w:r>
              <w:rPr>
                <w:rFonts w:eastAsia="SimSun"/>
                <w:sz w:val="24"/>
                <w:szCs w:val="24"/>
              </w:rPr>
              <w:t>ЈАНУАР, ФЕБРУАР, МАРТ</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влада појмовима: дуж, полуправа, права, раван и угао; </w:t>
            </w:r>
          </w:p>
          <w:p w:rsidR="00833793" w:rsidRDefault="00833793" w:rsidP="00833793">
            <w:pPr>
              <w:rPr>
                <w:rFonts w:eastAsia="SimSun"/>
                <w:sz w:val="24"/>
                <w:szCs w:val="24"/>
              </w:rPr>
            </w:pPr>
            <w:r>
              <w:rPr>
                <w:rFonts w:eastAsia="SimSun"/>
                <w:sz w:val="24"/>
                <w:szCs w:val="24"/>
              </w:rPr>
              <w:t xml:space="preserve">- уме да их нацрта користећи прибор; </w:t>
            </w:r>
          </w:p>
          <w:p w:rsidR="00833793" w:rsidRDefault="00833793" w:rsidP="00833793">
            <w:pPr>
              <w:rPr>
                <w:rFonts w:eastAsia="SimSun"/>
                <w:sz w:val="24"/>
                <w:szCs w:val="24"/>
              </w:rPr>
            </w:pPr>
            <w:r>
              <w:rPr>
                <w:rFonts w:eastAsia="SimSun"/>
                <w:sz w:val="24"/>
                <w:szCs w:val="24"/>
              </w:rPr>
              <w:t>- разликује неке врсте углова;</w:t>
            </w:r>
          </w:p>
        </w:tc>
      </w:tr>
      <w:tr w:rsidR="00833793" w:rsidTr="00833793">
        <w:tc>
          <w:tcPr>
            <w:tcW w:w="1910" w:type="dxa"/>
          </w:tcPr>
          <w:p w:rsidR="00833793" w:rsidRDefault="00833793" w:rsidP="00833793">
            <w:pPr>
              <w:rPr>
                <w:rFonts w:eastAsia="SimSun"/>
                <w:sz w:val="24"/>
                <w:szCs w:val="24"/>
              </w:rPr>
            </w:pPr>
            <w:r>
              <w:rPr>
                <w:rFonts w:eastAsia="SimSun"/>
                <w:sz w:val="24"/>
                <w:szCs w:val="24"/>
              </w:rPr>
              <w:t>РАЗЛОМЦИ</w:t>
            </w:r>
          </w:p>
        </w:tc>
        <w:tc>
          <w:tcPr>
            <w:tcW w:w="2486" w:type="dxa"/>
          </w:tcPr>
          <w:p w:rsidR="00833793" w:rsidRDefault="00833793" w:rsidP="00833793">
            <w:pPr>
              <w:rPr>
                <w:rFonts w:eastAsia="SimSun"/>
                <w:sz w:val="24"/>
                <w:szCs w:val="24"/>
              </w:rPr>
            </w:pPr>
            <w:r>
              <w:rPr>
                <w:rFonts w:eastAsia="SimSun"/>
                <w:sz w:val="24"/>
                <w:szCs w:val="24"/>
              </w:rPr>
              <w:t>4</w:t>
            </w:r>
          </w:p>
        </w:tc>
        <w:tc>
          <w:tcPr>
            <w:tcW w:w="1650" w:type="dxa"/>
          </w:tcPr>
          <w:p w:rsidR="00833793" w:rsidRDefault="00833793" w:rsidP="00833793">
            <w:pPr>
              <w:rPr>
                <w:rFonts w:eastAsia="SimSun"/>
                <w:sz w:val="24"/>
                <w:szCs w:val="24"/>
              </w:rPr>
            </w:pPr>
            <w:r>
              <w:rPr>
                <w:rFonts w:eastAsia="SimSun"/>
                <w:sz w:val="24"/>
                <w:szCs w:val="24"/>
              </w:rPr>
              <w:t>ДЕЦЕМБАР, ЈАНУАР; МАРТ, АПРИЛ, МАЈ; ЈУН</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индивидуално са ученицима; има повремено и фронталног рада фронтално. При раду користити једноставне задатке са основног </w:t>
            </w:r>
            <w:r>
              <w:rPr>
                <w:rFonts w:eastAsia="SimSun"/>
                <w:sz w:val="24"/>
                <w:szCs w:val="24"/>
              </w:rPr>
              <w:lastRenderedPageBreak/>
              <w:t>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уме да преведе децимални запис у разломак и обрнуто; </w:t>
            </w:r>
          </w:p>
          <w:p w:rsidR="00833793" w:rsidRDefault="00833793" w:rsidP="00833793">
            <w:pPr>
              <w:rPr>
                <w:rFonts w:eastAsia="SimSun"/>
                <w:sz w:val="24"/>
                <w:szCs w:val="24"/>
              </w:rPr>
            </w:pPr>
            <w:r>
              <w:rPr>
                <w:rFonts w:eastAsia="SimSun"/>
                <w:sz w:val="24"/>
                <w:szCs w:val="24"/>
              </w:rPr>
              <w:t xml:space="preserve">- упореди по величини бројеве истог записа; </w:t>
            </w:r>
          </w:p>
          <w:p w:rsidR="00833793" w:rsidRDefault="00833793" w:rsidP="00833793">
            <w:pPr>
              <w:rPr>
                <w:rFonts w:eastAsia="SimSun"/>
                <w:sz w:val="24"/>
                <w:szCs w:val="24"/>
              </w:rPr>
            </w:pPr>
            <w:r>
              <w:rPr>
                <w:rFonts w:eastAsia="SimSun"/>
                <w:sz w:val="24"/>
                <w:szCs w:val="24"/>
              </w:rPr>
              <w:t xml:space="preserve">- изврши једну рачунску операцију са бројевима истог записа, помажући се сликом када је потребно (сабирање и </w:t>
            </w:r>
            <w:r>
              <w:rPr>
                <w:rFonts w:eastAsia="SimSun"/>
                <w:sz w:val="24"/>
                <w:szCs w:val="24"/>
              </w:rPr>
              <w:lastRenderedPageBreak/>
              <w:t>одузимање разломака са истим имениоцем);</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ОСНА СИМЕТРИЈА</w:t>
            </w:r>
          </w:p>
        </w:tc>
        <w:tc>
          <w:tcPr>
            <w:tcW w:w="2486" w:type="dxa"/>
          </w:tcPr>
          <w:p w:rsidR="00833793" w:rsidRDefault="00833793" w:rsidP="00833793">
            <w:pPr>
              <w:rPr>
                <w:rFonts w:eastAsia="SimSun"/>
                <w:sz w:val="24"/>
                <w:szCs w:val="24"/>
              </w:rPr>
            </w:pPr>
            <w:r>
              <w:rPr>
                <w:rFonts w:eastAsia="SimSun"/>
                <w:sz w:val="24"/>
                <w:szCs w:val="24"/>
              </w:rPr>
              <w:t>2</w:t>
            </w:r>
          </w:p>
        </w:tc>
        <w:tc>
          <w:tcPr>
            <w:tcW w:w="1650" w:type="dxa"/>
          </w:tcPr>
          <w:p w:rsidR="00833793" w:rsidRDefault="00833793" w:rsidP="00833793">
            <w:pPr>
              <w:rPr>
                <w:rFonts w:eastAsia="SimSun"/>
                <w:sz w:val="24"/>
                <w:szCs w:val="24"/>
              </w:rPr>
            </w:pPr>
            <w:r>
              <w:rPr>
                <w:rFonts w:eastAsia="SimSun"/>
                <w:sz w:val="24"/>
                <w:szCs w:val="24"/>
              </w:rPr>
              <w:t>МАЈ, ЈУН</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познаје осну симетрију и њена својства;</w:t>
            </w:r>
          </w:p>
        </w:tc>
      </w:tr>
    </w:tbl>
    <w:p w:rsidR="00611400" w:rsidRPr="00611400" w:rsidRDefault="00611400" w:rsidP="00611400">
      <w:pPr>
        <w:spacing w:after="152" w:line="360" w:lineRule="auto"/>
        <w:ind w:left="-5" w:firstLine="725"/>
        <w:rPr>
          <w:rFonts w:ascii="Times New Roman" w:eastAsia="Calibri" w:hAnsi="Times New Roman" w:cs="Times New Roman"/>
          <w:b/>
          <w:color w:val="000000" w:themeColor="text1"/>
          <w:sz w:val="24"/>
          <w:szCs w:val="24"/>
          <w:u w:val="single"/>
        </w:rPr>
      </w:pPr>
    </w:p>
    <w:p w:rsidR="00833793" w:rsidRDefault="00833793" w:rsidP="00833793">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допунске наставе 6. разред из математике</w:t>
      </w:r>
    </w:p>
    <w:p w:rsidR="00833793" w:rsidRDefault="00833793" w:rsidP="00833793">
      <w:pPr>
        <w:rPr>
          <w:rFonts w:ascii="Times New Roman" w:eastAsia="SimSun" w:hAnsi="Times New Roman" w:cs="Times New Roman"/>
          <w:b/>
          <w:bCs/>
          <w:sz w:val="24"/>
          <w:szCs w:val="24"/>
        </w:rPr>
      </w:pP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Допунску наставу организовати према потреби. Понављати основне појмове и све оно што је на редовној настави остало неразјашњено. Акценат ставити на оне области које се често јављају на завршном испиту, на којим ученици доста греше.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Сабирање и одузимање целих бројева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Множење и дељење целих бројева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Једначине у скупу Ζ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Сабирање и одузимање рационалних бројева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Множење и дељење рационалних бројева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Једначине у скупу Q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Троугао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Углови троугла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Пропорције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Координатни систем у равни </w:t>
      </w:r>
    </w:p>
    <w:p w:rsidR="00833793" w:rsidRDefault="00833793" w:rsidP="0083379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Четвороугао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Површина троугла и четвороугла</w:t>
      </w:r>
    </w:p>
    <w:tbl>
      <w:tblPr>
        <w:tblStyle w:val="TableGrid0"/>
        <w:tblW w:w="0" w:type="auto"/>
        <w:tblLayout w:type="fixed"/>
        <w:tblLook w:val="04A0"/>
      </w:tblPr>
      <w:tblGrid>
        <w:gridCol w:w="1910"/>
        <w:gridCol w:w="2486"/>
        <w:gridCol w:w="1650"/>
        <w:gridCol w:w="2730"/>
        <w:gridCol w:w="2175"/>
        <w:gridCol w:w="4425"/>
      </w:tblGrid>
      <w:tr w:rsidR="00833793" w:rsidTr="00833793">
        <w:tc>
          <w:tcPr>
            <w:tcW w:w="1910" w:type="dxa"/>
          </w:tcPr>
          <w:p w:rsidR="00833793" w:rsidRDefault="00833793" w:rsidP="00833793">
            <w:pPr>
              <w:rPr>
                <w:rFonts w:eastAsia="SimSun"/>
                <w:sz w:val="24"/>
                <w:szCs w:val="24"/>
              </w:rPr>
            </w:pPr>
            <w:r>
              <w:rPr>
                <w:rFonts w:eastAsia="SimSun"/>
                <w:sz w:val="24"/>
                <w:szCs w:val="24"/>
              </w:rPr>
              <w:t>ТЕМА - САДРЖАЈ</w:t>
            </w:r>
          </w:p>
        </w:tc>
        <w:tc>
          <w:tcPr>
            <w:tcW w:w="2486" w:type="dxa"/>
          </w:tcPr>
          <w:p w:rsidR="00833793" w:rsidRDefault="00833793" w:rsidP="00833793">
            <w:pPr>
              <w:rPr>
                <w:rFonts w:eastAsia="SimSun"/>
                <w:sz w:val="24"/>
                <w:szCs w:val="24"/>
              </w:rPr>
            </w:pPr>
            <w:r>
              <w:rPr>
                <w:rFonts w:eastAsia="SimSun"/>
                <w:sz w:val="24"/>
                <w:szCs w:val="24"/>
              </w:rPr>
              <w:t>ОРЈЕНТАЦИОНИ БРОЈ ЧАСОВА</w:t>
            </w:r>
          </w:p>
        </w:tc>
        <w:tc>
          <w:tcPr>
            <w:tcW w:w="1650" w:type="dxa"/>
          </w:tcPr>
          <w:p w:rsidR="00833793" w:rsidRDefault="00833793" w:rsidP="00833793">
            <w:pPr>
              <w:rPr>
                <w:rFonts w:eastAsia="SimSun"/>
                <w:sz w:val="24"/>
                <w:szCs w:val="24"/>
              </w:rPr>
            </w:pPr>
            <w:r>
              <w:rPr>
                <w:rFonts w:eastAsia="SimSun"/>
                <w:sz w:val="24"/>
                <w:szCs w:val="24"/>
              </w:rPr>
              <w:t>ВРЕМЕ</w:t>
            </w:r>
          </w:p>
        </w:tc>
        <w:tc>
          <w:tcPr>
            <w:tcW w:w="2730" w:type="dxa"/>
          </w:tcPr>
          <w:p w:rsidR="00833793" w:rsidRDefault="00833793" w:rsidP="00833793">
            <w:pPr>
              <w:rPr>
                <w:rFonts w:eastAsia="SimSun"/>
                <w:sz w:val="24"/>
                <w:szCs w:val="24"/>
              </w:rPr>
            </w:pPr>
            <w:r>
              <w:rPr>
                <w:rFonts w:eastAsia="SimSun"/>
                <w:sz w:val="24"/>
                <w:szCs w:val="24"/>
              </w:rPr>
              <w:t>АКТИВНОСТ</w:t>
            </w:r>
          </w:p>
          <w:p w:rsidR="00833793" w:rsidRDefault="00833793" w:rsidP="00833793">
            <w:pPr>
              <w:rPr>
                <w:rFonts w:eastAsia="SimSun"/>
                <w:sz w:val="24"/>
                <w:szCs w:val="24"/>
              </w:rPr>
            </w:pPr>
            <w:r>
              <w:rPr>
                <w:rFonts w:eastAsia="SimSun"/>
                <w:sz w:val="24"/>
                <w:szCs w:val="24"/>
              </w:rPr>
              <w:t>НАСТАВНИКА</w:t>
            </w:r>
          </w:p>
        </w:tc>
        <w:tc>
          <w:tcPr>
            <w:tcW w:w="2175" w:type="dxa"/>
          </w:tcPr>
          <w:p w:rsidR="00833793" w:rsidRDefault="00833793" w:rsidP="00833793">
            <w:pPr>
              <w:rPr>
                <w:rFonts w:eastAsia="SimSun"/>
                <w:sz w:val="24"/>
                <w:szCs w:val="24"/>
              </w:rPr>
            </w:pPr>
            <w:r>
              <w:rPr>
                <w:rFonts w:eastAsia="SimSun"/>
                <w:sz w:val="24"/>
                <w:szCs w:val="24"/>
              </w:rPr>
              <w:t>АКТИВНОСТ УЧЕНИКА</w:t>
            </w:r>
          </w:p>
        </w:tc>
        <w:tc>
          <w:tcPr>
            <w:tcW w:w="4425" w:type="dxa"/>
          </w:tcPr>
          <w:p w:rsidR="00833793" w:rsidRDefault="00833793" w:rsidP="00833793">
            <w:pPr>
              <w:rPr>
                <w:rFonts w:eastAsia="SimSun"/>
                <w:sz w:val="24"/>
                <w:szCs w:val="24"/>
              </w:rPr>
            </w:pPr>
            <w:r>
              <w:rPr>
                <w:rFonts w:eastAsia="SimSun"/>
                <w:sz w:val="24"/>
                <w:szCs w:val="24"/>
              </w:rPr>
              <w:t>ИСХОДИ/СТАНДАРДИ</w:t>
            </w:r>
          </w:p>
        </w:tc>
      </w:tr>
      <w:tr w:rsidR="00833793" w:rsidTr="00833793">
        <w:tc>
          <w:tcPr>
            <w:tcW w:w="1910" w:type="dxa"/>
          </w:tcPr>
          <w:p w:rsidR="00833793" w:rsidRDefault="00833793" w:rsidP="00833793">
            <w:pPr>
              <w:rPr>
                <w:rFonts w:eastAsia="SimSun"/>
                <w:sz w:val="24"/>
                <w:szCs w:val="24"/>
              </w:rPr>
            </w:pPr>
            <w:r>
              <w:rPr>
                <w:rFonts w:eastAsia="SimSun"/>
                <w:sz w:val="24"/>
                <w:szCs w:val="24"/>
              </w:rPr>
              <w:t>Цели бројевисабирање и одузимање множење и дељење</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rPr>
                <w:rFonts w:eastAsia="SimSun"/>
                <w:sz w:val="24"/>
                <w:szCs w:val="24"/>
              </w:rPr>
            </w:pPr>
            <w:r>
              <w:rPr>
                <w:rFonts w:eastAsia="SimSun"/>
                <w:sz w:val="24"/>
                <w:szCs w:val="24"/>
              </w:rPr>
              <w:t>СЕПТЕМБАР И ОКТОБАР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уме да препозна скуп целих бројева, као унију негативних и позитивних целих бројева, да уз коришћење основних примера схвати појам целих бројева и квадратног корена; </w:t>
            </w:r>
          </w:p>
          <w:p w:rsidR="00833793" w:rsidRDefault="00833793" w:rsidP="00833793">
            <w:pPr>
              <w:rPr>
                <w:rFonts w:eastAsia="SimSun"/>
                <w:sz w:val="24"/>
                <w:szCs w:val="24"/>
              </w:rPr>
            </w:pPr>
            <w:r>
              <w:rPr>
                <w:rFonts w:eastAsia="SimSun"/>
                <w:sz w:val="24"/>
                <w:szCs w:val="24"/>
              </w:rPr>
              <w:t>- уз помоћ слике види целе бројеве као тачке на бројевној правој.</w:t>
            </w:r>
          </w:p>
        </w:tc>
      </w:tr>
      <w:tr w:rsidR="00833793" w:rsidTr="00833793">
        <w:tc>
          <w:tcPr>
            <w:tcW w:w="1910" w:type="dxa"/>
          </w:tcPr>
          <w:p w:rsidR="00833793" w:rsidRDefault="00833793" w:rsidP="00833793">
            <w:pPr>
              <w:rPr>
                <w:rFonts w:eastAsia="SimSun"/>
                <w:sz w:val="24"/>
                <w:szCs w:val="24"/>
              </w:rPr>
            </w:pPr>
            <w:r>
              <w:rPr>
                <w:rFonts w:eastAsia="SimSun"/>
                <w:sz w:val="24"/>
                <w:szCs w:val="24"/>
              </w:rPr>
              <w:t>Троугао</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rPr>
                <w:rFonts w:eastAsia="SimSun"/>
                <w:sz w:val="24"/>
                <w:szCs w:val="24"/>
              </w:rPr>
            </w:pPr>
            <w:r>
              <w:rPr>
                <w:rFonts w:eastAsia="SimSun"/>
                <w:sz w:val="24"/>
                <w:szCs w:val="24"/>
              </w:rPr>
              <w:t xml:space="preserve">ОКТОБАР И НОВЕМБАР </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зна колики је збир унутрашњих и спољашњих углова у сваком троуглу и уме да израчуна непознати угао. Зна врсте троуглове;</w:t>
            </w:r>
          </w:p>
          <w:p w:rsidR="00833793" w:rsidRDefault="00833793" w:rsidP="00833793">
            <w:pPr>
              <w:rPr>
                <w:rFonts w:eastAsia="SimSun"/>
                <w:sz w:val="24"/>
                <w:szCs w:val="24"/>
              </w:rPr>
            </w:pPr>
            <w:r>
              <w:rPr>
                <w:rFonts w:eastAsia="SimSun"/>
                <w:sz w:val="24"/>
                <w:szCs w:val="24"/>
              </w:rPr>
              <w:t>- уме да конструише неке углове.</w:t>
            </w:r>
          </w:p>
        </w:tc>
      </w:tr>
      <w:tr w:rsidR="00833793" w:rsidTr="00833793">
        <w:tc>
          <w:tcPr>
            <w:tcW w:w="1910" w:type="dxa"/>
          </w:tcPr>
          <w:p w:rsidR="00833793" w:rsidRDefault="00833793" w:rsidP="00833793">
            <w:pPr>
              <w:rPr>
                <w:rFonts w:eastAsia="SimSun"/>
                <w:sz w:val="24"/>
                <w:szCs w:val="24"/>
              </w:rPr>
            </w:pPr>
            <w:r>
              <w:rPr>
                <w:rFonts w:eastAsia="SimSun"/>
                <w:sz w:val="24"/>
                <w:szCs w:val="24"/>
              </w:rPr>
              <w:t>Рационални бројеви -1. део</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ind w:left="240" w:hangingChars="100" w:hanging="240"/>
              <w:rPr>
                <w:rFonts w:eastAsia="SimSun"/>
                <w:sz w:val="24"/>
                <w:szCs w:val="24"/>
              </w:rPr>
            </w:pPr>
            <w:r>
              <w:rPr>
                <w:rFonts w:eastAsia="SimSun"/>
                <w:sz w:val="24"/>
                <w:szCs w:val="24"/>
              </w:rPr>
              <w:t>ДЕЦЕМБАР,ЈАНУАР, ФЕБРУАР</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индивидуално са ученицима; има повремено и фронталног рада фронтално. При раду користити једноставне </w:t>
            </w:r>
            <w:r>
              <w:rPr>
                <w:rFonts w:eastAsia="SimSun"/>
                <w:sz w:val="24"/>
                <w:szCs w:val="24"/>
              </w:rPr>
              <w:lastRenderedPageBreak/>
              <w:t>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зна да наведе рационалне бројеве, да их представи на бројевној правој,</w:t>
            </w:r>
          </w:p>
          <w:p w:rsidR="00833793" w:rsidRDefault="00833793" w:rsidP="00833793">
            <w:pPr>
              <w:rPr>
                <w:rFonts w:eastAsia="SimSun"/>
                <w:sz w:val="24"/>
                <w:szCs w:val="24"/>
              </w:rPr>
            </w:pPr>
            <w:r>
              <w:rPr>
                <w:rFonts w:eastAsia="SimSun"/>
                <w:sz w:val="24"/>
                <w:szCs w:val="24"/>
              </w:rPr>
              <w:t>- зна апсолутну вредност, уме да преведе број из једног записа у други,</w:t>
            </w:r>
          </w:p>
          <w:p w:rsidR="00833793" w:rsidRDefault="00833793" w:rsidP="00833793">
            <w:pPr>
              <w:rPr>
                <w:rFonts w:eastAsia="SimSun"/>
                <w:sz w:val="24"/>
                <w:szCs w:val="24"/>
              </w:rPr>
            </w:pPr>
            <w:r>
              <w:rPr>
                <w:rFonts w:eastAsia="SimSun"/>
                <w:sz w:val="24"/>
                <w:szCs w:val="24"/>
              </w:rPr>
              <w:t>- уме да изврши основне рачунске операције са рационалним бројевима</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Четвороугао</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rPr>
                <w:rFonts w:eastAsia="SimSun"/>
                <w:sz w:val="24"/>
                <w:szCs w:val="24"/>
              </w:rPr>
            </w:pPr>
            <w:r>
              <w:rPr>
                <w:rFonts w:eastAsia="SimSun"/>
                <w:sz w:val="24"/>
                <w:szCs w:val="24"/>
              </w:rPr>
              <w:t>МАРТ</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појмовима: четвороугао, појам, врсте, дијагонале и збир углова четвороугао;</w:t>
            </w:r>
          </w:p>
          <w:p w:rsidR="00833793" w:rsidRDefault="00833793" w:rsidP="00833793">
            <w:pPr>
              <w:rPr>
                <w:rFonts w:eastAsia="SimSun"/>
                <w:sz w:val="24"/>
                <w:szCs w:val="24"/>
              </w:rPr>
            </w:pPr>
            <w:r>
              <w:rPr>
                <w:rFonts w:eastAsia="SimSun"/>
                <w:sz w:val="24"/>
                <w:szCs w:val="24"/>
              </w:rPr>
              <w:t>- уме да их нацрта користећи прибор;</w:t>
            </w:r>
          </w:p>
          <w:p w:rsidR="00833793" w:rsidRDefault="00833793" w:rsidP="00833793">
            <w:pPr>
              <w:rPr>
                <w:rFonts w:eastAsia="SimSun"/>
                <w:sz w:val="24"/>
                <w:szCs w:val="24"/>
              </w:rPr>
            </w:pPr>
            <w:r>
              <w:rPr>
                <w:rFonts w:eastAsia="SimSun"/>
                <w:sz w:val="24"/>
                <w:szCs w:val="24"/>
              </w:rPr>
              <w:t>- разликује неке врсте четвороугла;</w:t>
            </w:r>
          </w:p>
          <w:p w:rsidR="00833793" w:rsidRDefault="00833793" w:rsidP="00833793">
            <w:pPr>
              <w:rPr>
                <w:rFonts w:eastAsia="SimSun"/>
                <w:sz w:val="24"/>
                <w:szCs w:val="24"/>
              </w:rPr>
            </w:pPr>
            <w:r>
              <w:rPr>
                <w:rFonts w:eastAsia="SimSun"/>
                <w:sz w:val="24"/>
                <w:szCs w:val="24"/>
              </w:rPr>
              <w:t>- може да сабере и одузме векторе.</w:t>
            </w:r>
          </w:p>
        </w:tc>
      </w:tr>
      <w:tr w:rsidR="00833793" w:rsidTr="00833793">
        <w:tc>
          <w:tcPr>
            <w:tcW w:w="1910" w:type="dxa"/>
          </w:tcPr>
          <w:p w:rsidR="00833793" w:rsidRDefault="00833793" w:rsidP="00833793">
            <w:pPr>
              <w:rPr>
                <w:rFonts w:eastAsia="SimSun"/>
                <w:sz w:val="24"/>
                <w:szCs w:val="24"/>
              </w:rPr>
            </w:pPr>
            <w:r>
              <w:rPr>
                <w:rFonts w:eastAsia="SimSun"/>
                <w:sz w:val="24"/>
                <w:szCs w:val="24"/>
              </w:rPr>
              <w:t>Рационални бројеви -2.део</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rPr>
                <w:rFonts w:eastAsia="SimSun"/>
                <w:sz w:val="24"/>
                <w:szCs w:val="24"/>
              </w:rPr>
            </w:pPr>
            <w:r>
              <w:rPr>
                <w:rFonts w:eastAsia="SimSun"/>
                <w:sz w:val="24"/>
                <w:szCs w:val="24"/>
              </w:rPr>
              <w:t>АПРИЛ И МАЈ</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уме да реши основне једначине и неједначине са сабирањем и одузимањем у скупу рационалних бројева;</w:t>
            </w:r>
          </w:p>
          <w:p w:rsidR="00833793" w:rsidRDefault="00833793" w:rsidP="00833793">
            <w:pPr>
              <w:rPr>
                <w:rFonts w:eastAsia="SimSun"/>
                <w:sz w:val="24"/>
                <w:szCs w:val="24"/>
              </w:rPr>
            </w:pPr>
            <w:r>
              <w:rPr>
                <w:rFonts w:eastAsia="SimSun"/>
                <w:sz w:val="24"/>
                <w:szCs w:val="24"/>
              </w:rPr>
              <w:t>- уме да реши основне једначине и неједначине са множењем и дељењем;</w:t>
            </w:r>
          </w:p>
          <w:p w:rsidR="00833793" w:rsidRDefault="00833793" w:rsidP="00833793">
            <w:pPr>
              <w:rPr>
                <w:rFonts w:eastAsia="SimSun"/>
                <w:sz w:val="24"/>
                <w:szCs w:val="24"/>
              </w:rPr>
            </w:pPr>
            <w:r>
              <w:rPr>
                <w:rFonts w:eastAsia="SimSun"/>
                <w:sz w:val="24"/>
                <w:szCs w:val="24"/>
              </w:rPr>
              <w:t>- познаје правоугли координатни систем и његову примену и уме да га нацрта користећи прибор;</w:t>
            </w:r>
          </w:p>
          <w:p w:rsidR="00833793" w:rsidRDefault="00833793" w:rsidP="00833793">
            <w:pPr>
              <w:rPr>
                <w:rFonts w:eastAsia="SimSun"/>
                <w:sz w:val="24"/>
                <w:szCs w:val="24"/>
              </w:rPr>
            </w:pPr>
            <w:r>
              <w:rPr>
                <w:rFonts w:eastAsia="SimSun"/>
                <w:sz w:val="24"/>
                <w:szCs w:val="24"/>
              </w:rPr>
              <w:t>- може да наведе директно и обрнуто пропорционалне величине.</w:t>
            </w:r>
          </w:p>
        </w:tc>
      </w:tr>
      <w:tr w:rsidR="00833793" w:rsidTr="00833793">
        <w:tc>
          <w:tcPr>
            <w:tcW w:w="1910" w:type="dxa"/>
          </w:tcPr>
          <w:p w:rsidR="00833793" w:rsidRDefault="00833793" w:rsidP="00833793">
            <w:pPr>
              <w:rPr>
                <w:rFonts w:eastAsia="SimSun"/>
                <w:sz w:val="24"/>
                <w:szCs w:val="24"/>
              </w:rPr>
            </w:pPr>
            <w:r>
              <w:rPr>
                <w:rFonts w:eastAsia="SimSun"/>
                <w:sz w:val="24"/>
                <w:szCs w:val="24"/>
              </w:rPr>
              <w:t>Површине троуглова и четвороуглова</w:t>
            </w:r>
          </w:p>
        </w:tc>
        <w:tc>
          <w:tcPr>
            <w:tcW w:w="2486" w:type="dxa"/>
          </w:tcPr>
          <w:p w:rsidR="00833793" w:rsidRDefault="00833793" w:rsidP="00833793">
            <w:pPr>
              <w:rPr>
                <w:rFonts w:eastAsia="SimSun"/>
                <w:sz w:val="24"/>
                <w:szCs w:val="24"/>
              </w:rPr>
            </w:pPr>
            <w:r>
              <w:rPr>
                <w:rFonts w:eastAsia="SimSun"/>
                <w:sz w:val="24"/>
                <w:szCs w:val="24"/>
              </w:rPr>
              <w:t>3</w:t>
            </w:r>
          </w:p>
        </w:tc>
        <w:tc>
          <w:tcPr>
            <w:tcW w:w="1650" w:type="dxa"/>
          </w:tcPr>
          <w:p w:rsidR="00833793" w:rsidRDefault="00833793" w:rsidP="00833793">
            <w:pPr>
              <w:rPr>
                <w:rFonts w:eastAsia="SimSun"/>
                <w:sz w:val="24"/>
                <w:szCs w:val="24"/>
              </w:rPr>
            </w:pPr>
            <w:r>
              <w:rPr>
                <w:rFonts w:eastAsia="SimSun"/>
                <w:sz w:val="24"/>
                <w:szCs w:val="24"/>
              </w:rPr>
              <w:t>ЈУН</w:t>
            </w:r>
          </w:p>
        </w:tc>
        <w:tc>
          <w:tcPr>
            <w:tcW w:w="2730" w:type="dxa"/>
          </w:tcPr>
          <w:p w:rsidR="00833793" w:rsidRDefault="00833793" w:rsidP="00833793">
            <w:pPr>
              <w:rPr>
                <w:rFonts w:eastAsia="SimSun"/>
                <w:sz w:val="24"/>
                <w:szCs w:val="24"/>
              </w:rPr>
            </w:pPr>
          </w:p>
        </w:tc>
        <w:tc>
          <w:tcPr>
            <w:tcW w:w="2175" w:type="dxa"/>
          </w:tcPr>
          <w:p w:rsidR="00833793" w:rsidRDefault="00833793" w:rsidP="00833793">
            <w:pPr>
              <w:rPr>
                <w:rFonts w:eastAsia="SimSun"/>
                <w:sz w:val="24"/>
                <w:szCs w:val="24"/>
              </w:rPr>
            </w:pP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уме да одреди површину троугла и четвороугла</w:t>
            </w:r>
          </w:p>
        </w:tc>
      </w:tr>
    </w:tbl>
    <w:p w:rsidR="00833793" w:rsidRPr="00833793" w:rsidRDefault="00833793" w:rsidP="00833793">
      <w:pPr>
        <w:rPr>
          <w:rFonts w:ascii="Times New Roman" w:eastAsia="SimSun" w:hAnsi="Times New Roman" w:cs="Times New Roman"/>
          <w:sz w:val="24"/>
          <w:szCs w:val="24"/>
        </w:rPr>
      </w:pPr>
    </w:p>
    <w:p w:rsidR="00833793" w:rsidRDefault="00833793" w:rsidP="00833793">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допунске наставе 7. разред из математике</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 xml:space="preserve">ЦИЉЕВИ: Допунску наставу организовати према потреби. Понављати основне појмове и све оно што је на редовној настави остало неразјашњено. Акценат ставити на оне области које се често јављају на завршном испиту, на којим ученици доста греше.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Реални бројеви,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 xml:space="preserve">Питагорина тероема,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 xml:space="preserve">Цели алгебарски изрази,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 xml:space="preserve">Многоугао, </w:t>
      </w:r>
    </w:p>
    <w:p w:rsidR="00833793" w:rsidRDefault="00833793" w:rsidP="00833793">
      <w:pPr>
        <w:rPr>
          <w:rFonts w:ascii="Times New Roman" w:eastAsia="SimSun" w:hAnsi="Times New Roman" w:cs="Times New Roman"/>
          <w:sz w:val="24"/>
          <w:szCs w:val="24"/>
        </w:rPr>
      </w:pPr>
      <w:r>
        <w:rPr>
          <w:rFonts w:ascii="Times New Roman" w:eastAsia="SimSun" w:hAnsi="Times New Roman" w:cs="Times New Roman"/>
          <w:sz w:val="24"/>
          <w:szCs w:val="24"/>
        </w:rPr>
        <w:t>Круг</w:t>
      </w:r>
    </w:p>
    <w:p w:rsidR="00833793" w:rsidRDefault="00833793" w:rsidP="00833793">
      <w:pPr>
        <w:rPr>
          <w:rFonts w:ascii="Times New Roman" w:eastAsia="SimSun" w:hAnsi="Times New Roman" w:cs="Times New Roman"/>
          <w:sz w:val="24"/>
          <w:szCs w:val="24"/>
        </w:rPr>
      </w:pPr>
    </w:p>
    <w:p w:rsidR="00833793" w:rsidRPr="00833793" w:rsidRDefault="00833793" w:rsidP="00833793">
      <w:pPr>
        <w:rPr>
          <w:rFonts w:ascii="Times New Roman" w:eastAsia="SimSun" w:hAnsi="Times New Roman" w:cs="Times New Roman"/>
          <w:sz w:val="24"/>
          <w:szCs w:val="24"/>
        </w:rPr>
      </w:pPr>
    </w:p>
    <w:tbl>
      <w:tblPr>
        <w:tblStyle w:val="TableGrid0"/>
        <w:tblW w:w="0" w:type="auto"/>
        <w:tblLayout w:type="fixed"/>
        <w:tblLook w:val="04A0"/>
      </w:tblPr>
      <w:tblGrid>
        <w:gridCol w:w="1910"/>
        <w:gridCol w:w="2260"/>
        <w:gridCol w:w="1876"/>
        <w:gridCol w:w="2730"/>
        <w:gridCol w:w="2175"/>
        <w:gridCol w:w="4425"/>
      </w:tblGrid>
      <w:tr w:rsidR="00833793" w:rsidTr="00833793">
        <w:tc>
          <w:tcPr>
            <w:tcW w:w="1910" w:type="dxa"/>
          </w:tcPr>
          <w:p w:rsidR="00833793" w:rsidRDefault="00833793" w:rsidP="00833793">
            <w:pPr>
              <w:rPr>
                <w:rFonts w:eastAsia="SimSun"/>
                <w:sz w:val="24"/>
                <w:szCs w:val="24"/>
              </w:rPr>
            </w:pPr>
            <w:r>
              <w:rPr>
                <w:rFonts w:eastAsia="SimSun"/>
                <w:sz w:val="24"/>
                <w:szCs w:val="24"/>
              </w:rPr>
              <w:t>ТЕМА - САДРЖАЈ</w:t>
            </w:r>
          </w:p>
        </w:tc>
        <w:tc>
          <w:tcPr>
            <w:tcW w:w="2260" w:type="dxa"/>
          </w:tcPr>
          <w:p w:rsidR="00833793" w:rsidRDefault="00833793" w:rsidP="00833793">
            <w:pPr>
              <w:rPr>
                <w:rFonts w:eastAsia="SimSun"/>
                <w:sz w:val="24"/>
                <w:szCs w:val="24"/>
              </w:rPr>
            </w:pPr>
            <w:r>
              <w:rPr>
                <w:rFonts w:eastAsia="SimSun"/>
                <w:sz w:val="24"/>
                <w:szCs w:val="24"/>
              </w:rPr>
              <w:t>ОРЈЕНТАЦИОНИ БРОЈ ЧАСОВА</w:t>
            </w:r>
          </w:p>
        </w:tc>
        <w:tc>
          <w:tcPr>
            <w:tcW w:w="1876" w:type="dxa"/>
          </w:tcPr>
          <w:p w:rsidR="00833793" w:rsidRDefault="00833793" w:rsidP="00833793">
            <w:pPr>
              <w:rPr>
                <w:rFonts w:eastAsia="SimSun"/>
                <w:sz w:val="24"/>
                <w:szCs w:val="24"/>
              </w:rPr>
            </w:pPr>
            <w:r>
              <w:rPr>
                <w:rFonts w:eastAsia="SimSun"/>
                <w:sz w:val="24"/>
                <w:szCs w:val="24"/>
              </w:rPr>
              <w:t>ВРЕМЕ</w:t>
            </w:r>
          </w:p>
        </w:tc>
        <w:tc>
          <w:tcPr>
            <w:tcW w:w="2730" w:type="dxa"/>
          </w:tcPr>
          <w:p w:rsidR="00833793" w:rsidRDefault="00833793" w:rsidP="00833793">
            <w:pPr>
              <w:rPr>
                <w:rFonts w:eastAsia="SimSun"/>
                <w:sz w:val="24"/>
                <w:szCs w:val="24"/>
              </w:rPr>
            </w:pPr>
            <w:r>
              <w:rPr>
                <w:rFonts w:eastAsia="SimSun"/>
                <w:sz w:val="24"/>
                <w:szCs w:val="24"/>
              </w:rPr>
              <w:t>АКТИВНОСТ</w:t>
            </w:r>
          </w:p>
          <w:p w:rsidR="00833793" w:rsidRDefault="00833793" w:rsidP="00833793">
            <w:pPr>
              <w:rPr>
                <w:rFonts w:eastAsia="SimSun"/>
                <w:sz w:val="24"/>
                <w:szCs w:val="24"/>
              </w:rPr>
            </w:pPr>
            <w:r>
              <w:rPr>
                <w:rFonts w:eastAsia="SimSun"/>
                <w:sz w:val="24"/>
                <w:szCs w:val="24"/>
              </w:rPr>
              <w:t>НАСТАВНИКА</w:t>
            </w:r>
          </w:p>
        </w:tc>
        <w:tc>
          <w:tcPr>
            <w:tcW w:w="2175" w:type="dxa"/>
          </w:tcPr>
          <w:p w:rsidR="00833793" w:rsidRDefault="00833793" w:rsidP="00833793">
            <w:pPr>
              <w:rPr>
                <w:rFonts w:eastAsia="SimSun"/>
                <w:sz w:val="24"/>
                <w:szCs w:val="24"/>
              </w:rPr>
            </w:pPr>
            <w:r>
              <w:rPr>
                <w:rFonts w:eastAsia="SimSun"/>
                <w:sz w:val="24"/>
                <w:szCs w:val="24"/>
              </w:rPr>
              <w:t>АКТИВНОСТ УЧЕНИКА</w:t>
            </w:r>
          </w:p>
        </w:tc>
        <w:tc>
          <w:tcPr>
            <w:tcW w:w="4425" w:type="dxa"/>
          </w:tcPr>
          <w:p w:rsidR="00833793" w:rsidRDefault="00833793" w:rsidP="00833793">
            <w:pPr>
              <w:rPr>
                <w:rFonts w:eastAsia="SimSun"/>
                <w:sz w:val="24"/>
                <w:szCs w:val="24"/>
              </w:rPr>
            </w:pPr>
            <w:r>
              <w:rPr>
                <w:rFonts w:eastAsia="SimSun"/>
                <w:sz w:val="24"/>
                <w:szCs w:val="24"/>
              </w:rPr>
              <w:t>ИСХОДИ/СТАНДАРДИ</w:t>
            </w:r>
          </w:p>
        </w:tc>
      </w:tr>
      <w:tr w:rsidR="00833793" w:rsidTr="00833793">
        <w:tc>
          <w:tcPr>
            <w:tcW w:w="1910" w:type="dxa"/>
          </w:tcPr>
          <w:p w:rsidR="00833793" w:rsidRDefault="00833793" w:rsidP="00833793">
            <w:pPr>
              <w:rPr>
                <w:rFonts w:eastAsia="SimSun"/>
                <w:sz w:val="24"/>
                <w:szCs w:val="24"/>
              </w:rPr>
            </w:pPr>
            <w:r>
              <w:rPr>
                <w:rFonts w:eastAsia="SimSun"/>
                <w:sz w:val="24"/>
                <w:szCs w:val="24"/>
              </w:rPr>
              <w:t>РЕАЛНИ БРОЈЕВИ</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 xml:space="preserve">СЕПТЕМБАР </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разуме појам реалног броја, препознаје квадратни корен, уме да одреди квадрат одређеног броја; </w:t>
            </w:r>
          </w:p>
          <w:p w:rsidR="00833793" w:rsidRDefault="00833793" w:rsidP="00833793">
            <w:pPr>
              <w:rPr>
                <w:rFonts w:eastAsia="SimSun"/>
                <w:sz w:val="24"/>
                <w:szCs w:val="24"/>
              </w:rPr>
            </w:pPr>
            <w:r>
              <w:rPr>
                <w:rFonts w:eastAsia="SimSun"/>
                <w:sz w:val="24"/>
                <w:szCs w:val="24"/>
              </w:rPr>
              <w:t>- разуме функцију директне пропорционалности и примењује је у задацима;</w:t>
            </w:r>
          </w:p>
          <w:p w:rsidR="00833793" w:rsidRDefault="00833793" w:rsidP="00833793">
            <w:pPr>
              <w:rPr>
                <w:rFonts w:eastAsia="SimSun"/>
                <w:sz w:val="24"/>
                <w:szCs w:val="24"/>
              </w:rPr>
            </w:pPr>
            <w:r>
              <w:rPr>
                <w:rFonts w:eastAsia="SimSun"/>
                <w:sz w:val="24"/>
                <w:szCs w:val="24"/>
              </w:rPr>
              <w:t xml:space="preserve"> - решава продужене пропорције</w:t>
            </w:r>
          </w:p>
        </w:tc>
      </w:tr>
      <w:tr w:rsidR="00833793" w:rsidTr="00833793">
        <w:tc>
          <w:tcPr>
            <w:tcW w:w="1910" w:type="dxa"/>
          </w:tcPr>
          <w:p w:rsidR="00833793" w:rsidRDefault="00833793" w:rsidP="00833793">
            <w:pPr>
              <w:rPr>
                <w:rFonts w:eastAsia="SimSun"/>
                <w:sz w:val="24"/>
                <w:szCs w:val="24"/>
              </w:rPr>
            </w:pPr>
            <w:r>
              <w:rPr>
                <w:rFonts w:eastAsia="SimSun"/>
                <w:sz w:val="24"/>
                <w:szCs w:val="24"/>
              </w:rPr>
              <w:t>ПИТАГОРИЦЕЛИ НА ТЕОРЕМА</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 xml:space="preserve">ОКТОБАР </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разуме Питагорину теорему, уме да је примени на правоугли троугао; </w:t>
            </w:r>
          </w:p>
          <w:p w:rsidR="00833793" w:rsidRDefault="00833793" w:rsidP="00833793">
            <w:pPr>
              <w:rPr>
                <w:rFonts w:eastAsia="SimSun"/>
                <w:sz w:val="24"/>
                <w:szCs w:val="24"/>
              </w:rPr>
            </w:pPr>
            <w:r>
              <w:rPr>
                <w:rFonts w:eastAsia="SimSun"/>
                <w:sz w:val="24"/>
                <w:szCs w:val="24"/>
              </w:rPr>
              <w:t>- примењује Питагорину теорему у једноставнијим задацима (троугао, четвороугао)</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АЛГЕБАРСКИ ИЗРАЗИ - 1.ДЕО</w:t>
            </w:r>
          </w:p>
        </w:tc>
        <w:tc>
          <w:tcPr>
            <w:tcW w:w="2260" w:type="dxa"/>
          </w:tcPr>
          <w:p w:rsidR="00833793" w:rsidRDefault="00833793" w:rsidP="00833793">
            <w:pPr>
              <w:rPr>
                <w:rFonts w:eastAsia="SimSun"/>
                <w:sz w:val="24"/>
                <w:szCs w:val="24"/>
              </w:rPr>
            </w:pPr>
            <w:r>
              <w:rPr>
                <w:rFonts w:eastAsia="SimSun"/>
                <w:sz w:val="24"/>
                <w:szCs w:val="24"/>
              </w:rPr>
              <w:t>1</w:t>
            </w:r>
          </w:p>
        </w:tc>
        <w:tc>
          <w:tcPr>
            <w:tcW w:w="1876" w:type="dxa"/>
          </w:tcPr>
          <w:p w:rsidR="00833793" w:rsidRDefault="00833793" w:rsidP="00833793">
            <w:pPr>
              <w:ind w:left="240" w:hangingChars="100" w:hanging="240"/>
              <w:rPr>
                <w:rFonts w:eastAsia="SimSun"/>
                <w:sz w:val="24"/>
                <w:szCs w:val="24"/>
              </w:rPr>
            </w:pPr>
            <w:r>
              <w:rPr>
                <w:rFonts w:eastAsia="SimSun"/>
                <w:sz w:val="24"/>
                <w:szCs w:val="24"/>
              </w:rPr>
              <w:t>ОКТОБАР,</w:t>
            </w:r>
          </w:p>
          <w:p w:rsidR="00833793" w:rsidRDefault="00833793" w:rsidP="00833793">
            <w:pPr>
              <w:ind w:left="240" w:hangingChars="100" w:hanging="240"/>
              <w:rPr>
                <w:rFonts w:eastAsia="SimSun"/>
                <w:sz w:val="24"/>
                <w:szCs w:val="24"/>
              </w:rPr>
            </w:pPr>
            <w:r>
              <w:rPr>
                <w:rFonts w:eastAsia="SimSun"/>
                <w:sz w:val="24"/>
                <w:szCs w:val="24"/>
              </w:rPr>
              <w:t>НОВЕМБАР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разуме појам степена и успешно савлада основне операције са степенима;</w:t>
            </w:r>
          </w:p>
          <w:p w:rsidR="00833793" w:rsidRDefault="00833793" w:rsidP="00833793">
            <w:pPr>
              <w:rPr>
                <w:rFonts w:eastAsia="SimSun"/>
                <w:sz w:val="24"/>
                <w:szCs w:val="24"/>
              </w:rPr>
            </w:pPr>
            <w:r>
              <w:rPr>
                <w:rFonts w:eastAsia="SimSun"/>
                <w:sz w:val="24"/>
                <w:szCs w:val="24"/>
              </w:rPr>
              <w:t xml:space="preserve"> - препознаје полином, успешно сабира и одузима полиноме</w:t>
            </w:r>
          </w:p>
        </w:tc>
      </w:tr>
      <w:tr w:rsidR="00833793" w:rsidTr="00833793">
        <w:tc>
          <w:tcPr>
            <w:tcW w:w="1910" w:type="dxa"/>
          </w:tcPr>
          <w:p w:rsidR="00833793" w:rsidRDefault="00833793" w:rsidP="00833793">
            <w:pPr>
              <w:rPr>
                <w:rFonts w:eastAsia="SimSun"/>
                <w:sz w:val="24"/>
                <w:szCs w:val="24"/>
              </w:rPr>
            </w:pPr>
            <w:r>
              <w:rPr>
                <w:rFonts w:eastAsia="SimSun"/>
                <w:sz w:val="24"/>
                <w:szCs w:val="24"/>
              </w:rPr>
              <w:t>МНОГОУГАО</w:t>
            </w:r>
          </w:p>
        </w:tc>
        <w:tc>
          <w:tcPr>
            <w:tcW w:w="2260" w:type="dxa"/>
          </w:tcPr>
          <w:p w:rsidR="00833793" w:rsidRDefault="00833793" w:rsidP="00833793">
            <w:pPr>
              <w:rPr>
                <w:rFonts w:eastAsia="SimSun"/>
                <w:sz w:val="24"/>
                <w:szCs w:val="24"/>
              </w:rPr>
            </w:pPr>
            <w:r>
              <w:rPr>
                <w:rFonts w:eastAsia="SimSun"/>
                <w:sz w:val="24"/>
                <w:szCs w:val="24"/>
              </w:rPr>
              <w:t>1</w:t>
            </w:r>
          </w:p>
        </w:tc>
        <w:tc>
          <w:tcPr>
            <w:tcW w:w="1876" w:type="dxa"/>
          </w:tcPr>
          <w:p w:rsidR="00833793" w:rsidRDefault="00833793" w:rsidP="00833793">
            <w:pPr>
              <w:rPr>
                <w:rFonts w:eastAsia="SimSun"/>
                <w:sz w:val="24"/>
                <w:szCs w:val="24"/>
              </w:rPr>
            </w:pPr>
            <w:r>
              <w:rPr>
                <w:rFonts w:eastAsia="SimSun"/>
                <w:sz w:val="24"/>
                <w:szCs w:val="24"/>
              </w:rPr>
              <w:t>ДЕЦЕМБАР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разуме појам многоугла и његове врсте, влада појмовима дијагонала, углови, обим и површина;</w:t>
            </w:r>
          </w:p>
          <w:p w:rsidR="00833793" w:rsidRDefault="00833793" w:rsidP="00833793">
            <w:pPr>
              <w:rPr>
                <w:rFonts w:eastAsia="SimSun"/>
                <w:sz w:val="24"/>
                <w:szCs w:val="24"/>
              </w:rPr>
            </w:pPr>
            <w:r>
              <w:rPr>
                <w:rFonts w:eastAsia="SimSun"/>
                <w:sz w:val="24"/>
                <w:szCs w:val="24"/>
              </w:rPr>
              <w:t xml:space="preserve">- помоћу формула израчунава збир углова многоугла, број дијагонала, обим и површину; </w:t>
            </w:r>
          </w:p>
          <w:p w:rsidR="00833793" w:rsidRDefault="00833793" w:rsidP="00833793">
            <w:pPr>
              <w:rPr>
                <w:rFonts w:eastAsia="SimSun"/>
                <w:sz w:val="24"/>
                <w:szCs w:val="24"/>
              </w:rPr>
            </w:pPr>
            <w:r>
              <w:rPr>
                <w:rFonts w:eastAsia="SimSun"/>
                <w:sz w:val="24"/>
                <w:szCs w:val="24"/>
              </w:rPr>
              <w:t>- уме да их нацрта користећи прибор за геометрију</w:t>
            </w:r>
          </w:p>
        </w:tc>
      </w:tr>
      <w:tr w:rsidR="00833793" w:rsidTr="00833793">
        <w:tc>
          <w:tcPr>
            <w:tcW w:w="1910" w:type="dxa"/>
          </w:tcPr>
          <w:p w:rsidR="00833793" w:rsidRDefault="00833793" w:rsidP="00833793">
            <w:pPr>
              <w:rPr>
                <w:rFonts w:eastAsia="SimSun"/>
                <w:sz w:val="24"/>
                <w:szCs w:val="24"/>
              </w:rPr>
            </w:pPr>
            <w:r>
              <w:rPr>
                <w:rFonts w:eastAsia="SimSun"/>
                <w:sz w:val="24"/>
                <w:szCs w:val="24"/>
              </w:rPr>
              <w:t>ЦЕЛИ АЛГЕБАРСКИ ИЗРАЗИ - 2.ДЕО</w:t>
            </w:r>
          </w:p>
        </w:tc>
        <w:tc>
          <w:tcPr>
            <w:tcW w:w="2260" w:type="dxa"/>
          </w:tcPr>
          <w:p w:rsidR="00833793" w:rsidRDefault="00833793" w:rsidP="00833793">
            <w:pPr>
              <w:rPr>
                <w:rFonts w:eastAsia="SimSun"/>
                <w:sz w:val="24"/>
                <w:szCs w:val="24"/>
              </w:rPr>
            </w:pPr>
            <w:r>
              <w:rPr>
                <w:rFonts w:eastAsia="SimSun"/>
                <w:sz w:val="24"/>
                <w:szCs w:val="24"/>
              </w:rPr>
              <w:t>1</w:t>
            </w:r>
          </w:p>
        </w:tc>
        <w:tc>
          <w:tcPr>
            <w:tcW w:w="1876" w:type="dxa"/>
          </w:tcPr>
          <w:p w:rsidR="00833793" w:rsidRDefault="00833793" w:rsidP="00833793">
            <w:pPr>
              <w:rPr>
                <w:rFonts w:eastAsia="SimSun"/>
                <w:sz w:val="24"/>
                <w:szCs w:val="24"/>
              </w:rPr>
            </w:pPr>
            <w:r>
              <w:rPr>
                <w:rFonts w:eastAsia="SimSun"/>
                <w:sz w:val="24"/>
                <w:szCs w:val="24"/>
              </w:rPr>
              <w:t>ЈАНУАР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препознаје полином, успешно сабира, одузима и множи полиноме; </w:t>
            </w:r>
          </w:p>
          <w:p w:rsidR="00833793" w:rsidRDefault="00833793" w:rsidP="00833793">
            <w:pPr>
              <w:rPr>
                <w:rFonts w:eastAsia="SimSun"/>
                <w:sz w:val="24"/>
                <w:szCs w:val="24"/>
              </w:rPr>
            </w:pPr>
            <w:r>
              <w:rPr>
                <w:rFonts w:eastAsia="SimSun"/>
                <w:sz w:val="24"/>
                <w:szCs w:val="24"/>
              </w:rPr>
              <w:t>- примењује формулу за квадрат бинома и разлику квадрата</w:t>
            </w:r>
          </w:p>
        </w:tc>
      </w:tr>
      <w:tr w:rsidR="00833793" w:rsidTr="00833793">
        <w:tc>
          <w:tcPr>
            <w:tcW w:w="1910" w:type="dxa"/>
          </w:tcPr>
          <w:p w:rsidR="00833793" w:rsidRDefault="00833793" w:rsidP="00833793">
            <w:pPr>
              <w:rPr>
                <w:rFonts w:eastAsia="SimSun"/>
                <w:sz w:val="24"/>
                <w:szCs w:val="24"/>
              </w:rPr>
            </w:pPr>
            <w:r>
              <w:rPr>
                <w:rFonts w:eastAsia="SimSun"/>
                <w:sz w:val="24"/>
                <w:szCs w:val="24"/>
              </w:rPr>
              <w:t>КРУГ</w:t>
            </w:r>
          </w:p>
        </w:tc>
        <w:tc>
          <w:tcPr>
            <w:tcW w:w="2260" w:type="dxa"/>
          </w:tcPr>
          <w:p w:rsidR="00833793" w:rsidRDefault="00833793" w:rsidP="00833793">
            <w:pPr>
              <w:rPr>
                <w:rFonts w:eastAsia="SimSun"/>
                <w:sz w:val="24"/>
                <w:szCs w:val="24"/>
              </w:rPr>
            </w:pPr>
            <w:r>
              <w:rPr>
                <w:rFonts w:eastAsia="SimSun"/>
                <w:sz w:val="24"/>
                <w:szCs w:val="24"/>
              </w:rPr>
              <w:t>1</w:t>
            </w:r>
          </w:p>
          <w:p w:rsidR="00833793" w:rsidRDefault="00833793" w:rsidP="00833793">
            <w:pPr>
              <w:rPr>
                <w:rFonts w:eastAsia="SimSun"/>
                <w:sz w:val="24"/>
                <w:szCs w:val="24"/>
              </w:rPr>
            </w:pPr>
          </w:p>
        </w:tc>
        <w:tc>
          <w:tcPr>
            <w:tcW w:w="1876" w:type="dxa"/>
          </w:tcPr>
          <w:p w:rsidR="00833793" w:rsidRDefault="00833793" w:rsidP="00833793">
            <w:pPr>
              <w:rPr>
                <w:rFonts w:eastAsia="SimSun"/>
                <w:sz w:val="24"/>
                <w:szCs w:val="24"/>
              </w:rPr>
            </w:pPr>
            <w:r>
              <w:rPr>
                <w:rFonts w:eastAsia="SimSun"/>
                <w:sz w:val="24"/>
                <w:szCs w:val="24"/>
              </w:rPr>
              <w:t>ФЕБРУАР</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индивидуално са ученицима; има повремено и фронталног рада </w:t>
            </w:r>
            <w:r>
              <w:rPr>
                <w:rFonts w:eastAsia="SimSun"/>
                <w:sz w:val="24"/>
                <w:szCs w:val="24"/>
              </w:rPr>
              <w:lastRenderedPageBreak/>
              <w:t>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 xml:space="preserve">Ученик: </w:t>
            </w:r>
          </w:p>
          <w:p w:rsidR="00833793" w:rsidRDefault="00833793" w:rsidP="00833793">
            <w:pPr>
              <w:rPr>
                <w:rFonts w:eastAsia="SimSun"/>
                <w:sz w:val="24"/>
                <w:szCs w:val="24"/>
              </w:rPr>
            </w:pPr>
            <w:r>
              <w:rPr>
                <w:rFonts w:eastAsia="SimSun"/>
                <w:sz w:val="24"/>
                <w:szCs w:val="24"/>
              </w:rPr>
              <w:t xml:space="preserve">- влада појмовима: круг, кружна линија (издваја њихове основне елементе, уочава њихове моделе у реалним ситуацијама и уме да их нацрта </w:t>
            </w:r>
            <w:r>
              <w:rPr>
                <w:rFonts w:eastAsia="SimSun"/>
                <w:sz w:val="24"/>
                <w:szCs w:val="24"/>
              </w:rPr>
              <w:lastRenderedPageBreak/>
              <w:t xml:space="preserve">користећи прибор; </w:t>
            </w:r>
          </w:p>
          <w:p w:rsidR="00833793" w:rsidRDefault="00833793" w:rsidP="00833793">
            <w:pPr>
              <w:rPr>
                <w:rFonts w:eastAsia="SimSun"/>
                <w:sz w:val="24"/>
                <w:szCs w:val="24"/>
              </w:rPr>
            </w:pPr>
            <w:r>
              <w:rPr>
                <w:rFonts w:eastAsia="SimSun"/>
                <w:sz w:val="24"/>
                <w:szCs w:val="24"/>
              </w:rPr>
              <w:t>- уме да израчуна обим и површину круга датог полупречника)</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ОБРАДА ПОДАТАКА</w:t>
            </w:r>
          </w:p>
        </w:tc>
        <w:tc>
          <w:tcPr>
            <w:tcW w:w="2260" w:type="dxa"/>
          </w:tcPr>
          <w:p w:rsidR="00833793" w:rsidRDefault="00833793" w:rsidP="00833793">
            <w:pPr>
              <w:rPr>
                <w:rFonts w:eastAsia="SimSun"/>
                <w:sz w:val="24"/>
                <w:szCs w:val="24"/>
              </w:rPr>
            </w:pPr>
            <w:r>
              <w:rPr>
                <w:rFonts w:eastAsia="SimSun"/>
                <w:sz w:val="24"/>
                <w:szCs w:val="24"/>
              </w:rPr>
              <w:t>1</w:t>
            </w:r>
          </w:p>
        </w:tc>
        <w:tc>
          <w:tcPr>
            <w:tcW w:w="1876" w:type="dxa"/>
          </w:tcPr>
          <w:p w:rsidR="00833793" w:rsidRDefault="00833793" w:rsidP="00833793">
            <w:pPr>
              <w:rPr>
                <w:rFonts w:eastAsia="SimSun"/>
                <w:sz w:val="24"/>
                <w:szCs w:val="24"/>
              </w:rPr>
            </w:pPr>
            <w:r>
              <w:rPr>
                <w:rFonts w:eastAsia="SimSun"/>
                <w:sz w:val="24"/>
                <w:szCs w:val="24"/>
              </w:rPr>
              <w:t>МАРТ</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појмовима обрада података, анкете, узорак, графичко приказивање података;</w:t>
            </w:r>
          </w:p>
          <w:p w:rsidR="00833793" w:rsidRDefault="00833793" w:rsidP="00833793">
            <w:pPr>
              <w:rPr>
                <w:rFonts w:eastAsia="SimSun"/>
                <w:sz w:val="24"/>
                <w:szCs w:val="24"/>
              </w:rPr>
            </w:pPr>
            <w:r>
              <w:rPr>
                <w:rFonts w:eastAsia="SimSun"/>
                <w:sz w:val="24"/>
                <w:szCs w:val="24"/>
              </w:rPr>
              <w:t>- уме да израчуна средњу вредност и медијану.</w:t>
            </w:r>
          </w:p>
        </w:tc>
      </w:tr>
    </w:tbl>
    <w:p w:rsidR="00833793" w:rsidRPr="00833793" w:rsidRDefault="00833793" w:rsidP="00833793">
      <w:pPr>
        <w:rPr>
          <w:rFonts w:ascii="Times New Roman" w:eastAsia="SimSun" w:hAnsi="Times New Roman" w:cs="Times New Roman"/>
          <w:sz w:val="24"/>
          <w:szCs w:val="24"/>
        </w:rPr>
      </w:pPr>
    </w:p>
    <w:p w:rsidR="00833793" w:rsidRDefault="00833793" w:rsidP="00833793">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допунске наставе 8. разред из математике</w:t>
      </w:r>
    </w:p>
    <w:tbl>
      <w:tblPr>
        <w:tblStyle w:val="TableGrid0"/>
        <w:tblW w:w="0" w:type="auto"/>
        <w:tblLayout w:type="fixed"/>
        <w:tblLook w:val="04A0"/>
      </w:tblPr>
      <w:tblGrid>
        <w:gridCol w:w="1910"/>
        <w:gridCol w:w="2260"/>
        <w:gridCol w:w="1876"/>
        <w:gridCol w:w="2730"/>
        <w:gridCol w:w="2175"/>
        <w:gridCol w:w="4425"/>
      </w:tblGrid>
      <w:tr w:rsidR="00833793" w:rsidTr="00833793">
        <w:tc>
          <w:tcPr>
            <w:tcW w:w="1910" w:type="dxa"/>
          </w:tcPr>
          <w:p w:rsidR="00833793" w:rsidRDefault="00833793" w:rsidP="00833793">
            <w:pPr>
              <w:rPr>
                <w:rFonts w:eastAsia="SimSun"/>
                <w:sz w:val="24"/>
                <w:szCs w:val="24"/>
              </w:rPr>
            </w:pPr>
            <w:r>
              <w:rPr>
                <w:rFonts w:eastAsia="SimSun"/>
                <w:sz w:val="24"/>
                <w:szCs w:val="24"/>
              </w:rPr>
              <w:t>ТЕМА - САДРЖАЈ</w:t>
            </w:r>
          </w:p>
        </w:tc>
        <w:tc>
          <w:tcPr>
            <w:tcW w:w="2260" w:type="dxa"/>
          </w:tcPr>
          <w:p w:rsidR="00833793" w:rsidRDefault="00833793" w:rsidP="00833793">
            <w:pPr>
              <w:rPr>
                <w:rFonts w:eastAsia="SimSun"/>
                <w:sz w:val="24"/>
                <w:szCs w:val="24"/>
              </w:rPr>
            </w:pPr>
            <w:r>
              <w:rPr>
                <w:rFonts w:eastAsia="SimSun"/>
                <w:sz w:val="24"/>
                <w:szCs w:val="24"/>
              </w:rPr>
              <w:t>ОРЈЕНТАЦИОНИ БРОЈ ЧАСОВА</w:t>
            </w:r>
          </w:p>
        </w:tc>
        <w:tc>
          <w:tcPr>
            <w:tcW w:w="1876" w:type="dxa"/>
          </w:tcPr>
          <w:p w:rsidR="00833793" w:rsidRDefault="00833793" w:rsidP="00833793">
            <w:pPr>
              <w:rPr>
                <w:rFonts w:eastAsia="SimSun"/>
                <w:sz w:val="24"/>
                <w:szCs w:val="24"/>
              </w:rPr>
            </w:pPr>
            <w:r>
              <w:rPr>
                <w:rFonts w:eastAsia="SimSun"/>
                <w:sz w:val="24"/>
                <w:szCs w:val="24"/>
              </w:rPr>
              <w:t>ВРЕМЕ</w:t>
            </w:r>
          </w:p>
        </w:tc>
        <w:tc>
          <w:tcPr>
            <w:tcW w:w="2730" w:type="dxa"/>
          </w:tcPr>
          <w:p w:rsidR="00833793" w:rsidRDefault="00833793" w:rsidP="00833793">
            <w:pPr>
              <w:rPr>
                <w:rFonts w:eastAsia="SimSun"/>
                <w:sz w:val="24"/>
                <w:szCs w:val="24"/>
              </w:rPr>
            </w:pPr>
            <w:r>
              <w:rPr>
                <w:rFonts w:eastAsia="SimSun"/>
                <w:sz w:val="24"/>
                <w:szCs w:val="24"/>
              </w:rPr>
              <w:t>АКТИВНОСТ</w:t>
            </w:r>
          </w:p>
          <w:p w:rsidR="00833793" w:rsidRDefault="00833793" w:rsidP="00833793">
            <w:pPr>
              <w:rPr>
                <w:rFonts w:eastAsia="SimSun"/>
                <w:sz w:val="24"/>
                <w:szCs w:val="24"/>
              </w:rPr>
            </w:pPr>
            <w:r>
              <w:rPr>
                <w:rFonts w:eastAsia="SimSun"/>
                <w:sz w:val="24"/>
                <w:szCs w:val="24"/>
              </w:rPr>
              <w:t>НАСТАВНИКА</w:t>
            </w:r>
          </w:p>
        </w:tc>
        <w:tc>
          <w:tcPr>
            <w:tcW w:w="2175" w:type="dxa"/>
          </w:tcPr>
          <w:p w:rsidR="00833793" w:rsidRDefault="00833793" w:rsidP="00833793">
            <w:pPr>
              <w:rPr>
                <w:rFonts w:eastAsia="SimSun"/>
                <w:sz w:val="24"/>
                <w:szCs w:val="24"/>
              </w:rPr>
            </w:pPr>
            <w:r>
              <w:rPr>
                <w:rFonts w:eastAsia="SimSun"/>
                <w:sz w:val="24"/>
                <w:szCs w:val="24"/>
              </w:rPr>
              <w:t>АКТИВНОСТ УЧЕНИКА</w:t>
            </w:r>
          </w:p>
        </w:tc>
        <w:tc>
          <w:tcPr>
            <w:tcW w:w="4425" w:type="dxa"/>
          </w:tcPr>
          <w:p w:rsidR="00833793" w:rsidRDefault="00833793" w:rsidP="00833793">
            <w:pPr>
              <w:rPr>
                <w:rFonts w:eastAsia="SimSun"/>
                <w:sz w:val="24"/>
                <w:szCs w:val="24"/>
              </w:rPr>
            </w:pPr>
            <w:r>
              <w:rPr>
                <w:rFonts w:eastAsia="SimSun"/>
                <w:sz w:val="24"/>
                <w:szCs w:val="24"/>
              </w:rPr>
              <w:t>ИСХОДИ/СТАНДАРДИ</w:t>
            </w:r>
          </w:p>
        </w:tc>
      </w:tr>
      <w:tr w:rsidR="00833793" w:rsidTr="00833793">
        <w:tc>
          <w:tcPr>
            <w:tcW w:w="1910" w:type="dxa"/>
          </w:tcPr>
          <w:p w:rsidR="00833793" w:rsidRDefault="00833793" w:rsidP="00833793">
            <w:pPr>
              <w:rPr>
                <w:rFonts w:eastAsia="SimSun"/>
                <w:sz w:val="24"/>
                <w:szCs w:val="24"/>
              </w:rPr>
            </w:pPr>
            <w:r>
              <w:rPr>
                <w:rFonts w:eastAsia="SimSun"/>
                <w:sz w:val="24"/>
                <w:szCs w:val="24"/>
              </w:rPr>
              <w:t>СЛИЧНОСТ</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 xml:space="preserve">СЕПТЕМБАР </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интуитивно схвата појам подударних троуглова (кретањем до поклапања) и сличност троуглова</w:t>
            </w:r>
          </w:p>
        </w:tc>
      </w:tr>
      <w:tr w:rsidR="00833793" w:rsidTr="00833793">
        <w:tc>
          <w:tcPr>
            <w:tcW w:w="1910" w:type="dxa"/>
          </w:tcPr>
          <w:p w:rsidR="00833793" w:rsidRDefault="00833793" w:rsidP="00833793">
            <w:pPr>
              <w:rPr>
                <w:rFonts w:eastAsia="SimSun"/>
                <w:sz w:val="24"/>
                <w:szCs w:val="24"/>
              </w:rPr>
            </w:pPr>
            <w:r>
              <w:rPr>
                <w:rFonts w:eastAsia="SimSun"/>
                <w:sz w:val="24"/>
                <w:szCs w:val="24"/>
              </w:rPr>
              <w:t>ТАЧКА, ПРАВА И РАВАН</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 xml:space="preserve">ОКТОБАР </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индивидуално са ученицима; има повремено и фронталног рада </w:t>
            </w:r>
            <w:r>
              <w:rPr>
                <w:rFonts w:eastAsia="SimSun"/>
                <w:sz w:val="24"/>
                <w:szCs w:val="24"/>
              </w:rPr>
              <w:lastRenderedPageBreak/>
              <w:t>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појмовима: тачка, дуж, полуправа, права, раван (уочава њихове моделе у реалним ситуацијама)</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ЛИНЕАРНЕ ЈЕДНАЧИНЕ И НЕЈЕДНАЧИНЕ СА ЈЕДНОМ НЕПОЗНАТОМ</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ind w:left="240" w:hangingChars="100" w:hanging="240"/>
              <w:rPr>
                <w:rFonts w:eastAsia="SimSun"/>
                <w:sz w:val="24"/>
                <w:szCs w:val="24"/>
              </w:rPr>
            </w:pPr>
            <w:r>
              <w:rPr>
                <w:rFonts w:eastAsia="SimSun"/>
                <w:sz w:val="24"/>
                <w:szCs w:val="24"/>
              </w:rPr>
              <w:t>ОКТОБАР,</w:t>
            </w:r>
          </w:p>
          <w:p w:rsidR="00833793" w:rsidRDefault="00833793" w:rsidP="00833793">
            <w:pPr>
              <w:ind w:left="240" w:hangingChars="100" w:hanging="240"/>
              <w:rPr>
                <w:rFonts w:eastAsia="SimSun"/>
                <w:sz w:val="24"/>
                <w:szCs w:val="24"/>
              </w:rPr>
            </w:pPr>
            <w:r>
              <w:rPr>
                <w:rFonts w:eastAsia="SimSun"/>
                <w:sz w:val="24"/>
                <w:szCs w:val="24"/>
              </w:rPr>
              <w:t>НОВЕМБАР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зна да реши линеарне једначине у којима се непозната појављује само у једном члану</w:t>
            </w:r>
          </w:p>
        </w:tc>
      </w:tr>
      <w:tr w:rsidR="00833793" w:rsidTr="00833793">
        <w:tc>
          <w:tcPr>
            <w:tcW w:w="1910" w:type="dxa"/>
          </w:tcPr>
          <w:p w:rsidR="00833793" w:rsidRDefault="00833793" w:rsidP="00833793">
            <w:pPr>
              <w:rPr>
                <w:rFonts w:eastAsia="SimSun"/>
                <w:sz w:val="24"/>
                <w:szCs w:val="24"/>
              </w:rPr>
            </w:pPr>
            <w:r>
              <w:rPr>
                <w:rFonts w:eastAsia="SimSun"/>
                <w:sz w:val="24"/>
                <w:szCs w:val="24"/>
              </w:rPr>
              <w:t>ПРИЗМА</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ДЕЦЕМБАР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појмовима: коцка и квадар (уочава њихове моделе у реалним ситуацијама, зна њихове основне елементе и рачуна њихову површину и запремину)</w:t>
            </w:r>
          </w:p>
        </w:tc>
      </w:tr>
      <w:tr w:rsidR="00833793" w:rsidTr="00833793">
        <w:tc>
          <w:tcPr>
            <w:tcW w:w="1910" w:type="dxa"/>
          </w:tcPr>
          <w:p w:rsidR="00833793" w:rsidRDefault="00833793" w:rsidP="00833793">
            <w:pPr>
              <w:rPr>
                <w:rFonts w:eastAsia="SimSun"/>
                <w:sz w:val="24"/>
                <w:szCs w:val="24"/>
              </w:rPr>
            </w:pPr>
            <w:r>
              <w:rPr>
                <w:rFonts w:eastAsia="SimSun"/>
                <w:sz w:val="24"/>
                <w:szCs w:val="24"/>
              </w:rPr>
              <w:t>ПИРАМИДА</w:t>
            </w:r>
          </w:p>
        </w:tc>
        <w:tc>
          <w:tcPr>
            <w:tcW w:w="2260" w:type="dxa"/>
          </w:tcPr>
          <w:p w:rsidR="00833793" w:rsidRDefault="00833793" w:rsidP="00833793">
            <w:pPr>
              <w:rPr>
                <w:rFonts w:eastAsia="SimSun"/>
                <w:sz w:val="24"/>
                <w:szCs w:val="24"/>
              </w:rPr>
            </w:pPr>
            <w:r>
              <w:rPr>
                <w:rFonts w:eastAsia="SimSun"/>
                <w:sz w:val="24"/>
                <w:szCs w:val="24"/>
              </w:rPr>
              <w:t>3</w:t>
            </w:r>
          </w:p>
        </w:tc>
        <w:tc>
          <w:tcPr>
            <w:tcW w:w="1876" w:type="dxa"/>
          </w:tcPr>
          <w:p w:rsidR="00833793" w:rsidRDefault="00833793" w:rsidP="00833793">
            <w:pPr>
              <w:rPr>
                <w:rFonts w:eastAsia="SimSun"/>
                <w:sz w:val="24"/>
                <w:szCs w:val="24"/>
              </w:rPr>
            </w:pPr>
            <w:r>
              <w:rPr>
                <w:rFonts w:eastAsia="SimSun"/>
                <w:sz w:val="24"/>
                <w:szCs w:val="24"/>
              </w:rPr>
              <w:t>ЈАНУАР</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појмом пирамиде</w:t>
            </w:r>
          </w:p>
        </w:tc>
      </w:tr>
      <w:tr w:rsidR="00833793" w:rsidTr="00833793">
        <w:tc>
          <w:tcPr>
            <w:tcW w:w="1910" w:type="dxa"/>
          </w:tcPr>
          <w:p w:rsidR="00833793" w:rsidRDefault="00833793" w:rsidP="00833793">
            <w:pPr>
              <w:rPr>
                <w:rFonts w:eastAsia="SimSun"/>
                <w:sz w:val="24"/>
                <w:szCs w:val="24"/>
              </w:rPr>
            </w:pPr>
            <w:r>
              <w:rPr>
                <w:rFonts w:eastAsia="SimSun"/>
                <w:sz w:val="24"/>
                <w:szCs w:val="24"/>
              </w:rPr>
              <w:t xml:space="preserve">ЛИНЕАРНА </w:t>
            </w:r>
            <w:r>
              <w:rPr>
                <w:rFonts w:eastAsia="SimSun"/>
                <w:sz w:val="24"/>
                <w:szCs w:val="24"/>
              </w:rPr>
              <w:lastRenderedPageBreak/>
              <w:t>ФУНКЦИЈА</w:t>
            </w:r>
          </w:p>
        </w:tc>
        <w:tc>
          <w:tcPr>
            <w:tcW w:w="2260" w:type="dxa"/>
          </w:tcPr>
          <w:p w:rsidR="00833793" w:rsidRDefault="00833793" w:rsidP="00833793">
            <w:pPr>
              <w:rPr>
                <w:rFonts w:eastAsia="SimSun"/>
                <w:sz w:val="24"/>
                <w:szCs w:val="24"/>
              </w:rPr>
            </w:pPr>
            <w:r>
              <w:rPr>
                <w:rFonts w:eastAsia="SimSun"/>
                <w:sz w:val="24"/>
                <w:szCs w:val="24"/>
              </w:rPr>
              <w:lastRenderedPageBreak/>
              <w:t>2</w:t>
            </w:r>
          </w:p>
          <w:p w:rsidR="00833793" w:rsidRDefault="00833793" w:rsidP="00833793">
            <w:pPr>
              <w:rPr>
                <w:rFonts w:eastAsia="SimSun"/>
                <w:sz w:val="24"/>
                <w:szCs w:val="24"/>
              </w:rPr>
            </w:pPr>
          </w:p>
        </w:tc>
        <w:tc>
          <w:tcPr>
            <w:tcW w:w="1876" w:type="dxa"/>
          </w:tcPr>
          <w:p w:rsidR="00833793" w:rsidRDefault="00833793" w:rsidP="00833793">
            <w:pPr>
              <w:rPr>
                <w:rFonts w:eastAsia="SimSun"/>
                <w:sz w:val="24"/>
                <w:szCs w:val="24"/>
              </w:rPr>
            </w:pPr>
            <w:r>
              <w:rPr>
                <w:rFonts w:eastAsia="SimSun"/>
                <w:sz w:val="24"/>
                <w:szCs w:val="24"/>
              </w:rPr>
              <w:lastRenderedPageBreak/>
              <w:t>ФЕБРУАР</w:t>
            </w:r>
          </w:p>
        </w:tc>
        <w:tc>
          <w:tcPr>
            <w:tcW w:w="2730" w:type="dxa"/>
          </w:tcPr>
          <w:p w:rsidR="00833793" w:rsidRDefault="00833793" w:rsidP="00833793">
            <w:pPr>
              <w:rPr>
                <w:rFonts w:eastAsia="SimSun"/>
                <w:sz w:val="24"/>
                <w:szCs w:val="24"/>
              </w:rPr>
            </w:pPr>
            <w:r>
              <w:rPr>
                <w:rFonts w:eastAsia="SimSun"/>
                <w:sz w:val="24"/>
                <w:szCs w:val="24"/>
              </w:rPr>
              <w:t xml:space="preserve">Наставник ради </w:t>
            </w:r>
            <w:r>
              <w:rPr>
                <w:rFonts w:eastAsia="SimSun"/>
                <w:sz w:val="24"/>
                <w:szCs w:val="24"/>
              </w:rPr>
              <w:lastRenderedPageBreak/>
              <w:t>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lastRenderedPageBreak/>
              <w:t xml:space="preserve">Ученици раде </w:t>
            </w:r>
            <w:r>
              <w:rPr>
                <w:rFonts w:eastAsia="SimSun"/>
                <w:sz w:val="24"/>
                <w:szCs w:val="24"/>
              </w:rPr>
              <w:lastRenderedPageBreak/>
              <w:t>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lastRenderedPageBreak/>
              <w:t>Ученик:</w:t>
            </w:r>
          </w:p>
          <w:p w:rsidR="00833793" w:rsidRDefault="00833793" w:rsidP="00833793">
            <w:pPr>
              <w:rPr>
                <w:rFonts w:eastAsia="SimSun"/>
                <w:sz w:val="24"/>
                <w:szCs w:val="24"/>
              </w:rPr>
            </w:pPr>
            <w:r>
              <w:rPr>
                <w:rFonts w:eastAsia="SimSun"/>
                <w:sz w:val="24"/>
                <w:szCs w:val="24"/>
              </w:rPr>
              <w:lastRenderedPageBreak/>
              <w:t>- зна да одреди вредност функције дате таблицом или формулом</w:t>
            </w:r>
          </w:p>
        </w:tc>
      </w:tr>
      <w:tr w:rsidR="00833793" w:rsidTr="00833793">
        <w:tc>
          <w:tcPr>
            <w:tcW w:w="1910" w:type="dxa"/>
          </w:tcPr>
          <w:p w:rsidR="00833793" w:rsidRDefault="00833793" w:rsidP="00833793">
            <w:pPr>
              <w:rPr>
                <w:rFonts w:eastAsia="SimSun"/>
                <w:sz w:val="24"/>
                <w:szCs w:val="24"/>
              </w:rPr>
            </w:pPr>
            <w:r>
              <w:rPr>
                <w:rFonts w:eastAsia="SimSun"/>
                <w:sz w:val="24"/>
                <w:szCs w:val="24"/>
              </w:rPr>
              <w:lastRenderedPageBreak/>
              <w:t>СИСТЕМИ ЛИНЕАРНИХ ЈЕДНАЧИНА СА ДВЕ НЕПОЗНАТЕ</w:t>
            </w:r>
          </w:p>
        </w:tc>
        <w:tc>
          <w:tcPr>
            <w:tcW w:w="2260" w:type="dxa"/>
          </w:tcPr>
          <w:p w:rsidR="00833793" w:rsidRDefault="00833793" w:rsidP="00833793">
            <w:pPr>
              <w:rPr>
                <w:rFonts w:eastAsia="SimSun"/>
                <w:sz w:val="24"/>
                <w:szCs w:val="24"/>
              </w:rPr>
            </w:pPr>
            <w:r>
              <w:rPr>
                <w:rFonts w:eastAsia="SimSun"/>
                <w:sz w:val="24"/>
                <w:szCs w:val="24"/>
              </w:rPr>
              <w:t>2</w:t>
            </w:r>
          </w:p>
        </w:tc>
        <w:tc>
          <w:tcPr>
            <w:tcW w:w="1876" w:type="dxa"/>
          </w:tcPr>
          <w:p w:rsidR="00833793" w:rsidRDefault="00833793" w:rsidP="00833793">
            <w:pPr>
              <w:rPr>
                <w:rFonts w:eastAsia="SimSun"/>
                <w:sz w:val="24"/>
                <w:szCs w:val="24"/>
              </w:rPr>
            </w:pPr>
            <w:r>
              <w:rPr>
                <w:rFonts w:eastAsia="SimSun"/>
                <w:sz w:val="24"/>
                <w:szCs w:val="24"/>
              </w:rPr>
              <w:t>МАРТ</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зна да реши линеарне једначине и системе линеарних једначина са две непознате</w:t>
            </w:r>
          </w:p>
        </w:tc>
      </w:tr>
      <w:tr w:rsidR="00833793" w:rsidTr="00833793">
        <w:tc>
          <w:tcPr>
            <w:tcW w:w="1910" w:type="dxa"/>
          </w:tcPr>
          <w:p w:rsidR="00833793" w:rsidRDefault="00833793" w:rsidP="00833793">
            <w:pPr>
              <w:rPr>
                <w:rFonts w:eastAsia="SimSun"/>
                <w:sz w:val="24"/>
                <w:szCs w:val="24"/>
              </w:rPr>
            </w:pPr>
            <w:r>
              <w:rPr>
                <w:rFonts w:eastAsia="SimSun"/>
                <w:sz w:val="24"/>
                <w:szCs w:val="24"/>
              </w:rPr>
              <w:t>ВАЉАК, КУПА И ЛОПТА</w:t>
            </w:r>
          </w:p>
        </w:tc>
        <w:tc>
          <w:tcPr>
            <w:tcW w:w="2260" w:type="dxa"/>
          </w:tcPr>
          <w:p w:rsidR="00833793" w:rsidRDefault="00833793" w:rsidP="00833793">
            <w:pPr>
              <w:rPr>
                <w:rFonts w:eastAsia="SimSun"/>
                <w:sz w:val="24"/>
                <w:szCs w:val="24"/>
              </w:rPr>
            </w:pPr>
            <w:r>
              <w:rPr>
                <w:rFonts w:eastAsia="SimSun"/>
                <w:sz w:val="24"/>
                <w:szCs w:val="24"/>
              </w:rPr>
              <w:t xml:space="preserve">3 </w:t>
            </w:r>
          </w:p>
        </w:tc>
        <w:tc>
          <w:tcPr>
            <w:tcW w:w="1876" w:type="dxa"/>
          </w:tcPr>
          <w:p w:rsidR="00833793" w:rsidRDefault="00833793" w:rsidP="00833793">
            <w:pPr>
              <w:rPr>
                <w:rFonts w:eastAsia="SimSun"/>
                <w:sz w:val="24"/>
                <w:szCs w:val="24"/>
              </w:rPr>
            </w:pPr>
            <w:r>
              <w:rPr>
                <w:rFonts w:eastAsia="SimSun"/>
                <w:sz w:val="24"/>
                <w:szCs w:val="24"/>
              </w:rPr>
              <w:t>АПРИЛ-МАЈ</w:t>
            </w:r>
          </w:p>
        </w:tc>
        <w:tc>
          <w:tcPr>
            <w:tcW w:w="2730" w:type="dxa"/>
          </w:tcPr>
          <w:p w:rsidR="00833793" w:rsidRDefault="00833793" w:rsidP="00833793">
            <w:pPr>
              <w:rPr>
                <w:rFonts w:eastAsia="SimSun"/>
                <w:sz w:val="24"/>
                <w:szCs w:val="24"/>
              </w:rPr>
            </w:pPr>
            <w:r>
              <w:rPr>
                <w:rFonts w:eastAsia="SimSun"/>
                <w:sz w:val="24"/>
                <w:szCs w:val="24"/>
              </w:rPr>
              <w:t>Наставник ради индивидуално са ученицима; има повремено и фронталног рада фронтално. При раду користити једноставне задатке са основног нивоа постигнућа.</w:t>
            </w:r>
          </w:p>
        </w:tc>
        <w:tc>
          <w:tcPr>
            <w:tcW w:w="2175" w:type="dxa"/>
          </w:tcPr>
          <w:p w:rsidR="00833793" w:rsidRDefault="00833793" w:rsidP="00833793">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833793" w:rsidRDefault="00833793" w:rsidP="00833793">
            <w:pPr>
              <w:rPr>
                <w:rFonts w:eastAsia="SimSun"/>
                <w:sz w:val="24"/>
                <w:szCs w:val="24"/>
              </w:rPr>
            </w:pPr>
            <w:r>
              <w:rPr>
                <w:rFonts w:eastAsia="SimSun"/>
                <w:sz w:val="24"/>
                <w:szCs w:val="24"/>
              </w:rPr>
              <w:t>Ученик:</w:t>
            </w:r>
          </w:p>
          <w:p w:rsidR="00833793" w:rsidRDefault="00833793" w:rsidP="00833793">
            <w:pPr>
              <w:rPr>
                <w:rFonts w:eastAsia="SimSun"/>
                <w:sz w:val="24"/>
                <w:szCs w:val="24"/>
              </w:rPr>
            </w:pPr>
            <w:r>
              <w:rPr>
                <w:rFonts w:eastAsia="SimSun"/>
                <w:sz w:val="24"/>
                <w:szCs w:val="24"/>
              </w:rPr>
              <w:t>- влада појмом ваљка купе и лопте (уочава његове моделе у реалним ситуацијама, зна његове основне елементе)</w:t>
            </w:r>
          </w:p>
        </w:tc>
      </w:tr>
    </w:tbl>
    <w:p w:rsidR="00833793" w:rsidRDefault="00833793"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833793" w:rsidRDefault="00833793"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P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F158CB" w:rsidRPr="00363AC7" w:rsidRDefault="00F158CB"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t>ДОПУНСКА НАСТАВА ЕНГЛЕСКИ ЈЕЗИК</w:t>
      </w:r>
    </w:p>
    <w:p w:rsidR="00F158CB" w:rsidRPr="00F158CB" w:rsidRDefault="00F158CB" w:rsidP="00F158CB">
      <w:pPr>
        <w:spacing w:line="360" w:lineRule="auto"/>
        <w:rPr>
          <w:rFonts w:ascii="Times New Roman" w:hAnsi="Times New Roman" w:cs="Times New Roman"/>
          <w:sz w:val="24"/>
          <w:szCs w:val="24"/>
        </w:rPr>
      </w:pPr>
      <w:r>
        <w:rPr>
          <w:rFonts w:ascii="Times New Roman" w:hAnsi="Times New Roman" w:cs="Times New Roman"/>
          <w:sz w:val="24"/>
          <w:szCs w:val="24"/>
        </w:rPr>
        <w:t>Назив предмета:  Допунска настава – Енглески језик</w:t>
      </w:r>
    </w:p>
    <w:p w:rsidR="00F158CB" w:rsidRDefault="00F158CB" w:rsidP="00F158CB">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Разред: V, VI, VII, VII</w:t>
      </w:r>
    </w:p>
    <w:tbl>
      <w:tblPr>
        <w:tblStyle w:val="TableGrid0"/>
        <w:tblW w:w="0" w:type="auto"/>
        <w:tblLook w:val="04A0"/>
      </w:tblPr>
      <w:tblGrid>
        <w:gridCol w:w="2441"/>
        <w:gridCol w:w="7867"/>
        <w:gridCol w:w="3867"/>
      </w:tblGrid>
      <w:tr w:rsidR="00F158CB" w:rsidRPr="007D479D" w:rsidTr="00F158CB">
        <w:tc>
          <w:tcPr>
            <w:tcW w:w="0" w:type="auto"/>
          </w:tcPr>
          <w:p w:rsidR="00F158CB" w:rsidRPr="007D479D" w:rsidRDefault="00F158CB" w:rsidP="00F158CB">
            <w:pPr>
              <w:spacing w:line="360" w:lineRule="auto"/>
              <w:jc w:val="both"/>
              <w:rPr>
                <w:sz w:val="24"/>
                <w:szCs w:val="24"/>
              </w:rPr>
            </w:pPr>
            <w:r w:rsidRPr="007D479D">
              <w:rPr>
                <w:sz w:val="24"/>
                <w:szCs w:val="24"/>
              </w:rPr>
              <w:t>ОБЛАСТ/ТЕМА</w:t>
            </w:r>
          </w:p>
        </w:tc>
        <w:tc>
          <w:tcPr>
            <w:tcW w:w="0" w:type="auto"/>
          </w:tcPr>
          <w:p w:rsidR="00F158CB" w:rsidRPr="007D479D" w:rsidRDefault="00F158CB" w:rsidP="00F158CB">
            <w:pPr>
              <w:spacing w:line="360" w:lineRule="auto"/>
              <w:jc w:val="both"/>
              <w:rPr>
                <w:sz w:val="24"/>
                <w:szCs w:val="24"/>
              </w:rPr>
            </w:pPr>
            <w:r w:rsidRPr="007D479D">
              <w:rPr>
                <w:sz w:val="24"/>
                <w:szCs w:val="24"/>
              </w:rPr>
              <w:t>НАЧИНИ И ПОСТУПЦИ ОСТВАРИВАЊА ПРОГРАМА НАСТАВЕ И УЧЕЊА</w:t>
            </w:r>
          </w:p>
        </w:tc>
        <w:tc>
          <w:tcPr>
            <w:tcW w:w="0" w:type="auto"/>
          </w:tcPr>
          <w:p w:rsidR="00F158CB" w:rsidRPr="007D479D" w:rsidRDefault="00F158CB" w:rsidP="00F158CB">
            <w:pPr>
              <w:spacing w:line="360" w:lineRule="auto"/>
              <w:jc w:val="both"/>
              <w:rPr>
                <w:sz w:val="24"/>
                <w:szCs w:val="24"/>
              </w:rPr>
            </w:pPr>
            <w:r w:rsidRPr="007D479D">
              <w:rPr>
                <w:sz w:val="24"/>
                <w:szCs w:val="24"/>
              </w:rPr>
              <w:t>ПЛАН ЕВАЛУАЦИЈЕ(Начин провере остварености исхода, формативно и сумативно оцењивање)</w:t>
            </w:r>
          </w:p>
        </w:tc>
      </w:tr>
      <w:tr w:rsidR="00F158CB" w:rsidRPr="007D479D" w:rsidTr="00F158CB">
        <w:trPr>
          <w:trHeight w:val="1816"/>
        </w:trPr>
        <w:tc>
          <w:tcPr>
            <w:tcW w:w="0" w:type="auto"/>
          </w:tcPr>
          <w:p w:rsidR="00F158CB" w:rsidRPr="007D479D" w:rsidRDefault="00F158CB" w:rsidP="00F158CB">
            <w:pPr>
              <w:tabs>
                <w:tab w:val="left" w:pos="2040"/>
              </w:tabs>
              <w:spacing w:line="360" w:lineRule="auto"/>
              <w:jc w:val="both"/>
              <w:rPr>
                <w:sz w:val="24"/>
                <w:szCs w:val="24"/>
              </w:rPr>
            </w:pPr>
            <w:r w:rsidRPr="007D479D">
              <w:rPr>
                <w:sz w:val="24"/>
                <w:szCs w:val="24"/>
              </w:rPr>
              <w:t>ТЕКСТОВИ - ЧИТАЊЕ – РАЗГОВОР</w:t>
            </w:r>
          </w:p>
          <w:p w:rsidR="00F158CB" w:rsidRPr="007D479D" w:rsidRDefault="00F158CB" w:rsidP="00F158CB">
            <w:pPr>
              <w:tabs>
                <w:tab w:val="left" w:pos="2040"/>
              </w:tabs>
              <w:spacing w:line="360" w:lineRule="auto"/>
              <w:jc w:val="both"/>
              <w:rPr>
                <w:sz w:val="24"/>
                <w:szCs w:val="24"/>
              </w:rPr>
            </w:pPr>
            <w:r w:rsidRPr="007D479D">
              <w:rPr>
                <w:sz w:val="24"/>
                <w:szCs w:val="24"/>
              </w:rPr>
              <w:t>ГРАМАТИКА</w:t>
            </w:r>
          </w:p>
          <w:p w:rsidR="00F158CB" w:rsidRPr="007D479D" w:rsidRDefault="00F158CB" w:rsidP="00F158CB">
            <w:pPr>
              <w:tabs>
                <w:tab w:val="left" w:pos="2040"/>
              </w:tabs>
              <w:spacing w:line="360" w:lineRule="auto"/>
              <w:jc w:val="both"/>
              <w:rPr>
                <w:sz w:val="24"/>
                <w:szCs w:val="24"/>
              </w:rPr>
            </w:pPr>
            <w:r w:rsidRPr="007D479D">
              <w:rPr>
                <w:sz w:val="24"/>
                <w:szCs w:val="24"/>
              </w:rPr>
              <w:t>ГЛАГОЛСКИ ОБЛИЦИ</w:t>
            </w:r>
          </w:p>
          <w:p w:rsidR="00F158CB" w:rsidRPr="007D479D" w:rsidRDefault="00F158CB" w:rsidP="00F158CB">
            <w:pPr>
              <w:tabs>
                <w:tab w:val="left" w:pos="2040"/>
              </w:tabs>
              <w:spacing w:line="360" w:lineRule="auto"/>
              <w:jc w:val="both"/>
              <w:rPr>
                <w:sz w:val="24"/>
                <w:szCs w:val="24"/>
              </w:rPr>
            </w:pPr>
            <w:r w:rsidRPr="007D479D">
              <w:rPr>
                <w:sz w:val="24"/>
                <w:szCs w:val="24"/>
              </w:rPr>
              <w:t>КОМПАРАЦИЈА ПРИДЕВА</w:t>
            </w:r>
          </w:p>
          <w:p w:rsidR="00F158CB" w:rsidRPr="007D479D" w:rsidRDefault="00F158CB" w:rsidP="00F158CB">
            <w:pPr>
              <w:tabs>
                <w:tab w:val="left" w:pos="2040"/>
              </w:tabs>
              <w:spacing w:line="360" w:lineRule="auto"/>
              <w:jc w:val="both"/>
              <w:rPr>
                <w:sz w:val="24"/>
                <w:szCs w:val="24"/>
              </w:rPr>
            </w:pPr>
            <w:r w:rsidRPr="007D479D">
              <w:rPr>
                <w:sz w:val="24"/>
                <w:szCs w:val="24"/>
              </w:rPr>
              <w:t xml:space="preserve">МНОЖИНА </w:t>
            </w:r>
            <w:r w:rsidRPr="007D479D">
              <w:rPr>
                <w:sz w:val="24"/>
                <w:szCs w:val="24"/>
              </w:rPr>
              <w:lastRenderedPageBreak/>
              <w:t>ИМЕНИЦА</w:t>
            </w:r>
          </w:p>
          <w:p w:rsidR="00F158CB" w:rsidRPr="007D479D" w:rsidRDefault="00F158CB" w:rsidP="00F158CB">
            <w:pPr>
              <w:tabs>
                <w:tab w:val="left" w:pos="2040"/>
              </w:tabs>
              <w:spacing w:line="360" w:lineRule="auto"/>
              <w:jc w:val="both"/>
              <w:rPr>
                <w:sz w:val="24"/>
                <w:szCs w:val="24"/>
              </w:rPr>
            </w:pPr>
            <w:r w:rsidRPr="007D479D">
              <w:rPr>
                <w:sz w:val="24"/>
                <w:szCs w:val="24"/>
              </w:rPr>
              <w:t>ПРВИ КОНДИЦИОНАЛ</w:t>
            </w:r>
          </w:p>
          <w:p w:rsidR="00F158CB" w:rsidRPr="007D479D" w:rsidRDefault="00F158CB" w:rsidP="00F158CB">
            <w:pPr>
              <w:tabs>
                <w:tab w:val="left" w:pos="2040"/>
              </w:tabs>
              <w:spacing w:line="360" w:lineRule="auto"/>
              <w:jc w:val="both"/>
              <w:rPr>
                <w:sz w:val="24"/>
                <w:szCs w:val="24"/>
              </w:rPr>
            </w:pPr>
            <w:r w:rsidRPr="007D479D">
              <w:rPr>
                <w:sz w:val="24"/>
                <w:szCs w:val="24"/>
              </w:rPr>
              <w:t>ПРИДЕВИ / ПРИЛОЗИ</w:t>
            </w:r>
          </w:p>
          <w:p w:rsidR="00F158CB" w:rsidRPr="007D479D" w:rsidRDefault="00F158CB" w:rsidP="00F158CB">
            <w:pPr>
              <w:tabs>
                <w:tab w:val="left" w:pos="2040"/>
              </w:tabs>
              <w:spacing w:line="360" w:lineRule="auto"/>
              <w:jc w:val="both"/>
              <w:rPr>
                <w:sz w:val="24"/>
                <w:szCs w:val="24"/>
              </w:rPr>
            </w:pPr>
            <w:r w:rsidRPr="007D479D">
              <w:rPr>
                <w:sz w:val="24"/>
                <w:szCs w:val="24"/>
              </w:rPr>
              <w:t>ПРВИ И ДРУГИ КОНДИЦИОНАЛ</w:t>
            </w:r>
          </w:p>
          <w:p w:rsidR="00F158CB" w:rsidRPr="007D479D" w:rsidRDefault="00F158CB" w:rsidP="00F158CB">
            <w:pPr>
              <w:tabs>
                <w:tab w:val="left" w:pos="2040"/>
              </w:tabs>
              <w:spacing w:line="360" w:lineRule="auto"/>
              <w:jc w:val="both"/>
              <w:rPr>
                <w:sz w:val="24"/>
                <w:szCs w:val="24"/>
              </w:rPr>
            </w:pPr>
            <w:r w:rsidRPr="007D479D">
              <w:rPr>
                <w:sz w:val="24"/>
                <w:szCs w:val="24"/>
              </w:rPr>
              <w:t xml:space="preserve">ПРВИ И ДРУГИ КОНДИЦИОНАЛ </w:t>
            </w:r>
          </w:p>
          <w:p w:rsidR="00F158CB" w:rsidRPr="007D479D" w:rsidRDefault="00F158CB" w:rsidP="00F158CB">
            <w:pPr>
              <w:tabs>
                <w:tab w:val="left" w:pos="2040"/>
              </w:tabs>
              <w:spacing w:line="360" w:lineRule="auto"/>
              <w:jc w:val="both"/>
              <w:rPr>
                <w:sz w:val="24"/>
                <w:szCs w:val="24"/>
              </w:rPr>
            </w:pPr>
            <w:r w:rsidRPr="007D479D">
              <w:rPr>
                <w:sz w:val="24"/>
                <w:szCs w:val="24"/>
              </w:rPr>
              <w:t>ОБЛИК РЕЧИ, ВРСТА</w:t>
            </w:r>
          </w:p>
          <w:p w:rsidR="00F158CB" w:rsidRPr="007D479D" w:rsidRDefault="00F158CB" w:rsidP="00F158CB">
            <w:pPr>
              <w:tabs>
                <w:tab w:val="left" w:pos="2040"/>
              </w:tabs>
              <w:spacing w:line="360" w:lineRule="auto"/>
              <w:jc w:val="both"/>
              <w:rPr>
                <w:sz w:val="24"/>
                <w:szCs w:val="24"/>
              </w:rPr>
            </w:pPr>
            <w:r w:rsidRPr="007D479D">
              <w:rPr>
                <w:sz w:val="24"/>
                <w:szCs w:val="24"/>
              </w:rPr>
              <w:t>ПАСИВ</w:t>
            </w:r>
          </w:p>
        </w:tc>
        <w:tc>
          <w:tcPr>
            <w:tcW w:w="0" w:type="auto"/>
          </w:tcPr>
          <w:p w:rsidR="00F158CB" w:rsidRPr="007D479D" w:rsidRDefault="00F158CB" w:rsidP="00F158CB">
            <w:pPr>
              <w:spacing w:before="170"/>
              <w:rPr>
                <w:sz w:val="24"/>
                <w:szCs w:val="24"/>
              </w:rPr>
            </w:pPr>
            <w:r w:rsidRPr="007D479D">
              <w:rPr>
                <w:b/>
                <w:bCs/>
                <w:color w:val="000000"/>
                <w:sz w:val="24"/>
                <w:szCs w:val="24"/>
              </w:rPr>
              <w:lastRenderedPageBreak/>
              <w:t>Облици наставе:</w:t>
            </w:r>
          </w:p>
          <w:p w:rsidR="00F158CB" w:rsidRPr="007D479D" w:rsidRDefault="00F158CB" w:rsidP="00F158CB">
            <w:pPr>
              <w:spacing w:before="170"/>
              <w:rPr>
                <w:sz w:val="24"/>
                <w:szCs w:val="24"/>
              </w:rPr>
            </w:pPr>
            <w:r w:rsidRPr="007D479D">
              <w:rPr>
                <w:color w:val="000000"/>
                <w:sz w:val="24"/>
                <w:szCs w:val="24"/>
              </w:rPr>
              <w:t>У настави Енглеског језика заступљени су следећи облици:</w:t>
            </w:r>
          </w:p>
          <w:p w:rsidR="00F158CB" w:rsidRPr="007D479D" w:rsidRDefault="00F158CB" w:rsidP="00F158CB">
            <w:pPr>
              <w:widowControl w:val="0"/>
              <w:numPr>
                <w:ilvl w:val="0"/>
                <w:numId w:val="19"/>
              </w:numPr>
              <w:spacing w:before="170"/>
              <w:ind w:left="432"/>
              <w:jc w:val="both"/>
              <w:textAlignment w:val="baseline"/>
              <w:rPr>
                <w:color w:val="000000"/>
                <w:sz w:val="24"/>
                <w:szCs w:val="24"/>
              </w:rPr>
            </w:pPr>
            <w:r w:rsidRPr="007D479D">
              <w:rPr>
                <w:color w:val="000000"/>
                <w:sz w:val="24"/>
                <w:szCs w:val="24"/>
              </w:rPr>
              <w:t>редовна настава (непосредан рад у школи);</w:t>
            </w:r>
          </w:p>
          <w:p w:rsidR="00F158CB" w:rsidRPr="007D479D" w:rsidRDefault="00F158CB" w:rsidP="00F158CB">
            <w:pPr>
              <w:widowControl w:val="0"/>
              <w:numPr>
                <w:ilvl w:val="0"/>
                <w:numId w:val="19"/>
              </w:numPr>
              <w:ind w:left="432"/>
              <w:jc w:val="both"/>
              <w:textAlignment w:val="baseline"/>
              <w:rPr>
                <w:color w:val="000000"/>
                <w:sz w:val="24"/>
                <w:szCs w:val="24"/>
              </w:rPr>
            </w:pPr>
            <w:r w:rsidRPr="007D479D">
              <w:rPr>
                <w:color w:val="000000"/>
                <w:sz w:val="24"/>
                <w:szCs w:val="24"/>
              </w:rPr>
              <w:t>онлајн настава (у зависности од модела рада, преко Гугл платформе школе);</w:t>
            </w:r>
          </w:p>
          <w:p w:rsidR="00F158CB" w:rsidRPr="007D479D" w:rsidRDefault="00F158CB" w:rsidP="00F158CB">
            <w:pPr>
              <w:widowControl w:val="0"/>
              <w:numPr>
                <w:ilvl w:val="0"/>
                <w:numId w:val="19"/>
              </w:numPr>
              <w:ind w:left="432"/>
              <w:jc w:val="both"/>
              <w:textAlignment w:val="baseline"/>
              <w:rPr>
                <w:color w:val="000000"/>
                <w:sz w:val="24"/>
                <w:szCs w:val="24"/>
              </w:rPr>
            </w:pPr>
            <w:r w:rsidRPr="007D479D">
              <w:rPr>
                <w:color w:val="000000"/>
                <w:sz w:val="24"/>
                <w:szCs w:val="24"/>
              </w:rPr>
              <w:t xml:space="preserve">хибридна настава (метода </w:t>
            </w:r>
            <w:r w:rsidRPr="007D479D">
              <w:rPr>
                <w:i/>
                <w:iCs/>
                <w:color w:val="000000"/>
                <w:sz w:val="24"/>
                <w:szCs w:val="24"/>
              </w:rPr>
              <w:t>изокренуте учионице</w:t>
            </w:r>
            <w:r w:rsidRPr="007D479D">
              <w:rPr>
                <w:color w:val="000000"/>
                <w:sz w:val="24"/>
                <w:szCs w:val="24"/>
              </w:rPr>
              <w:t xml:space="preserve"> у редовној настави, пројектна настава, по потреби: слободна наставна активност, допунска и додатна настава, секција, задаци за оправдано одсутне ученике и сл);</w:t>
            </w:r>
          </w:p>
          <w:p w:rsidR="00F158CB" w:rsidRPr="007D479D" w:rsidRDefault="00F158CB" w:rsidP="00F158CB">
            <w:pPr>
              <w:widowControl w:val="0"/>
              <w:numPr>
                <w:ilvl w:val="0"/>
                <w:numId w:val="19"/>
              </w:numPr>
              <w:ind w:left="432"/>
              <w:jc w:val="both"/>
              <w:textAlignment w:val="baseline"/>
              <w:rPr>
                <w:color w:val="000000"/>
                <w:sz w:val="24"/>
                <w:szCs w:val="24"/>
              </w:rPr>
            </w:pPr>
            <w:r w:rsidRPr="007D479D">
              <w:rPr>
                <w:color w:val="000000"/>
                <w:sz w:val="24"/>
                <w:szCs w:val="24"/>
              </w:rPr>
              <w:t>иновативни облици наставе (индивидуализована, програмирана, интегративна, пројектна, игролика, проблемска, интерактивна).</w:t>
            </w:r>
          </w:p>
          <w:p w:rsidR="00F158CB" w:rsidRPr="007D479D" w:rsidRDefault="00F158CB" w:rsidP="00F158CB">
            <w:pPr>
              <w:pStyle w:val="TableParagraph"/>
              <w:tabs>
                <w:tab w:val="left" w:pos="2229"/>
              </w:tabs>
              <w:ind w:left="100" w:right="86"/>
              <w:jc w:val="both"/>
              <w:rPr>
                <w:b/>
                <w:sz w:val="24"/>
                <w:szCs w:val="24"/>
              </w:rPr>
            </w:pPr>
            <w:r w:rsidRPr="007D479D">
              <w:rPr>
                <w:b/>
                <w:sz w:val="24"/>
                <w:szCs w:val="24"/>
              </w:rPr>
              <w:t>Облици рада:</w:t>
            </w:r>
          </w:p>
          <w:p w:rsidR="00F158CB" w:rsidRPr="007D479D" w:rsidRDefault="00F158CB" w:rsidP="00F158CB">
            <w:pPr>
              <w:pStyle w:val="TableParagraph"/>
              <w:tabs>
                <w:tab w:val="left" w:pos="2229"/>
              </w:tabs>
              <w:ind w:left="100" w:right="86"/>
              <w:jc w:val="both"/>
              <w:rPr>
                <w:sz w:val="24"/>
                <w:szCs w:val="24"/>
              </w:rPr>
            </w:pPr>
            <w:r w:rsidRPr="007D479D">
              <w:rPr>
                <w:sz w:val="24"/>
                <w:szCs w:val="24"/>
              </w:rPr>
              <w:lastRenderedPageBreak/>
              <w:t>У оквиру допунске наставе најчешће се примењују индивидуални облици рада, и рад у пару.</w:t>
            </w:r>
          </w:p>
          <w:p w:rsidR="00F158CB" w:rsidRPr="007D479D" w:rsidRDefault="00F158CB" w:rsidP="00F158CB">
            <w:pPr>
              <w:spacing w:before="170"/>
              <w:rPr>
                <w:sz w:val="24"/>
                <w:szCs w:val="24"/>
              </w:rPr>
            </w:pPr>
            <w:r w:rsidRPr="007D479D">
              <w:rPr>
                <w:b/>
                <w:bCs/>
                <w:color w:val="000000"/>
                <w:sz w:val="24"/>
                <w:szCs w:val="24"/>
              </w:rPr>
              <w:t>Методе рада:</w:t>
            </w:r>
          </w:p>
          <w:p w:rsidR="00F158CB" w:rsidRPr="007D479D" w:rsidRDefault="00F158CB" w:rsidP="00F158CB">
            <w:pPr>
              <w:pStyle w:val="TableParagraph"/>
              <w:tabs>
                <w:tab w:val="left" w:pos="2229"/>
              </w:tabs>
              <w:ind w:left="100" w:right="86"/>
              <w:jc w:val="both"/>
              <w:rPr>
                <w:color w:val="000000"/>
                <w:sz w:val="24"/>
                <w:szCs w:val="24"/>
              </w:rPr>
            </w:pPr>
            <w:r w:rsidRPr="007D479D">
              <w:rPr>
                <w:color w:val="000000"/>
                <w:sz w:val="24"/>
                <w:szCs w:val="24"/>
              </w:rPr>
              <w:t>Најчешће коришћене методе су: монолошка, дијалошка, демонстративна, илустративна.</w:t>
            </w:r>
          </w:p>
          <w:p w:rsidR="00F158CB" w:rsidRPr="007D479D" w:rsidRDefault="00F158CB" w:rsidP="00F158CB">
            <w:pPr>
              <w:pStyle w:val="TableParagraph"/>
              <w:tabs>
                <w:tab w:val="left" w:pos="2229"/>
              </w:tabs>
              <w:ind w:left="100" w:right="86"/>
              <w:jc w:val="both"/>
              <w:rPr>
                <w:color w:val="000000"/>
                <w:sz w:val="24"/>
                <w:szCs w:val="24"/>
              </w:rPr>
            </w:pPr>
          </w:p>
          <w:p w:rsidR="00F158CB" w:rsidRPr="007D479D" w:rsidRDefault="00F158CB" w:rsidP="00F158CB">
            <w:pPr>
              <w:spacing w:before="170"/>
              <w:rPr>
                <w:sz w:val="24"/>
                <w:szCs w:val="24"/>
              </w:rPr>
            </w:pPr>
            <w:r w:rsidRPr="007D479D">
              <w:rPr>
                <w:b/>
                <w:bCs/>
                <w:color w:val="000000"/>
                <w:sz w:val="24"/>
                <w:szCs w:val="24"/>
              </w:rPr>
              <w:t>Наставна средства:</w:t>
            </w:r>
          </w:p>
          <w:p w:rsidR="00F158CB" w:rsidRPr="007D479D" w:rsidRDefault="00F158CB" w:rsidP="00F158CB">
            <w:pPr>
              <w:spacing w:before="170"/>
              <w:rPr>
                <w:sz w:val="24"/>
                <w:szCs w:val="24"/>
              </w:rPr>
            </w:pPr>
            <w:r w:rsidRPr="007D479D">
              <w:rPr>
                <w:color w:val="000000"/>
                <w:sz w:val="24"/>
                <w:szCs w:val="24"/>
              </w:rPr>
              <w:t>У настави се редовно користе стандардна наставна средства: уџбеник, радна свеска, аудио и видео записи, дигитални уџбеник, флеш- и лексичке карте, постери. </w:t>
            </w:r>
          </w:p>
          <w:p w:rsidR="00F158CB" w:rsidRPr="007D479D" w:rsidRDefault="00F158CB" w:rsidP="00F158CB">
            <w:pPr>
              <w:pStyle w:val="TableParagraph"/>
              <w:tabs>
                <w:tab w:val="left" w:pos="2229"/>
              </w:tabs>
              <w:ind w:left="100" w:right="86"/>
              <w:jc w:val="both"/>
              <w:rPr>
                <w:color w:val="000000"/>
                <w:sz w:val="24"/>
                <w:szCs w:val="24"/>
              </w:rPr>
            </w:pPr>
            <w:r w:rsidRPr="007D479D">
              <w:rPr>
                <w:b/>
                <w:bCs/>
                <w:color w:val="000000"/>
                <w:sz w:val="24"/>
                <w:szCs w:val="24"/>
              </w:rPr>
              <w:t>Активности/стратегије за мотивисање ученика:</w:t>
            </w:r>
          </w:p>
          <w:p w:rsidR="00F158CB" w:rsidRPr="007D479D" w:rsidRDefault="00F158CB" w:rsidP="00F158CB">
            <w:pPr>
              <w:pStyle w:val="TableParagraph"/>
              <w:tabs>
                <w:tab w:val="left" w:pos="2229"/>
              </w:tabs>
              <w:ind w:left="0" w:right="86"/>
              <w:jc w:val="both"/>
              <w:rPr>
                <w:color w:val="000000"/>
                <w:sz w:val="24"/>
                <w:szCs w:val="24"/>
              </w:rPr>
            </w:pPr>
            <w:r w:rsidRPr="007D479D">
              <w:rPr>
                <w:color w:val="000000"/>
                <w:sz w:val="24"/>
                <w:szCs w:val="24"/>
              </w:rPr>
              <w:t>Индивидуализација задатака (различити нивои задатака и поступно повећавање захтева у зони наредног развоја, при чему ученик има слободу избора између два или више садржаја, начина или поступака) је усмерена ка томе да ученик стекне самосталност и постепено преузима контролу над сопственим процесом учења.</w:t>
            </w:r>
          </w:p>
          <w:p w:rsidR="00F158CB" w:rsidRPr="007D479D" w:rsidRDefault="00F158CB" w:rsidP="00F158CB">
            <w:pPr>
              <w:spacing w:before="170"/>
              <w:rPr>
                <w:sz w:val="24"/>
                <w:szCs w:val="24"/>
              </w:rPr>
            </w:pPr>
            <w:r w:rsidRPr="007D479D">
              <w:rPr>
                <w:b/>
                <w:bCs/>
                <w:color w:val="000000"/>
                <w:sz w:val="24"/>
                <w:szCs w:val="24"/>
              </w:rPr>
              <w:t>Начин прилагођавања садржаја различитим образовним и васпитним потребама ученика:</w:t>
            </w:r>
          </w:p>
          <w:p w:rsidR="00F158CB" w:rsidRPr="007D479D" w:rsidRDefault="00F158CB" w:rsidP="00F158CB">
            <w:pPr>
              <w:spacing w:before="170"/>
              <w:rPr>
                <w:color w:val="000000"/>
                <w:sz w:val="24"/>
                <w:szCs w:val="24"/>
              </w:rPr>
            </w:pPr>
            <w:r w:rsidRPr="007D479D">
              <w:rPr>
                <w:color w:val="000000"/>
                <w:sz w:val="24"/>
                <w:szCs w:val="24"/>
              </w:rPr>
              <w:t>Индивидуализација задатака, захтева и домаћих задатака подразумева да сваки ученик буде подржан у складу са сопственим способностима, могућностима и интересовањима. При томе се посебна пажња поклања ученицима из осетљивих друштвених група (ученици из материјално угрожених породица, ученици из сеоских домаћинстава, ученици са инвалидитетом, а нарочито ромска популација), којима се, поред индивидуализације, редовно обезбеђује и штампани материјал за рад због нередовног похађања наставе и/или ограниченог приступа интернету.</w:t>
            </w:r>
          </w:p>
          <w:p w:rsidR="00F158CB" w:rsidRPr="007D479D" w:rsidRDefault="00F158CB" w:rsidP="00F158CB">
            <w:pPr>
              <w:spacing w:before="170"/>
              <w:rPr>
                <w:sz w:val="24"/>
                <w:szCs w:val="24"/>
              </w:rPr>
            </w:pPr>
          </w:p>
          <w:p w:rsidR="00F158CB" w:rsidRPr="007D479D" w:rsidRDefault="00F158CB" w:rsidP="00F158CB">
            <w:pPr>
              <w:pStyle w:val="TableParagraph"/>
              <w:tabs>
                <w:tab w:val="left" w:pos="2229"/>
              </w:tabs>
              <w:ind w:right="86"/>
              <w:jc w:val="both"/>
              <w:rPr>
                <w:sz w:val="24"/>
                <w:szCs w:val="24"/>
              </w:rPr>
            </w:pPr>
            <w:r w:rsidRPr="007D479D">
              <w:rPr>
                <w:b/>
                <w:bCs/>
                <w:color w:val="000000"/>
                <w:sz w:val="24"/>
                <w:szCs w:val="24"/>
              </w:rPr>
              <w:t>Међупредметне компетенције које се остварују:</w:t>
            </w:r>
          </w:p>
          <w:p w:rsidR="00F158CB" w:rsidRPr="007D479D" w:rsidRDefault="00F158CB" w:rsidP="00F158CB">
            <w:pPr>
              <w:widowControl w:val="0"/>
              <w:numPr>
                <w:ilvl w:val="0"/>
                <w:numId w:val="20"/>
              </w:numPr>
              <w:spacing w:before="170"/>
              <w:ind w:left="432"/>
              <w:jc w:val="both"/>
              <w:textAlignment w:val="baseline"/>
              <w:rPr>
                <w:color w:val="000000"/>
                <w:sz w:val="24"/>
                <w:szCs w:val="24"/>
              </w:rPr>
            </w:pPr>
            <w:r w:rsidRPr="007D479D">
              <w:rPr>
                <w:color w:val="000000"/>
                <w:sz w:val="24"/>
                <w:szCs w:val="24"/>
              </w:rPr>
              <w:lastRenderedPageBreak/>
              <w:t>Компетенција за учење;</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Одговорно учешће у демократском друштву;</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Естетичка компетенција;</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Комуникација;</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Одговоран однос према околини;</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Одговоран однос према здрављу;</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Предузимљивост и оријентација ка предузетништву;</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Рад с подацима и информацијама;</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Решавање проблема;</w:t>
            </w:r>
          </w:p>
          <w:p w:rsidR="00F158CB" w:rsidRPr="007D479D" w:rsidRDefault="00F158CB" w:rsidP="00F158CB">
            <w:pPr>
              <w:widowControl w:val="0"/>
              <w:numPr>
                <w:ilvl w:val="0"/>
                <w:numId w:val="20"/>
              </w:numPr>
              <w:ind w:left="432"/>
              <w:jc w:val="both"/>
              <w:textAlignment w:val="baseline"/>
              <w:rPr>
                <w:color w:val="000000"/>
                <w:sz w:val="24"/>
                <w:szCs w:val="24"/>
              </w:rPr>
            </w:pPr>
            <w:r w:rsidRPr="007D479D">
              <w:rPr>
                <w:color w:val="000000"/>
                <w:sz w:val="24"/>
                <w:szCs w:val="24"/>
              </w:rPr>
              <w:t>Сарадња;</w:t>
            </w:r>
          </w:p>
          <w:p w:rsidR="00F158CB" w:rsidRPr="007D479D" w:rsidRDefault="00F158CB" w:rsidP="00F158CB">
            <w:pPr>
              <w:pStyle w:val="TableParagraph"/>
              <w:tabs>
                <w:tab w:val="left" w:pos="2229"/>
              </w:tabs>
              <w:ind w:right="86"/>
              <w:jc w:val="both"/>
              <w:rPr>
                <w:sz w:val="24"/>
                <w:szCs w:val="24"/>
              </w:rPr>
            </w:pPr>
            <w:r w:rsidRPr="007D479D">
              <w:rPr>
                <w:color w:val="000000"/>
                <w:sz w:val="24"/>
                <w:szCs w:val="24"/>
              </w:rPr>
              <w:t>Дигитална компетенција</w:t>
            </w:r>
          </w:p>
        </w:tc>
        <w:tc>
          <w:tcPr>
            <w:tcW w:w="0" w:type="auto"/>
          </w:tcPr>
          <w:p w:rsidR="00F158CB" w:rsidRPr="007D479D" w:rsidRDefault="00F158CB" w:rsidP="00F158CB">
            <w:pPr>
              <w:spacing w:before="170"/>
              <w:jc w:val="both"/>
              <w:rPr>
                <w:sz w:val="24"/>
                <w:szCs w:val="24"/>
              </w:rPr>
            </w:pPr>
            <w:r w:rsidRPr="007D479D">
              <w:rPr>
                <w:rFonts w:eastAsia="SimSun"/>
                <w:sz w:val="24"/>
                <w:szCs w:val="24"/>
              </w:rPr>
              <w:lastRenderedPageBreak/>
              <w:t>Усмена и писмена провера постигнућа ученика, вођење педагошке документације.</w:t>
            </w:r>
          </w:p>
        </w:tc>
      </w:tr>
    </w:tbl>
    <w:p w:rsidR="00F158CB" w:rsidRPr="00F158CB" w:rsidRDefault="00F158CB" w:rsidP="00F158CB">
      <w:pPr>
        <w:spacing w:before="100" w:beforeAutospacing="1" w:after="100" w:afterAutospacing="1" w:line="240" w:lineRule="auto"/>
        <w:outlineLvl w:val="1"/>
        <w:rPr>
          <w:rFonts w:ascii="Times New Roman" w:eastAsia="SimSun" w:hAnsi="Times New Roman" w:cs="Times New Roman"/>
          <w:sz w:val="24"/>
          <w:szCs w:val="24"/>
        </w:rPr>
      </w:pPr>
    </w:p>
    <w:p w:rsidR="00F158CB" w:rsidRDefault="00F158CB"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F158CB" w:rsidRPr="00363AC7" w:rsidRDefault="00F158CB"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t>ДОПУНСКА НАСТАВА РУСКИ ЈЕЗИК</w:t>
      </w:r>
    </w:p>
    <w:p w:rsidR="00222956" w:rsidRDefault="00222956" w:rsidP="00222956">
      <w:pPr>
        <w:spacing w:line="360" w:lineRule="auto"/>
        <w:rPr>
          <w:rFonts w:ascii="Times New Roman" w:hAnsi="Times New Roman" w:cs="Times New Roman"/>
          <w:sz w:val="24"/>
          <w:szCs w:val="24"/>
        </w:rPr>
      </w:pPr>
      <w:r>
        <w:rPr>
          <w:rFonts w:ascii="Times New Roman" w:hAnsi="Times New Roman" w:cs="Times New Roman"/>
          <w:sz w:val="24"/>
          <w:szCs w:val="24"/>
        </w:rPr>
        <w:t>Назив предмета: Руски језик</w:t>
      </w:r>
    </w:p>
    <w:p w:rsidR="00222956" w:rsidRDefault="00222956" w:rsidP="00222956">
      <w:pPr>
        <w:spacing w:line="360" w:lineRule="auto"/>
        <w:rPr>
          <w:rFonts w:ascii="Times New Roman" w:hAnsi="Times New Roman" w:cs="Times New Roman"/>
          <w:sz w:val="24"/>
          <w:szCs w:val="24"/>
        </w:rPr>
      </w:pPr>
      <w:r>
        <w:rPr>
          <w:rFonts w:ascii="Times New Roman" w:hAnsi="Times New Roman" w:cs="Times New Roman"/>
          <w:sz w:val="24"/>
          <w:szCs w:val="24"/>
        </w:rPr>
        <w:t xml:space="preserve">Допунска настава </w:t>
      </w:r>
    </w:p>
    <w:p w:rsidR="00222956" w:rsidRDefault="00222956" w:rsidP="00222956">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tbl>
      <w:tblPr>
        <w:tblStyle w:val="TableGrid0"/>
        <w:tblW w:w="0" w:type="auto"/>
        <w:tblLook w:val="04A0"/>
      </w:tblPr>
      <w:tblGrid>
        <w:gridCol w:w="4566"/>
        <w:gridCol w:w="5078"/>
        <w:gridCol w:w="4531"/>
      </w:tblGrid>
      <w:tr w:rsidR="00222956" w:rsidRPr="005E5106" w:rsidTr="005E5106">
        <w:trPr>
          <w:trHeight w:val="2006"/>
        </w:trPr>
        <w:tc>
          <w:tcPr>
            <w:tcW w:w="0" w:type="auto"/>
          </w:tcPr>
          <w:p w:rsidR="00222956" w:rsidRPr="005E5106" w:rsidRDefault="00222956" w:rsidP="00D36C72">
            <w:pPr>
              <w:spacing w:line="360" w:lineRule="auto"/>
              <w:rPr>
                <w:b/>
                <w:bCs/>
                <w:sz w:val="24"/>
                <w:szCs w:val="24"/>
              </w:rPr>
            </w:pPr>
            <w:r w:rsidRPr="005E5106">
              <w:rPr>
                <w:sz w:val="24"/>
                <w:szCs w:val="24"/>
              </w:rPr>
              <w:t>ОБЛАСТ/ТЕМА</w:t>
            </w:r>
          </w:p>
        </w:tc>
        <w:tc>
          <w:tcPr>
            <w:tcW w:w="0" w:type="auto"/>
          </w:tcPr>
          <w:p w:rsidR="00222956" w:rsidRPr="005E5106" w:rsidRDefault="00222956" w:rsidP="00D36C72">
            <w:pPr>
              <w:spacing w:line="360" w:lineRule="auto"/>
              <w:rPr>
                <w:sz w:val="24"/>
                <w:szCs w:val="24"/>
              </w:rPr>
            </w:pPr>
            <w:r w:rsidRPr="005E5106">
              <w:rPr>
                <w:sz w:val="24"/>
                <w:szCs w:val="24"/>
              </w:rPr>
              <w:t>НАЧИНИ И ПОСТУПЦИ ОСТВАРИВАЊА ПРОГРАМА НАСТАВЕ И УЧЕЊА</w:t>
            </w:r>
          </w:p>
        </w:tc>
        <w:tc>
          <w:tcPr>
            <w:tcW w:w="0" w:type="auto"/>
          </w:tcPr>
          <w:p w:rsidR="00222956" w:rsidRPr="005E5106" w:rsidRDefault="00222956" w:rsidP="00D36C72">
            <w:pPr>
              <w:spacing w:before="170"/>
              <w:jc w:val="both"/>
              <w:rPr>
                <w:bCs/>
                <w:i/>
                <w:iCs/>
                <w:color w:val="FF0000"/>
                <w:sz w:val="24"/>
                <w:szCs w:val="24"/>
              </w:rPr>
            </w:pPr>
            <w:r w:rsidRPr="005E5106">
              <w:rPr>
                <w:sz w:val="24"/>
                <w:szCs w:val="24"/>
              </w:rPr>
              <w:t xml:space="preserve">ПЛАН ЕВАЛУАЦИЈЕ(Начин провере остварености исхода, формативно и сумативно оцењивање, </w:t>
            </w:r>
            <w:r w:rsidRPr="005E5106">
              <w:rPr>
                <w:bCs/>
                <w:color w:val="000000"/>
                <w:sz w:val="24"/>
                <w:szCs w:val="24"/>
              </w:rPr>
              <w:t xml:space="preserve">начини и поступци праћења напредовање ученика (методе и технике оцењивања-вредновање остварености исхода)  </w:t>
            </w:r>
          </w:p>
          <w:p w:rsidR="00222956" w:rsidRPr="005E5106" w:rsidRDefault="00222956" w:rsidP="00D36C72">
            <w:pPr>
              <w:spacing w:line="360" w:lineRule="auto"/>
              <w:rPr>
                <w:sz w:val="24"/>
                <w:szCs w:val="24"/>
              </w:rPr>
            </w:pPr>
          </w:p>
        </w:tc>
      </w:tr>
      <w:tr w:rsidR="00222956" w:rsidRPr="005E5106" w:rsidTr="005E5106">
        <w:trPr>
          <w:trHeight w:val="7668"/>
        </w:trPr>
        <w:tc>
          <w:tcPr>
            <w:tcW w:w="0" w:type="auto"/>
          </w:tcPr>
          <w:p w:rsidR="00222956" w:rsidRPr="005E5106" w:rsidRDefault="00222956" w:rsidP="00D36C72">
            <w:pPr>
              <w:rPr>
                <w:b/>
                <w:bCs/>
                <w:sz w:val="24"/>
                <w:szCs w:val="24"/>
              </w:rPr>
            </w:pPr>
            <w:r w:rsidRPr="005E5106">
              <w:rPr>
                <w:b/>
                <w:bCs/>
                <w:sz w:val="24"/>
                <w:szCs w:val="24"/>
              </w:rPr>
              <w:lastRenderedPageBreak/>
              <w:t xml:space="preserve"> </w:t>
            </w:r>
          </w:p>
          <w:p w:rsidR="00222956" w:rsidRPr="005E5106" w:rsidRDefault="00222956" w:rsidP="00D36C72">
            <w:pPr>
              <w:rPr>
                <w:rStyle w:val="Strong"/>
                <w:sz w:val="24"/>
                <w:szCs w:val="24"/>
                <w:u w:val="single"/>
              </w:rPr>
            </w:pPr>
            <w:r w:rsidRPr="005E5106">
              <w:rPr>
                <w:rStyle w:val="Strong"/>
                <w:sz w:val="24"/>
                <w:szCs w:val="24"/>
                <w:u w:val="single"/>
              </w:rPr>
              <w:t>Пети разред:</w:t>
            </w:r>
          </w:p>
          <w:p w:rsidR="00222956" w:rsidRPr="005E5106" w:rsidRDefault="00222956" w:rsidP="00D36C72">
            <w:pPr>
              <w:rPr>
                <w:rFonts w:eastAsia="SimSun"/>
                <w:sz w:val="24"/>
                <w:szCs w:val="24"/>
              </w:rPr>
            </w:pPr>
            <w:r w:rsidRPr="005E5106">
              <w:rPr>
                <w:rFonts w:eastAsia="SimSun"/>
                <w:sz w:val="24"/>
                <w:szCs w:val="24"/>
              </w:rPr>
              <w:t xml:space="preserve">Руска азбука (штампана и писана слова) </w:t>
            </w:r>
            <w:r w:rsidRPr="005E5106">
              <w:rPr>
                <w:rFonts w:eastAsia="SimSun"/>
                <w:sz w:val="24"/>
                <w:szCs w:val="24"/>
              </w:rPr>
              <w:t xml:space="preserve"> Појам акцента и изговор слова О </w:t>
            </w:r>
            <w:r w:rsidRPr="005E5106">
              <w:rPr>
                <w:rFonts w:eastAsia="SimSun"/>
                <w:sz w:val="24"/>
                <w:szCs w:val="24"/>
              </w:rPr>
              <w:t xml:space="preserve"> Кратка питања и одговори : Кто это? – Это… Что это? – Это… </w:t>
            </w:r>
            <w:r w:rsidRPr="005E5106">
              <w:rPr>
                <w:rFonts w:eastAsia="SimSun"/>
                <w:sz w:val="24"/>
                <w:szCs w:val="24"/>
              </w:rPr>
              <w:t xml:space="preserve"> Кратки потврдни и одрични одговори </w:t>
            </w:r>
            <w:r w:rsidRPr="005E5106">
              <w:rPr>
                <w:rFonts w:eastAsia="SimSun"/>
                <w:sz w:val="24"/>
                <w:szCs w:val="24"/>
              </w:rPr>
              <w:t> Изговор тврдих и умекшаних сугласника</w:t>
            </w:r>
          </w:p>
          <w:p w:rsidR="00222956" w:rsidRPr="005E5106" w:rsidRDefault="00222956" w:rsidP="00D36C72">
            <w:pPr>
              <w:rPr>
                <w:rFonts w:eastAsia="SimSun"/>
                <w:sz w:val="24"/>
                <w:szCs w:val="24"/>
              </w:rPr>
            </w:pPr>
            <w:r w:rsidRPr="005E5106">
              <w:rPr>
                <w:rFonts w:eastAsia="SimSun"/>
                <w:sz w:val="24"/>
                <w:szCs w:val="24"/>
              </w:rPr>
              <w:t xml:space="preserve">Самогласници Ы / И </w:t>
            </w:r>
            <w:r w:rsidRPr="005E5106">
              <w:rPr>
                <w:rFonts w:eastAsia="SimSun"/>
                <w:sz w:val="24"/>
                <w:szCs w:val="24"/>
              </w:rPr>
              <w:t xml:space="preserve"> Сугласници у руском језику </w:t>
            </w:r>
            <w:r w:rsidRPr="005E5106">
              <w:rPr>
                <w:rFonts w:eastAsia="SimSun"/>
                <w:sz w:val="24"/>
                <w:szCs w:val="24"/>
              </w:rPr>
              <w:t xml:space="preserve"> Исказивање припадности (у првом и другом лицу једнине, питања и одговори) : чије је нешто (мој, моја, моје, моји) ; ко шта има (имам, имаш…) </w:t>
            </w:r>
            <w:r w:rsidRPr="005E5106">
              <w:rPr>
                <w:rFonts w:eastAsia="SimSun"/>
                <w:sz w:val="24"/>
                <w:szCs w:val="24"/>
              </w:rPr>
              <w:t xml:space="preserve"> Личне заменице </w:t>
            </w:r>
            <w:r w:rsidRPr="005E5106">
              <w:rPr>
                <w:rFonts w:eastAsia="SimSun"/>
                <w:sz w:val="24"/>
                <w:szCs w:val="24"/>
              </w:rPr>
              <w:t> Питања, потврдни одговори за исказивање својине у првом и другом лицу једнине и множине</w:t>
            </w:r>
          </w:p>
          <w:p w:rsidR="00222956" w:rsidRPr="005E5106" w:rsidRDefault="00222956" w:rsidP="00D36C72">
            <w:pPr>
              <w:rPr>
                <w:rFonts w:eastAsia="SimSun"/>
                <w:sz w:val="24"/>
                <w:szCs w:val="24"/>
              </w:rPr>
            </w:pPr>
            <w:r w:rsidRPr="005E5106">
              <w:rPr>
                <w:rFonts w:eastAsia="SimSun"/>
                <w:sz w:val="24"/>
                <w:szCs w:val="24"/>
              </w:rPr>
              <w:t xml:space="preserve">Читање </w:t>
            </w:r>
            <w:r w:rsidRPr="005E5106">
              <w:rPr>
                <w:rFonts w:eastAsia="SimSun"/>
                <w:sz w:val="24"/>
                <w:szCs w:val="24"/>
              </w:rPr>
              <w:t> Писање</w:t>
            </w:r>
          </w:p>
          <w:p w:rsidR="00222956" w:rsidRPr="005E5106" w:rsidRDefault="00222956" w:rsidP="00D36C72">
            <w:pPr>
              <w:rPr>
                <w:rFonts w:eastAsia="SimSun"/>
                <w:sz w:val="24"/>
                <w:szCs w:val="24"/>
              </w:rPr>
            </w:pPr>
            <w:r w:rsidRPr="005E5106">
              <w:rPr>
                <w:rFonts w:eastAsia="SimSun"/>
                <w:sz w:val="24"/>
                <w:szCs w:val="24"/>
              </w:rPr>
              <w:t xml:space="preserve">Именице у номинативу једнине/ множине </w:t>
            </w:r>
            <w:r w:rsidRPr="005E5106">
              <w:rPr>
                <w:rFonts w:eastAsia="SimSun"/>
                <w:sz w:val="24"/>
                <w:szCs w:val="24"/>
              </w:rPr>
              <w:t xml:space="preserve"> Непроменљиве именице </w:t>
            </w:r>
            <w:r w:rsidRPr="005E5106">
              <w:rPr>
                <w:rFonts w:eastAsia="SimSun"/>
                <w:sz w:val="24"/>
                <w:szCs w:val="24"/>
              </w:rPr>
              <w:t xml:space="preserve"> Разликовање рода </w:t>
            </w:r>
            <w:r w:rsidRPr="005E5106">
              <w:rPr>
                <w:rFonts w:eastAsia="SimSun"/>
                <w:sz w:val="24"/>
                <w:szCs w:val="24"/>
              </w:rPr>
              <w:t xml:space="preserve"> </w:t>
            </w:r>
          </w:p>
          <w:p w:rsidR="00222956" w:rsidRPr="005E5106" w:rsidRDefault="00222956" w:rsidP="00D36C72">
            <w:pPr>
              <w:rPr>
                <w:rFonts w:eastAsia="SimSun"/>
                <w:sz w:val="24"/>
                <w:szCs w:val="24"/>
              </w:rPr>
            </w:pPr>
            <w:r w:rsidRPr="005E5106">
              <w:rPr>
                <w:rFonts w:eastAsia="SimSun"/>
                <w:sz w:val="24"/>
                <w:szCs w:val="24"/>
              </w:rPr>
              <w:t xml:space="preserve">Прошло време (питања и одговори) </w:t>
            </w:r>
            <w:r w:rsidRPr="005E5106">
              <w:rPr>
                <w:rFonts w:eastAsia="SimSun"/>
                <w:sz w:val="24"/>
                <w:szCs w:val="24"/>
              </w:rPr>
              <w:t xml:space="preserve"> Звучни и безвучни сугласници </w:t>
            </w:r>
            <w:r w:rsidRPr="005E5106">
              <w:rPr>
                <w:rFonts w:eastAsia="SimSun"/>
                <w:sz w:val="24"/>
                <w:szCs w:val="24"/>
              </w:rPr>
              <w:t xml:space="preserve"> Бројеви од 11 до 20 (до 100)Исказивање својине – генитив именица и личних заменица </w:t>
            </w:r>
            <w:r w:rsidRPr="005E5106">
              <w:rPr>
                <w:rFonts w:eastAsia="SimSun"/>
                <w:sz w:val="24"/>
                <w:szCs w:val="24"/>
              </w:rPr>
              <w:t> Исказивање припадности – ко шта има или нема</w:t>
            </w:r>
          </w:p>
          <w:p w:rsidR="00222956" w:rsidRPr="005E5106" w:rsidRDefault="00222956" w:rsidP="00D36C72">
            <w:pPr>
              <w:rPr>
                <w:rFonts w:eastAsia="SimSun"/>
                <w:sz w:val="24"/>
                <w:szCs w:val="24"/>
              </w:rPr>
            </w:pPr>
            <w:r w:rsidRPr="005E5106">
              <w:rPr>
                <w:rFonts w:eastAsia="SimSun"/>
                <w:sz w:val="24"/>
                <w:szCs w:val="24"/>
              </w:rPr>
              <w:t xml:space="preserve">Датив с предлогом К,Инструментал с предлозима под/над </w:t>
            </w:r>
            <w:r w:rsidRPr="005E5106">
              <w:rPr>
                <w:rFonts w:eastAsia="SimSun"/>
                <w:sz w:val="24"/>
                <w:szCs w:val="24"/>
              </w:rPr>
              <w:t> Садашње време</w:t>
            </w:r>
          </w:p>
          <w:p w:rsidR="00222956" w:rsidRPr="005E5106" w:rsidRDefault="00222956" w:rsidP="00D36C72">
            <w:pPr>
              <w:rPr>
                <w:rFonts w:eastAsia="SimSun"/>
                <w:sz w:val="24"/>
                <w:szCs w:val="24"/>
              </w:rPr>
            </w:pPr>
            <w:r w:rsidRPr="005E5106">
              <w:rPr>
                <w:rFonts w:eastAsia="SimSun"/>
                <w:sz w:val="24"/>
                <w:szCs w:val="24"/>
              </w:rPr>
              <w:t xml:space="preserve">Инструментал с предлогом С,Глаголи кретања </w:t>
            </w:r>
            <w:r w:rsidRPr="005E5106">
              <w:rPr>
                <w:rFonts w:eastAsia="SimSun"/>
                <w:sz w:val="24"/>
                <w:szCs w:val="24"/>
              </w:rPr>
              <w:t> Исказивање времена на сату</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r w:rsidRPr="005E5106">
              <w:rPr>
                <w:b/>
                <w:bCs/>
                <w:sz w:val="24"/>
                <w:szCs w:val="24"/>
                <w:u w:val="single"/>
              </w:rPr>
              <w:t>Шести разред :</w:t>
            </w:r>
          </w:p>
          <w:p w:rsidR="00222956" w:rsidRPr="005E5106" w:rsidRDefault="00222956" w:rsidP="00D36C72">
            <w:pPr>
              <w:rPr>
                <w:rFonts w:eastAsia="SimSun"/>
                <w:sz w:val="24"/>
                <w:szCs w:val="24"/>
              </w:rPr>
            </w:pPr>
            <w:r w:rsidRPr="005E5106">
              <w:rPr>
                <w:rFonts w:eastAsia="SimSun"/>
                <w:sz w:val="24"/>
                <w:szCs w:val="24"/>
              </w:rPr>
              <w:t>ЗДРАВСТВУЙ, ШКОЛА! ЗДРАВСТВУЙ, ОСЕНЬ!</w:t>
            </w:r>
          </w:p>
          <w:p w:rsidR="00222956" w:rsidRPr="005E5106" w:rsidRDefault="00222956" w:rsidP="00D36C72">
            <w:pPr>
              <w:rPr>
                <w:rFonts w:eastAsia="SimSun"/>
                <w:sz w:val="24"/>
                <w:szCs w:val="24"/>
              </w:rPr>
            </w:pPr>
            <w:r w:rsidRPr="005E5106">
              <w:rPr>
                <w:rFonts w:eastAsia="SimSun"/>
                <w:sz w:val="24"/>
                <w:szCs w:val="24"/>
              </w:rPr>
              <w:t>ЧЕМУ УЧАТ В ШКОЛЕ</w:t>
            </w:r>
          </w:p>
          <w:p w:rsidR="00222956" w:rsidRPr="005E5106" w:rsidRDefault="00222956" w:rsidP="00D36C72">
            <w:pPr>
              <w:rPr>
                <w:rFonts w:eastAsia="SimSun"/>
                <w:sz w:val="24"/>
                <w:szCs w:val="24"/>
              </w:rPr>
            </w:pPr>
            <w:r w:rsidRPr="005E5106">
              <w:rPr>
                <w:rFonts w:eastAsia="SimSun"/>
                <w:sz w:val="24"/>
                <w:szCs w:val="24"/>
              </w:rPr>
              <w:t>ПОЗДРАВЛЯЕМ И ЖЕЛАЕМ!</w:t>
            </w:r>
          </w:p>
          <w:p w:rsidR="00222956" w:rsidRPr="005E5106" w:rsidRDefault="00222956" w:rsidP="00D36C72">
            <w:pPr>
              <w:rPr>
                <w:rFonts w:eastAsia="SimSun"/>
                <w:sz w:val="24"/>
                <w:szCs w:val="24"/>
              </w:rPr>
            </w:pPr>
            <w:r w:rsidRPr="005E5106">
              <w:rPr>
                <w:rFonts w:eastAsia="SimSun"/>
                <w:sz w:val="24"/>
                <w:szCs w:val="24"/>
              </w:rPr>
              <w:t>ПРИШЛА ПОРА ЗИМЫ</w:t>
            </w:r>
          </w:p>
          <w:p w:rsidR="00222956" w:rsidRPr="005E5106" w:rsidRDefault="00222956" w:rsidP="00D36C72">
            <w:pPr>
              <w:rPr>
                <w:rFonts w:eastAsia="SimSun"/>
                <w:sz w:val="24"/>
                <w:szCs w:val="24"/>
              </w:rPr>
            </w:pPr>
            <w:r w:rsidRPr="005E5106">
              <w:rPr>
                <w:rFonts w:eastAsia="SimSun"/>
                <w:sz w:val="24"/>
                <w:szCs w:val="24"/>
              </w:rPr>
              <w:t>КОНЕЦ ЗИМЕ! ПРИХОДИТЕ НА БЛИНЫ!</w:t>
            </w:r>
          </w:p>
          <w:p w:rsidR="00222956" w:rsidRPr="005E5106" w:rsidRDefault="00222956" w:rsidP="00D36C72">
            <w:pPr>
              <w:rPr>
                <w:rFonts w:eastAsia="SimSun"/>
                <w:sz w:val="24"/>
                <w:szCs w:val="24"/>
              </w:rPr>
            </w:pPr>
            <w:r w:rsidRPr="005E5106">
              <w:rPr>
                <w:rFonts w:eastAsia="SimSun"/>
                <w:sz w:val="24"/>
                <w:szCs w:val="24"/>
              </w:rPr>
              <w:t>ПОБЫВАЙ В САНКТПЕТЕРБУРГЕ, НАСМОТРИСЬ НА КРАСОТУ</w:t>
            </w:r>
          </w:p>
          <w:p w:rsidR="00222956" w:rsidRPr="005E5106" w:rsidRDefault="00222956" w:rsidP="00D36C72">
            <w:pPr>
              <w:rPr>
                <w:rFonts w:eastAsia="SimSun"/>
                <w:sz w:val="24"/>
                <w:szCs w:val="24"/>
              </w:rPr>
            </w:pPr>
            <w:r w:rsidRPr="005E5106">
              <w:rPr>
                <w:rFonts w:eastAsia="SimSun"/>
                <w:sz w:val="24"/>
                <w:szCs w:val="24"/>
              </w:rPr>
              <w:t>ДАЙ ЛАПУ, ДРУГ!</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r w:rsidRPr="005E5106">
              <w:rPr>
                <w:b/>
                <w:bCs/>
                <w:sz w:val="24"/>
                <w:szCs w:val="24"/>
                <w:u w:val="single"/>
              </w:rPr>
              <w:t>Седми разред</w:t>
            </w:r>
            <w:r w:rsidRPr="005E5106">
              <w:rPr>
                <w:b/>
                <w:bCs/>
                <w:sz w:val="24"/>
                <w:szCs w:val="24"/>
              </w:rPr>
              <w:t>:</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p w:rsidR="00222956" w:rsidRPr="005E5106" w:rsidRDefault="00222956" w:rsidP="00D36C72">
            <w:pPr>
              <w:rPr>
                <w:rFonts w:eastAsia="SimSun"/>
                <w:sz w:val="24"/>
                <w:szCs w:val="24"/>
              </w:rPr>
            </w:pPr>
            <w:r w:rsidRPr="005E5106">
              <w:rPr>
                <w:rFonts w:eastAsia="SimSun"/>
                <w:sz w:val="24"/>
                <w:szCs w:val="24"/>
              </w:rPr>
              <w:t>Российские просторы . В здоровом теле – здоровый дух . Ах, эта мода! . Молодость всегда в пути  Делу время – потехе час . Семья всему начало . Экран и сцена – окно в мир . Земля ждёт твоей помощи</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r w:rsidRPr="005E5106">
              <w:rPr>
                <w:b/>
                <w:bCs/>
                <w:sz w:val="24"/>
                <w:szCs w:val="24"/>
                <w:u w:val="single"/>
              </w:rPr>
              <w:t>Осми разред</w:t>
            </w:r>
            <w:r w:rsidRPr="005E5106">
              <w:rPr>
                <w:b/>
                <w:bCs/>
                <w:sz w:val="24"/>
                <w:szCs w:val="24"/>
              </w:rPr>
              <w:t>:</w:t>
            </w:r>
          </w:p>
          <w:p w:rsidR="00222956" w:rsidRPr="005E5106" w:rsidRDefault="00222956" w:rsidP="00D36C72">
            <w:pPr>
              <w:spacing w:line="360" w:lineRule="auto"/>
              <w:rPr>
                <w:b/>
                <w:bCs/>
                <w:sz w:val="24"/>
                <w:szCs w:val="24"/>
              </w:rPr>
            </w:pPr>
          </w:p>
          <w:p w:rsidR="00222956" w:rsidRPr="005E5106" w:rsidRDefault="00222956" w:rsidP="00D36C72">
            <w:pPr>
              <w:rPr>
                <w:rFonts w:eastAsia="SimSun"/>
                <w:sz w:val="24"/>
                <w:szCs w:val="24"/>
              </w:rPr>
            </w:pPr>
            <w:r w:rsidRPr="005E5106">
              <w:rPr>
                <w:rFonts w:eastAsia="SimSun"/>
                <w:sz w:val="24"/>
                <w:szCs w:val="24"/>
              </w:rPr>
              <w:t xml:space="preserve">Снова за партой . Годовой круговорот . </w:t>
            </w:r>
            <w:r w:rsidRPr="005E5106">
              <w:rPr>
                <w:rFonts w:eastAsia="SimSun"/>
                <w:sz w:val="24"/>
                <w:szCs w:val="24"/>
              </w:rPr>
              <w:lastRenderedPageBreak/>
              <w:t>Родительский дом – начало начал . Зимние радости . Кто в Москве не бывал, красоты не видал . У кого что болит, тот о том и говорит  Едем на экскурсию! Ура!</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r w:rsidRPr="005E5106">
              <w:rPr>
                <w:b/>
                <w:bCs/>
                <w:sz w:val="24"/>
                <w:szCs w:val="24"/>
              </w:rPr>
              <w:t xml:space="preserve"> </w:t>
            </w:r>
          </w:p>
          <w:p w:rsidR="00222956" w:rsidRPr="005E5106" w:rsidRDefault="00222956" w:rsidP="00D36C72">
            <w:pPr>
              <w:spacing w:line="360" w:lineRule="auto"/>
              <w:rPr>
                <w:b/>
                <w:bCs/>
                <w:sz w:val="24"/>
                <w:szCs w:val="24"/>
              </w:rPr>
            </w:pPr>
          </w:p>
          <w:p w:rsidR="00222956" w:rsidRPr="005E5106" w:rsidRDefault="00222956" w:rsidP="00D36C72">
            <w:pPr>
              <w:spacing w:line="360" w:lineRule="auto"/>
              <w:rPr>
                <w:b/>
                <w:bCs/>
                <w:sz w:val="24"/>
                <w:szCs w:val="24"/>
              </w:rPr>
            </w:pPr>
          </w:p>
        </w:tc>
        <w:tc>
          <w:tcPr>
            <w:tcW w:w="0" w:type="auto"/>
          </w:tcPr>
          <w:p w:rsidR="00222956" w:rsidRPr="005E5106" w:rsidRDefault="00222956" w:rsidP="00D36C72">
            <w:pPr>
              <w:spacing w:line="360" w:lineRule="auto"/>
              <w:rPr>
                <w:sz w:val="24"/>
                <w:szCs w:val="24"/>
              </w:rPr>
            </w:pPr>
          </w:p>
          <w:p w:rsidR="00222956" w:rsidRPr="005E5106" w:rsidRDefault="00222956" w:rsidP="00D36C72">
            <w:pPr>
              <w:rPr>
                <w:bCs/>
                <w:color w:val="000000"/>
                <w:sz w:val="24"/>
                <w:szCs w:val="24"/>
              </w:rPr>
            </w:pPr>
            <w:r w:rsidRPr="005E5106">
              <w:rPr>
                <w:b/>
                <w:color w:val="000000"/>
                <w:sz w:val="24"/>
                <w:szCs w:val="24"/>
              </w:rPr>
              <w:t>Облици наставе</w:t>
            </w:r>
            <w:r w:rsidRPr="005E5106">
              <w:rPr>
                <w:bCs/>
                <w:color w:val="000000"/>
                <w:sz w:val="24"/>
                <w:szCs w:val="24"/>
              </w:rPr>
              <w:t>:</w:t>
            </w:r>
          </w:p>
          <w:p w:rsidR="00222956" w:rsidRPr="005E5106" w:rsidRDefault="00222956" w:rsidP="00D36C72">
            <w:pPr>
              <w:rPr>
                <w:sz w:val="24"/>
                <w:szCs w:val="24"/>
              </w:rPr>
            </w:pPr>
            <w:r w:rsidRPr="005E5106">
              <w:rPr>
                <w:color w:val="000000"/>
                <w:sz w:val="24"/>
                <w:szCs w:val="24"/>
              </w:rPr>
              <w:t>-редовна настава, </w:t>
            </w:r>
          </w:p>
          <w:p w:rsidR="00222956" w:rsidRPr="005E5106" w:rsidRDefault="00222956" w:rsidP="00D36C72">
            <w:pPr>
              <w:rPr>
                <w:sz w:val="24"/>
                <w:szCs w:val="24"/>
              </w:rPr>
            </w:pPr>
            <w:r w:rsidRPr="005E5106">
              <w:rPr>
                <w:color w:val="000000"/>
                <w:sz w:val="24"/>
                <w:szCs w:val="24"/>
              </w:rPr>
              <w:t>-хибридна настава,</w:t>
            </w:r>
          </w:p>
          <w:p w:rsidR="00222956" w:rsidRPr="005E5106" w:rsidRDefault="00222956" w:rsidP="00D36C72">
            <w:pPr>
              <w:rPr>
                <w:sz w:val="24"/>
                <w:szCs w:val="24"/>
              </w:rPr>
            </w:pPr>
            <w:r w:rsidRPr="005E5106">
              <w:rPr>
                <w:color w:val="000000"/>
                <w:sz w:val="24"/>
                <w:szCs w:val="24"/>
              </w:rPr>
              <w:t>-онлајн настава, ако одређене околности то захтевају,</w:t>
            </w:r>
          </w:p>
          <w:p w:rsidR="00222956" w:rsidRPr="005E5106" w:rsidRDefault="00222956" w:rsidP="00D36C72">
            <w:pPr>
              <w:spacing w:before="170"/>
              <w:jc w:val="both"/>
              <w:rPr>
                <w:sz w:val="24"/>
                <w:szCs w:val="24"/>
              </w:rPr>
            </w:pPr>
            <w:r w:rsidRPr="005E5106">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222956" w:rsidRPr="005E5106" w:rsidRDefault="00222956" w:rsidP="00D36C72">
            <w:pPr>
              <w:spacing w:before="170"/>
              <w:jc w:val="both"/>
              <w:rPr>
                <w:sz w:val="24"/>
                <w:szCs w:val="24"/>
              </w:rPr>
            </w:pPr>
            <w:r w:rsidRPr="005E5106">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222956" w:rsidRPr="005E5106" w:rsidRDefault="00222956" w:rsidP="00D36C72">
            <w:pPr>
              <w:jc w:val="both"/>
              <w:rPr>
                <w:bCs/>
                <w:color w:val="000000"/>
                <w:sz w:val="24"/>
                <w:szCs w:val="24"/>
              </w:rPr>
            </w:pPr>
          </w:p>
          <w:p w:rsidR="00222956" w:rsidRPr="005E5106" w:rsidRDefault="00222956" w:rsidP="00D36C72">
            <w:pPr>
              <w:jc w:val="both"/>
              <w:rPr>
                <w:bCs/>
                <w:color w:val="000000"/>
                <w:sz w:val="24"/>
                <w:szCs w:val="24"/>
              </w:rPr>
            </w:pPr>
          </w:p>
          <w:p w:rsidR="00222956" w:rsidRPr="005E5106" w:rsidRDefault="00222956" w:rsidP="00D36C72">
            <w:pPr>
              <w:jc w:val="both"/>
              <w:rPr>
                <w:bCs/>
                <w:color w:val="000000"/>
                <w:sz w:val="24"/>
                <w:szCs w:val="24"/>
              </w:rPr>
            </w:pPr>
            <w:r w:rsidRPr="005E5106">
              <w:rPr>
                <w:b/>
                <w:color w:val="000000"/>
                <w:sz w:val="24"/>
                <w:szCs w:val="24"/>
              </w:rPr>
              <w:t>Методе рада:</w:t>
            </w:r>
            <w:r w:rsidRPr="005E5106">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222956" w:rsidRPr="005E5106" w:rsidRDefault="00222956" w:rsidP="00D36C72">
            <w:pPr>
              <w:jc w:val="both"/>
              <w:rPr>
                <w:bCs/>
                <w:color w:val="000000"/>
                <w:sz w:val="24"/>
                <w:szCs w:val="24"/>
              </w:rPr>
            </w:pPr>
            <w:r w:rsidRPr="005E5106">
              <w:rPr>
                <w:bCs/>
                <w:color w:val="000000"/>
                <w:sz w:val="24"/>
                <w:szCs w:val="24"/>
              </w:rPr>
              <w:t xml:space="preserve">Вербално -текстуална(монолошко- дијалошка  </w:t>
            </w:r>
            <w:r w:rsidRPr="005E5106">
              <w:rPr>
                <w:bCs/>
                <w:color w:val="000000"/>
                <w:sz w:val="24"/>
                <w:szCs w:val="24"/>
              </w:rPr>
              <w:lastRenderedPageBreak/>
              <w:t>,дискусија дебата,читање писање),илустративно-демонстративна (илустрације,модели,метода демонстрације ).</w:t>
            </w:r>
          </w:p>
          <w:p w:rsidR="00222956" w:rsidRPr="005E5106" w:rsidRDefault="00222956" w:rsidP="00D36C72">
            <w:pPr>
              <w:rPr>
                <w:color w:val="000000"/>
                <w:sz w:val="24"/>
                <w:szCs w:val="24"/>
              </w:rPr>
            </w:pPr>
            <w:r w:rsidRPr="005E5106">
              <w:rPr>
                <w:b/>
                <w:color w:val="000000"/>
                <w:sz w:val="24"/>
                <w:szCs w:val="24"/>
              </w:rPr>
              <w:t>Наставна средства</w:t>
            </w:r>
            <w:r w:rsidRPr="005E5106">
              <w:rPr>
                <w:color w:val="000000"/>
                <w:sz w:val="24"/>
                <w:szCs w:val="24"/>
              </w:rPr>
              <w:t>- 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222956" w:rsidRPr="005E5106" w:rsidRDefault="00222956" w:rsidP="00D36C72">
            <w:pPr>
              <w:rPr>
                <w:rFonts w:eastAsia="SimSun"/>
                <w:color w:val="000000"/>
                <w:sz w:val="24"/>
                <w:szCs w:val="24"/>
                <w:lang w:eastAsia="zh-CN"/>
              </w:rPr>
            </w:pPr>
            <w:r w:rsidRPr="005E5106">
              <w:rPr>
                <w:rFonts w:eastAsia="SimSun"/>
                <w:color w:val="000000"/>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222956" w:rsidRPr="005E5106" w:rsidRDefault="00222956" w:rsidP="00D36C72">
            <w:pPr>
              <w:rPr>
                <w:b/>
                <w:color w:val="000000"/>
                <w:sz w:val="24"/>
                <w:szCs w:val="24"/>
              </w:rPr>
            </w:pPr>
            <w:r w:rsidRPr="005E5106">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222956" w:rsidRPr="005E5106" w:rsidRDefault="00222956" w:rsidP="00D36C72">
            <w:pPr>
              <w:jc w:val="both"/>
              <w:rPr>
                <w:b/>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Активности/стратегије за мотивисање ученика</w:t>
            </w:r>
          </w:p>
          <w:p w:rsidR="00222956" w:rsidRPr="005E5106" w:rsidRDefault="00222956" w:rsidP="00D36C72">
            <w:pPr>
              <w:spacing w:before="170"/>
              <w:rPr>
                <w:sz w:val="24"/>
                <w:szCs w:val="24"/>
              </w:rPr>
            </w:pPr>
            <w:r w:rsidRPr="005E5106">
              <w:rPr>
                <w:color w:val="000000"/>
                <w:sz w:val="24"/>
                <w:szCs w:val="24"/>
              </w:rPr>
              <w:t>Ученике мотивишемо обезбеђивањем изазова и прилика за постизање успеха:</w:t>
            </w:r>
          </w:p>
          <w:p w:rsidR="00222956" w:rsidRPr="005E5106" w:rsidRDefault="00222956" w:rsidP="00D36C72">
            <w:pPr>
              <w:rPr>
                <w:sz w:val="24"/>
                <w:szCs w:val="24"/>
              </w:rPr>
            </w:pPr>
            <w:r w:rsidRPr="005E5106">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222956" w:rsidRPr="005E5106" w:rsidRDefault="00222956" w:rsidP="00D36C72">
            <w:pPr>
              <w:rPr>
                <w:sz w:val="24"/>
                <w:szCs w:val="24"/>
              </w:rPr>
            </w:pPr>
            <w:r w:rsidRPr="005E5106">
              <w:rPr>
                <w:color w:val="000000"/>
                <w:sz w:val="24"/>
                <w:szCs w:val="24"/>
              </w:rPr>
              <w:t xml:space="preserve">слободом избора (начин реализовања неког </w:t>
            </w:r>
            <w:r w:rsidRPr="005E5106">
              <w:rPr>
                <w:color w:val="000000"/>
                <w:sz w:val="24"/>
                <w:szCs w:val="24"/>
              </w:rPr>
              <w:lastRenderedPageBreak/>
              <w:t>садржаја или активности),</w:t>
            </w:r>
          </w:p>
          <w:p w:rsidR="00222956" w:rsidRPr="005E5106" w:rsidRDefault="00222956" w:rsidP="00D36C72">
            <w:pPr>
              <w:rPr>
                <w:sz w:val="24"/>
                <w:szCs w:val="24"/>
              </w:rPr>
            </w:pPr>
            <w:r w:rsidRPr="005E5106">
              <w:rPr>
                <w:color w:val="000000"/>
                <w:sz w:val="24"/>
                <w:szCs w:val="24"/>
              </w:rPr>
              <w:t>повратном информацијом која се односи на анализу стратегије учења и развој компетенција.</w:t>
            </w:r>
          </w:p>
          <w:p w:rsidR="00222956" w:rsidRPr="005E5106" w:rsidRDefault="00222956" w:rsidP="00D36C72">
            <w:pPr>
              <w:jc w:val="both"/>
              <w:rPr>
                <w:b/>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Начин прилагођавања садржаја различитим образовним и васпитним потребама ученика</w:t>
            </w:r>
          </w:p>
          <w:p w:rsidR="00222956" w:rsidRPr="005E5106" w:rsidRDefault="00222956" w:rsidP="00D36C72">
            <w:pPr>
              <w:rPr>
                <w:sz w:val="24"/>
                <w:szCs w:val="24"/>
              </w:rPr>
            </w:pPr>
            <w:r w:rsidRPr="005E5106">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222956" w:rsidRPr="005E5106" w:rsidRDefault="00222956" w:rsidP="00D36C72">
            <w:pPr>
              <w:rPr>
                <w:sz w:val="24"/>
                <w:szCs w:val="24"/>
              </w:rPr>
            </w:pPr>
            <w:r w:rsidRPr="005E5106">
              <w:rPr>
                <w:rFonts w:eastAsia="SimSun"/>
                <w:color w:val="000000"/>
                <w:sz w:val="24"/>
                <w:szCs w:val="24"/>
                <w:lang w:eastAsia="zh-CN"/>
              </w:rPr>
              <w:t xml:space="preserve">прилагођавање задатака, начина и врста оцењивања, домаћих...) </w:t>
            </w:r>
          </w:p>
          <w:p w:rsidR="00222956" w:rsidRPr="005E5106" w:rsidRDefault="00222956" w:rsidP="00D36C72">
            <w:pPr>
              <w:rPr>
                <w:sz w:val="24"/>
                <w:szCs w:val="24"/>
              </w:rPr>
            </w:pPr>
            <w:r w:rsidRPr="005E5106">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222956" w:rsidRPr="005E5106" w:rsidRDefault="00222956" w:rsidP="00D36C72">
            <w:pPr>
              <w:rPr>
                <w:sz w:val="24"/>
                <w:szCs w:val="24"/>
              </w:rPr>
            </w:pPr>
            <w:r w:rsidRPr="005E5106">
              <w:rPr>
                <w:rFonts w:eastAsia="SimSun"/>
                <w:color w:val="000000"/>
                <w:sz w:val="24"/>
                <w:szCs w:val="24"/>
                <w:lang w:eastAsia="zh-CN"/>
              </w:rPr>
              <w:t xml:space="preserve">размена искустава и сарадња са члановима Већа и стручним сарадницима у школи. </w:t>
            </w:r>
          </w:p>
          <w:p w:rsidR="00222956" w:rsidRPr="005E5106" w:rsidRDefault="00222956" w:rsidP="00D36C72">
            <w:pPr>
              <w:rPr>
                <w:sz w:val="24"/>
                <w:szCs w:val="24"/>
              </w:rPr>
            </w:pPr>
            <w:r w:rsidRPr="005E5106">
              <w:rPr>
                <w:rFonts w:eastAsia="SimSun"/>
                <w:color w:val="000000"/>
                <w:sz w:val="24"/>
                <w:szCs w:val="24"/>
                <w:lang w:eastAsia="zh-CN"/>
              </w:rPr>
              <w:t>коришћење вршњачке подршке и помоћи у савладавању програмских садржаја</w:t>
            </w:r>
          </w:p>
          <w:p w:rsidR="00222956" w:rsidRPr="005E5106" w:rsidRDefault="00222956" w:rsidP="00D36C72">
            <w:pPr>
              <w:jc w:val="both"/>
              <w:rPr>
                <w:b/>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Навести планиране тематске дане, недеље</w:t>
            </w:r>
          </w:p>
          <w:p w:rsidR="00222956" w:rsidRPr="005E5106" w:rsidRDefault="00222956" w:rsidP="00D36C72">
            <w:pPr>
              <w:jc w:val="both"/>
              <w:rPr>
                <w:b/>
                <w:color w:val="000000"/>
                <w:sz w:val="24"/>
                <w:szCs w:val="24"/>
              </w:rPr>
            </w:pPr>
            <w:r w:rsidRPr="005E5106">
              <w:rPr>
                <w:b/>
                <w:color w:val="000000"/>
                <w:sz w:val="24"/>
                <w:szCs w:val="24"/>
              </w:rPr>
              <w:t xml:space="preserve">26.9 Европски дан језика </w:t>
            </w:r>
          </w:p>
          <w:p w:rsidR="00222956" w:rsidRPr="005E5106" w:rsidRDefault="00222956" w:rsidP="00D36C72">
            <w:pPr>
              <w:rPr>
                <w:sz w:val="24"/>
                <w:szCs w:val="24"/>
              </w:rPr>
            </w:pPr>
            <w:r w:rsidRPr="005E5106">
              <w:rPr>
                <w:sz w:val="24"/>
                <w:szCs w:val="24"/>
              </w:rPr>
              <w:t xml:space="preserve">Масленица- цела недеља пред почетак великог поста </w:t>
            </w:r>
          </w:p>
          <w:p w:rsidR="00222956" w:rsidRPr="005E5106" w:rsidRDefault="00222956" w:rsidP="00D36C72">
            <w:pPr>
              <w:rPr>
                <w:sz w:val="24"/>
                <w:szCs w:val="24"/>
              </w:rPr>
            </w:pPr>
            <w:r w:rsidRPr="005E5106">
              <w:rPr>
                <w:sz w:val="24"/>
                <w:szCs w:val="24"/>
              </w:rPr>
              <w:t>24.5-Дан школе</w:t>
            </w:r>
          </w:p>
          <w:p w:rsidR="00222956" w:rsidRPr="005E5106" w:rsidRDefault="00222956" w:rsidP="00D36C72">
            <w:pPr>
              <w:rPr>
                <w:sz w:val="24"/>
                <w:szCs w:val="24"/>
              </w:rPr>
            </w:pPr>
          </w:p>
          <w:p w:rsidR="00222956" w:rsidRPr="005E5106" w:rsidRDefault="00222956" w:rsidP="00D36C72">
            <w:pPr>
              <w:jc w:val="both"/>
              <w:rPr>
                <w:b/>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Ресурси школе који се користе за реализацију садржаја:</w:t>
            </w:r>
          </w:p>
          <w:p w:rsidR="00222956" w:rsidRPr="005E5106" w:rsidRDefault="00222956" w:rsidP="00D36C72">
            <w:pPr>
              <w:jc w:val="both"/>
              <w:rPr>
                <w:bCs/>
                <w:color w:val="000000"/>
                <w:sz w:val="24"/>
                <w:szCs w:val="24"/>
              </w:rPr>
            </w:pPr>
            <w:r w:rsidRPr="005E5106">
              <w:rPr>
                <w:bCs/>
                <w:color w:val="000000"/>
                <w:sz w:val="24"/>
                <w:szCs w:val="24"/>
              </w:rPr>
              <w:t xml:space="preserve">Школска библиотека , интернет кабинет,историјске карте за период </w:t>
            </w:r>
            <w:r w:rsidRPr="005E5106">
              <w:rPr>
                <w:bCs/>
                <w:color w:val="000000"/>
                <w:sz w:val="24"/>
                <w:szCs w:val="24"/>
              </w:rPr>
              <w:lastRenderedPageBreak/>
              <w:t>средњовековне Србије ,тематски постери ,тематски панои</w:t>
            </w:r>
          </w:p>
          <w:p w:rsidR="00222956" w:rsidRPr="005E5106" w:rsidRDefault="00222956" w:rsidP="00D36C72">
            <w:pPr>
              <w:jc w:val="both"/>
              <w:rPr>
                <w:bCs/>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Ресурси локалне заједнице који ће се користи за реализацију садржаја:</w:t>
            </w:r>
          </w:p>
          <w:p w:rsidR="00222956" w:rsidRPr="005E5106" w:rsidRDefault="00222956" w:rsidP="00D36C72">
            <w:pPr>
              <w:jc w:val="both"/>
              <w:rPr>
                <w:bCs/>
                <w:color w:val="000000"/>
                <w:sz w:val="24"/>
                <w:szCs w:val="24"/>
              </w:rPr>
            </w:pPr>
            <w:r w:rsidRPr="005E5106">
              <w:rPr>
                <w:bCs/>
                <w:color w:val="000000"/>
                <w:sz w:val="24"/>
                <w:szCs w:val="24"/>
              </w:rPr>
              <w:t>Народна библиотека “ Бранко Миљковић”, Црвени крст Гаџин Хан , локалне институција – цркве, музеј ...</w:t>
            </w:r>
          </w:p>
          <w:p w:rsidR="00222956" w:rsidRPr="005E5106" w:rsidRDefault="00222956" w:rsidP="00D36C72">
            <w:pPr>
              <w:jc w:val="both"/>
              <w:rPr>
                <w:bCs/>
                <w:color w:val="000000"/>
                <w:sz w:val="24"/>
                <w:szCs w:val="24"/>
              </w:rPr>
            </w:pPr>
          </w:p>
          <w:p w:rsidR="00222956" w:rsidRPr="005E5106" w:rsidRDefault="00222956" w:rsidP="00D36C72">
            <w:pPr>
              <w:jc w:val="both"/>
              <w:rPr>
                <w:b/>
                <w:color w:val="000000"/>
                <w:sz w:val="24"/>
                <w:szCs w:val="24"/>
              </w:rPr>
            </w:pPr>
            <w:r w:rsidRPr="005E5106">
              <w:rPr>
                <w:b/>
                <w:color w:val="000000"/>
                <w:sz w:val="24"/>
                <w:szCs w:val="24"/>
              </w:rPr>
              <w:t>Међупредметне компетенције које се остварују:</w:t>
            </w:r>
          </w:p>
          <w:p w:rsidR="00222956" w:rsidRPr="005E5106" w:rsidRDefault="00222956" w:rsidP="00D36C72">
            <w:pPr>
              <w:jc w:val="both"/>
              <w:rPr>
                <w:bCs/>
                <w:color w:val="000000"/>
                <w:sz w:val="24"/>
                <w:szCs w:val="24"/>
              </w:rPr>
            </w:pPr>
            <w:r w:rsidRPr="005E5106">
              <w:rPr>
                <w:bCs/>
                <w:color w:val="000000"/>
                <w:sz w:val="24"/>
                <w:szCs w:val="24"/>
              </w:rPr>
              <w:t>К1- компетенција за</w:t>
            </w:r>
          </w:p>
          <w:p w:rsidR="00222956" w:rsidRPr="005E5106" w:rsidRDefault="00222956" w:rsidP="00D36C72">
            <w:pPr>
              <w:jc w:val="both"/>
              <w:rPr>
                <w:bCs/>
                <w:color w:val="000000"/>
                <w:sz w:val="24"/>
                <w:szCs w:val="24"/>
              </w:rPr>
            </w:pPr>
            <w:r w:rsidRPr="005E5106">
              <w:rPr>
                <w:bCs/>
                <w:color w:val="000000"/>
                <w:sz w:val="24"/>
                <w:szCs w:val="24"/>
              </w:rPr>
              <w:t>учење</w:t>
            </w:r>
          </w:p>
          <w:p w:rsidR="00222956" w:rsidRPr="005E5106" w:rsidRDefault="00222956" w:rsidP="00D36C72">
            <w:pPr>
              <w:jc w:val="both"/>
              <w:rPr>
                <w:bCs/>
                <w:color w:val="000000"/>
                <w:sz w:val="24"/>
                <w:szCs w:val="24"/>
              </w:rPr>
            </w:pPr>
            <w:r w:rsidRPr="005E5106">
              <w:rPr>
                <w:bCs/>
                <w:color w:val="000000"/>
                <w:sz w:val="24"/>
                <w:szCs w:val="24"/>
              </w:rPr>
              <w:t>К2- одговорно</w:t>
            </w:r>
          </w:p>
          <w:p w:rsidR="00222956" w:rsidRPr="005E5106" w:rsidRDefault="00222956" w:rsidP="00D36C72">
            <w:pPr>
              <w:jc w:val="both"/>
              <w:rPr>
                <w:bCs/>
                <w:color w:val="000000"/>
                <w:sz w:val="24"/>
                <w:szCs w:val="24"/>
              </w:rPr>
            </w:pPr>
            <w:r w:rsidRPr="005E5106">
              <w:rPr>
                <w:bCs/>
                <w:color w:val="000000"/>
                <w:sz w:val="24"/>
                <w:szCs w:val="24"/>
              </w:rPr>
              <w:t>учешће у</w:t>
            </w:r>
          </w:p>
          <w:p w:rsidR="00222956" w:rsidRPr="005E5106" w:rsidRDefault="00222956" w:rsidP="00D36C72">
            <w:pPr>
              <w:jc w:val="both"/>
              <w:rPr>
                <w:bCs/>
                <w:color w:val="000000"/>
                <w:sz w:val="24"/>
                <w:szCs w:val="24"/>
              </w:rPr>
            </w:pPr>
            <w:r w:rsidRPr="005E5106">
              <w:rPr>
                <w:bCs/>
                <w:color w:val="000000"/>
                <w:sz w:val="24"/>
                <w:szCs w:val="24"/>
              </w:rPr>
              <w:t>демократском</w:t>
            </w:r>
          </w:p>
          <w:p w:rsidR="00222956" w:rsidRPr="005E5106" w:rsidRDefault="00222956" w:rsidP="00D36C72">
            <w:pPr>
              <w:jc w:val="both"/>
              <w:rPr>
                <w:bCs/>
                <w:color w:val="000000"/>
                <w:sz w:val="24"/>
                <w:szCs w:val="24"/>
              </w:rPr>
            </w:pPr>
            <w:r w:rsidRPr="005E5106">
              <w:rPr>
                <w:bCs/>
                <w:color w:val="000000"/>
                <w:sz w:val="24"/>
                <w:szCs w:val="24"/>
              </w:rPr>
              <w:t>друштву</w:t>
            </w:r>
          </w:p>
          <w:p w:rsidR="00222956" w:rsidRPr="005E5106" w:rsidRDefault="00222956" w:rsidP="00D36C72">
            <w:pPr>
              <w:jc w:val="both"/>
              <w:rPr>
                <w:bCs/>
                <w:color w:val="000000"/>
                <w:sz w:val="24"/>
                <w:szCs w:val="24"/>
              </w:rPr>
            </w:pPr>
            <w:r w:rsidRPr="005E5106">
              <w:rPr>
                <w:bCs/>
                <w:color w:val="000000"/>
                <w:sz w:val="24"/>
                <w:szCs w:val="24"/>
              </w:rPr>
              <w:t>К3- естетска</w:t>
            </w:r>
          </w:p>
          <w:p w:rsidR="00222956" w:rsidRPr="005E5106" w:rsidRDefault="00222956" w:rsidP="00D36C72">
            <w:pPr>
              <w:jc w:val="both"/>
              <w:rPr>
                <w:bCs/>
                <w:color w:val="000000"/>
                <w:sz w:val="24"/>
                <w:szCs w:val="24"/>
              </w:rPr>
            </w:pPr>
            <w:r w:rsidRPr="005E5106">
              <w:rPr>
                <w:bCs/>
                <w:color w:val="000000"/>
                <w:sz w:val="24"/>
                <w:szCs w:val="24"/>
              </w:rPr>
              <w:t>К4- комуникација</w:t>
            </w:r>
          </w:p>
          <w:p w:rsidR="00222956" w:rsidRPr="005E5106" w:rsidRDefault="00222956" w:rsidP="00D36C72">
            <w:pPr>
              <w:jc w:val="both"/>
              <w:rPr>
                <w:bCs/>
                <w:color w:val="000000"/>
                <w:sz w:val="24"/>
                <w:szCs w:val="24"/>
              </w:rPr>
            </w:pPr>
            <w:r w:rsidRPr="005E5106">
              <w:rPr>
                <w:bCs/>
                <w:color w:val="000000"/>
                <w:sz w:val="24"/>
                <w:szCs w:val="24"/>
              </w:rPr>
              <w:t>К8- рад са подацима</w:t>
            </w:r>
          </w:p>
          <w:p w:rsidR="00222956" w:rsidRPr="005E5106" w:rsidRDefault="00222956" w:rsidP="00D36C72">
            <w:pPr>
              <w:jc w:val="both"/>
              <w:rPr>
                <w:bCs/>
                <w:color w:val="000000"/>
                <w:sz w:val="24"/>
                <w:szCs w:val="24"/>
              </w:rPr>
            </w:pPr>
            <w:r w:rsidRPr="005E5106">
              <w:rPr>
                <w:bCs/>
                <w:color w:val="000000"/>
                <w:sz w:val="24"/>
                <w:szCs w:val="24"/>
              </w:rPr>
              <w:t>и информацијама</w:t>
            </w:r>
          </w:p>
          <w:p w:rsidR="00222956" w:rsidRPr="005E5106" w:rsidRDefault="00222956" w:rsidP="00D36C72">
            <w:pPr>
              <w:jc w:val="both"/>
              <w:rPr>
                <w:bCs/>
                <w:color w:val="000000"/>
                <w:sz w:val="24"/>
                <w:szCs w:val="24"/>
              </w:rPr>
            </w:pPr>
            <w:r w:rsidRPr="005E5106">
              <w:rPr>
                <w:bCs/>
                <w:color w:val="000000"/>
                <w:sz w:val="24"/>
                <w:szCs w:val="24"/>
              </w:rPr>
              <w:t>К9- решавање</w:t>
            </w:r>
          </w:p>
          <w:p w:rsidR="00222956" w:rsidRPr="005E5106" w:rsidRDefault="00222956" w:rsidP="00D36C72">
            <w:pPr>
              <w:jc w:val="both"/>
              <w:rPr>
                <w:bCs/>
                <w:color w:val="000000"/>
                <w:sz w:val="24"/>
                <w:szCs w:val="24"/>
              </w:rPr>
            </w:pPr>
            <w:r w:rsidRPr="005E5106">
              <w:rPr>
                <w:bCs/>
                <w:color w:val="000000"/>
                <w:sz w:val="24"/>
                <w:szCs w:val="24"/>
              </w:rPr>
              <w:t>проблема</w:t>
            </w:r>
          </w:p>
          <w:p w:rsidR="00222956" w:rsidRPr="005E5106" w:rsidRDefault="00222956" w:rsidP="00D36C72">
            <w:pPr>
              <w:jc w:val="both"/>
              <w:rPr>
                <w:bCs/>
                <w:color w:val="000000"/>
                <w:sz w:val="24"/>
                <w:szCs w:val="24"/>
              </w:rPr>
            </w:pPr>
            <w:r w:rsidRPr="005E5106">
              <w:rPr>
                <w:bCs/>
                <w:color w:val="000000"/>
                <w:sz w:val="24"/>
                <w:szCs w:val="24"/>
              </w:rPr>
              <w:t>К10-сарадња</w:t>
            </w:r>
          </w:p>
          <w:p w:rsidR="00222956" w:rsidRPr="005E5106" w:rsidRDefault="00222956" w:rsidP="00D36C72">
            <w:pPr>
              <w:jc w:val="both"/>
              <w:rPr>
                <w:bCs/>
                <w:color w:val="000000"/>
                <w:sz w:val="24"/>
                <w:szCs w:val="24"/>
              </w:rPr>
            </w:pPr>
            <w:r w:rsidRPr="005E5106">
              <w:rPr>
                <w:bCs/>
                <w:color w:val="000000"/>
                <w:sz w:val="24"/>
                <w:szCs w:val="24"/>
              </w:rPr>
              <w:t>К11- дигитална</w:t>
            </w:r>
          </w:p>
          <w:p w:rsidR="00222956" w:rsidRPr="005E5106" w:rsidRDefault="00222956" w:rsidP="00D36C72">
            <w:pPr>
              <w:jc w:val="both"/>
              <w:rPr>
                <w:bCs/>
                <w:color w:val="000000"/>
                <w:sz w:val="24"/>
                <w:szCs w:val="24"/>
              </w:rPr>
            </w:pPr>
            <w:r w:rsidRPr="005E5106">
              <w:rPr>
                <w:bCs/>
                <w:color w:val="000000"/>
                <w:sz w:val="24"/>
                <w:szCs w:val="24"/>
              </w:rPr>
              <w:t>компетенција</w:t>
            </w:r>
          </w:p>
          <w:p w:rsidR="00222956" w:rsidRPr="005E5106" w:rsidRDefault="00222956" w:rsidP="00D36C72">
            <w:pPr>
              <w:spacing w:line="360" w:lineRule="auto"/>
              <w:rPr>
                <w:sz w:val="24"/>
                <w:szCs w:val="24"/>
              </w:rPr>
            </w:pPr>
          </w:p>
        </w:tc>
        <w:tc>
          <w:tcPr>
            <w:tcW w:w="0" w:type="auto"/>
          </w:tcPr>
          <w:p w:rsidR="00222956" w:rsidRPr="005E5106" w:rsidRDefault="00222956" w:rsidP="00D36C72">
            <w:pPr>
              <w:rPr>
                <w:rFonts w:eastAsia="SimSun"/>
                <w:sz w:val="24"/>
                <w:szCs w:val="24"/>
              </w:rPr>
            </w:pPr>
            <w:r w:rsidRPr="005E5106">
              <w:rPr>
                <w:rFonts w:eastAsia="SimSun"/>
                <w:sz w:val="24"/>
                <w:szCs w:val="24"/>
              </w:rPr>
              <w:lastRenderedPageBreak/>
              <w:t>- праћење активности и ангажованости на часу - израда, контролисање и прегледање домаћих задатака - усмене провере знања - писмене провере знања - анкете за ученике о самоевалуацији - ученички радови и учешће на конкурсима - евиденција о посетама културним догађајима у Руском центру на Филолошком факултету   и др.</w:t>
            </w:r>
          </w:p>
          <w:p w:rsidR="00222956" w:rsidRPr="005E5106" w:rsidRDefault="00222956" w:rsidP="00D36C72">
            <w:pPr>
              <w:rPr>
                <w:sz w:val="24"/>
                <w:szCs w:val="24"/>
              </w:rPr>
            </w:pPr>
            <w:r w:rsidRPr="005E5106">
              <w:rPr>
                <w:rFonts w:eastAsia="SimSun"/>
                <w:sz w:val="24"/>
                <w:szCs w:val="24"/>
              </w:rPr>
              <w:t xml:space="preserve"> - учешће на приредбама - прегледање ученичких презентација, паноа и сл. - портфолио ученика</w:t>
            </w:r>
          </w:p>
          <w:p w:rsidR="00222956" w:rsidRPr="005E5106" w:rsidRDefault="00222956" w:rsidP="00D36C72">
            <w:pPr>
              <w:rPr>
                <w:sz w:val="24"/>
                <w:szCs w:val="24"/>
              </w:rPr>
            </w:pPr>
          </w:p>
          <w:p w:rsidR="00222956" w:rsidRPr="005E5106" w:rsidRDefault="00222956" w:rsidP="00D36C72">
            <w:pPr>
              <w:spacing w:line="360" w:lineRule="auto"/>
              <w:rPr>
                <w:sz w:val="24"/>
                <w:szCs w:val="24"/>
              </w:rPr>
            </w:pPr>
          </w:p>
        </w:tc>
      </w:tr>
    </w:tbl>
    <w:p w:rsidR="00222956" w:rsidRDefault="00222956"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222956" w:rsidRDefault="00222956"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833793" w:rsidRPr="00363AC7" w:rsidRDefault="00833793"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lastRenderedPageBreak/>
        <w:t>ДОПУНСКА НАСТАВА ГЕОГРАФИЈА</w:t>
      </w:r>
    </w:p>
    <w:p w:rsidR="00833793" w:rsidRDefault="00833793" w:rsidP="00833793">
      <w:pPr>
        <w:spacing w:line="360" w:lineRule="auto"/>
        <w:rPr>
          <w:rFonts w:ascii="Times New Roman" w:hAnsi="Times New Roman" w:cs="Times New Roman"/>
          <w:sz w:val="24"/>
          <w:szCs w:val="24"/>
        </w:rPr>
      </w:pPr>
      <w:r>
        <w:rPr>
          <w:rFonts w:ascii="Times New Roman" w:hAnsi="Times New Roman" w:cs="Times New Roman"/>
          <w:sz w:val="24"/>
          <w:szCs w:val="24"/>
        </w:rPr>
        <w:t xml:space="preserve">Назив предмета:  Допунска настава - Географија  </w:t>
      </w:r>
    </w:p>
    <w:p w:rsidR="00833793" w:rsidRDefault="00833793" w:rsidP="00833793">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p w:rsidR="00833793" w:rsidRPr="00833793" w:rsidRDefault="00833793" w:rsidP="00833793">
      <w:pPr>
        <w:spacing w:line="360" w:lineRule="auto"/>
        <w:rPr>
          <w:rFonts w:ascii="Times New Roman" w:eastAsia="SimSun" w:hAnsi="Times New Roman" w:cs="Times New Roman"/>
          <w:sz w:val="24"/>
          <w:szCs w:val="24"/>
        </w:rPr>
      </w:pPr>
      <w:r>
        <w:rPr>
          <w:rFonts w:ascii="Times New Roman" w:eastAsia="SimSun" w:hAnsi="Times New Roman" w:cs="Times New Roman"/>
          <w:sz w:val="24"/>
          <w:szCs w:val="24"/>
        </w:rPr>
        <w:t>Циљеви допунске наставе: допунска настава се организује за ученике који спорије усвајају знања или су били одсутни са часова и за оне који желе да утврде своје знање, са циљем разумевања, препознавања, отклањања нејасноћа и бржег и квалитетнијег усвајања знања.</w:t>
      </w:r>
    </w:p>
    <w:tbl>
      <w:tblPr>
        <w:tblStyle w:val="TableGrid0"/>
        <w:tblpPr w:leftFromText="180" w:rightFromText="180" w:vertAnchor="text" w:horzAnchor="page" w:tblpX="1127" w:tblpY="646"/>
        <w:tblOverlap w:val="never"/>
        <w:tblW w:w="0" w:type="auto"/>
        <w:tblLook w:val="04A0"/>
      </w:tblPr>
      <w:tblGrid>
        <w:gridCol w:w="3199"/>
        <w:gridCol w:w="6269"/>
        <w:gridCol w:w="4707"/>
      </w:tblGrid>
      <w:tr w:rsidR="00833793" w:rsidRPr="00B92D03" w:rsidTr="00833793">
        <w:trPr>
          <w:trHeight w:val="2006"/>
        </w:trPr>
        <w:tc>
          <w:tcPr>
            <w:tcW w:w="0" w:type="auto"/>
          </w:tcPr>
          <w:p w:rsidR="00833793" w:rsidRPr="00B92D03" w:rsidRDefault="00833793" w:rsidP="00833793">
            <w:pPr>
              <w:rPr>
                <w:b/>
                <w:bCs/>
                <w:sz w:val="24"/>
                <w:szCs w:val="24"/>
              </w:rPr>
            </w:pPr>
            <w:r w:rsidRPr="00B92D03">
              <w:rPr>
                <w:sz w:val="24"/>
                <w:szCs w:val="24"/>
              </w:rPr>
              <w:t>ОБЛАСТ/ТЕМА</w:t>
            </w:r>
          </w:p>
        </w:tc>
        <w:tc>
          <w:tcPr>
            <w:tcW w:w="0" w:type="auto"/>
          </w:tcPr>
          <w:p w:rsidR="00833793" w:rsidRPr="00B92D03" w:rsidRDefault="00833793" w:rsidP="00833793">
            <w:pPr>
              <w:rPr>
                <w:sz w:val="24"/>
                <w:szCs w:val="24"/>
              </w:rPr>
            </w:pPr>
            <w:r w:rsidRPr="00B92D03">
              <w:rPr>
                <w:sz w:val="24"/>
                <w:szCs w:val="24"/>
              </w:rPr>
              <w:t>НАЧИНИ И ПОСТУПЦИ ОСТВАРИВАЊА ПРОГРАМА НАСТАВЕ И УЧЕЊА</w:t>
            </w:r>
          </w:p>
        </w:tc>
        <w:tc>
          <w:tcPr>
            <w:tcW w:w="0" w:type="auto"/>
          </w:tcPr>
          <w:p w:rsidR="00833793" w:rsidRPr="00B92D03" w:rsidRDefault="00833793" w:rsidP="00833793">
            <w:pPr>
              <w:spacing w:before="170"/>
              <w:jc w:val="both"/>
              <w:rPr>
                <w:bCs/>
                <w:i/>
                <w:iCs/>
                <w:color w:val="FF0000"/>
                <w:sz w:val="24"/>
                <w:szCs w:val="24"/>
              </w:rPr>
            </w:pPr>
            <w:r w:rsidRPr="00B92D03">
              <w:rPr>
                <w:sz w:val="24"/>
                <w:szCs w:val="24"/>
              </w:rPr>
              <w:t xml:space="preserve">ПЛАН ЕВАЛУАЦИЈЕ(Начин провере остварености исхода, формативно и сумативно оцењивање, </w:t>
            </w:r>
            <w:r w:rsidRPr="00B92D03">
              <w:rPr>
                <w:bCs/>
                <w:color w:val="000000"/>
                <w:sz w:val="24"/>
                <w:szCs w:val="24"/>
              </w:rPr>
              <w:t xml:space="preserve">начини и поступци праћења напредовање ученика (методе и технике оцењивања-вредновање остварености исхода)  </w:t>
            </w:r>
          </w:p>
          <w:p w:rsidR="00833793" w:rsidRPr="00B92D03" w:rsidRDefault="00833793" w:rsidP="00833793">
            <w:pPr>
              <w:rPr>
                <w:sz w:val="24"/>
                <w:szCs w:val="24"/>
              </w:rPr>
            </w:pPr>
          </w:p>
        </w:tc>
      </w:tr>
      <w:tr w:rsidR="00833793" w:rsidRPr="00B92D03" w:rsidTr="00833793">
        <w:trPr>
          <w:trHeight w:val="7668"/>
        </w:trPr>
        <w:tc>
          <w:tcPr>
            <w:tcW w:w="0" w:type="auto"/>
          </w:tcPr>
          <w:p w:rsidR="00833793" w:rsidRPr="00B92D03" w:rsidRDefault="00833793" w:rsidP="00833793">
            <w:pPr>
              <w:rPr>
                <w:sz w:val="24"/>
                <w:szCs w:val="24"/>
              </w:rPr>
            </w:pPr>
            <w:r w:rsidRPr="00B92D03">
              <w:rPr>
                <w:sz w:val="24"/>
                <w:szCs w:val="24"/>
              </w:rPr>
              <w:lastRenderedPageBreak/>
              <w:t xml:space="preserve"> </w:t>
            </w:r>
          </w:p>
          <w:p w:rsidR="00833793" w:rsidRPr="00B92D03" w:rsidRDefault="00833793" w:rsidP="00833793">
            <w:pPr>
              <w:rPr>
                <w:b/>
                <w:bCs/>
                <w:sz w:val="24"/>
                <w:szCs w:val="24"/>
              </w:rPr>
            </w:pPr>
            <w:r w:rsidRPr="00B92D03">
              <w:rPr>
                <w:rStyle w:val="Strong"/>
                <w:sz w:val="24"/>
                <w:szCs w:val="24"/>
                <w:u w:val="single"/>
              </w:rPr>
              <w:t>Пети разред</w:t>
            </w:r>
          </w:p>
          <w:p w:rsidR="00833793" w:rsidRPr="00B92D03" w:rsidRDefault="00833793" w:rsidP="00833793">
            <w:pPr>
              <w:rPr>
                <w:b/>
                <w:bCs/>
                <w:sz w:val="24"/>
                <w:szCs w:val="24"/>
              </w:rPr>
            </w:pPr>
          </w:p>
          <w:p w:rsidR="00833793" w:rsidRPr="00B92D03" w:rsidRDefault="00833793" w:rsidP="00833793">
            <w:pPr>
              <w:numPr>
                <w:ilvl w:val="0"/>
                <w:numId w:val="32"/>
              </w:numPr>
              <w:spacing w:line="276" w:lineRule="auto"/>
              <w:rPr>
                <w:b/>
                <w:bCs/>
                <w:sz w:val="24"/>
                <w:szCs w:val="24"/>
              </w:rPr>
            </w:pPr>
            <w:r w:rsidRPr="00B92D03">
              <w:rPr>
                <w:rFonts w:eastAsia="SimSun"/>
                <w:sz w:val="24"/>
                <w:szCs w:val="24"/>
              </w:rPr>
              <w:t>ВАСИОНА</w:t>
            </w:r>
          </w:p>
          <w:p w:rsidR="00833793" w:rsidRPr="00B92D03" w:rsidRDefault="00833793" w:rsidP="00833793">
            <w:pPr>
              <w:numPr>
                <w:ilvl w:val="0"/>
                <w:numId w:val="32"/>
              </w:numPr>
              <w:spacing w:line="276" w:lineRule="auto"/>
              <w:rPr>
                <w:b/>
                <w:bCs/>
                <w:sz w:val="24"/>
                <w:szCs w:val="24"/>
              </w:rPr>
            </w:pPr>
            <w:r w:rsidRPr="00B92D03">
              <w:rPr>
                <w:rFonts w:eastAsia="SimSun"/>
                <w:sz w:val="24"/>
                <w:szCs w:val="24"/>
              </w:rPr>
              <w:t>ПЛАНЕТА ЗЕМЉА</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Облик Земље и структура њене површине</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Земљина кретања</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Унутрашња грађа и рељеф Земље</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Ваздушни омотач Земље</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Воде на Земљи</w:t>
            </w:r>
          </w:p>
          <w:p w:rsidR="00833793" w:rsidRPr="00B92D03" w:rsidRDefault="00833793" w:rsidP="00833793">
            <w:pPr>
              <w:numPr>
                <w:ilvl w:val="1"/>
                <w:numId w:val="32"/>
              </w:numPr>
              <w:spacing w:line="276" w:lineRule="auto"/>
              <w:rPr>
                <w:rFonts w:eastAsia="SimSun"/>
                <w:sz w:val="24"/>
                <w:szCs w:val="24"/>
              </w:rPr>
            </w:pPr>
            <w:r w:rsidRPr="00B92D03">
              <w:rPr>
                <w:rFonts w:eastAsia="SimSun"/>
                <w:sz w:val="24"/>
                <w:szCs w:val="24"/>
              </w:rPr>
              <w:t>Биљни и животињски свет на Земљи</w:t>
            </w:r>
          </w:p>
          <w:p w:rsidR="00833793" w:rsidRPr="00B92D03" w:rsidRDefault="00833793" w:rsidP="00833793">
            <w:pPr>
              <w:rPr>
                <w:b/>
                <w:bCs/>
                <w:sz w:val="24"/>
                <w:szCs w:val="24"/>
              </w:rPr>
            </w:pPr>
          </w:p>
          <w:p w:rsidR="00833793" w:rsidRPr="00B92D03" w:rsidRDefault="00833793" w:rsidP="00833793">
            <w:pPr>
              <w:rPr>
                <w:b/>
                <w:bCs/>
                <w:sz w:val="24"/>
                <w:szCs w:val="24"/>
              </w:rPr>
            </w:pPr>
          </w:p>
          <w:p w:rsidR="00833793" w:rsidRPr="00B92D03" w:rsidRDefault="00833793" w:rsidP="00833793">
            <w:pPr>
              <w:rPr>
                <w:b/>
                <w:bCs/>
                <w:sz w:val="24"/>
                <w:szCs w:val="24"/>
                <w:u w:val="single"/>
              </w:rPr>
            </w:pPr>
            <w:r w:rsidRPr="00B92D03">
              <w:rPr>
                <w:b/>
                <w:bCs/>
                <w:sz w:val="24"/>
                <w:szCs w:val="24"/>
                <w:u w:val="single"/>
              </w:rPr>
              <w:t>Шести разред :</w:t>
            </w:r>
          </w:p>
          <w:p w:rsidR="00833793" w:rsidRPr="00B92D03" w:rsidRDefault="00833793" w:rsidP="00833793">
            <w:pPr>
              <w:rPr>
                <w:rFonts w:eastAsia="SimSun"/>
                <w:sz w:val="24"/>
                <w:szCs w:val="24"/>
              </w:rPr>
            </w:pPr>
            <w:r w:rsidRPr="00B92D03">
              <w:rPr>
                <w:rFonts w:eastAsia="SimSun"/>
                <w:sz w:val="24"/>
                <w:szCs w:val="24"/>
              </w:rPr>
              <w:t>1.Географска карта 2.СТАНОВНИШТВО</w:t>
            </w:r>
          </w:p>
          <w:p w:rsidR="00833793" w:rsidRPr="00B92D03" w:rsidRDefault="00833793" w:rsidP="00833793">
            <w:pPr>
              <w:rPr>
                <w:rFonts w:eastAsia="SimSun"/>
                <w:sz w:val="24"/>
                <w:szCs w:val="24"/>
              </w:rPr>
            </w:pPr>
            <w:r w:rsidRPr="00B92D03">
              <w:rPr>
                <w:rFonts w:eastAsia="SimSun"/>
                <w:sz w:val="24"/>
                <w:szCs w:val="24"/>
              </w:rPr>
              <w:t>3.НАСЕЉА</w:t>
            </w:r>
          </w:p>
          <w:p w:rsidR="00833793" w:rsidRPr="00B92D03" w:rsidRDefault="00833793" w:rsidP="00833793">
            <w:pPr>
              <w:rPr>
                <w:rFonts w:eastAsia="SimSun"/>
                <w:sz w:val="24"/>
                <w:szCs w:val="24"/>
              </w:rPr>
            </w:pPr>
            <w:r w:rsidRPr="00B92D03">
              <w:rPr>
                <w:rFonts w:eastAsia="SimSun"/>
                <w:sz w:val="24"/>
                <w:szCs w:val="24"/>
              </w:rPr>
              <w:t>4.ПРИВРЕДА</w:t>
            </w:r>
          </w:p>
          <w:p w:rsidR="00833793" w:rsidRPr="00B92D03" w:rsidRDefault="00833793" w:rsidP="00833793">
            <w:pPr>
              <w:rPr>
                <w:rFonts w:eastAsia="SimSun"/>
                <w:sz w:val="24"/>
                <w:szCs w:val="24"/>
              </w:rPr>
            </w:pPr>
            <w:r w:rsidRPr="00B92D03">
              <w:rPr>
                <w:rFonts w:eastAsia="SimSun"/>
                <w:sz w:val="24"/>
                <w:szCs w:val="24"/>
              </w:rPr>
              <w:t>5.ГЕОГРАФИЈА ЕВРОПЕ</w:t>
            </w:r>
          </w:p>
          <w:p w:rsidR="00833793" w:rsidRPr="00B92D03" w:rsidRDefault="00833793" w:rsidP="00833793">
            <w:pPr>
              <w:rPr>
                <w:b/>
                <w:bCs/>
                <w:sz w:val="24"/>
                <w:szCs w:val="24"/>
              </w:rPr>
            </w:pPr>
          </w:p>
          <w:p w:rsidR="00833793" w:rsidRPr="00B92D03" w:rsidRDefault="00833793" w:rsidP="00833793">
            <w:pPr>
              <w:rPr>
                <w:b/>
                <w:bCs/>
                <w:sz w:val="24"/>
                <w:szCs w:val="24"/>
              </w:rPr>
            </w:pPr>
            <w:r w:rsidRPr="00B92D03">
              <w:rPr>
                <w:b/>
                <w:bCs/>
                <w:sz w:val="24"/>
                <w:szCs w:val="24"/>
                <w:u w:val="single"/>
              </w:rPr>
              <w:t>Седми разред</w:t>
            </w:r>
            <w:r w:rsidRPr="00B92D03">
              <w:rPr>
                <w:b/>
                <w:bCs/>
                <w:sz w:val="24"/>
                <w:szCs w:val="24"/>
              </w:rPr>
              <w:t>:</w:t>
            </w:r>
          </w:p>
          <w:p w:rsidR="00833793" w:rsidRPr="00B92D03" w:rsidRDefault="00833793" w:rsidP="00833793">
            <w:pPr>
              <w:rPr>
                <w:b/>
                <w:bCs/>
                <w:sz w:val="24"/>
                <w:szCs w:val="24"/>
              </w:rPr>
            </w:pPr>
            <w:r w:rsidRPr="00B92D03">
              <w:rPr>
                <w:b/>
                <w:bCs/>
                <w:sz w:val="24"/>
                <w:szCs w:val="24"/>
              </w:rPr>
              <w:t>1.ГЕОГРАФСКЕ РЕГИЈЕ ЕВРОПЕ</w:t>
            </w:r>
          </w:p>
          <w:p w:rsidR="00833793" w:rsidRPr="00B92D03" w:rsidRDefault="00833793" w:rsidP="00833793">
            <w:pPr>
              <w:rPr>
                <w:b/>
                <w:bCs/>
                <w:sz w:val="24"/>
                <w:szCs w:val="24"/>
              </w:rPr>
            </w:pPr>
            <w:r w:rsidRPr="00B92D03">
              <w:rPr>
                <w:b/>
                <w:bCs/>
                <w:sz w:val="24"/>
                <w:szCs w:val="24"/>
              </w:rPr>
              <w:t>2.АЗИЈА</w:t>
            </w:r>
          </w:p>
          <w:p w:rsidR="00833793" w:rsidRPr="00B92D03" w:rsidRDefault="00833793" w:rsidP="00833793">
            <w:pPr>
              <w:rPr>
                <w:b/>
                <w:bCs/>
                <w:sz w:val="24"/>
                <w:szCs w:val="24"/>
              </w:rPr>
            </w:pPr>
            <w:r w:rsidRPr="00B92D03">
              <w:rPr>
                <w:b/>
                <w:bCs/>
                <w:sz w:val="24"/>
                <w:szCs w:val="24"/>
              </w:rPr>
              <w:t>3.АФРИКА</w:t>
            </w:r>
          </w:p>
          <w:p w:rsidR="00833793" w:rsidRPr="00B92D03" w:rsidRDefault="00833793" w:rsidP="00833793">
            <w:pPr>
              <w:rPr>
                <w:b/>
                <w:bCs/>
                <w:sz w:val="24"/>
                <w:szCs w:val="24"/>
              </w:rPr>
            </w:pPr>
            <w:r w:rsidRPr="00B92D03">
              <w:rPr>
                <w:b/>
                <w:bCs/>
                <w:sz w:val="24"/>
                <w:szCs w:val="24"/>
              </w:rPr>
              <w:t>4СЕВЕРНА АМЕРИКА</w:t>
            </w:r>
          </w:p>
          <w:p w:rsidR="00833793" w:rsidRPr="00B92D03" w:rsidRDefault="00833793" w:rsidP="00833793">
            <w:pPr>
              <w:rPr>
                <w:b/>
                <w:bCs/>
                <w:sz w:val="24"/>
                <w:szCs w:val="24"/>
              </w:rPr>
            </w:pPr>
            <w:r w:rsidRPr="00B92D03">
              <w:rPr>
                <w:b/>
                <w:bCs/>
                <w:sz w:val="24"/>
                <w:szCs w:val="24"/>
              </w:rPr>
              <w:lastRenderedPageBreak/>
              <w:t>5ЈУЖНА АМЕРИКА</w:t>
            </w:r>
          </w:p>
          <w:p w:rsidR="00833793" w:rsidRPr="00B92D03" w:rsidRDefault="00833793" w:rsidP="00833793">
            <w:pPr>
              <w:rPr>
                <w:b/>
                <w:bCs/>
                <w:sz w:val="24"/>
                <w:szCs w:val="24"/>
              </w:rPr>
            </w:pPr>
            <w:r w:rsidRPr="00B92D03">
              <w:rPr>
                <w:b/>
                <w:bCs/>
                <w:sz w:val="24"/>
                <w:szCs w:val="24"/>
              </w:rPr>
              <w:t>6АУСТРАЛИЈА И ОКЕАНИЈА</w:t>
            </w:r>
          </w:p>
          <w:p w:rsidR="00833793" w:rsidRPr="00B92D03" w:rsidRDefault="00833793" w:rsidP="00833793">
            <w:pPr>
              <w:rPr>
                <w:b/>
                <w:bCs/>
                <w:sz w:val="24"/>
                <w:szCs w:val="24"/>
              </w:rPr>
            </w:pPr>
            <w:r w:rsidRPr="00B92D03">
              <w:rPr>
                <w:b/>
                <w:bCs/>
                <w:sz w:val="24"/>
                <w:szCs w:val="24"/>
              </w:rPr>
              <w:t>7ПОЛАРНЕ ОБЛАСТИ</w:t>
            </w:r>
          </w:p>
          <w:p w:rsidR="00833793" w:rsidRPr="00B92D03" w:rsidRDefault="00833793" w:rsidP="00833793">
            <w:pPr>
              <w:rPr>
                <w:b/>
                <w:bCs/>
                <w:sz w:val="24"/>
                <w:szCs w:val="24"/>
              </w:rPr>
            </w:pPr>
            <w:r w:rsidRPr="00B92D03">
              <w:rPr>
                <w:b/>
                <w:bCs/>
                <w:sz w:val="24"/>
                <w:szCs w:val="24"/>
                <w:u w:val="single"/>
              </w:rPr>
              <w:t>Осми разред</w:t>
            </w:r>
            <w:r w:rsidRPr="00B92D03">
              <w:rPr>
                <w:b/>
                <w:bCs/>
                <w:sz w:val="24"/>
                <w:szCs w:val="24"/>
              </w:rPr>
              <w:t>:</w:t>
            </w:r>
          </w:p>
          <w:p w:rsidR="00833793" w:rsidRPr="00B92D03" w:rsidRDefault="00833793" w:rsidP="00833793">
            <w:pPr>
              <w:rPr>
                <w:b/>
                <w:bCs/>
                <w:sz w:val="24"/>
                <w:szCs w:val="24"/>
              </w:rPr>
            </w:pPr>
          </w:p>
          <w:p w:rsidR="00833793" w:rsidRPr="00B92D03" w:rsidRDefault="00833793" w:rsidP="00833793">
            <w:pPr>
              <w:rPr>
                <w:b/>
                <w:bCs/>
                <w:sz w:val="24"/>
                <w:szCs w:val="24"/>
              </w:rPr>
            </w:pPr>
          </w:p>
          <w:p w:rsidR="00833793" w:rsidRPr="00B92D03" w:rsidRDefault="00833793" w:rsidP="00833793">
            <w:pPr>
              <w:numPr>
                <w:ilvl w:val="0"/>
                <w:numId w:val="34"/>
              </w:numPr>
              <w:spacing w:line="276" w:lineRule="auto"/>
              <w:rPr>
                <w:b/>
                <w:bCs/>
                <w:sz w:val="24"/>
                <w:szCs w:val="24"/>
              </w:rPr>
            </w:pPr>
            <w:r w:rsidRPr="00B92D03">
              <w:rPr>
                <w:b/>
                <w:bCs/>
                <w:sz w:val="24"/>
                <w:szCs w:val="24"/>
              </w:rPr>
              <w:t>ГЕОГРАФИЈА ЗАВИЧАЈА</w:t>
            </w:r>
          </w:p>
          <w:p w:rsidR="00833793" w:rsidRPr="00B92D03" w:rsidRDefault="00833793" w:rsidP="00833793">
            <w:pPr>
              <w:numPr>
                <w:ilvl w:val="0"/>
                <w:numId w:val="34"/>
              </w:numPr>
              <w:spacing w:line="276" w:lineRule="auto"/>
              <w:rPr>
                <w:b/>
                <w:bCs/>
                <w:sz w:val="24"/>
                <w:szCs w:val="24"/>
              </w:rPr>
            </w:pPr>
            <w:r w:rsidRPr="00B92D03">
              <w:rPr>
                <w:b/>
                <w:bCs/>
                <w:sz w:val="24"/>
                <w:szCs w:val="24"/>
              </w:rPr>
              <w:t>ГЕОГРАФСКИ ПОЛОЖАЈ, ГРАНИЦЕ И ВЕЛИЧИНА ТЕРИТОРИЈЕ СРБИЈЕ</w:t>
            </w:r>
          </w:p>
          <w:p w:rsidR="00833793" w:rsidRPr="00B92D03" w:rsidRDefault="00833793" w:rsidP="00833793">
            <w:pPr>
              <w:numPr>
                <w:ilvl w:val="0"/>
                <w:numId w:val="34"/>
              </w:numPr>
              <w:spacing w:line="276" w:lineRule="auto"/>
              <w:rPr>
                <w:b/>
                <w:bCs/>
                <w:sz w:val="24"/>
                <w:szCs w:val="24"/>
              </w:rPr>
            </w:pPr>
            <w:r w:rsidRPr="00B92D03">
              <w:rPr>
                <w:b/>
                <w:bCs/>
                <w:sz w:val="24"/>
                <w:szCs w:val="24"/>
              </w:rPr>
              <w:t>ФИЗИЧКО-ГЕОГРАФСКЕ ОДЛИКЕ СРБИЈЕ</w:t>
            </w:r>
          </w:p>
          <w:p w:rsidR="00833793" w:rsidRPr="00B92D03" w:rsidRDefault="00833793" w:rsidP="00833793">
            <w:pPr>
              <w:numPr>
                <w:ilvl w:val="0"/>
                <w:numId w:val="34"/>
              </w:numPr>
              <w:spacing w:line="276" w:lineRule="auto"/>
              <w:rPr>
                <w:b/>
                <w:bCs/>
                <w:sz w:val="24"/>
                <w:szCs w:val="24"/>
              </w:rPr>
            </w:pPr>
            <w:r w:rsidRPr="00B92D03">
              <w:rPr>
                <w:b/>
                <w:bCs/>
                <w:sz w:val="24"/>
                <w:szCs w:val="24"/>
              </w:rPr>
              <w:t>ДРУШТВЕНО-ГЕОГРАФСКЕ ОДЛИКЕ СРБИЈЕ</w:t>
            </w:r>
          </w:p>
          <w:p w:rsidR="00833793" w:rsidRPr="00B92D03" w:rsidRDefault="00833793" w:rsidP="00833793">
            <w:pPr>
              <w:numPr>
                <w:ilvl w:val="0"/>
                <w:numId w:val="34"/>
              </w:numPr>
              <w:spacing w:line="276" w:lineRule="auto"/>
              <w:rPr>
                <w:b/>
                <w:bCs/>
                <w:sz w:val="24"/>
                <w:szCs w:val="24"/>
              </w:rPr>
            </w:pPr>
            <w:r w:rsidRPr="00B92D03">
              <w:rPr>
                <w:b/>
                <w:bCs/>
                <w:sz w:val="24"/>
                <w:szCs w:val="24"/>
              </w:rPr>
              <w:t>ПРИРОДНА И КУЛТУРНА БАШТИНА</w:t>
            </w:r>
          </w:p>
          <w:p w:rsidR="00833793" w:rsidRPr="00B92D03" w:rsidRDefault="00833793" w:rsidP="00833793">
            <w:pPr>
              <w:numPr>
                <w:ilvl w:val="0"/>
                <w:numId w:val="34"/>
              </w:numPr>
              <w:spacing w:line="276" w:lineRule="auto"/>
              <w:rPr>
                <w:b/>
                <w:bCs/>
                <w:sz w:val="24"/>
                <w:szCs w:val="24"/>
              </w:rPr>
            </w:pPr>
            <w:r w:rsidRPr="00B92D03">
              <w:rPr>
                <w:b/>
                <w:bCs/>
                <w:sz w:val="24"/>
                <w:szCs w:val="24"/>
              </w:rPr>
              <w:t>СРБИ У РЕГИОНУ И ДИЈАСПОРИ</w:t>
            </w:r>
          </w:p>
          <w:p w:rsidR="00833793" w:rsidRPr="00B92D03" w:rsidRDefault="00833793" w:rsidP="00833793">
            <w:pPr>
              <w:rPr>
                <w:b/>
                <w:bCs/>
                <w:sz w:val="24"/>
                <w:szCs w:val="24"/>
              </w:rPr>
            </w:pPr>
          </w:p>
        </w:tc>
        <w:tc>
          <w:tcPr>
            <w:tcW w:w="0" w:type="auto"/>
          </w:tcPr>
          <w:p w:rsidR="00833793" w:rsidRPr="00B92D03" w:rsidRDefault="00833793" w:rsidP="00833793">
            <w:pPr>
              <w:rPr>
                <w:sz w:val="24"/>
                <w:szCs w:val="24"/>
              </w:rPr>
            </w:pPr>
          </w:p>
          <w:p w:rsidR="00833793" w:rsidRPr="00B92D03" w:rsidRDefault="00833793" w:rsidP="00833793">
            <w:pPr>
              <w:rPr>
                <w:bCs/>
                <w:color w:val="000000"/>
                <w:sz w:val="24"/>
                <w:szCs w:val="24"/>
              </w:rPr>
            </w:pPr>
            <w:r w:rsidRPr="00B92D03">
              <w:rPr>
                <w:b/>
                <w:color w:val="000000"/>
                <w:sz w:val="24"/>
                <w:szCs w:val="24"/>
              </w:rPr>
              <w:t>Облици наставе</w:t>
            </w:r>
            <w:r w:rsidRPr="00B92D03">
              <w:rPr>
                <w:bCs/>
                <w:color w:val="000000"/>
                <w:sz w:val="24"/>
                <w:szCs w:val="24"/>
              </w:rPr>
              <w:t>:</w:t>
            </w:r>
          </w:p>
          <w:p w:rsidR="00833793" w:rsidRPr="00B92D03" w:rsidRDefault="00833793" w:rsidP="00833793">
            <w:pPr>
              <w:rPr>
                <w:sz w:val="24"/>
                <w:szCs w:val="24"/>
              </w:rPr>
            </w:pPr>
            <w:r w:rsidRPr="00B92D03">
              <w:rPr>
                <w:color w:val="000000"/>
                <w:sz w:val="24"/>
                <w:szCs w:val="24"/>
              </w:rPr>
              <w:t>-допунска настава, </w:t>
            </w:r>
          </w:p>
          <w:p w:rsidR="00833793" w:rsidRPr="00B92D03" w:rsidRDefault="00833793" w:rsidP="00833793">
            <w:pPr>
              <w:rPr>
                <w:sz w:val="24"/>
                <w:szCs w:val="24"/>
              </w:rPr>
            </w:pPr>
            <w:r w:rsidRPr="00B92D03">
              <w:rPr>
                <w:color w:val="000000"/>
                <w:sz w:val="24"/>
                <w:szCs w:val="24"/>
              </w:rPr>
              <w:t>-хибридна настава,</w:t>
            </w:r>
          </w:p>
          <w:p w:rsidR="00833793" w:rsidRPr="00B92D03" w:rsidRDefault="00833793" w:rsidP="00833793">
            <w:pPr>
              <w:rPr>
                <w:sz w:val="24"/>
                <w:szCs w:val="24"/>
              </w:rPr>
            </w:pPr>
            <w:r w:rsidRPr="00B92D03">
              <w:rPr>
                <w:color w:val="000000"/>
                <w:sz w:val="24"/>
                <w:szCs w:val="24"/>
              </w:rPr>
              <w:t>-онлајн настава, ако одређене околности то захтевају,</w:t>
            </w:r>
          </w:p>
          <w:p w:rsidR="00833793" w:rsidRPr="00B92D03" w:rsidRDefault="00833793" w:rsidP="00833793">
            <w:pPr>
              <w:spacing w:before="170"/>
              <w:jc w:val="both"/>
              <w:rPr>
                <w:sz w:val="24"/>
                <w:szCs w:val="24"/>
              </w:rPr>
            </w:pPr>
            <w:r w:rsidRPr="00B92D03">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833793" w:rsidRPr="00B92D03" w:rsidRDefault="00833793" w:rsidP="00833793">
            <w:pPr>
              <w:spacing w:before="170"/>
              <w:jc w:val="both"/>
              <w:rPr>
                <w:sz w:val="24"/>
                <w:szCs w:val="24"/>
              </w:rPr>
            </w:pPr>
            <w:r w:rsidRPr="00B92D03">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833793" w:rsidRPr="00B92D03" w:rsidRDefault="00833793" w:rsidP="00833793">
            <w:pPr>
              <w:jc w:val="both"/>
              <w:rPr>
                <w:bCs/>
                <w:color w:val="000000"/>
                <w:sz w:val="24"/>
                <w:szCs w:val="24"/>
              </w:rPr>
            </w:pPr>
          </w:p>
          <w:p w:rsidR="00833793" w:rsidRPr="00B92D03" w:rsidRDefault="00833793" w:rsidP="00833793">
            <w:pPr>
              <w:jc w:val="both"/>
              <w:rPr>
                <w:bCs/>
                <w:color w:val="000000"/>
                <w:sz w:val="24"/>
                <w:szCs w:val="24"/>
              </w:rPr>
            </w:pPr>
          </w:p>
          <w:p w:rsidR="00833793" w:rsidRPr="00B92D03" w:rsidRDefault="00833793" w:rsidP="00833793">
            <w:pPr>
              <w:jc w:val="both"/>
              <w:rPr>
                <w:bCs/>
                <w:color w:val="000000"/>
                <w:sz w:val="24"/>
                <w:szCs w:val="24"/>
              </w:rPr>
            </w:pPr>
            <w:r w:rsidRPr="00B92D03">
              <w:rPr>
                <w:b/>
                <w:color w:val="000000"/>
                <w:sz w:val="24"/>
                <w:szCs w:val="24"/>
              </w:rPr>
              <w:t>Методе рада:</w:t>
            </w:r>
            <w:r w:rsidRPr="00B92D03">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833793" w:rsidRPr="00B92D03" w:rsidRDefault="00833793" w:rsidP="00833793">
            <w:pPr>
              <w:jc w:val="both"/>
              <w:rPr>
                <w:bCs/>
                <w:color w:val="000000"/>
                <w:sz w:val="24"/>
                <w:szCs w:val="24"/>
              </w:rPr>
            </w:pPr>
            <w:r w:rsidRPr="00B92D03">
              <w:rPr>
                <w:bCs/>
                <w:color w:val="000000"/>
                <w:sz w:val="24"/>
                <w:szCs w:val="24"/>
              </w:rPr>
              <w:t>Вербално -текстуална(монолошко- дијалошка  ,дискусија дебата,читање писање),илустративно-демонстративна (илустрације,модели,метода демонстрације ).</w:t>
            </w:r>
          </w:p>
          <w:p w:rsidR="00833793" w:rsidRPr="00B92D03" w:rsidRDefault="00833793" w:rsidP="00833793">
            <w:pPr>
              <w:rPr>
                <w:color w:val="000000"/>
                <w:sz w:val="24"/>
                <w:szCs w:val="24"/>
              </w:rPr>
            </w:pPr>
            <w:r w:rsidRPr="00B92D03">
              <w:rPr>
                <w:b/>
                <w:color w:val="000000"/>
                <w:sz w:val="24"/>
                <w:szCs w:val="24"/>
              </w:rPr>
              <w:t>Наставна средства</w:t>
            </w:r>
            <w:r w:rsidRPr="00B92D03">
              <w:rPr>
                <w:color w:val="000000"/>
                <w:sz w:val="24"/>
                <w:szCs w:val="24"/>
              </w:rPr>
              <w:t>- 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833793" w:rsidRPr="00B92D03" w:rsidRDefault="00833793" w:rsidP="00833793">
            <w:pPr>
              <w:rPr>
                <w:rFonts w:eastAsia="SimSun"/>
                <w:color w:val="000000"/>
                <w:sz w:val="24"/>
                <w:szCs w:val="24"/>
                <w:lang w:eastAsia="zh-CN"/>
              </w:rPr>
            </w:pPr>
            <w:r w:rsidRPr="00B92D03">
              <w:rPr>
                <w:rFonts w:eastAsia="SimSun"/>
                <w:color w:val="000000"/>
                <w:sz w:val="24"/>
                <w:szCs w:val="24"/>
                <w:lang w:eastAsia="zh-CN"/>
              </w:rPr>
              <w:lastRenderedPageBreak/>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833793" w:rsidRPr="00B92D03" w:rsidRDefault="00833793" w:rsidP="00833793">
            <w:pPr>
              <w:rPr>
                <w:b/>
                <w:color w:val="000000"/>
                <w:sz w:val="24"/>
                <w:szCs w:val="24"/>
              </w:rPr>
            </w:pPr>
            <w:r w:rsidRPr="00B92D03">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833793" w:rsidRPr="00B92D03" w:rsidRDefault="00833793" w:rsidP="00833793">
            <w:pPr>
              <w:jc w:val="both"/>
              <w:rPr>
                <w:b/>
                <w:color w:val="000000"/>
                <w:sz w:val="24"/>
                <w:szCs w:val="24"/>
              </w:rPr>
            </w:pPr>
          </w:p>
          <w:p w:rsidR="00833793" w:rsidRPr="00B92D03" w:rsidRDefault="00833793" w:rsidP="00833793">
            <w:pPr>
              <w:jc w:val="both"/>
              <w:rPr>
                <w:b/>
                <w:color w:val="000000"/>
                <w:sz w:val="24"/>
                <w:szCs w:val="24"/>
              </w:rPr>
            </w:pPr>
            <w:r w:rsidRPr="00B92D03">
              <w:rPr>
                <w:b/>
                <w:color w:val="000000"/>
                <w:sz w:val="24"/>
                <w:szCs w:val="24"/>
              </w:rPr>
              <w:t>Активности/стратегије за мотивисање ученика</w:t>
            </w:r>
          </w:p>
          <w:p w:rsidR="00833793" w:rsidRPr="00B92D03" w:rsidRDefault="00833793" w:rsidP="00833793">
            <w:pPr>
              <w:spacing w:before="170"/>
              <w:rPr>
                <w:sz w:val="24"/>
                <w:szCs w:val="24"/>
              </w:rPr>
            </w:pPr>
            <w:r w:rsidRPr="00B92D03">
              <w:rPr>
                <w:color w:val="000000"/>
                <w:sz w:val="24"/>
                <w:szCs w:val="24"/>
              </w:rPr>
              <w:t>Ученике мотивишемо обезбеђивањем изазова и прилика за постизање успеха:</w:t>
            </w:r>
          </w:p>
          <w:p w:rsidR="00833793" w:rsidRPr="00B92D03" w:rsidRDefault="00833793" w:rsidP="00833793">
            <w:pPr>
              <w:rPr>
                <w:sz w:val="24"/>
                <w:szCs w:val="24"/>
              </w:rPr>
            </w:pPr>
            <w:r w:rsidRPr="00B92D03">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833793" w:rsidRPr="00B92D03" w:rsidRDefault="00833793" w:rsidP="00833793">
            <w:pPr>
              <w:rPr>
                <w:sz w:val="24"/>
                <w:szCs w:val="24"/>
              </w:rPr>
            </w:pPr>
            <w:r w:rsidRPr="00B92D03">
              <w:rPr>
                <w:color w:val="000000"/>
                <w:sz w:val="24"/>
                <w:szCs w:val="24"/>
              </w:rPr>
              <w:t>слободом избора (начин реализовања неког садржаја или активности),</w:t>
            </w:r>
          </w:p>
          <w:p w:rsidR="00833793" w:rsidRPr="00B92D03" w:rsidRDefault="00833793" w:rsidP="00833793">
            <w:pPr>
              <w:rPr>
                <w:sz w:val="24"/>
                <w:szCs w:val="24"/>
              </w:rPr>
            </w:pPr>
            <w:r w:rsidRPr="00B92D03">
              <w:rPr>
                <w:color w:val="000000"/>
                <w:sz w:val="24"/>
                <w:szCs w:val="24"/>
              </w:rPr>
              <w:t>повратном информацијом која се односи на анализу стратегије учења и развој компетенција.</w:t>
            </w:r>
          </w:p>
          <w:p w:rsidR="00833793" w:rsidRPr="00B92D03" w:rsidRDefault="00833793" w:rsidP="00833793">
            <w:pPr>
              <w:jc w:val="both"/>
              <w:rPr>
                <w:b/>
                <w:color w:val="000000"/>
                <w:sz w:val="24"/>
                <w:szCs w:val="24"/>
              </w:rPr>
            </w:pPr>
          </w:p>
          <w:p w:rsidR="00833793" w:rsidRPr="00B92D03" w:rsidRDefault="00833793" w:rsidP="00833793">
            <w:pPr>
              <w:jc w:val="both"/>
              <w:rPr>
                <w:b/>
                <w:color w:val="000000"/>
                <w:sz w:val="24"/>
                <w:szCs w:val="24"/>
              </w:rPr>
            </w:pPr>
            <w:r w:rsidRPr="00B92D03">
              <w:rPr>
                <w:b/>
                <w:color w:val="000000"/>
                <w:sz w:val="24"/>
                <w:szCs w:val="24"/>
              </w:rPr>
              <w:t>Начин прилагођавања садржаја различитим образовним и васпитним потребама ученика</w:t>
            </w:r>
          </w:p>
          <w:p w:rsidR="00833793" w:rsidRPr="00B92D03" w:rsidRDefault="00833793" w:rsidP="00833793">
            <w:pPr>
              <w:rPr>
                <w:sz w:val="24"/>
                <w:szCs w:val="24"/>
              </w:rPr>
            </w:pPr>
            <w:r w:rsidRPr="00B92D03">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833793" w:rsidRPr="00B92D03" w:rsidRDefault="00833793" w:rsidP="00833793">
            <w:pPr>
              <w:rPr>
                <w:sz w:val="24"/>
                <w:szCs w:val="24"/>
              </w:rPr>
            </w:pPr>
            <w:r w:rsidRPr="00B92D03">
              <w:rPr>
                <w:rFonts w:eastAsia="SimSun"/>
                <w:color w:val="000000"/>
                <w:sz w:val="24"/>
                <w:szCs w:val="24"/>
                <w:lang w:eastAsia="zh-CN"/>
              </w:rPr>
              <w:t xml:space="preserve">прилагођавање задатака, начина и врста оцењивања, домаћих...) </w:t>
            </w:r>
          </w:p>
          <w:p w:rsidR="00833793" w:rsidRPr="00B92D03" w:rsidRDefault="00833793" w:rsidP="00833793">
            <w:pPr>
              <w:rPr>
                <w:sz w:val="24"/>
                <w:szCs w:val="24"/>
              </w:rPr>
            </w:pPr>
            <w:r w:rsidRPr="00B92D03">
              <w:rPr>
                <w:rFonts w:eastAsia="SimSun"/>
                <w:color w:val="000000"/>
                <w:sz w:val="24"/>
                <w:szCs w:val="24"/>
                <w:lang w:eastAsia="zh-CN"/>
              </w:rPr>
              <w:t xml:space="preserve">индивидуализација наставе, а посебно са ученицима којима је потребна додатна образовна подршка и надареним ученицима </w:t>
            </w:r>
          </w:p>
          <w:p w:rsidR="00833793" w:rsidRPr="00B92D03" w:rsidRDefault="00833793" w:rsidP="00833793">
            <w:pPr>
              <w:rPr>
                <w:sz w:val="24"/>
                <w:szCs w:val="24"/>
              </w:rPr>
            </w:pPr>
            <w:r w:rsidRPr="00B92D03">
              <w:rPr>
                <w:rFonts w:eastAsia="SimSun"/>
                <w:color w:val="000000"/>
                <w:sz w:val="24"/>
                <w:szCs w:val="24"/>
                <w:lang w:eastAsia="zh-CN"/>
              </w:rPr>
              <w:lastRenderedPageBreak/>
              <w:t xml:space="preserve">размена искустава и сарадња са члановима Већа и стручним сарадницима у школи. </w:t>
            </w:r>
          </w:p>
          <w:p w:rsidR="00833793" w:rsidRPr="00B92D03" w:rsidRDefault="00833793" w:rsidP="00833793">
            <w:pPr>
              <w:rPr>
                <w:sz w:val="24"/>
                <w:szCs w:val="24"/>
              </w:rPr>
            </w:pPr>
            <w:r w:rsidRPr="00B92D03">
              <w:rPr>
                <w:rFonts w:eastAsia="SimSun"/>
                <w:color w:val="000000"/>
                <w:sz w:val="24"/>
                <w:szCs w:val="24"/>
                <w:lang w:eastAsia="zh-CN"/>
              </w:rPr>
              <w:t>коришћење вршњачке подршке и помоћи у савладавању програмских садржаја</w:t>
            </w:r>
          </w:p>
          <w:p w:rsidR="00833793" w:rsidRPr="00B92D03" w:rsidRDefault="00833793" w:rsidP="00833793">
            <w:pPr>
              <w:jc w:val="both"/>
              <w:rPr>
                <w:b/>
                <w:color w:val="000000"/>
                <w:sz w:val="24"/>
                <w:szCs w:val="24"/>
              </w:rPr>
            </w:pPr>
          </w:p>
          <w:p w:rsidR="00833793" w:rsidRPr="00B92D03" w:rsidRDefault="00833793" w:rsidP="00833793">
            <w:pPr>
              <w:rPr>
                <w:sz w:val="24"/>
                <w:szCs w:val="24"/>
              </w:rPr>
            </w:pPr>
          </w:p>
          <w:p w:rsidR="00833793" w:rsidRPr="00B92D03" w:rsidRDefault="00833793" w:rsidP="00833793">
            <w:pPr>
              <w:jc w:val="both"/>
              <w:rPr>
                <w:b/>
                <w:color w:val="000000"/>
                <w:sz w:val="24"/>
                <w:szCs w:val="24"/>
              </w:rPr>
            </w:pPr>
          </w:p>
          <w:p w:rsidR="00833793" w:rsidRPr="00B92D03" w:rsidRDefault="00833793" w:rsidP="00833793">
            <w:pPr>
              <w:jc w:val="both"/>
              <w:rPr>
                <w:b/>
                <w:color w:val="000000"/>
                <w:sz w:val="24"/>
                <w:szCs w:val="24"/>
              </w:rPr>
            </w:pPr>
            <w:r w:rsidRPr="00B92D03">
              <w:rPr>
                <w:b/>
                <w:color w:val="000000"/>
                <w:sz w:val="24"/>
                <w:szCs w:val="24"/>
              </w:rPr>
              <w:t>Ресурси школе који се користе за реализацију садржаја:</w:t>
            </w:r>
          </w:p>
          <w:p w:rsidR="00833793" w:rsidRPr="00B92D03" w:rsidRDefault="00833793" w:rsidP="00833793">
            <w:pPr>
              <w:jc w:val="both"/>
              <w:rPr>
                <w:bCs/>
                <w:color w:val="000000"/>
                <w:sz w:val="24"/>
                <w:szCs w:val="24"/>
              </w:rPr>
            </w:pPr>
            <w:r w:rsidRPr="00B92D03">
              <w:rPr>
                <w:bCs/>
                <w:color w:val="000000"/>
                <w:sz w:val="24"/>
                <w:szCs w:val="24"/>
              </w:rPr>
              <w:t>Школска библиотека , интернет кабинет,географске карте, глобус ,тематски постери ,тематски панои, мултимедијалне презентације,школски педагог ,школски психолог .</w:t>
            </w:r>
          </w:p>
          <w:p w:rsidR="00833793" w:rsidRPr="00B92D03" w:rsidRDefault="00833793" w:rsidP="00833793">
            <w:pPr>
              <w:jc w:val="both"/>
              <w:rPr>
                <w:bCs/>
                <w:color w:val="000000"/>
                <w:sz w:val="24"/>
                <w:szCs w:val="24"/>
              </w:rPr>
            </w:pPr>
          </w:p>
          <w:p w:rsidR="00833793" w:rsidRPr="00B92D03" w:rsidRDefault="00833793" w:rsidP="00833793">
            <w:pPr>
              <w:jc w:val="both"/>
              <w:rPr>
                <w:b/>
                <w:color w:val="000000"/>
                <w:sz w:val="24"/>
                <w:szCs w:val="24"/>
              </w:rPr>
            </w:pPr>
            <w:r w:rsidRPr="00B92D03">
              <w:rPr>
                <w:b/>
                <w:color w:val="000000"/>
                <w:sz w:val="24"/>
                <w:szCs w:val="24"/>
              </w:rPr>
              <w:t>Ресурси локалне заједнице који ће се користи за реализацију садржаја:</w:t>
            </w:r>
          </w:p>
          <w:p w:rsidR="00833793" w:rsidRPr="00B92D03" w:rsidRDefault="00833793" w:rsidP="00833793">
            <w:pPr>
              <w:jc w:val="both"/>
              <w:rPr>
                <w:bCs/>
                <w:color w:val="000000"/>
                <w:sz w:val="24"/>
                <w:szCs w:val="24"/>
              </w:rPr>
            </w:pPr>
            <w:r w:rsidRPr="00B92D03">
              <w:rPr>
                <w:bCs/>
                <w:color w:val="000000"/>
                <w:sz w:val="24"/>
                <w:szCs w:val="24"/>
              </w:rPr>
              <w:t xml:space="preserve">Народна библиотека “ Бранко Миљковић”, Црвени крст Гаџин Хан , локалне институција – цркве, музеј, Туристичка организација Гаџин Хан. </w:t>
            </w:r>
          </w:p>
          <w:p w:rsidR="00833793" w:rsidRPr="00B92D03" w:rsidRDefault="00833793" w:rsidP="00833793">
            <w:pPr>
              <w:jc w:val="both"/>
              <w:rPr>
                <w:bCs/>
                <w:color w:val="000000"/>
                <w:sz w:val="24"/>
                <w:szCs w:val="24"/>
              </w:rPr>
            </w:pPr>
          </w:p>
          <w:p w:rsidR="00833793" w:rsidRPr="00B92D03" w:rsidRDefault="00833793" w:rsidP="00833793">
            <w:pPr>
              <w:jc w:val="both"/>
              <w:rPr>
                <w:b/>
                <w:color w:val="000000"/>
                <w:sz w:val="24"/>
                <w:szCs w:val="24"/>
              </w:rPr>
            </w:pPr>
            <w:r w:rsidRPr="00B92D03">
              <w:rPr>
                <w:b/>
                <w:color w:val="000000"/>
                <w:sz w:val="24"/>
                <w:szCs w:val="24"/>
              </w:rPr>
              <w:t>Међупредметне компетенције које се остварују:</w:t>
            </w:r>
          </w:p>
          <w:p w:rsidR="00833793" w:rsidRPr="00B92D03" w:rsidRDefault="00833793" w:rsidP="00833793">
            <w:pPr>
              <w:jc w:val="both"/>
              <w:rPr>
                <w:bCs/>
                <w:color w:val="000000"/>
                <w:sz w:val="24"/>
                <w:szCs w:val="24"/>
              </w:rPr>
            </w:pPr>
            <w:r w:rsidRPr="00B92D03">
              <w:rPr>
                <w:bCs/>
                <w:color w:val="000000"/>
                <w:sz w:val="24"/>
                <w:szCs w:val="24"/>
              </w:rPr>
              <w:t>К1- компетенција за</w:t>
            </w:r>
          </w:p>
          <w:p w:rsidR="00833793" w:rsidRPr="00B92D03" w:rsidRDefault="00833793" w:rsidP="00833793">
            <w:pPr>
              <w:jc w:val="both"/>
              <w:rPr>
                <w:bCs/>
                <w:color w:val="000000"/>
                <w:sz w:val="24"/>
                <w:szCs w:val="24"/>
              </w:rPr>
            </w:pPr>
            <w:r w:rsidRPr="00B92D03">
              <w:rPr>
                <w:bCs/>
                <w:color w:val="000000"/>
                <w:sz w:val="24"/>
                <w:szCs w:val="24"/>
              </w:rPr>
              <w:t>учење</w:t>
            </w:r>
          </w:p>
          <w:p w:rsidR="00833793" w:rsidRPr="00B92D03" w:rsidRDefault="00833793" w:rsidP="00833793">
            <w:pPr>
              <w:jc w:val="both"/>
              <w:rPr>
                <w:bCs/>
                <w:color w:val="000000"/>
                <w:sz w:val="24"/>
                <w:szCs w:val="24"/>
              </w:rPr>
            </w:pPr>
            <w:r w:rsidRPr="00B92D03">
              <w:rPr>
                <w:bCs/>
                <w:color w:val="000000"/>
                <w:sz w:val="24"/>
                <w:szCs w:val="24"/>
              </w:rPr>
              <w:t>К2- одговорно</w:t>
            </w:r>
          </w:p>
          <w:p w:rsidR="00833793" w:rsidRPr="00B92D03" w:rsidRDefault="00833793" w:rsidP="00833793">
            <w:pPr>
              <w:jc w:val="both"/>
              <w:rPr>
                <w:bCs/>
                <w:color w:val="000000"/>
                <w:sz w:val="24"/>
                <w:szCs w:val="24"/>
              </w:rPr>
            </w:pPr>
            <w:r w:rsidRPr="00B92D03">
              <w:rPr>
                <w:bCs/>
                <w:color w:val="000000"/>
                <w:sz w:val="24"/>
                <w:szCs w:val="24"/>
              </w:rPr>
              <w:t>учешће у</w:t>
            </w:r>
          </w:p>
          <w:p w:rsidR="00833793" w:rsidRPr="00B92D03" w:rsidRDefault="00833793" w:rsidP="00833793">
            <w:pPr>
              <w:jc w:val="both"/>
              <w:rPr>
                <w:bCs/>
                <w:color w:val="000000"/>
                <w:sz w:val="24"/>
                <w:szCs w:val="24"/>
              </w:rPr>
            </w:pPr>
            <w:r w:rsidRPr="00B92D03">
              <w:rPr>
                <w:bCs/>
                <w:color w:val="000000"/>
                <w:sz w:val="24"/>
                <w:szCs w:val="24"/>
              </w:rPr>
              <w:t>демократском</w:t>
            </w:r>
          </w:p>
          <w:p w:rsidR="00833793" w:rsidRPr="00B92D03" w:rsidRDefault="00833793" w:rsidP="00833793">
            <w:pPr>
              <w:jc w:val="both"/>
              <w:rPr>
                <w:bCs/>
                <w:color w:val="000000"/>
                <w:sz w:val="24"/>
                <w:szCs w:val="24"/>
              </w:rPr>
            </w:pPr>
            <w:r w:rsidRPr="00B92D03">
              <w:rPr>
                <w:bCs/>
                <w:color w:val="000000"/>
                <w:sz w:val="24"/>
                <w:szCs w:val="24"/>
              </w:rPr>
              <w:t>друштву</w:t>
            </w:r>
          </w:p>
          <w:p w:rsidR="00833793" w:rsidRPr="00B92D03" w:rsidRDefault="00833793" w:rsidP="00833793">
            <w:pPr>
              <w:jc w:val="both"/>
              <w:rPr>
                <w:bCs/>
                <w:color w:val="000000"/>
                <w:sz w:val="24"/>
                <w:szCs w:val="24"/>
              </w:rPr>
            </w:pPr>
            <w:r w:rsidRPr="00B92D03">
              <w:rPr>
                <w:bCs/>
                <w:color w:val="000000"/>
                <w:sz w:val="24"/>
                <w:szCs w:val="24"/>
              </w:rPr>
              <w:t>К3- естетска</w:t>
            </w:r>
          </w:p>
          <w:p w:rsidR="00833793" w:rsidRPr="00B92D03" w:rsidRDefault="00833793" w:rsidP="00833793">
            <w:pPr>
              <w:jc w:val="both"/>
              <w:rPr>
                <w:bCs/>
                <w:color w:val="000000"/>
                <w:sz w:val="24"/>
                <w:szCs w:val="24"/>
              </w:rPr>
            </w:pPr>
            <w:r w:rsidRPr="00B92D03">
              <w:rPr>
                <w:bCs/>
                <w:color w:val="000000"/>
                <w:sz w:val="24"/>
                <w:szCs w:val="24"/>
              </w:rPr>
              <w:t>К4- комуникација</w:t>
            </w:r>
          </w:p>
          <w:p w:rsidR="00833793" w:rsidRPr="00B92D03" w:rsidRDefault="00833793" w:rsidP="00833793">
            <w:pPr>
              <w:jc w:val="both"/>
              <w:rPr>
                <w:bCs/>
                <w:color w:val="000000"/>
                <w:sz w:val="24"/>
                <w:szCs w:val="24"/>
              </w:rPr>
            </w:pPr>
            <w:r w:rsidRPr="00B92D03">
              <w:rPr>
                <w:bCs/>
                <w:color w:val="000000"/>
                <w:sz w:val="24"/>
                <w:szCs w:val="24"/>
              </w:rPr>
              <w:t>К8- рад са подацима</w:t>
            </w:r>
          </w:p>
          <w:p w:rsidR="00833793" w:rsidRPr="00B92D03" w:rsidRDefault="00833793" w:rsidP="00833793">
            <w:pPr>
              <w:jc w:val="both"/>
              <w:rPr>
                <w:bCs/>
                <w:color w:val="000000"/>
                <w:sz w:val="24"/>
                <w:szCs w:val="24"/>
              </w:rPr>
            </w:pPr>
            <w:r w:rsidRPr="00B92D03">
              <w:rPr>
                <w:bCs/>
                <w:color w:val="000000"/>
                <w:sz w:val="24"/>
                <w:szCs w:val="24"/>
              </w:rPr>
              <w:t>и информацијама</w:t>
            </w:r>
          </w:p>
          <w:p w:rsidR="00833793" w:rsidRPr="00B92D03" w:rsidRDefault="00833793" w:rsidP="00833793">
            <w:pPr>
              <w:jc w:val="both"/>
              <w:rPr>
                <w:bCs/>
                <w:color w:val="000000"/>
                <w:sz w:val="24"/>
                <w:szCs w:val="24"/>
              </w:rPr>
            </w:pPr>
            <w:r w:rsidRPr="00B92D03">
              <w:rPr>
                <w:bCs/>
                <w:color w:val="000000"/>
                <w:sz w:val="24"/>
                <w:szCs w:val="24"/>
              </w:rPr>
              <w:t>К9- решавање</w:t>
            </w:r>
          </w:p>
          <w:p w:rsidR="00833793" w:rsidRPr="00B92D03" w:rsidRDefault="00833793" w:rsidP="00833793">
            <w:pPr>
              <w:jc w:val="both"/>
              <w:rPr>
                <w:bCs/>
                <w:color w:val="000000"/>
                <w:sz w:val="24"/>
                <w:szCs w:val="24"/>
              </w:rPr>
            </w:pPr>
            <w:r w:rsidRPr="00B92D03">
              <w:rPr>
                <w:bCs/>
                <w:color w:val="000000"/>
                <w:sz w:val="24"/>
                <w:szCs w:val="24"/>
              </w:rPr>
              <w:lastRenderedPageBreak/>
              <w:t>проблема</w:t>
            </w:r>
          </w:p>
          <w:p w:rsidR="00833793" w:rsidRPr="00B92D03" w:rsidRDefault="00833793" w:rsidP="00833793">
            <w:pPr>
              <w:jc w:val="both"/>
              <w:rPr>
                <w:bCs/>
                <w:color w:val="000000"/>
                <w:sz w:val="24"/>
                <w:szCs w:val="24"/>
              </w:rPr>
            </w:pPr>
            <w:r w:rsidRPr="00B92D03">
              <w:rPr>
                <w:bCs/>
                <w:color w:val="000000"/>
                <w:sz w:val="24"/>
                <w:szCs w:val="24"/>
              </w:rPr>
              <w:t>К10-сарадња</w:t>
            </w:r>
          </w:p>
          <w:p w:rsidR="00833793" w:rsidRPr="00B92D03" w:rsidRDefault="00833793" w:rsidP="00833793">
            <w:pPr>
              <w:jc w:val="both"/>
              <w:rPr>
                <w:bCs/>
                <w:color w:val="000000"/>
                <w:sz w:val="24"/>
                <w:szCs w:val="24"/>
              </w:rPr>
            </w:pPr>
            <w:r w:rsidRPr="00B92D03">
              <w:rPr>
                <w:bCs/>
                <w:color w:val="000000"/>
                <w:sz w:val="24"/>
                <w:szCs w:val="24"/>
              </w:rPr>
              <w:t>К11- дигитална</w:t>
            </w:r>
          </w:p>
          <w:p w:rsidR="00833793" w:rsidRPr="00B92D03" w:rsidRDefault="00833793" w:rsidP="00833793">
            <w:pPr>
              <w:jc w:val="both"/>
              <w:rPr>
                <w:bCs/>
                <w:color w:val="000000"/>
                <w:sz w:val="24"/>
                <w:szCs w:val="24"/>
              </w:rPr>
            </w:pPr>
            <w:r w:rsidRPr="00B92D03">
              <w:rPr>
                <w:bCs/>
                <w:color w:val="000000"/>
                <w:sz w:val="24"/>
                <w:szCs w:val="24"/>
              </w:rPr>
              <w:t>компетенција</w:t>
            </w:r>
          </w:p>
          <w:p w:rsidR="00833793" w:rsidRPr="00B92D03" w:rsidRDefault="00833793" w:rsidP="00833793">
            <w:pPr>
              <w:rPr>
                <w:sz w:val="24"/>
                <w:szCs w:val="24"/>
              </w:rPr>
            </w:pPr>
          </w:p>
        </w:tc>
        <w:tc>
          <w:tcPr>
            <w:tcW w:w="0" w:type="auto"/>
          </w:tcPr>
          <w:p w:rsidR="00833793" w:rsidRPr="00B92D03" w:rsidRDefault="00833793" w:rsidP="00833793">
            <w:pPr>
              <w:spacing w:before="170"/>
              <w:jc w:val="both"/>
              <w:rPr>
                <w:bCs/>
                <w:i/>
                <w:iCs/>
                <w:color w:val="FF0000"/>
                <w:sz w:val="24"/>
                <w:szCs w:val="24"/>
              </w:rPr>
            </w:pPr>
          </w:p>
          <w:p w:rsidR="00833793" w:rsidRPr="00B92D03" w:rsidRDefault="00833793" w:rsidP="00833793">
            <w:pPr>
              <w:rPr>
                <w:rFonts w:eastAsia="SimSun"/>
                <w:sz w:val="24"/>
                <w:szCs w:val="24"/>
              </w:rPr>
            </w:pPr>
            <w:r w:rsidRPr="00B92D03">
              <w:rPr>
                <w:rFonts w:eastAsia="SimSun"/>
                <w:sz w:val="24"/>
                <w:szCs w:val="24"/>
              </w:rPr>
              <w:t>цртају распоред планета у Сунчевом систему -показују на карти Света океане и континенте</w:t>
            </w:r>
          </w:p>
          <w:p w:rsidR="00833793" w:rsidRPr="00B92D03" w:rsidRDefault="00833793" w:rsidP="00833793">
            <w:pPr>
              <w:rPr>
                <w:rFonts w:eastAsia="SimSun"/>
                <w:sz w:val="24"/>
                <w:szCs w:val="24"/>
              </w:rPr>
            </w:pPr>
            <w:r w:rsidRPr="00B92D03">
              <w:rPr>
                <w:rFonts w:eastAsia="SimSun"/>
                <w:sz w:val="24"/>
                <w:szCs w:val="24"/>
              </w:rPr>
              <w:t>цртају и боје слику унутрашљих Земљиних сфера</w:t>
            </w: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r w:rsidRPr="00B92D03">
              <w:rPr>
                <w:rFonts w:eastAsia="SimSun"/>
                <w:sz w:val="24"/>
                <w:szCs w:val="24"/>
              </w:rPr>
              <w:t>-размишљају -постављају питања - на карти показују делове светског мора -упознају биљни и животињски свет на Земљи</w:t>
            </w:r>
          </w:p>
          <w:p w:rsidR="00833793" w:rsidRPr="00B92D03" w:rsidRDefault="00833793" w:rsidP="00833793">
            <w:pPr>
              <w:rPr>
                <w:rFonts w:eastAsia="SimSun"/>
                <w:sz w:val="24"/>
                <w:szCs w:val="24"/>
              </w:rPr>
            </w:pPr>
            <w:r w:rsidRPr="00B92D03">
              <w:rPr>
                <w:rFonts w:eastAsia="SimSun"/>
                <w:sz w:val="24"/>
                <w:szCs w:val="24"/>
              </w:rPr>
              <w:t>бележе земље са најмаљим и највећим бројем становништва</w:t>
            </w:r>
          </w:p>
          <w:p w:rsidR="00833793" w:rsidRPr="00B92D03" w:rsidRDefault="00833793" w:rsidP="00833793">
            <w:pPr>
              <w:rPr>
                <w:rFonts w:eastAsia="SimSun"/>
                <w:sz w:val="24"/>
                <w:szCs w:val="24"/>
              </w:rPr>
            </w:pPr>
            <w:r w:rsidRPr="00B92D03">
              <w:rPr>
                <w:rFonts w:eastAsia="SimSun"/>
                <w:sz w:val="24"/>
                <w:szCs w:val="24"/>
              </w:rPr>
              <w:t>показују на карти државе и главне градове Европе</w:t>
            </w: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r w:rsidRPr="00B92D03">
              <w:rPr>
                <w:rFonts w:eastAsia="SimSun"/>
                <w:sz w:val="24"/>
                <w:szCs w:val="24"/>
              </w:rPr>
              <w:t>Боље разумевање градива и уочавање разлика</w:t>
            </w: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p>
          <w:p w:rsidR="00833793" w:rsidRPr="00B92D03" w:rsidRDefault="00833793" w:rsidP="00833793">
            <w:pPr>
              <w:rPr>
                <w:rFonts w:eastAsia="SimSun"/>
                <w:sz w:val="24"/>
                <w:szCs w:val="24"/>
              </w:rPr>
            </w:pPr>
            <w:r w:rsidRPr="00B92D03">
              <w:rPr>
                <w:rFonts w:eastAsia="SimSun"/>
                <w:sz w:val="24"/>
                <w:szCs w:val="24"/>
              </w:rPr>
              <w:t>боље разумевање, препознавање и усвајање знања и боље сналажење на географској карти</w:t>
            </w:r>
          </w:p>
        </w:tc>
      </w:tr>
    </w:tbl>
    <w:p w:rsidR="00833793" w:rsidRDefault="00833793" w:rsidP="00833793"/>
    <w:p w:rsidR="00833793" w:rsidRDefault="00833793" w:rsidP="00833793"/>
    <w:p w:rsidR="00363AC7" w:rsidRDefault="00363AC7" w:rsidP="00363AC7">
      <w:pPr>
        <w:spacing w:before="100" w:beforeAutospacing="1" w:after="100" w:afterAutospacing="1" w:line="240" w:lineRule="auto"/>
        <w:outlineLvl w:val="1"/>
      </w:pPr>
    </w:p>
    <w:p w:rsidR="00DE1F7E" w:rsidRPr="00363AC7" w:rsidRDefault="00DE1F7E" w:rsidP="00363AC7">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lastRenderedPageBreak/>
        <w:t>ДОПУНСКА НАСТАВА ИСТОРИЈА</w:t>
      </w:r>
    </w:p>
    <w:p w:rsidR="00DE1F7E" w:rsidRDefault="00DE1F7E" w:rsidP="003B5B0A">
      <w:pPr>
        <w:spacing w:before="100" w:beforeAutospacing="1" w:after="100" w:afterAutospacing="1" w:line="240" w:lineRule="auto"/>
        <w:jc w:val="center"/>
        <w:outlineLvl w:val="1"/>
        <w:rPr>
          <w:rFonts w:ascii="Times New Roman" w:eastAsia="SimSun" w:hAnsi="Times New Roman" w:cs="Times New Roman"/>
          <w:sz w:val="24"/>
          <w:szCs w:val="24"/>
        </w:rPr>
      </w:pPr>
    </w:p>
    <w:tbl>
      <w:tblPr>
        <w:tblStyle w:val="TableGrid0"/>
        <w:tblW w:w="5000" w:type="pct"/>
        <w:tblLook w:val="04A0"/>
      </w:tblPr>
      <w:tblGrid>
        <w:gridCol w:w="3266"/>
        <w:gridCol w:w="6231"/>
        <w:gridCol w:w="4678"/>
      </w:tblGrid>
      <w:tr w:rsidR="00DE1F7E" w:rsidTr="00DE1F7E">
        <w:trPr>
          <w:trHeight w:val="2103"/>
        </w:trPr>
        <w:tc>
          <w:tcPr>
            <w:tcW w:w="1152" w:type="pct"/>
          </w:tcPr>
          <w:p w:rsidR="00DE1F7E" w:rsidRDefault="00DE1F7E" w:rsidP="008D69F0">
            <w:pPr>
              <w:spacing w:line="360" w:lineRule="auto"/>
              <w:rPr>
                <w:sz w:val="24"/>
                <w:szCs w:val="24"/>
              </w:rPr>
            </w:pPr>
            <w:r>
              <w:rPr>
                <w:sz w:val="24"/>
                <w:szCs w:val="24"/>
              </w:rPr>
              <w:t>ОБЛАСТ/ТЕМА</w:t>
            </w:r>
          </w:p>
        </w:tc>
        <w:tc>
          <w:tcPr>
            <w:tcW w:w="2198" w:type="pct"/>
          </w:tcPr>
          <w:p w:rsidR="00DE1F7E" w:rsidRDefault="00DE1F7E" w:rsidP="008D69F0">
            <w:pPr>
              <w:spacing w:line="360" w:lineRule="auto"/>
              <w:rPr>
                <w:sz w:val="24"/>
                <w:szCs w:val="24"/>
              </w:rPr>
            </w:pPr>
            <w:r>
              <w:rPr>
                <w:sz w:val="24"/>
                <w:szCs w:val="24"/>
              </w:rPr>
              <w:t>НАЧИНИ И ПОСТУПЦИ ОСТВАРИВАЊА ПРОГРАМА НАСТАВЕ И УЧЕЊА</w:t>
            </w:r>
          </w:p>
        </w:tc>
        <w:tc>
          <w:tcPr>
            <w:tcW w:w="1650" w:type="pct"/>
          </w:tcPr>
          <w:p w:rsidR="00DE1F7E" w:rsidRDefault="00DE1F7E" w:rsidP="008D69F0">
            <w:pPr>
              <w:spacing w:line="360" w:lineRule="auto"/>
              <w:rPr>
                <w:sz w:val="24"/>
                <w:szCs w:val="24"/>
              </w:rPr>
            </w:pPr>
            <w:r>
              <w:rPr>
                <w:sz w:val="24"/>
                <w:szCs w:val="24"/>
              </w:rPr>
              <w:t>ПЛАН ЕВАЛУАЦИЈЕ(Начин провере остварености исхода, формативно и сумативно оцењивање)</w:t>
            </w:r>
          </w:p>
        </w:tc>
      </w:tr>
      <w:tr w:rsidR="00DE1F7E" w:rsidTr="00DE1F7E">
        <w:trPr>
          <w:trHeight w:val="6442"/>
        </w:trPr>
        <w:tc>
          <w:tcPr>
            <w:tcW w:w="1152" w:type="pct"/>
          </w:tcPr>
          <w:p w:rsidR="00DE1F7E" w:rsidRDefault="00DE1F7E" w:rsidP="008D69F0">
            <w:pPr>
              <w:spacing w:line="360" w:lineRule="auto"/>
              <w:rPr>
                <w:b/>
                <w:bCs/>
                <w:sz w:val="24"/>
                <w:szCs w:val="24"/>
              </w:rPr>
            </w:pPr>
            <w:r>
              <w:rPr>
                <w:b/>
                <w:bCs/>
                <w:sz w:val="24"/>
                <w:szCs w:val="24"/>
              </w:rPr>
              <w:lastRenderedPageBreak/>
              <w:t>ПЕТИ РАЗРЕД</w:t>
            </w:r>
          </w:p>
          <w:p w:rsidR="00DE1F7E" w:rsidRDefault="00DE1F7E" w:rsidP="008D69F0">
            <w:pPr>
              <w:spacing w:line="360" w:lineRule="auto"/>
              <w:rPr>
                <w:sz w:val="24"/>
                <w:szCs w:val="24"/>
              </w:rPr>
            </w:pPr>
            <w:r>
              <w:rPr>
                <w:sz w:val="24"/>
                <w:szCs w:val="24"/>
              </w:rPr>
              <w:t>ОСНОВИ ПРОУЧАВАЊА ПРОШЛОСТИ</w:t>
            </w:r>
          </w:p>
          <w:p w:rsidR="00DE1F7E" w:rsidRDefault="00DE1F7E" w:rsidP="008D69F0">
            <w:pPr>
              <w:spacing w:line="360" w:lineRule="auto"/>
              <w:rPr>
                <w:sz w:val="24"/>
                <w:szCs w:val="24"/>
              </w:rPr>
            </w:pPr>
            <w:r>
              <w:rPr>
                <w:sz w:val="24"/>
                <w:szCs w:val="24"/>
              </w:rPr>
              <w:t xml:space="preserve"> ПРАИСТОРИЈА </w:t>
            </w:r>
          </w:p>
          <w:p w:rsidR="00DE1F7E" w:rsidRDefault="00DE1F7E" w:rsidP="008D69F0">
            <w:pPr>
              <w:spacing w:line="360" w:lineRule="auto"/>
              <w:rPr>
                <w:sz w:val="24"/>
                <w:szCs w:val="24"/>
              </w:rPr>
            </w:pPr>
            <w:r>
              <w:rPr>
                <w:sz w:val="24"/>
                <w:szCs w:val="24"/>
              </w:rPr>
              <w:t xml:space="preserve">СТАРИ ИСТОК </w:t>
            </w:r>
          </w:p>
          <w:p w:rsidR="00DE1F7E" w:rsidRDefault="00DE1F7E" w:rsidP="008D69F0">
            <w:pPr>
              <w:spacing w:line="360" w:lineRule="auto"/>
              <w:rPr>
                <w:sz w:val="24"/>
                <w:szCs w:val="24"/>
              </w:rPr>
            </w:pPr>
            <w:r>
              <w:rPr>
                <w:sz w:val="24"/>
                <w:szCs w:val="24"/>
              </w:rPr>
              <w:t xml:space="preserve">АНТИЧКА ГРЧКА </w:t>
            </w:r>
          </w:p>
          <w:p w:rsidR="00DE1F7E" w:rsidRDefault="00DE1F7E" w:rsidP="008D69F0">
            <w:pPr>
              <w:spacing w:line="360" w:lineRule="auto"/>
              <w:rPr>
                <w:sz w:val="24"/>
                <w:szCs w:val="24"/>
              </w:rPr>
            </w:pPr>
            <w:r>
              <w:rPr>
                <w:sz w:val="24"/>
                <w:szCs w:val="24"/>
              </w:rPr>
              <w:t>АНТИЧКИ РИМ</w:t>
            </w:r>
          </w:p>
          <w:p w:rsidR="00DE1F7E" w:rsidRDefault="00DE1F7E" w:rsidP="008D69F0">
            <w:pPr>
              <w:spacing w:line="360" w:lineRule="auto"/>
              <w:rPr>
                <w:sz w:val="24"/>
                <w:szCs w:val="24"/>
              </w:rPr>
            </w:pPr>
          </w:p>
          <w:p w:rsidR="00DE1F7E" w:rsidRDefault="00DE1F7E" w:rsidP="008D69F0">
            <w:pPr>
              <w:spacing w:line="360" w:lineRule="auto"/>
              <w:rPr>
                <w:b/>
                <w:bCs/>
                <w:sz w:val="24"/>
                <w:szCs w:val="24"/>
              </w:rPr>
            </w:pPr>
            <w:r>
              <w:rPr>
                <w:b/>
                <w:bCs/>
                <w:sz w:val="24"/>
                <w:szCs w:val="24"/>
              </w:rPr>
              <w:t>ШЕСТИ РАЗРЕД</w:t>
            </w:r>
          </w:p>
          <w:p w:rsidR="00DE1F7E" w:rsidRDefault="00DE1F7E" w:rsidP="008D69F0">
            <w:pPr>
              <w:spacing w:line="360" w:lineRule="auto"/>
              <w:rPr>
                <w:sz w:val="28"/>
                <w:szCs w:val="28"/>
              </w:rPr>
            </w:pPr>
            <w:r>
              <w:rPr>
                <w:sz w:val="28"/>
                <w:szCs w:val="28"/>
              </w:rPr>
              <w:t>Основи проучавања прошлости</w:t>
            </w:r>
          </w:p>
          <w:p w:rsidR="00DE1F7E" w:rsidRDefault="00DE1F7E" w:rsidP="008D69F0">
            <w:pPr>
              <w:spacing w:line="360" w:lineRule="auto"/>
              <w:rPr>
                <w:sz w:val="24"/>
                <w:szCs w:val="24"/>
              </w:rPr>
            </w:pPr>
          </w:p>
          <w:p w:rsidR="00DE1F7E" w:rsidRDefault="00DE1F7E" w:rsidP="008D69F0">
            <w:pPr>
              <w:rPr>
                <w:sz w:val="32"/>
                <w:szCs w:val="32"/>
              </w:rPr>
            </w:pPr>
            <w:r>
              <w:rPr>
                <w:rFonts w:eastAsia="SimSun"/>
                <w:sz w:val="32"/>
                <w:szCs w:val="32"/>
                <w:lang w:val="en-US" w:eastAsia="zh-CN"/>
              </w:rPr>
              <w:t xml:space="preserve">Европа, </w:t>
            </w:r>
          </w:p>
          <w:p w:rsidR="00DE1F7E" w:rsidRDefault="00DE1F7E" w:rsidP="008D69F0">
            <w:pPr>
              <w:rPr>
                <w:sz w:val="32"/>
                <w:szCs w:val="32"/>
              </w:rPr>
            </w:pPr>
            <w:r>
              <w:rPr>
                <w:rFonts w:eastAsia="SimSun"/>
                <w:sz w:val="32"/>
                <w:szCs w:val="32"/>
                <w:lang w:val="en-US" w:eastAsia="zh-CN"/>
              </w:rPr>
              <w:t xml:space="preserve">Средоземље и </w:t>
            </w:r>
          </w:p>
          <w:p w:rsidR="00DE1F7E" w:rsidRDefault="00DE1F7E" w:rsidP="008D69F0">
            <w:pPr>
              <w:rPr>
                <w:sz w:val="32"/>
                <w:szCs w:val="32"/>
              </w:rPr>
            </w:pPr>
            <w:r>
              <w:rPr>
                <w:rFonts w:eastAsia="SimSun"/>
                <w:sz w:val="32"/>
                <w:szCs w:val="32"/>
                <w:lang w:val="en-US" w:eastAsia="zh-CN"/>
              </w:rPr>
              <w:t xml:space="preserve">српске земље у </w:t>
            </w:r>
          </w:p>
          <w:p w:rsidR="00DE1F7E" w:rsidRDefault="00DE1F7E" w:rsidP="008D69F0">
            <w:pPr>
              <w:rPr>
                <w:sz w:val="32"/>
                <w:szCs w:val="32"/>
              </w:rPr>
            </w:pPr>
            <w:r>
              <w:rPr>
                <w:rFonts w:eastAsia="SimSun"/>
                <w:sz w:val="32"/>
                <w:szCs w:val="32"/>
                <w:lang w:val="en-US" w:eastAsia="zh-CN"/>
              </w:rPr>
              <w:t xml:space="preserve">раном средњем </w:t>
            </w:r>
          </w:p>
          <w:p w:rsidR="00DE1F7E" w:rsidRDefault="00DE1F7E" w:rsidP="008D69F0">
            <w:pPr>
              <w:rPr>
                <w:rFonts w:eastAsia="SimSun"/>
                <w:sz w:val="32"/>
                <w:szCs w:val="32"/>
                <w:lang w:eastAsia="zh-CN"/>
              </w:rPr>
            </w:pPr>
            <w:r>
              <w:rPr>
                <w:rFonts w:eastAsia="SimSun"/>
                <w:sz w:val="32"/>
                <w:szCs w:val="32"/>
                <w:lang w:val="en-US" w:eastAsia="zh-CN"/>
              </w:rPr>
              <w:t xml:space="preserve">веку </w:t>
            </w:r>
          </w:p>
          <w:p w:rsidR="00DE1F7E" w:rsidRDefault="00DE1F7E" w:rsidP="008D69F0">
            <w:pPr>
              <w:rPr>
                <w:rFonts w:eastAsia="SimSun"/>
                <w:sz w:val="32"/>
                <w:szCs w:val="32"/>
                <w:lang w:eastAsia="zh-CN"/>
              </w:rPr>
            </w:pPr>
          </w:p>
          <w:p w:rsidR="00DE1F7E" w:rsidRDefault="00DE1F7E" w:rsidP="008D69F0">
            <w:pPr>
              <w:rPr>
                <w:rFonts w:eastAsia="SimSun"/>
                <w:sz w:val="32"/>
                <w:szCs w:val="32"/>
                <w:lang w:eastAsia="zh-CN"/>
              </w:rPr>
            </w:pPr>
          </w:p>
          <w:p w:rsidR="00DE1F7E" w:rsidRDefault="00DE1F7E" w:rsidP="008D69F0">
            <w:pPr>
              <w:rPr>
                <w:sz w:val="28"/>
                <w:szCs w:val="28"/>
              </w:rPr>
            </w:pPr>
            <w:r>
              <w:rPr>
                <w:rFonts w:eastAsia="SimSun"/>
                <w:sz w:val="28"/>
                <w:szCs w:val="28"/>
                <w:lang w:val="en-US" w:eastAsia="zh-CN"/>
              </w:rPr>
              <w:t xml:space="preserve">Европа, </w:t>
            </w:r>
          </w:p>
          <w:p w:rsidR="00DE1F7E" w:rsidRDefault="00DE1F7E" w:rsidP="008D69F0">
            <w:pPr>
              <w:rPr>
                <w:sz w:val="28"/>
                <w:szCs w:val="28"/>
              </w:rPr>
            </w:pPr>
            <w:r>
              <w:rPr>
                <w:rFonts w:eastAsia="SimSun"/>
                <w:sz w:val="28"/>
                <w:szCs w:val="28"/>
                <w:lang w:val="en-US" w:eastAsia="zh-CN"/>
              </w:rPr>
              <w:t xml:space="preserve">Средоземље и </w:t>
            </w:r>
          </w:p>
          <w:p w:rsidR="00DE1F7E" w:rsidRDefault="00DE1F7E" w:rsidP="008D69F0">
            <w:pPr>
              <w:rPr>
                <w:sz w:val="28"/>
                <w:szCs w:val="28"/>
              </w:rPr>
            </w:pPr>
            <w:r>
              <w:rPr>
                <w:rFonts w:eastAsia="SimSun"/>
                <w:sz w:val="28"/>
                <w:szCs w:val="28"/>
                <w:lang w:val="en-US" w:eastAsia="zh-CN"/>
              </w:rPr>
              <w:t xml:space="preserve">српске земље у </w:t>
            </w:r>
          </w:p>
          <w:p w:rsidR="00DE1F7E" w:rsidRDefault="00DE1F7E" w:rsidP="008D69F0">
            <w:pPr>
              <w:rPr>
                <w:sz w:val="28"/>
                <w:szCs w:val="28"/>
              </w:rPr>
            </w:pPr>
            <w:r>
              <w:rPr>
                <w:rFonts w:eastAsia="SimSun"/>
                <w:sz w:val="28"/>
                <w:szCs w:val="28"/>
                <w:lang w:val="en-US" w:eastAsia="zh-CN"/>
              </w:rPr>
              <w:t xml:space="preserve">позном средњем </w:t>
            </w:r>
          </w:p>
          <w:p w:rsidR="00DE1F7E" w:rsidRDefault="00DE1F7E" w:rsidP="008D69F0">
            <w:pPr>
              <w:rPr>
                <w:rFonts w:eastAsia="SimSun"/>
                <w:sz w:val="28"/>
                <w:szCs w:val="28"/>
                <w:lang w:eastAsia="zh-CN"/>
              </w:rPr>
            </w:pPr>
            <w:r>
              <w:rPr>
                <w:rFonts w:eastAsia="SimSun"/>
                <w:sz w:val="28"/>
                <w:szCs w:val="28"/>
                <w:lang w:val="en-US" w:eastAsia="zh-CN"/>
              </w:rPr>
              <w:lastRenderedPageBreak/>
              <w:t xml:space="preserve">веку </w:t>
            </w:r>
          </w:p>
          <w:p w:rsidR="00DE1F7E" w:rsidRDefault="00DE1F7E" w:rsidP="008D69F0">
            <w:pPr>
              <w:rPr>
                <w:rFonts w:eastAsia="SimSun"/>
                <w:sz w:val="28"/>
                <w:szCs w:val="28"/>
                <w:lang w:eastAsia="zh-CN"/>
              </w:rPr>
            </w:pPr>
          </w:p>
          <w:p w:rsidR="00DE1F7E" w:rsidRDefault="00DE1F7E" w:rsidP="008D69F0">
            <w:pPr>
              <w:rPr>
                <w:sz w:val="28"/>
                <w:szCs w:val="28"/>
              </w:rPr>
            </w:pPr>
            <w:r>
              <w:rPr>
                <w:rFonts w:eastAsia="SimSun"/>
                <w:sz w:val="28"/>
                <w:szCs w:val="28"/>
                <w:lang w:val="en-US" w:eastAsia="zh-CN"/>
              </w:rPr>
              <w:t xml:space="preserve">Европа, свет и </w:t>
            </w:r>
          </w:p>
          <w:p w:rsidR="00DE1F7E" w:rsidRDefault="00DE1F7E" w:rsidP="008D69F0">
            <w:pPr>
              <w:rPr>
                <w:sz w:val="28"/>
                <w:szCs w:val="28"/>
              </w:rPr>
            </w:pPr>
            <w:r>
              <w:rPr>
                <w:rFonts w:eastAsia="SimSun"/>
                <w:sz w:val="28"/>
                <w:szCs w:val="28"/>
                <w:lang w:val="en-US" w:eastAsia="zh-CN"/>
              </w:rPr>
              <w:t xml:space="preserve">српске земље у </w:t>
            </w:r>
          </w:p>
          <w:p w:rsidR="00DE1F7E" w:rsidRDefault="00DE1F7E" w:rsidP="008D69F0">
            <w:pPr>
              <w:rPr>
                <w:sz w:val="28"/>
                <w:szCs w:val="28"/>
              </w:rPr>
            </w:pPr>
            <w:r>
              <w:rPr>
                <w:rFonts w:eastAsia="SimSun"/>
                <w:sz w:val="28"/>
                <w:szCs w:val="28"/>
                <w:lang w:val="en-US" w:eastAsia="zh-CN"/>
              </w:rPr>
              <w:t xml:space="preserve">раном новом </w:t>
            </w:r>
          </w:p>
          <w:p w:rsidR="00DE1F7E" w:rsidRDefault="00DE1F7E" w:rsidP="008D69F0">
            <w:pPr>
              <w:rPr>
                <w:sz w:val="28"/>
                <w:szCs w:val="28"/>
              </w:rPr>
            </w:pPr>
            <w:r>
              <w:rPr>
                <w:rFonts w:eastAsia="SimSun"/>
                <w:sz w:val="28"/>
                <w:szCs w:val="28"/>
                <w:lang w:val="en-US" w:eastAsia="zh-CN"/>
              </w:rPr>
              <w:t xml:space="preserve">веку </w:t>
            </w:r>
          </w:p>
          <w:p w:rsidR="00DE1F7E" w:rsidRDefault="00DE1F7E" w:rsidP="008D69F0">
            <w:pPr>
              <w:rPr>
                <w:sz w:val="28"/>
                <w:szCs w:val="28"/>
              </w:rPr>
            </w:pPr>
            <w:r>
              <w:rPr>
                <w:rFonts w:eastAsia="SimSun"/>
                <w:sz w:val="28"/>
                <w:szCs w:val="28"/>
                <w:lang w:val="en-US" w:eastAsia="zh-CN"/>
              </w:rPr>
              <w:t xml:space="preserve">(Прединдустријско </w:t>
            </w:r>
          </w:p>
          <w:p w:rsidR="00DE1F7E" w:rsidRDefault="00DE1F7E" w:rsidP="008D69F0">
            <w:pPr>
              <w:rPr>
                <w:rFonts w:eastAsia="SimSun"/>
                <w:sz w:val="28"/>
                <w:szCs w:val="28"/>
                <w:lang w:eastAsia="zh-CN"/>
              </w:rPr>
            </w:pPr>
            <w:r>
              <w:rPr>
                <w:rFonts w:eastAsia="SimSun"/>
                <w:sz w:val="28"/>
                <w:szCs w:val="28"/>
                <w:lang w:val="en-US" w:eastAsia="zh-CN"/>
              </w:rPr>
              <w:t>Доба</w:t>
            </w:r>
            <w:r>
              <w:rPr>
                <w:rFonts w:eastAsia="SimSun"/>
                <w:sz w:val="28"/>
                <w:szCs w:val="28"/>
                <w:lang w:eastAsia="zh-CN"/>
              </w:rPr>
              <w:t>)</w:t>
            </w:r>
          </w:p>
          <w:p w:rsidR="00DE1F7E" w:rsidRDefault="00DE1F7E" w:rsidP="008D69F0">
            <w:pPr>
              <w:rPr>
                <w:rFonts w:eastAsia="SimSun"/>
                <w:b/>
                <w:bCs/>
                <w:sz w:val="28"/>
                <w:szCs w:val="28"/>
                <w:lang w:eastAsia="zh-CN"/>
              </w:rPr>
            </w:pPr>
            <w:r>
              <w:rPr>
                <w:rFonts w:eastAsia="SimSun"/>
                <w:b/>
                <w:bCs/>
                <w:sz w:val="28"/>
                <w:szCs w:val="28"/>
                <w:lang w:eastAsia="zh-CN"/>
              </w:rPr>
              <w:t>СЕДМИ РАЗРЕД</w:t>
            </w:r>
          </w:p>
          <w:p w:rsidR="00DE1F7E" w:rsidRDefault="00DE1F7E" w:rsidP="008D69F0">
            <w:pPr>
              <w:rPr>
                <w:rFonts w:eastAsia="SimSun"/>
                <w:sz w:val="28"/>
                <w:szCs w:val="28"/>
                <w:lang w:eastAsia="zh-CN"/>
              </w:rPr>
            </w:pPr>
          </w:p>
          <w:p w:rsidR="00DE1F7E" w:rsidRDefault="00DE1F7E" w:rsidP="008D69F0">
            <w:pPr>
              <w:rPr>
                <w:sz w:val="28"/>
                <w:szCs w:val="28"/>
              </w:rPr>
            </w:pPr>
            <w:r>
              <w:rPr>
                <w:rFonts w:eastAsia="SimSun"/>
                <w:sz w:val="28"/>
                <w:szCs w:val="28"/>
                <w:lang w:val="en-US" w:eastAsia="zh-CN"/>
              </w:rPr>
              <w:t xml:space="preserve">Европа у XIX </w:t>
            </w:r>
          </w:p>
          <w:p w:rsidR="00DE1F7E" w:rsidRDefault="00DE1F7E" w:rsidP="008D69F0">
            <w:pPr>
              <w:rPr>
                <w:sz w:val="28"/>
                <w:szCs w:val="28"/>
              </w:rPr>
            </w:pPr>
            <w:r>
              <w:rPr>
                <w:rFonts w:eastAsia="SimSun"/>
                <w:sz w:val="28"/>
                <w:szCs w:val="28"/>
                <w:lang w:val="en-US" w:eastAsia="zh-CN"/>
              </w:rPr>
              <w:t xml:space="preserve">веку </w:t>
            </w:r>
          </w:p>
          <w:p w:rsidR="00DE1F7E" w:rsidRDefault="00DE1F7E" w:rsidP="008D69F0">
            <w:pPr>
              <w:spacing w:line="360" w:lineRule="auto"/>
              <w:rPr>
                <w:sz w:val="28"/>
                <w:szCs w:val="28"/>
              </w:rPr>
            </w:pPr>
          </w:p>
          <w:p w:rsidR="00DE1F7E" w:rsidRDefault="00DE1F7E" w:rsidP="008D69F0">
            <w:pPr>
              <w:rPr>
                <w:rFonts w:eastAsia="SimSun"/>
                <w:sz w:val="28"/>
                <w:szCs w:val="28"/>
                <w:lang w:eastAsia="zh-CN"/>
              </w:rPr>
            </w:pPr>
          </w:p>
          <w:p w:rsidR="00DE1F7E" w:rsidRDefault="00DE1F7E" w:rsidP="008D69F0">
            <w:pPr>
              <w:rPr>
                <w:sz w:val="28"/>
                <w:szCs w:val="28"/>
              </w:rPr>
            </w:pPr>
            <w:r>
              <w:rPr>
                <w:rFonts w:eastAsia="SimSun"/>
                <w:sz w:val="28"/>
                <w:szCs w:val="28"/>
                <w:lang w:val="en-US" w:eastAsia="zh-CN"/>
              </w:rPr>
              <w:t xml:space="preserve">Србија и српске </w:t>
            </w:r>
          </w:p>
          <w:p w:rsidR="00DE1F7E" w:rsidRDefault="00DE1F7E" w:rsidP="008D69F0">
            <w:pPr>
              <w:rPr>
                <w:sz w:val="28"/>
                <w:szCs w:val="28"/>
              </w:rPr>
            </w:pPr>
            <w:r>
              <w:rPr>
                <w:rFonts w:eastAsia="SimSun"/>
                <w:sz w:val="28"/>
                <w:szCs w:val="28"/>
                <w:lang w:val="en-US" w:eastAsia="zh-CN"/>
              </w:rPr>
              <w:t>земље у XIX веку</w:t>
            </w:r>
          </w:p>
          <w:p w:rsidR="00DE1F7E" w:rsidRDefault="00DE1F7E" w:rsidP="008D69F0">
            <w:pPr>
              <w:rPr>
                <w:rFonts w:eastAsia="SimSun"/>
                <w:sz w:val="28"/>
                <w:szCs w:val="28"/>
                <w:lang w:eastAsia="zh-CN"/>
              </w:rPr>
            </w:pPr>
            <w:r>
              <w:rPr>
                <w:rFonts w:eastAsia="SimSun"/>
                <w:b/>
                <w:bCs/>
                <w:sz w:val="28"/>
                <w:szCs w:val="28"/>
                <w:lang w:eastAsia="zh-CN"/>
              </w:rPr>
              <w:t>ОСМИ РАЗРЕД</w:t>
            </w:r>
          </w:p>
          <w:p w:rsidR="00DE1F7E" w:rsidRDefault="00DE1F7E" w:rsidP="008D69F0">
            <w:pPr>
              <w:rPr>
                <w:rFonts w:eastAsia="SimSun"/>
                <w:sz w:val="28"/>
                <w:szCs w:val="28"/>
                <w:lang w:eastAsia="zh-CN"/>
              </w:rPr>
            </w:pPr>
            <w:r>
              <w:rPr>
                <w:rFonts w:eastAsia="SimSun"/>
                <w:sz w:val="28"/>
                <w:szCs w:val="28"/>
                <w:lang w:eastAsia="zh-CN"/>
              </w:rPr>
              <w:t xml:space="preserve">Национална историја </w:t>
            </w:r>
            <w:r>
              <w:rPr>
                <w:rFonts w:eastAsia="SimSun"/>
                <w:sz w:val="28"/>
                <w:szCs w:val="28"/>
                <w:lang w:val="en-US" w:eastAsia="zh-CN"/>
              </w:rPr>
              <w:t xml:space="preserve"> XX век</w:t>
            </w:r>
          </w:p>
          <w:p w:rsidR="00DE1F7E" w:rsidRDefault="00DE1F7E" w:rsidP="008D69F0">
            <w:pPr>
              <w:rPr>
                <w:sz w:val="28"/>
                <w:szCs w:val="28"/>
              </w:rPr>
            </w:pPr>
            <w:r>
              <w:rPr>
                <w:rFonts w:eastAsia="SimSun"/>
                <w:sz w:val="28"/>
                <w:szCs w:val="28"/>
                <w:lang w:eastAsia="zh-CN"/>
              </w:rPr>
              <w:t xml:space="preserve">Општа историја </w:t>
            </w:r>
            <w:r>
              <w:rPr>
                <w:rFonts w:eastAsia="SimSun"/>
                <w:sz w:val="28"/>
                <w:szCs w:val="28"/>
                <w:lang w:val="en-US" w:eastAsia="zh-CN"/>
              </w:rPr>
              <w:t xml:space="preserve"> XX век</w:t>
            </w:r>
            <w:r>
              <w:rPr>
                <w:rFonts w:eastAsia="SimSun"/>
                <w:sz w:val="28"/>
                <w:szCs w:val="28"/>
                <w:lang w:eastAsia="zh-CN"/>
              </w:rPr>
              <w:t>а</w:t>
            </w:r>
          </w:p>
          <w:p w:rsidR="00DE1F7E" w:rsidRDefault="00DE1F7E" w:rsidP="008D69F0">
            <w:pPr>
              <w:rPr>
                <w:rFonts w:eastAsia="SimSun"/>
                <w:sz w:val="28"/>
                <w:szCs w:val="28"/>
                <w:lang w:eastAsia="zh-CN"/>
              </w:rPr>
            </w:pPr>
          </w:p>
          <w:p w:rsidR="00DE1F7E" w:rsidRDefault="00DE1F7E" w:rsidP="008D69F0">
            <w:pPr>
              <w:spacing w:line="360" w:lineRule="auto"/>
              <w:rPr>
                <w:sz w:val="24"/>
                <w:szCs w:val="24"/>
              </w:rPr>
            </w:pPr>
          </w:p>
        </w:tc>
        <w:tc>
          <w:tcPr>
            <w:tcW w:w="2198" w:type="pct"/>
          </w:tcPr>
          <w:p w:rsidR="00DE1F7E" w:rsidRDefault="00DE1F7E" w:rsidP="008D69F0">
            <w:pPr>
              <w:spacing w:line="360" w:lineRule="auto"/>
              <w:rPr>
                <w:sz w:val="24"/>
                <w:szCs w:val="24"/>
              </w:rPr>
            </w:pPr>
          </w:p>
          <w:p w:rsidR="00DE1F7E" w:rsidRDefault="00DE1F7E" w:rsidP="008D69F0">
            <w:pPr>
              <w:jc w:val="both"/>
              <w:rPr>
                <w:b/>
                <w:color w:val="000000"/>
                <w:sz w:val="24"/>
                <w:szCs w:val="24"/>
              </w:rPr>
            </w:pPr>
            <w:r>
              <w:rPr>
                <w:b/>
                <w:color w:val="000000"/>
                <w:sz w:val="24"/>
                <w:szCs w:val="24"/>
              </w:rPr>
              <w:t>Облици наставе</w:t>
            </w:r>
          </w:p>
          <w:p w:rsidR="00DE1F7E" w:rsidRDefault="00DE1F7E" w:rsidP="008D69F0">
            <w:pPr>
              <w:rPr>
                <w:sz w:val="24"/>
                <w:szCs w:val="24"/>
              </w:rPr>
            </w:pPr>
            <w:r>
              <w:rPr>
                <w:bCs/>
                <w:color w:val="000000"/>
                <w:sz w:val="24"/>
                <w:szCs w:val="24"/>
              </w:rPr>
              <w:t>Часови допунске наставе,</w:t>
            </w:r>
            <w:r>
              <w:rPr>
                <w:color w:val="000000"/>
                <w:sz w:val="24"/>
                <w:szCs w:val="24"/>
              </w:rPr>
              <w:t>хибридна настава,</w:t>
            </w:r>
          </w:p>
          <w:p w:rsidR="00DE1F7E" w:rsidRDefault="00DE1F7E" w:rsidP="008D69F0">
            <w:pPr>
              <w:rPr>
                <w:sz w:val="24"/>
                <w:szCs w:val="24"/>
              </w:rPr>
            </w:pPr>
            <w:r>
              <w:rPr>
                <w:color w:val="000000"/>
                <w:sz w:val="24"/>
                <w:szCs w:val="24"/>
              </w:rPr>
              <w:t>онлајн настава, ако одређене околности то захтевају,</w:t>
            </w:r>
          </w:p>
          <w:p w:rsidR="00DE1F7E" w:rsidRDefault="00DE1F7E" w:rsidP="008D69F0">
            <w:pPr>
              <w:spacing w:before="170"/>
              <w:jc w:val="both"/>
              <w:rPr>
                <w:sz w:val="24"/>
                <w:szCs w:val="24"/>
              </w:rPr>
            </w:pPr>
            <w:r>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w:t>
            </w:r>
          </w:p>
          <w:p w:rsidR="00DE1F7E" w:rsidRDefault="00DE1F7E" w:rsidP="008D69F0">
            <w:pPr>
              <w:spacing w:before="170"/>
              <w:jc w:val="both"/>
              <w:rPr>
                <w:sz w:val="24"/>
                <w:szCs w:val="24"/>
              </w:rPr>
            </w:pPr>
            <w:r>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DE1F7E" w:rsidRDefault="00DE1F7E" w:rsidP="008D69F0">
            <w:pPr>
              <w:jc w:val="both"/>
              <w:rPr>
                <w:bCs/>
                <w:color w:val="000000"/>
                <w:sz w:val="24"/>
                <w:szCs w:val="24"/>
              </w:rPr>
            </w:pPr>
          </w:p>
          <w:p w:rsidR="00DE1F7E" w:rsidRDefault="00DE1F7E" w:rsidP="008D69F0">
            <w:pPr>
              <w:jc w:val="both"/>
              <w:rPr>
                <w:b/>
                <w:color w:val="000000"/>
                <w:sz w:val="24"/>
                <w:szCs w:val="24"/>
              </w:rPr>
            </w:pPr>
          </w:p>
          <w:p w:rsidR="00DE1F7E" w:rsidRDefault="00DE1F7E" w:rsidP="008D69F0">
            <w:pPr>
              <w:jc w:val="both"/>
              <w:rPr>
                <w:b/>
                <w:color w:val="000000"/>
                <w:sz w:val="24"/>
                <w:szCs w:val="24"/>
              </w:rPr>
            </w:pPr>
            <w:r>
              <w:rPr>
                <w:b/>
                <w:color w:val="000000"/>
                <w:sz w:val="24"/>
                <w:szCs w:val="24"/>
              </w:rPr>
              <w:t>Методе рада</w:t>
            </w:r>
          </w:p>
          <w:p w:rsidR="00DE1F7E" w:rsidRDefault="00DE1F7E" w:rsidP="008D69F0">
            <w:pPr>
              <w:jc w:val="both"/>
              <w:rPr>
                <w:b/>
                <w:color w:val="000000"/>
                <w:sz w:val="24"/>
                <w:szCs w:val="24"/>
              </w:rPr>
            </w:pPr>
          </w:p>
          <w:p w:rsidR="00DE1F7E" w:rsidRDefault="00DE1F7E" w:rsidP="008D69F0">
            <w:pPr>
              <w:jc w:val="both"/>
              <w:rPr>
                <w:bCs/>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DE1F7E" w:rsidRDefault="00DE1F7E" w:rsidP="008D69F0">
            <w:pPr>
              <w:rPr>
                <w:bCs/>
                <w:color w:val="000000"/>
                <w:sz w:val="24"/>
                <w:szCs w:val="24"/>
              </w:rPr>
            </w:pPr>
            <w:r>
              <w:rPr>
                <w:bCs/>
                <w:color w:val="000000"/>
                <w:sz w:val="24"/>
                <w:szCs w:val="24"/>
              </w:rPr>
              <w:t>Вербално текстуална(монолошко- дијалошка  ,дискусија дебата,читање писање),илустративно демобстративна (илустрације ,модели,метода демонстрације ).</w:t>
            </w:r>
          </w:p>
          <w:p w:rsidR="00DE1F7E" w:rsidRDefault="00DE1F7E" w:rsidP="008D69F0">
            <w:pPr>
              <w:rPr>
                <w:bCs/>
                <w:color w:val="000000"/>
                <w:sz w:val="24"/>
                <w:szCs w:val="24"/>
              </w:rPr>
            </w:pPr>
          </w:p>
          <w:p w:rsidR="00DE1F7E" w:rsidRDefault="00DE1F7E" w:rsidP="008D69F0">
            <w:pPr>
              <w:jc w:val="both"/>
              <w:rPr>
                <w:b/>
                <w:color w:val="000000"/>
                <w:sz w:val="24"/>
                <w:szCs w:val="24"/>
              </w:rPr>
            </w:pPr>
            <w:r>
              <w:rPr>
                <w:b/>
                <w:color w:val="000000"/>
                <w:sz w:val="24"/>
                <w:szCs w:val="24"/>
              </w:rPr>
              <w:t>Наставна средства</w:t>
            </w:r>
          </w:p>
          <w:p w:rsidR="00DE1F7E" w:rsidRDefault="00DE1F7E" w:rsidP="008D69F0">
            <w:pPr>
              <w:jc w:val="both"/>
              <w:rPr>
                <w:bCs/>
                <w:color w:val="000000"/>
                <w:sz w:val="24"/>
                <w:szCs w:val="24"/>
              </w:rPr>
            </w:pPr>
            <w:r>
              <w:rPr>
                <w:bCs/>
                <w:color w:val="000000"/>
                <w:sz w:val="24"/>
                <w:szCs w:val="24"/>
              </w:rPr>
              <w:t>Изабрани уџбеник историје за дату школску годину, наставни материјали које припрема сам наставник сходно потребама ученика и степоену њиховог напредовања .</w:t>
            </w:r>
          </w:p>
          <w:p w:rsidR="00DE1F7E" w:rsidRDefault="00DE1F7E" w:rsidP="008D69F0">
            <w:pPr>
              <w:jc w:val="both"/>
              <w:rPr>
                <w:bCs/>
                <w:color w:val="000000"/>
                <w:sz w:val="24"/>
                <w:szCs w:val="24"/>
              </w:rPr>
            </w:pPr>
          </w:p>
          <w:p w:rsidR="00DE1F7E" w:rsidRDefault="00DE1F7E" w:rsidP="008D69F0">
            <w:pPr>
              <w:jc w:val="both"/>
              <w:rPr>
                <w:b/>
                <w:color w:val="000000"/>
                <w:sz w:val="24"/>
                <w:szCs w:val="24"/>
              </w:rPr>
            </w:pPr>
            <w:r>
              <w:rPr>
                <w:b/>
                <w:color w:val="000000"/>
                <w:sz w:val="24"/>
                <w:szCs w:val="24"/>
              </w:rPr>
              <w:t>Активности/стратегије за мотивисање ученика</w:t>
            </w:r>
          </w:p>
          <w:p w:rsidR="00DE1F7E" w:rsidRDefault="00DE1F7E" w:rsidP="008D69F0">
            <w:pPr>
              <w:spacing w:before="170"/>
              <w:rPr>
                <w:sz w:val="24"/>
                <w:szCs w:val="24"/>
              </w:rPr>
            </w:pPr>
            <w:r>
              <w:rPr>
                <w:color w:val="000000"/>
                <w:sz w:val="24"/>
                <w:szCs w:val="24"/>
              </w:rPr>
              <w:t>Ученике мотивишемо обезбеђивањем изазова и прилика за постизање успеха:</w:t>
            </w:r>
          </w:p>
          <w:p w:rsidR="00DE1F7E" w:rsidRDefault="00DE1F7E" w:rsidP="008D69F0">
            <w:pPr>
              <w:rPr>
                <w:sz w:val="24"/>
                <w:szCs w:val="24"/>
              </w:rPr>
            </w:pPr>
            <w:r>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DE1F7E" w:rsidRDefault="00DE1F7E" w:rsidP="008D69F0">
            <w:pPr>
              <w:rPr>
                <w:sz w:val="24"/>
                <w:szCs w:val="24"/>
              </w:rPr>
            </w:pPr>
            <w:r>
              <w:rPr>
                <w:color w:val="000000"/>
                <w:sz w:val="24"/>
                <w:szCs w:val="24"/>
              </w:rPr>
              <w:t>слободом избора (начин реализовања неког садржаја или активности),</w:t>
            </w:r>
          </w:p>
          <w:p w:rsidR="00DE1F7E" w:rsidRDefault="00DE1F7E" w:rsidP="008D69F0">
            <w:pPr>
              <w:rPr>
                <w:sz w:val="24"/>
                <w:szCs w:val="24"/>
              </w:rPr>
            </w:pPr>
            <w:r>
              <w:rPr>
                <w:color w:val="000000"/>
                <w:sz w:val="24"/>
                <w:szCs w:val="24"/>
              </w:rPr>
              <w:t>повратном информацијом која се односи на анализу стратегије учења и развој компетенција.</w:t>
            </w:r>
          </w:p>
          <w:p w:rsidR="00DE1F7E" w:rsidRDefault="00DE1F7E" w:rsidP="008D69F0">
            <w:pPr>
              <w:jc w:val="both"/>
              <w:rPr>
                <w:b/>
                <w:color w:val="000000"/>
                <w:sz w:val="24"/>
                <w:szCs w:val="24"/>
              </w:rPr>
            </w:pPr>
          </w:p>
          <w:p w:rsidR="00DE1F7E" w:rsidRDefault="00DE1F7E" w:rsidP="008D69F0">
            <w:pPr>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DE1F7E" w:rsidRDefault="00DE1F7E" w:rsidP="008D69F0">
            <w:pPr>
              <w:jc w:val="both"/>
              <w:rPr>
                <w:b/>
                <w:color w:val="000000"/>
                <w:sz w:val="24"/>
                <w:szCs w:val="24"/>
              </w:rPr>
            </w:pPr>
            <w:r>
              <w:rPr>
                <w:b/>
                <w:color w:val="000000"/>
                <w:sz w:val="24"/>
                <w:szCs w:val="24"/>
              </w:rPr>
              <w:t>К</w:t>
            </w:r>
            <w:r>
              <w:rPr>
                <w:rFonts w:eastAsia="SimSun"/>
                <w:color w:val="000000"/>
                <w:sz w:val="24"/>
                <w:szCs w:val="24"/>
                <w:lang w:val="en-US" w:eastAsia="zh-CN"/>
              </w:rPr>
              <w:t xml:space="preserve">росторно, садржајно и методичко прилагођавање наставног програма (нпр. размештај седења, избор матерјала за рад, прилагођавање задатака, начина и врста оцењивања, домаћих...) индивидуализација наставе, а посебно са ученицима којима је потребна додатна образовна подршка и надареним ученицима размена искустава и сарадња са члановима Већа и стручним сарадницима у школи. </w:t>
            </w:r>
            <w:r>
              <w:rPr>
                <w:rFonts w:eastAsia="SimSun"/>
                <w:color w:val="000000"/>
                <w:sz w:val="24"/>
                <w:szCs w:val="24"/>
                <w:lang w:eastAsia="zh-CN"/>
              </w:rPr>
              <w:t>К</w:t>
            </w:r>
            <w:r>
              <w:rPr>
                <w:rFonts w:eastAsia="SimSun"/>
                <w:color w:val="000000"/>
                <w:sz w:val="24"/>
                <w:szCs w:val="24"/>
                <w:lang w:val="en-US" w:eastAsia="zh-CN"/>
              </w:rPr>
              <w:t>оришћење вршњачке подршке и помоћи у савладавању програмских садржаја</w:t>
            </w:r>
            <w:r>
              <w:rPr>
                <w:rFonts w:eastAsia="SimSun"/>
                <w:color w:val="000000"/>
                <w:sz w:val="24"/>
                <w:szCs w:val="24"/>
                <w:lang w:eastAsia="zh-CN"/>
              </w:rPr>
              <w:t>.</w:t>
            </w:r>
          </w:p>
          <w:p w:rsidR="00DE1F7E" w:rsidRDefault="00DE1F7E" w:rsidP="008D69F0">
            <w:pPr>
              <w:jc w:val="both"/>
              <w:rPr>
                <w:b/>
                <w:color w:val="000000"/>
                <w:sz w:val="24"/>
                <w:szCs w:val="24"/>
              </w:rPr>
            </w:pPr>
          </w:p>
          <w:p w:rsidR="00DE1F7E" w:rsidRDefault="00DE1F7E" w:rsidP="008D69F0">
            <w:pPr>
              <w:jc w:val="both"/>
              <w:rPr>
                <w:b/>
                <w:color w:val="000000"/>
                <w:sz w:val="24"/>
                <w:szCs w:val="24"/>
              </w:rPr>
            </w:pPr>
            <w:r>
              <w:rPr>
                <w:b/>
                <w:color w:val="000000"/>
                <w:sz w:val="24"/>
                <w:szCs w:val="24"/>
              </w:rPr>
              <w:t>Навести планиране тематске дане, недеље</w:t>
            </w:r>
          </w:p>
          <w:p w:rsidR="00DE1F7E" w:rsidRDefault="00DE1F7E" w:rsidP="008D69F0">
            <w:pPr>
              <w:jc w:val="both"/>
              <w:rPr>
                <w:b/>
                <w:color w:val="000000"/>
                <w:sz w:val="24"/>
                <w:szCs w:val="24"/>
              </w:rPr>
            </w:pPr>
            <w:r>
              <w:rPr>
                <w:b/>
                <w:color w:val="000000"/>
                <w:sz w:val="24"/>
                <w:szCs w:val="24"/>
              </w:rPr>
              <w:t xml:space="preserve">27.01 Свети Сава </w:t>
            </w:r>
          </w:p>
          <w:p w:rsidR="00DE1F7E" w:rsidRDefault="00DE1F7E" w:rsidP="008D69F0">
            <w:pPr>
              <w:jc w:val="both"/>
              <w:rPr>
                <w:b/>
                <w:color w:val="000000"/>
                <w:sz w:val="24"/>
                <w:szCs w:val="24"/>
              </w:rPr>
            </w:pPr>
            <w:r>
              <w:rPr>
                <w:b/>
                <w:color w:val="000000"/>
                <w:sz w:val="24"/>
                <w:szCs w:val="24"/>
              </w:rPr>
              <w:t>28.06. Видовдан</w:t>
            </w:r>
          </w:p>
          <w:p w:rsidR="00DE1F7E" w:rsidRDefault="00DE1F7E" w:rsidP="008D69F0">
            <w:pPr>
              <w:jc w:val="both"/>
              <w:rPr>
                <w:b/>
                <w:color w:val="000000"/>
                <w:sz w:val="24"/>
                <w:szCs w:val="24"/>
              </w:rPr>
            </w:pPr>
            <w:r>
              <w:rPr>
                <w:b/>
                <w:color w:val="000000"/>
                <w:sz w:val="24"/>
                <w:szCs w:val="24"/>
              </w:rPr>
              <w:t xml:space="preserve">11.11. Дан примирја у Првом светском рату </w:t>
            </w:r>
          </w:p>
          <w:p w:rsidR="00DE1F7E" w:rsidRDefault="00DE1F7E" w:rsidP="008D69F0">
            <w:pPr>
              <w:jc w:val="both"/>
              <w:rPr>
                <w:b/>
                <w:color w:val="000000"/>
                <w:sz w:val="24"/>
                <w:szCs w:val="24"/>
              </w:rPr>
            </w:pPr>
          </w:p>
          <w:p w:rsidR="00DE1F7E" w:rsidRDefault="00DE1F7E" w:rsidP="008D69F0">
            <w:pPr>
              <w:jc w:val="both"/>
              <w:rPr>
                <w:b/>
                <w:color w:val="000000"/>
                <w:sz w:val="24"/>
                <w:szCs w:val="24"/>
              </w:rPr>
            </w:pPr>
            <w:r>
              <w:rPr>
                <w:b/>
                <w:color w:val="000000"/>
                <w:sz w:val="24"/>
                <w:szCs w:val="24"/>
              </w:rPr>
              <w:t xml:space="preserve">15.02. Подизање Првог српског устанка ,Дан државности </w:t>
            </w:r>
          </w:p>
          <w:p w:rsidR="008D69F0" w:rsidRDefault="008D69F0" w:rsidP="008D69F0">
            <w:pPr>
              <w:jc w:val="both"/>
              <w:rPr>
                <w:b/>
                <w:color w:val="000000"/>
                <w:sz w:val="24"/>
                <w:szCs w:val="24"/>
              </w:rPr>
            </w:pPr>
          </w:p>
          <w:p w:rsidR="00DE1F7E" w:rsidRDefault="00DE1F7E" w:rsidP="008D69F0">
            <w:pPr>
              <w:jc w:val="both"/>
              <w:rPr>
                <w:b/>
                <w:color w:val="000000"/>
                <w:sz w:val="24"/>
                <w:szCs w:val="24"/>
              </w:rPr>
            </w:pPr>
            <w:r>
              <w:rPr>
                <w:b/>
                <w:color w:val="000000"/>
                <w:sz w:val="24"/>
                <w:szCs w:val="24"/>
              </w:rPr>
              <w:t xml:space="preserve">Април - Други српски устанак </w:t>
            </w:r>
          </w:p>
          <w:p w:rsidR="00DE1F7E" w:rsidRDefault="00DE1F7E" w:rsidP="008D69F0">
            <w:pPr>
              <w:jc w:val="both"/>
              <w:rPr>
                <w:b/>
                <w:color w:val="000000"/>
                <w:sz w:val="24"/>
                <w:szCs w:val="24"/>
              </w:rPr>
            </w:pPr>
            <w:r>
              <w:rPr>
                <w:b/>
                <w:color w:val="000000"/>
                <w:sz w:val="24"/>
                <w:szCs w:val="24"/>
              </w:rPr>
              <w:t xml:space="preserve">21.09- Међународни дан мира </w:t>
            </w:r>
          </w:p>
          <w:p w:rsidR="00DE1F7E" w:rsidRDefault="00DE1F7E" w:rsidP="008D69F0">
            <w:pPr>
              <w:jc w:val="both"/>
              <w:rPr>
                <w:b/>
                <w:color w:val="000000"/>
                <w:sz w:val="24"/>
                <w:szCs w:val="24"/>
              </w:rPr>
            </w:pPr>
            <w:r>
              <w:rPr>
                <w:b/>
                <w:color w:val="000000"/>
                <w:sz w:val="24"/>
                <w:szCs w:val="24"/>
              </w:rPr>
              <w:t>21.10-Дан сећања на жртве Другог светског рата</w:t>
            </w:r>
          </w:p>
          <w:p w:rsidR="00DE1F7E" w:rsidRDefault="00DE1F7E" w:rsidP="008D69F0">
            <w:pPr>
              <w:jc w:val="both"/>
              <w:rPr>
                <w:b/>
                <w:color w:val="000000"/>
                <w:sz w:val="24"/>
                <w:szCs w:val="24"/>
              </w:rPr>
            </w:pPr>
            <w:r>
              <w:rPr>
                <w:b/>
                <w:color w:val="000000"/>
                <w:sz w:val="24"/>
                <w:szCs w:val="24"/>
              </w:rPr>
              <w:t xml:space="preserve">24.10 Дан уједењих нација </w:t>
            </w:r>
          </w:p>
          <w:p w:rsidR="00DE1F7E" w:rsidRDefault="00DE1F7E" w:rsidP="008D69F0">
            <w:pPr>
              <w:jc w:val="both"/>
              <w:rPr>
                <w:b/>
                <w:color w:val="000000"/>
                <w:sz w:val="24"/>
                <w:szCs w:val="24"/>
              </w:rPr>
            </w:pPr>
            <w:r>
              <w:rPr>
                <w:b/>
                <w:color w:val="000000"/>
                <w:sz w:val="24"/>
                <w:szCs w:val="24"/>
              </w:rPr>
              <w:t xml:space="preserve">11.11. Дан примирја у Првом светском рату </w:t>
            </w:r>
          </w:p>
          <w:p w:rsidR="00DE1F7E" w:rsidRDefault="00DE1F7E" w:rsidP="008D69F0">
            <w:pPr>
              <w:jc w:val="both"/>
              <w:rPr>
                <w:b/>
                <w:color w:val="000000"/>
                <w:sz w:val="24"/>
                <w:szCs w:val="24"/>
              </w:rPr>
            </w:pPr>
          </w:p>
          <w:p w:rsidR="00DE1F7E" w:rsidRDefault="00DE1F7E" w:rsidP="00DE1F7E">
            <w:pPr>
              <w:numPr>
                <w:ilvl w:val="0"/>
                <w:numId w:val="81"/>
              </w:numPr>
              <w:jc w:val="both"/>
              <w:rPr>
                <w:b/>
                <w:color w:val="000000"/>
                <w:sz w:val="24"/>
                <w:szCs w:val="24"/>
              </w:rPr>
            </w:pPr>
            <w:r>
              <w:rPr>
                <w:b/>
                <w:color w:val="000000"/>
                <w:sz w:val="24"/>
                <w:szCs w:val="24"/>
              </w:rPr>
              <w:t xml:space="preserve">05 -Дан победе над фашизмом </w:t>
            </w:r>
          </w:p>
          <w:p w:rsidR="00DE1F7E" w:rsidRDefault="00DE1F7E" w:rsidP="008D69F0">
            <w:pPr>
              <w:jc w:val="both"/>
              <w:rPr>
                <w:b/>
                <w:color w:val="000000"/>
                <w:sz w:val="24"/>
                <w:szCs w:val="24"/>
              </w:rPr>
            </w:pPr>
          </w:p>
          <w:p w:rsidR="00DE1F7E" w:rsidRDefault="00DE1F7E" w:rsidP="008D69F0">
            <w:pPr>
              <w:jc w:val="both"/>
              <w:rPr>
                <w:b/>
                <w:color w:val="000000"/>
                <w:sz w:val="24"/>
                <w:szCs w:val="24"/>
              </w:rPr>
            </w:pPr>
          </w:p>
          <w:p w:rsidR="00DE1F7E" w:rsidRDefault="00DE1F7E" w:rsidP="008D69F0">
            <w:pPr>
              <w:jc w:val="both"/>
              <w:rPr>
                <w:b/>
                <w:color w:val="000000"/>
                <w:sz w:val="24"/>
                <w:szCs w:val="24"/>
              </w:rPr>
            </w:pPr>
          </w:p>
          <w:p w:rsidR="00DE1F7E" w:rsidRDefault="00DE1F7E" w:rsidP="008D69F0">
            <w:pPr>
              <w:jc w:val="both"/>
              <w:rPr>
                <w:b/>
                <w:color w:val="000000"/>
                <w:sz w:val="24"/>
                <w:szCs w:val="24"/>
              </w:rPr>
            </w:pPr>
          </w:p>
          <w:p w:rsidR="00DE1F7E" w:rsidRDefault="00DE1F7E" w:rsidP="008D69F0">
            <w:pPr>
              <w:jc w:val="both"/>
              <w:rPr>
                <w:b/>
                <w:color w:val="000000"/>
                <w:sz w:val="24"/>
                <w:szCs w:val="24"/>
              </w:rPr>
            </w:pPr>
            <w:r>
              <w:rPr>
                <w:b/>
                <w:color w:val="000000"/>
                <w:sz w:val="24"/>
                <w:szCs w:val="24"/>
              </w:rPr>
              <w:t>Ресурси школе који се користе за реализацију садржаја</w:t>
            </w:r>
          </w:p>
          <w:p w:rsidR="00DE1F7E" w:rsidRDefault="00DE1F7E" w:rsidP="008D69F0">
            <w:pPr>
              <w:jc w:val="both"/>
              <w:rPr>
                <w:bCs/>
                <w:color w:val="000000"/>
                <w:sz w:val="24"/>
                <w:szCs w:val="24"/>
              </w:rPr>
            </w:pPr>
            <w:r>
              <w:rPr>
                <w:bCs/>
                <w:color w:val="000000"/>
                <w:sz w:val="24"/>
                <w:szCs w:val="24"/>
              </w:rPr>
              <w:t xml:space="preserve">Школска библиотека ,интренет кабинет , школски педагог ,школски психолог </w:t>
            </w:r>
          </w:p>
          <w:p w:rsidR="00DE1F7E" w:rsidRDefault="00DE1F7E" w:rsidP="008D69F0">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DE1F7E" w:rsidRDefault="00DE1F7E" w:rsidP="008D69F0">
            <w:pPr>
              <w:jc w:val="both"/>
              <w:rPr>
                <w:bCs/>
                <w:color w:val="000000"/>
                <w:sz w:val="24"/>
                <w:szCs w:val="24"/>
              </w:rPr>
            </w:pPr>
            <w:r>
              <w:rPr>
                <w:bCs/>
                <w:color w:val="000000"/>
                <w:sz w:val="24"/>
                <w:szCs w:val="24"/>
              </w:rPr>
              <w:t>Народна библиотека Бранко Миљковић гаџин Хан</w:t>
            </w:r>
          </w:p>
          <w:p w:rsidR="00DE1F7E" w:rsidRDefault="00DE1F7E" w:rsidP="008D69F0">
            <w:pPr>
              <w:jc w:val="both"/>
              <w:rPr>
                <w:b/>
                <w:sz w:val="24"/>
                <w:szCs w:val="24"/>
              </w:rPr>
            </w:pPr>
            <w:r>
              <w:rPr>
                <w:b/>
                <w:color w:val="000000"/>
                <w:sz w:val="24"/>
                <w:szCs w:val="24"/>
              </w:rPr>
              <w:t>Међупредметне компетенције које се остварују</w:t>
            </w:r>
          </w:p>
          <w:p w:rsidR="00DE1F7E" w:rsidRDefault="00DE1F7E" w:rsidP="008D69F0">
            <w:pPr>
              <w:spacing w:line="360" w:lineRule="auto"/>
              <w:rPr>
                <w:sz w:val="24"/>
                <w:szCs w:val="24"/>
              </w:rPr>
            </w:pPr>
            <w:r>
              <w:rPr>
                <w:sz w:val="24"/>
                <w:szCs w:val="24"/>
              </w:rPr>
              <w:t xml:space="preserve">Рад са подацима и информацијама , компетенција за учења , естетска компетенција ,решавање проблема , дигитална компетенција ,сарадња </w:t>
            </w:r>
          </w:p>
        </w:tc>
        <w:tc>
          <w:tcPr>
            <w:tcW w:w="1650" w:type="pct"/>
          </w:tcPr>
          <w:p w:rsidR="00DE1F7E" w:rsidRPr="00DE1F7E" w:rsidRDefault="00DE1F7E" w:rsidP="008D69F0">
            <w:pPr>
              <w:spacing w:before="170"/>
              <w:jc w:val="both"/>
              <w:rPr>
                <w:sz w:val="24"/>
                <w:szCs w:val="24"/>
              </w:rPr>
            </w:pPr>
            <w:r>
              <w:rPr>
                <w:bCs/>
                <w:color w:val="000000"/>
                <w:sz w:val="24"/>
                <w:szCs w:val="24"/>
              </w:rPr>
              <w:lastRenderedPageBreak/>
              <w:t>Начини и поступци праћења напредовање ученика: (методе и технике оцењивања-вредновање остварености исхода. </w:t>
            </w:r>
          </w:p>
          <w:p w:rsidR="00DE1F7E" w:rsidRDefault="00DE1F7E" w:rsidP="008D69F0">
            <w:pPr>
              <w:spacing w:line="360" w:lineRule="auto"/>
              <w:rPr>
                <w:sz w:val="24"/>
                <w:szCs w:val="24"/>
              </w:rPr>
            </w:pPr>
            <w:r>
              <w:rPr>
                <w:rFonts w:ascii="Segoe UI Semilight" w:eastAsia="SimSun" w:hAnsi="Segoe UI Semilight" w:cs="Segoe UI Semilight"/>
                <w:sz w:val="24"/>
                <w:szCs w:val="24"/>
              </w:rPr>
              <w:t>Усмена и писмена провера постигнућа ученика, вођење педагошке документације</w:t>
            </w:r>
            <w:r>
              <w:rPr>
                <w:rFonts w:ascii="SimSun" w:eastAsia="SimSun" w:hAnsi="SimSun" w:cs="SimSun"/>
                <w:sz w:val="24"/>
                <w:szCs w:val="24"/>
              </w:rPr>
              <w:t>.</w:t>
            </w:r>
          </w:p>
        </w:tc>
      </w:tr>
    </w:tbl>
    <w:p w:rsidR="00DE1F7E" w:rsidRPr="00DE1F7E" w:rsidRDefault="00DE1F7E"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833793" w:rsidRPr="00363AC7" w:rsidRDefault="00833793"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lastRenderedPageBreak/>
        <w:t>ДОПУНСКА НАСТАВА БИОЛОГИЈА</w:t>
      </w:r>
    </w:p>
    <w:p w:rsidR="00833793" w:rsidRDefault="00833793" w:rsidP="00833793">
      <w:pPr>
        <w:spacing w:line="360" w:lineRule="auto"/>
        <w:rPr>
          <w:rFonts w:ascii="Times New Roman" w:hAnsi="Times New Roman" w:cs="Times New Roman"/>
          <w:sz w:val="24"/>
          <w:szCs w:val="24"/>
        </w:rPr>
      </w:pPr>
      <w:r>
        <w:rPr>
          <w:rFonts w:ascii="Times New Roman" w:hAnsi="Times New Roman" w:cs="Times New Roman"/>
          <w:sz w:val="24"/>
          <w:szCs w:val="24"/>
        </w:rPr>
        <w:t>Назив предмета: Допунска настава - биологија</w:t>
      </w:r>
    </w:p>
    <w:p w:rsidR="00833793" w:rsidRDefault="00833793" w:rsidP="00833793">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tbl>
      <w:tblPr>
        <w:tblStyle w:val="TableGrid0"/>
        <w:tblW w:w="5000" w:type="pct"/>
        <w:tblLook w:val="04A0"/>
      </w:tblPr>
      <w:tblGrid>
        <w:gridCol w:w="3379"/>
        <w:gridCol w:w="6518"/>
        <w:gridCol w:w="4278"/>
      </w:tblGrid>
      <w:tr w:rsidR="00833793" w:rsidTr="00833793">
        <w:tc>
          <w:tcPr>
            <w:tcW w:w="1192" w:type="pct"/>
          </w:tcPr>
          <w:p w:rsidR="00833793" w:rsidRDefault="00833793" w:rsidP="00833793">
            <w:pPr>
              <w:rPr>
                <w:sz w:val="24"/>
                <w:szCs w:val="24"/>
              </w:rPr>
            </w:pPr>
            <w:r>
              <w:rPr>
                <w:sz w:val="24"/>
                <w:szCs w:val="24"/>
              </w:rPr>
              <w:t>ОБЛАСТ/ТЕМА</w:t>
            </w:r>
          </w:p>
          <w:p w:rsidR="00833793" w:rsidRDefault="00833793" w:rsidP="00833793">
            <w:pPr>
              <w:rPr>
                <w:sz w:val="24"/>
                <w:szCs w:val="24"/>
              </w:rPr>
            </w:pPr>
          </w:p>
        </w:tc>
        <w:tc>
          <w:tcPr>
            <w:tcW w:w="2299" w:type="pct"/>
          </w:tcPr>
          <w:p w:rsidR="00833793" w:rsidRDefault="00833793" w:rsidP="00833793">
            <w:pPr>
              <w:rPr>
                <w:sz w:val="24"/>
                <w:szCs w:val="24"/>
              </w:rPr>
            </w:pPr>
            <w:r>
              <w:rPr>
                <w:sz w:val="24"/>
                <w:szCs w:val="24"/>
              </w:rPr>
              <w:t>НАЧИНИ И ПОСТУПЦИ ОСТВАРИВАЊА ПРОГРАМА НАСТАВЕ И УЧЕЊА</w:t>
            </w:r>
          </w:p>
        </w:tc>
        <w:tc>
          <w:tcPr>
            <w:tcW w:w="1509" w:type="pct"/>
          </w:tcPr>
          <w:p w:rsidR="00833793" w:rsidRDefault="00833793" w:rsidP="00833793">
            <w:pPr>
              <w:rPr>
                <w:sz w:val="24"/>
                <w:szCs w:val="24"/>
              </w:rPr>
            </w:pPr>
            <w:r>
              <w:rPr>
                <w:sz w:val="24"/>
                <w:szCs w:val="24"/>
              </w:rPr>
              <w:t>ПЛАН ЕВАЛУАЦИЈЕ(Начин провере остварености исхода, формативно и сумативно оцењивање)</w:t>
            </w:r>
          </w:p>
        </w:tc>
      </w:tr>
      <w:tr w:rsidR="00833793" w:rsidTr="00833793">
        <w:tc>
          <w:tcPr>
            <w:tcW w:w="1192" w:type="pct"/>
          </w:tcPr>
          <w:p w:rsidR="00833793" w:rsidRDefault="00833793" w:rsidP="00833793">
            <w:pPr>
              <w:rPr>
                <w:rFonts w:eastAsia="SimSun"/>
                <w:b/>
                <w:bCs/>
                <w:u w:val="single"/>
              </w:rPr>
            </w:pPr>
            <w:r>
              <w:rPr>
                <w:rFonts w:eastAsia="SimSun"/>
                <w:b/>
                <w:bCs/>
                <w:sz w:val="22"/>
                <w:szCs w:val="22"/>
                <w:u w:val="single"/>
              </w:rPr>
              <w:t>Пети, шести, седми и осми разред</w:t>
            </w:r>
          </w:p>
          <w:p w:rsidR="00833793" w:rsidRDefault="00833793" w:rsidP="00833793">
            <w:pPr>
              <w:rPr>
                <w:rFonts w:eastAsia="SimSun"/>
              </w:rPr>
            </w:pPr>
          </w:p>
          <w:p w:rsidR="00833793" w:rsidRDefault="00833793" w:rsidP="00833793">
            <w:pPr>
              <w:numPr>
                <w:ilvl w:val="0"/>
                <w:numId w:val="43"/>
              </w:numPr>
              <w:rPr>
                <w:rFonts w:eastAsia="SimSun"/>
                <w:b/>
                <w:bCs/>
              </w:rPr>
            </w:pPr>
            <w:r>
              <w:rPr>
                <w:rFonts w:eastAsia="SimSun"/>
                <w:b/>
                <w:bCs/>
                <w:sz w:val="22"/>
                <w:szCs w:val="22"/>
              </w:rPr>
              <w:t>ПОРЕКЛО И РАЗНОВРСНОСТ ЖИВОГ СВЕТА</w:t>
            </w:r>
          </w:p>
          <w:p w:rsidR="00833793" w:rsidRDefault="00833793" w:rsidP="00833793">
            <w:pPr>
              <w:numPr>
                <w:ilvl w:val="0"/>
                <w:numId w:val="43"/>
              </w:numPr>
              <w:rPr>
                <w:b/>
                <w:bCs/>
              </w:rPr>
            </w:pPr>
            <w:r>
              <w:rPr>
                <w:b/>
                <w:bCs/>
                <w:sz w:val="22"/>
                <w:szCs w:val="22"/>
              </w:rPr>
              <w:t>ЈЕДИНСТВО ГРАЂЕ И ФУНКЦИЈЕ КАО ОСНОВА ЖИВОТА</w:t>
            </w:r>
          </w:p>
          <w:p w:rsidR="00833793" w:rsidRDefault="00833793" w:rsidP="00833793">
            <w:pPr>
              <w:numPr>
                <w:ilvl w:val="0"/>
                <w:numId w:val="43"/>
              </w:numPr>
              <w:rPr>
                <w:b/>
                <w:bCs/>
              </w:rPr>
            </w:pPr>
            <w:r>
              <w:rPr>
                <w:b/>
                <w:bCs/>
                <w:sz w:val="22"/>
                <w:szCs w:val="22"/>
              </w:rPr>
              <w:t>НАСЛЕЂИВАЊЕ И ЕВОЛУЦИЈА</w:t>
            </w:r>
          </w:p>
          <w:p w:rsidR="00833793" w:rsidRDefault="00833793" w:rsidP="00833793">
            <w:pPr>
              <w:numPr>
                <w:ilvl w:val="0"/>
                <w:numId w:val="43"/>
              </w:numPr>
              <w:rPr>
                <w:b/>
                <w:bCs/>
              </w:rPr>
            </w:pPr>
            <w:r>
              <w:rPr>
                <w:b/>
                <w:bCs/>
                <w:sz w:val="22"/>
                <w:szCs w:val="22"/>
              </w:rPr>
              <w:t xml:space="preserve"> ЖИВОТ У ЕКОСИСТЕМУ</w:t>
            </w:r>
          </w:p>
          <w:p w:rsidR="00833793" w:rsidRDefault="00833793" w:rsidP="00833793">
            <w:pPr>
              <w:numPr>
                <w:ilvl w:val="0"/>
                <w:numId w:val="43"/>
              </w:numPr>
              <w:rPr>
                <w:b/>
              </w:rPr>
            </w:pPr>
            <w:r>
              <w:rPr>
                <w:b/>
                <w:bCs/>
                <w:sz w:val="22"/>
                <w:szCs w:val="22"/>
              </w:rPr>
              <w:t>ЧОВЕК И ЗДРАВЉЕ</w:t>
            </w:r>
          </w:p>
        </w:tc>
        <w:tc>
          <w:tcPr>
            <w:tcW w:w="2299" w:type="pct"/>
          </w:tcPr>
          <w:p w:rsidR="00833793" w:rsidRDefault="00833793" w:rsidP="00833793">
            <w:pPr>
              <w:rPr>
                <w:rFonts w:eastAsia="SimSun"/>
                <w:sz w:val="24"/>
                <w:szCs w:val="24"/>
              </w:rPr>
            </w:pPr>
            <w:r>
              <w:rPr>
                <w:rFonts w:eastAsia="SimSun"/>
                <w:sz w:val="24"/>
                <w:szCs w:val="24"/>
              </w:rPr>
              <w:t xml:space="preserve"> </w:t>
            </w:r>
          </w:p>
          <w:p w:rsidR="00833793" w:rsidRDefault="00833793" w:rsidP="00833793">
            <w:pPr>
              <w:rPr>
                <w:sz w:val="24"/>
                <w:szCs w:val="24"/>
              </w:rPr>
            </w:pPr>
            <w:r>
              <w:rPr>
                <w:sz w:val="24"/>
                <w:szCs w:val="24"/>
              </w:rPr>
              <w:t>Током реализације наставе и учења допунске наставе у зависности од садржаја и метода рада могуће активности наставника су: пише, скицира, објашњава, сумира, излаже, усмерава, демонстрира, презентује. Могуће активности ученика: дефинише, бира, понавља, тумачи, препознаје, описује, поставља питања, самостално уочава појаве и процесе у природи.</w:t>
            </w:r>
          </w:p>
          <w:p w:rsidR="00833793" w:rsidRDefault="00833793" w:rsidP="00833793">
            <w:pPr>
              <w:jc w:val="both"/>
              <w:rPr>
                <w:bCs/>
                <w:color w:val="000000"/>
                <w:sz w:val="24"/>
                <w:szCs w:val="24"/>
              </w:rPr>
            </w:pPr>
            <w:r>
              <w:rPr>
                <w:b/>
                <w:color w:val="000000"/>
                <w:sz w:val="24"/>
                <w:szCs w:val="24"/>
              </w:rPr>
              <w:t>Облици наставе</w:t>
            </w:r>
            <w:r>
              <w:rPr>
                <w:bCs/>
                <w:color w:val="000000"/>
                <w:sz w:val="24"/>
                <w:szCs w:val="24"/>
              </w:rPr>
              <w:t>:</w:t>
            </w:r>
          </w:p>
          <w:p w:rsidR="00833793" w:rsidRDefault="00833793" w:rsidP="00833793">
            <w:pPr>
              <w:jc w:val="both"/>
              <w:rPr>
                <w:bCs/>
                <w:color w:val="000000"/>
                <w:sz w:val="24"/>
                <w:szCs w:val="24"/>
              </w:rPr>
            </w:pPr>
          </w:p>
          <w:p w:rsidR="00833793" w:rsidRDefault="00833793" w:rsidP="00833793">
            <w:pPr>
              <w:rPr>
                <w:sz w:val="24"/>
                <w:szCs w:val="24"/>
              </w:rPr>
            </w:pPr>
            <w:r>
              <w:rPr>
                <w:color w:val="000000"/>
                <w:sz w:val="24"/>
                <w:szCs w:val="24"/>
              </w:rPr>
              <w:t>- редовна настава, </w:t>
            </w:r>
          </w:p>
          <w:p w:rsidR="00833793" w:rsidRDefault="00833793" w:rsidP="00833793">
            <w:pPr>
              <w:rPr>
                <w:sz w:val="24"/>
                <w:szCs w:val="24"/>
              </w:rPr>
            </w:pPr>
            <w:r>
              <w:rPr>
                <w:color w:val="000000"/>
                <w:sz w:val="24"/>
                <w:szCs w:val="24"/>
              </w:rPr>
              <w:t>- хибридна настава,</w:t>
            </w:r>
          </w:p>
          <w:p w:rsidR="00833793" w:rsidRDefault="00833793" w:rsidP="00833793">
            <w:pPr>
              <w:rPr>
                <w:sz w:val="24"/>
                <w:szCs w:val="24"/>
              </w:rPr>
            </w:pPr>
            <w:r>
              <w:rPr>
                <w:color w:val="000000"/>
                <w:sz w:val="24"/>
                <w:szCs w:val="24"/>
              </w:rPr>
              <w:t>- онлајн настава, ако одређене околности то захтевају,</w:t>
            </w:r>
          </w:p>
          <w:p w:rsidR="00833793" w:rsidRDefault="00833793" w:rsidP="00833793">
            <w:pPr>
              <w:spacing w:before="170"/>
              <w:rPr>
                <w:sz w:val="24"/>
                <w:szCs w:val="24"/>
              </w:rPr>
            </w:pPr>
            <w:r>
              <w:rPr>
                <w:color w:val="000000"/>
                <w:sz w:val="24"/>
                <w:szCs w:val="24"/>
              </w:rPr>
              <w:t xml:space="preserve">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w:t>
            </w:r>
          </w:p>
          <w:p w:rsidR="00833793" w:rsidRDefault="00833793" w:rsidP="00833793">
            <w:pPr>
              <w:spacing w:before="170"/>
              <w:rPr>
                <w:sz w:val="24"/>
                <w:szCs w:val="24"/>
              </w:rPr>
            </w:pPr>
            <w:r>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833793" w:rsidRDefault="00833793" w:rsidP="00833793">
            <w:pPr>
              <w:jc w:val="both"/>
              <w:rPr>
                <w:bCs/>
                <w:color w:val="000000"/>
                <w:sz w:val="24"/>
                <w:szCs w:val="24"/>
              </w:rPr>
            </w:pPr>
          </w:p>
          <w:p w:rsidR="00833793" w:rsidRDefault="00833793" w:rsidP="00833793">
            <w:pPr>
              <w:jc w:val="both"/>
              <w:rPr>
                <w:rFonts w:eastAsia="SimSun"/>
                <w:sz w:val="24"/>
                <w:szCs w:val="24"/>
              </w:rPr>
            </w:pPr>
          </w:p>
          <w:p w:rsidR="00833793" w:rsidRDefault="00833793" w:rsidP="00833793">
            <w:pPr>
              <w:jc w:val="both"/>
              <w:rPr>
                <w:b/>
                <w:color w:val="000000"/>
                <w:sz w:val="24"/>
                <w:szCs w:val="24"/>
              </w:rPr>
            </w:pPr>
            <w:r>
              <w:rPr>
                <w:b/>
                <w:color w:val="000000"/>
                <w:sz w:val="24"/>
                <w:szCs w:val="24"/>
              </w:rPr>
              <w:t>Методе рада:</w:t>
            </w:r>
          </w:p>
          <w:p w:rsidR="00833793" w:rsidRDefault="00833793" w:rsidP="00833793">
            <w:pPr>
              <w:jc w:val="both"/>
              <w:rPr>
                <w:b/>
                <w:color w:val="000000"/>
                <w:sz w:val="24"/>
                <w:szCs w:val="24"/>
              </w:rPr>
            </w:pPr>
          </w:p>
          <w:p w:rsidR="00833793" w:rsidRDefault="00833793" w:rsidP="00833793">
            <w:pPr>
              <w:jc w:val="both"/>
              <w:rPr>
                <w:b/>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833793" w:rsidRDefault="00833793" w:rsidP="00833793">
            <w:pPr>
              <w:rPr>
                <w:rFonts w:eastAsia="SimSun"/>
                <w:sz w:val="24"/>
                <w:szCs w:val="24"/>
              </w:rPr>
            </w:pPr>
            <w:r>
              <w:rPr>
                <w:rFonts w:eastAsia="SimSun"/>
                <w:sz w:val="24"/>
                <w:szCs w:val="24"/>
              </w:rPr>
              <w:t xml:space="preserve">Вербално-текстуална: усмено излагање, разговор, читање и рад на тексту, писање. </w:t>
            </w:r>
          </w:p>
          <w:p w:rsidR="00833793" w:rsidRDefault="00833793" w:rsidP="00833793">
            <w:pPr>
              <w:rPr>
                <w:b/>
                <w:color w:val="000000"/>
                <w:sz w:val="24"/>
                <w:szCs w:val="24"/>
              </w:rPr>
            </w:pPr>
            <w:r>
              <w:rPr>
                <w:rFonts w:eastAsia="SimSun"/>
                <w:sz w:val="24"/>
                <w:szCs w:val="24"/>
              </w:rPr>
              <w:t>-демонстративно-илустративна: експериментални рад, демонстрација фотографијом, шемом, сликом, рачунаром.</w:t>
            </w:r>
          </w:p>
          <w:p w:rsidR="00833793" w:rsidRDefault="00833793" w:rsidP="00833793">
            <w:pPr>
              <w:jc w:val="both"/>
              <w:rPr>
                <w:b/>
                <w:color w:val="000000"/>
                <w:sz w:val="24"/>
                <w:szCs w:val="24"/>
              </w:rPr>
            </w:pPr>
          </w:p>
          <w:p w:rsidR="00833793" w:rsidRDefault="00833793" w:rsidP="00833793">
            <w:pPr>
              <w:jc w:val="both"/>
              <w:rPr>
                <w:b/>
                <w:color w:val="000000"/>
                <w:sz w:val="24"/>
                <w:szCs w:val="24"/>
              </w:rPr>
            </w:pPr>
          </w:p>
          <w:p w:rsidR="00833793" w:rsidRDefault="00833793" w:rsidP="00833793">
            <w:pPr>
              <w:jc w:val="both"/>
              <w:rPr>
                <w:b/>
                <w:sz w:val="24"/>
                <w:szCs w:val="24"/>
              </w:rPr>
            </w:pPr>
            <w:r>
              <w:rPr>
                <w:b/>
                <w:color w:val="000000"/>
                <w:sz w:val="24"/>
                <w:szCs w:val="24"/>
              </w:rPr>
              <w:t>Наставна средства</w:t>
            </w:r>
            <w:r>
              <w:rPr>
                <w:b/>
                <w:sz w:val="24"/>
                <w:szCs w:val="24"/>
              </w:rPr>
              <w:t>:</w:t>
            </w:r>
          </w:p>
          <w:p w:rsidR="00833793" w:rsidRDefault="00833793" w:rsidP="00833793">
            <w:pPr>
              <w:jc w:val="both"/>
              <w:rPr>
                <w:b/>
                <w:sz w:val="24"/>
                <w:szCs w:val="24"/>
              </w:rPr>
            </w:pPr>
          </w:p>
          <w:p w:rsidR="00833793" w:rsidRDefault="00833793" w:rsidP="00833793">
            <w:pPr>
              <w:jc w:val="both"/>
              <w:rPr>
                <w:bCs/>
                <w:color w:val="000000"/>
                <w:sz w:val="24"/>
                <w:szCs w:val="24"/>
              </w:rPr>
            </w:pPr>
            <w:r>
              <w:rPr>
                <w:bCs/>
                <w:color w:val="000000"/>
                <w:sz w:val="24"/>
                <w:szCs w:val="24"/>
              </w:rPr>
              <w:t>Изабрани уџбеник биологије за дату школску годину, наставни материјали које припрема сам наставник сходно потребама ученика и степену њиховог напредовања .</w:t>
            </w:r>
          </w:p>
          <w:p w:rsidR="00833793" w:rsidRDefault="00833793" w:rsidP="00833793">
            <w:pPr>
              <w:jc w:val="center"/>
              <w:rPr>
                <w:bCs/>
                <w:color w:val="000000"/>
                <w:sz w:val="24"/>
                <w:szCs w:val="24"/>
              </w:rPr>
            </w:pPr>
          </w:p>
          <w:p w:rsidR="00833793" w:rsidRDefault="00833793" w:rsidP="00833793">
            <w:pPr>
              <w:jc w:val="center"/>
              <w:rPr>
                <w:bCs/>
                <w:color w:val="000000"/>
                <w:sz w:val="24"/>
                <w:szCs w:val="24"/>
              </w:rPr>
            </w:pPr>
          </w:p>
          <w:p w:rsidR="00833793" w:rsidRDefault="00833793" w:rsidP="00833793">
            <w:pPr>
              <w:jc w:val="both"/>
              <w:rPr>
                <w:b/>
                <w:color w:val="000000"/>
                <w:sz w:val="24"/>
                <w:szCs w:val="24"/>
              </w:rPr>
            </w:pPr>
            <w:r>
              <w:rPr>
                <w:b/>
                <w:color w:val="000000"/>
                <w:sz w:val="24"/>
                <w:szCs w:val="24"/>
              </w:rPr>
              <w:t>Активности/стратегије за мотивисање ученика</w:t>
            </w:r>
          </w:p>
          <w:p w:rsidR="00833793" w:rsidRDefault="00833793" w:rsidP="00833793">
            <w:pPr>
              <w:jc w:val="both"/>
              <w:rPr>
                <w:b/>
                <w:color w:val="000000"/>
                <w:sz w:val="24"/>
                <w:szCs w:val="24"/>
              </w:rPr>
            </w:pPr>
          </w:p>
          <w:p w:rsidR="00833793" w:rsidRDefault="00833793" w:rsidP="00833793">
            <w:pPr>
              <w:rPr>
                <w:sz w:val="24"/>
                <w:szCs w:val="24"/>
              </w:rPr>
            </w:pPr>
            <w:r>
              <w:rPr>
                <w:sz w:val="24"/>
                <w:szCs w:val="24"/>
              </w:rPr>
              <w:t>Ученике мотивишемо прилагођавањем задатака према његовим тренутним могућностима и постепеним повећањем захтева и сложености задатака, слободом избора садржаја или активности, повратном информацијом која се односи на процес учења.</w:t>
            </w:r>
          </w:p>
          <w:p w:rsidR="00833793" w:rsidRDefault="00833793" w:rsidP="00833793">
            <w:pPr>
              <w:tabs>
                <w:tab w:val="left" w:pos="184"/>
              </w:tabs>
              <w:rPr>
                <w:sz w:val="24"/>
                <w:szCs w:val="24"/>
              </w:rPr>
            </w:pPr>
            <w:r>
              <w:rPr>
                <w:sz w:val="24"/>
                <w:szCs w:val="24"/>
              </w:rPr>
              <w:br/>
              <w:t xml:space="preserve"> </w:t>
            </w:r>
          </w:p>
          <w:p w:rsidR="00833793" w:rsidRDefault="00833793" w:rsidP="00833793">
            <w:pPr>
              <w:jc w:val="both"/>
              <w:rPr>
                <w:b/>
                <w:color w:val="000000"/>
                <w:sz w:val="24"/>
                <w:szCs w:val="24"/>
              </w:rPr>
            </w:pPr>
          </w:p>
          <w:p w:rsidR="00833793" w:rsidRDefault="00833793" w:rsidP="00833793">
            <w:pPr>
              <w:jc w:val="center"/>
              <w:rPr>
                <w:b/>
                <w:color w:val="000000"/>
                <w:sz w:val="24"/>
                <w:szCs w:val="24"/>
              </w:rPr>
            </w:pPr>
          </w:p>
          <w:p w:rsidR="00833793" w:rsidRDefault="00833793" w:rsidP="00833793">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833793" w:rsidRDefault="00833793" w:rsidP="00833793">
            <w:pPr>
              <w:jc w:val="both"/>
              <w:rPr>
                <w:sz w:val="24"/>
                <w:szCs w:val="24"/>
              </w:rPr>
            </w:pPr>
          </w:p>
          <w:p w:rsidR="00833793" w:rsidRDefault="00833793" w:rsidP="00833793">
            <w:pPr>
              <w:rPr>
                <w:sz w:val="24"/>
                <w:szCs w:val="24"/>
              </w:rPr>
            </w:pPr>
            <w:r>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материјала за рад, </w:t>
            </w:r>
          </w:p>
          <w:p w:rsidR="00833793" w:rsidRDefault="00833793" w:rsidP="00833793">
            <w:pPr>
              <w:rPr>
                <w:sz w:val="24"/>
                <w:szCs w:val="24"/>
              </w:rPr>
            </w:pPr>
            <w:r>
              <w:rPr>
                <w:rFonts w:eastAsia="SimSun"/>
                <w:color w:val="000000"/>
                <w:sz w:val="24"/>
                <w:szCs w:val="24"/>
                <w:lang w:eastAsia="zh-CN"/>
              </w:rPr>
              <w:t xml:space="preserve">прилагођавање задатака, начина и врста оцењивања, домаћих...) </w:t>
            </w:r>
          </w:p>
          <w:p w:rsidR="00833793" w:rsidRDefault="00833793" w:rsidP="00833793">
            <w:pPr>
              <w:rPr>
                <w:rFonts w:eastAsia="SimSun"/>
                <w:color w:val="000000"/>
                <w:sz w:val="24"/>
                <w:szCs w:val="24"/>
                <w:lang w:eastAsia="zh-CN"/>
              </w:rPr>
            </w:pPr>
            <w:r>
              <w:rPr>
                <w:rFonts w:eastAsia="SimSun"/>
                <w:color w:val="000000"/>
                <w:sz w:val="24"/>
                <w:szCs w:val="24"/>
                <w:lang w:eastAsia="zh-CN"/>
              </w:rPr>
              <w:t xml:space="preserve">индивидуализација наставе, са ученицима којима је потребна додатна образовна подршка </w:t>
            </w:r>
          </w:p>
          <w:p w:rsidR="00833793" w:rsidRDefault="00833793" w:rsidP="00833793">
            <w:pPr>
              <w:rPr>
                <w:rFonts w:eastAsia="SimSun"/>
                <w:color w:val="000000"/>
                <w:sz w:val="24"/>
                <w:szCs w:val="24"/>
                <w:lang w:eastAsia="zh-CN"/>
              </w:rPr>
            </w:pPr>
            <w:r>
              <w:rPr>
                <w:rFonts w:eastAsia="SimSun"/>
                <w:color w:val="000000"/>
                <w:sz w:val="24"/>
                <w:szCs w:val="24"/>
                <w:lang w:eastAsia="zh-CN"/>
              </w:rPr>
              <w:t>прилагођена дидактичка средства</w:t>
            </w:r>
          </w:p>
          <w:p w:rsidR="00833793" w:rsidRDefault="00833793" w:rsidP="00833793">
            <w:pPr>
              <w:rPr>
                <w:sz w:val="24"/>
                <w:szCs w:val="24"/>
              </w:rPr>
            </w:pPr>
            <w:r>
              <w:rPr>
                <w:rFonts w:eastAsia="SimSun"/>
                <w:color w:val="000000"/>
                <w:sz w:val="24"/>
                <w:szCs w:val="24"/>
                <w:lang w:eastAsia="zh-CN"/>
              </w:rPr>
              <w:t>размена искустава и сарадња са члановима Већа и стручним сарадницима у школи.</w:t>
            </w:r>
          </w:p>
          <w:p w:rsidR="00833793" w:rsidRDefault="00833793" w:rsidP="00833793">
            <w:pPr>
              <w:rPr>
                <w:b/>
                <w:color w:val="000000"/>
                <w:sz w:val="24"/>
                <w:szCs w:val="24"/>
              </w:rPr>
            </w:pPr>
            <w:r>
              <w:rPr>
                <w:rFonts w:eastAsia="SimSun"/>
                <w:color w:val="000000"/>
                <w:sz w:val="24"/>
                <w:szCs w:val="24"/>
                <w:lang w:eastAsia="zh-CN"/>
              </w:rPr>
              <w:t>коришћење вршњачке подршке и помоћи у савладавању програмских садржаја</w:t>
            </w:r>
          </w:p>
          <w:p w:rsidR="00833793" w:rsidRDefault="00833793" w:rsidP="00833793">
            <w:pPr>
              <w:jc w:val="both"/>
              <w:rPr>
                <w:b/>
                <w:color w:val="000000"/>
                <w:sz w:val="24"/>
                <w:szCs w:val="24"/>
              </w:rPr>
            </w:pPr>
          </w:p>
          <w:p w:rsidR="00833793" w:rsidRDefault="00833793" w:rsidP="00833793">
            <w:pPr>
              <w:jc w:val="both"/>
              <w:rPr>
                <w:bCs/>
                <w:color w:val="000000"/>
                <w:sz w:val="24"/>
                <w:szCs w:val="24"/>
              </w:rPr>
            </w:pPr>
          </w:p>
          <w:p w:rsidR="00833793" w:rsidRDefault="00833793" w:rsidP="00833793">
            <w:pPr>
              <w:jc w:val="both"/>
              <w:rPr>
                <w:bCs/>
                <w:color w:val="000000"/>
                <w:sz w:val="24"/>
                <w:szCs w:val="24"/>
              </w:rPr>
            </w:pPr>
          </w:p>
          <w:p w:rsidR="00833793" w:rsidRDefault="00833793" w:rsidP="00833793">
            <w:pPr>
              <w:jc w:val="both"/>
              <w:rPr>
                <w:b/>
                <w:color w:val="000000"/>
                <w:sz w:val="24"/>
                <w:szCs w:val="24"/>
              </w:rPr>
            </w:pPr>
            <w:r>
              <w:rPr>
                <w:b/>
                <w:color w:val="000000"/>
                <w:sz w:val="24"/>
                <w:szCs w:val="24"/>
              </w:rPr>
              <w:t>Ресурси школе који се користе за реализацију садржаја</w:t>
            </w:r>
          </w:p>
          <w:p w:rsidR="00833793" w:rsidRDefault="00833793" w:rsidP="00833793">
            <w:pPr>
              <w:jc w:val="both"/>
              <w:rPr>
                <w:sz w:val="24"/>
                <w:szCs w:val="24"/>
              </w:rPr>
            </w:pPr>
          </w:p>
          <w:p w:rsidR="00833793" w:rsidRDefault="00833793" w:rsidP="00833793">
            <w:pPr>
              <w:jc w:val="both"/>
              <w:rPr>
                <w:sz w:val="24"/>
                <w:szCs w:val="24"/>
              </w:rPr>
            </w:pPr>
            <w:r>
              <w:rPr>
                <w:sz w:val="24"/>
                <w:szCs w:val="24"/>
              </w:rPr>
              <w:t>школска библиотека,</w:t>
            </w:r>
          </w:p>
          <w:p w:rsidR="00833793" w:rsidRDefault="00833793" w:rsidP="00833793">
            <w:pPr>
              <w:jc w:val="both"/>
              <w:rPr>
                <w:sz w:val="24"/>
                <w:szCs w:val="24"/>
              </w:rPr>
            </w:pPr>
            <w:r>
              <w:rPr>
                <w:sz w:val="24"/>
                <w:szCs w:val="24"/>
              </w:rPr>
              <w:t xml:space="preserve">кабинет за информатику, школски педагог, школски психолог, </w:t>
            </w:r>
            <w:r>
              <w:rPr>
                <w:bCs/>
                <w:color w:val="000000"/>
                <w:sz w:val="24"/>
                <w:szCs w:val="24"/>
              </w:rPr>
              <w:t>тематски постери.</w:t>
            </w:r>
          </w:p>
          <w:p w:rsidR="00833793" w:rsidRDefault="00833793" w:rsidP="00833793">
            <w:pPr>
              <w:jc w:val="both"/>
              <w:rPr>
                <w:bCs/>
                <w:color w:val="000000"/>
                <w:sz w:val="24"/>
                <w:szCs w:val="24"/>
              </w:rPr>
            </w:pPr>
          </w:p>
          <w:p w:rsidR="00833793" w:rsidRDefault="00833793" w:rsidP="00833793">
            <w:pPr>
              <w:jc w:val="both"/>
              <w:rPr>
                <w:bCs/>
                <w:color w:val="000000"/>
                <w:sz w:val="24"/>
                <w:szCs w:val="24"/>
              </w:rPr>
            </w:pPr>
          </w:p>
          <w:p w:rsidR="00833793" w:rsidRDefault="00833793" w:rsidP="00833793">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833793" w:rsidRDefault="00833793" w:rsidP="00833793">
            <w:pPr>
              <w:jc w:val="both"/>
              <w:rPr>
                <w:b/>
                <w:color w:val="000000"/>
                <w:sz w:val="24"/>
                <w:szCs w:val="24"/>
              </w:rPr>
            </w:pPr>
          </w:p>
          <w:p w:rsidR="00833793" w:rsidRDefault="00833793" w:rsidP="00833793">
            <w:pPr>
              <w:jc w:val="both"/>
              <w:rPr>
                <w:bCs/>
                <w:color w:val="000000"/>
                <w:sz w:val="24"/>
                <w:szCs w:val="24"/>
              </w:rPr>
            </w:pPr>
            <w:r>
              <w:rPr>
                <w:bCs/>
                <w:color w:val="000000"/>
                <w:sz w:val="24"/>
                <w:szCs w:val="24"/>
              </w:rPr>
              <w:t xml:space="preserve">Дом здравља Гаџин Хан, </w:t>
            </w:r>
          </w:p>
          <w:p w:rsidR="00833793" w:rsidRDefault="00833793" w:rsidP="00833793">
            <w:pPr>
              <w:jc w:val="both"/>
              <w:rPr>
                <w:bCs/>
                <w:color w:val="000000"/>
                <w:sz w:val="24"/>
                <w:szCs w:val="24"/>
              </w:rPr>
            </w:pPr>
            <w:r>
              <w:rPr>
                <w:bCs/>
                <w:color w:val="000000"/>
                <w:sz w:val="24"/>
                <w:szCs w:val="24"/>
              </w:rPr>
              <w:t xml:space="preserve">Народна библиотека “Бранко Миљковић”, </w:t>
            </w:r>
          </w:p>
          <w:p w:rsidR="00833793" w:rsidRDefault="00833793" w:rsidP="00833793">
            <w:pPr>
              <w:jc w:val="both"/>
              <w:rPr>
                <w:bCs/>
                <w:color w:val="000000"/>
                <w:sz w:val="24"/>
                <w:szCs w:val="24"/>
              </w:rPr>
            </w:pPr>
            <w:r>
              <w:rPr>
                <w:bCs/>
                <w:color w:val="000000"/>
                <w:sz w:val="24"/>
                <w:szCs w:val="24"/>
              </w:rPr>
              <w:t>Ветеринарска станица Гаџин Хан,</w:t>
            </w:r>
          </w:p>
          <w:p w:rsidR="00833793" w:rsidRDefault="00833793" w:rsidP="00833793">
            <w:pPr>
              <w:jc w:val="both"/>
              <w:rPr>
                <w:bCs/>
                <w:color w:val="000000"/>
                <w:sz w:val="24"/>
                <w:szCs w:val="24"/>
              </w:rPr>
            </w:pPr>
            <w:r>
              <w:rPr>
                <w:bCs/>
                <w:color w:val="000000"/>
                <w:sz w:val="24"/>
                <w:szCs w:val="24"/>
              </w:rPr>
              <w:t>Ловачко удружење “Заплање”,</w:t>
            </w:r>
          </w:p>
          <w:p w:rsidR="00833793" w:rsidRDefault="00833793" w:rsidP="00833793">
            <w:pPr>
              <w:jc w:val="both"/>
              <w:rPr>
                <w:bCs/>
                <w:color w:val="000000"/>
                <w:sz w:val="24"/>
                <w:szCs w:val="24"/>
              </w:rPr>
            </w:pPr>
            <w:r>
              <w:rPr>
                <w:bCs/>
                <w:color w:val="000000"/>
                <w:sz w:val="24"/>
                <w:szCs w:val="24"/>
              </w:rPr>
              <w:lastRenderedPageBreak/>
              <w:t>Црвени крст Гаџин Хан,</w:t>
            </w:r>
          </w:p>
          <w:p w:rsidR="00833793" w:rsidRDefault="00833793" w:rsidP="00833793">
            <w:pPr>
              <w:jc w:val="both"/>
              <w:rPr>
                <w:bCs/>
                <w:color w:val="000000"/>
                <w:sz w:val="24"/>
                <w:szCs w:val="24"/>
              </w:rPr>
            </w:pPr>
            <w:r>
              <w:rPr>
                <w:bCs/>
                <w:color w:val="000000"/>
                <w:sz w:val="24"/>
                <w:szCs w:val="24"/>
              </w:rPr>
              <w:t>Шумско газдинство.</w:t>
            </w:r>
          </w:p>
          <w:p w:rsidR="00833793" w:rsidRDefault="00833793" w:rsidP="00833793">
            <w:pPr>
              <w:jc w:val="both"/>
              <w:rPr>
                <w:b/>
                <w:color w:val="000000"/>
                <w:sz w:val="24"/>
                <w:szCs w:val="24"/>
              </w:rPr>
            </w:pPr>
          </w:p>
          <w:p w:rsidR="00833793" w:rsidRDefault="00833793" w:rsidP="00833793">
            <w:pPr>
              <w:jc w:val="both"/>
              <w:rPr>
                <w:b/>
                <w:color w:val="000000"/>
                <w:sz w:val="24"/>
                <w:szCs w:val="24"/>
              </w:rPr>
            </w:pPr>
            <w:r>
              <w:rPr>
                <w:b/>
                <w:color w:val="000000"/>
                <w:sz w:val="24"/>
                <w:szCs w:val="24"/>
              </w:rPr>
              <w:t>Међупредметне компетенције које се остварују:</w:t>
            </w:r>
          </w:p>
          <w:p w:rsidR="00833793" w:rsidRDefault="00833793" w:rsidP="00833793">
            <w:pPr>
              <w:jc w:val="both"/>
              <w:rPr>
                <w:b/>
                <w:color w:val="000000"/>
                <w:sz w:val="24"/>
                <w:szCs w:val="24"/>
              </w:rPr>
            </w:pPr>
          </w:p>
          <w:p w:rsidR="00833793" w:rsidRDefault="00833793" w:rsidP="00833793">
            <w:pPr>
              <w:numPr>
                <w:ilvl w:val="0"/>
                <w:numId w:val="44"/>
              </w:numPr>
              <w:rPr>
                <w:sz w:val="24"/>
                <w:szCs w:val="24"/>
                <w:lang w:val="sr-Cyrl-CS"/>
              </w:rPr>
            </w:pPr>
            <w:r>
              <w:rPr>
                <w:sz w:val="24"/>
                <w:szCs w:val="24"/>
              </w:rPr>
              <w:t>К</w:t>
            </w:r>
            <w:r>
              <w:rPr>
                <w:sz w:val="24"/>
                <w:szCs w:val="24"/>
                <w:lang w:val="sr-Cyrl-CS"/>
              </w:rPr>
              <w:t>о</w:t>
            </w:r>
            <w:r>
              <w:rPr>
                <w:sz w:val="24"/>
                <w:szCs w:val="24"/>
              </w:rPr>
              <w:t>мпетенција за учење</w:t>
            </w:r>
          </w:p>
          <w:p w:rsidR="00833793" w:rsidRDefault="00833793" w:rsidP="00833793">
            <w:pPr>
              <w:numPr>
                <w:ilvl w:val="0"/>
                <w:numId w:val="44"/>
              </w:numPr>
              <w:rPr>
                <w:sz w:val="24"/>
                <w:szCs w:val="24"/>
                <w:lang w:val="sr-Cyrl-CS"/>
              </w:rPr>
            </w:pPr>
            <w:r>
              <w:rPr>
                <w:sz w:val="24"/>
                <w:szCs w:val="24"/>
              </w:rPr>
              <w:t>Естетичка компетенција</w:t>
            </w:r>
          </w:p>
          <w:p w:rsidR="00833793" w:rsidRDefault="00833793" w:rsidP="00833793">
            <w:pPr>
              <w:numPr>
                <w:ilvl w:val="0"/>
                <w:numId w:val="44"/>
              </w:numPr>
              <w:rPr>
                <w:sz w:val="24"/>
                <w:szCs w:val="24"/>
                <w:lang w:val="sr-Cyrl-CS"/>
              </w:rPr>
            </w:pPr>
            <w:r>
              <w:rPr>
                <w:sz w:val="24"/>
                <w:szCs w:val="24"/>
              </w:rPr>
              <w:t>Комуникација</w:t>
            </w:r>
          </w:p>
          <w:p w:rsidR="00833793" w:rsidRDefault="00833793" w:rsidP="00833793">
            <w:pPr>
              <w:numPr>
                <w:ilvl w:val="0"/>
                <w:numId w:val="44"/>
              </w:numPr>
              <w:rPr>
                <w:sz w:val="24"/>
                <w:szCs w:val="24"/>
              </w:rPr>
            </w:pPr>
            <w:r>
              <w:rPr>
                <w:sz w:val="24"/>
                <w:szCs w:val="24"/>
              </w:rPr>
              <w:t xml:space="preserve">Одговоран однос према околини </w:t>
            </w:r>
          </w:p>
          <w:p w:rsidR="00833793" w:rsidRDefault="00833793" w:rsidP="00833793">
            <w:pPr>
              <w:numPr>
                <w:ilvl w:val="0"/>
                <w:numId w:val="44"/>
              </w:numPr>
              <w:rPr>
                <w:sz w:val="24"/>
                <w:szCs w:val="24"/>
              </w:rPr>
            </w:pPr>
            <w:r>
              <w:rPr>
                <w:sz w:val="24"/>
                <w:szCs w:val="24"/>
              </w:rPr>
              <w:t>Одговоран однос према здрављу</w:t>
            </w:r>
          </w:p>
          <w:p w:rsidR="00833793" w:rsidRDefault="00833793" w:rsidP="00833793">
            <w:pPr>
              <w:numPr>
                <w:ilvl w:val="0"/>
                <w:numId w:val="44"/>
              </w:numPr>
              <w:rPr>
                <w:sz w:val="24"/>
                <w:szCs w:val="24"/>
                <w:lang w:val="sr-Cyrl-CS"/>
              </w:rPr>
            </w:pPr>
            <w:r>
              <w:rPr>
                <w:sz w:val="24"/>
                <w:szCs w:val="24"/>
              </w:rPr>
              <w:t>Рад са подацима и информацијама</w:t>
            </w:r>
          </w:p>
          <w:p w:rsidR="00833793" w:rsidRDefault="00833793" w:rsidP="00833793">
            <w:pPr>
              <w:numPr>
                <w:ilvl w:val="0"/>
                <w:numId w:val="44"/>
              </w:numPr>
              <w:rPr>
                <w:sz w:val="24"/>
                <w:szCs w:val="24"/>
                <w:lang w:val="sr-Cyrl-CS"/>
              </w:rPr>
            </w:pPr>
            <w:r>
              <w:rPr>
                <w:sz w:val="24"/>
                <w:szCs w:val="24"/>
              </w:rPr>
              <w:t>Решавање проблема</w:t>
            </w:r>
          </w:p>
          <w:p w:rsidR="00833793" w:rsidRDefault="00833793" w:rsidP="00833793">
            <w:pPr>
              <w:numPr>
                <w:ilvl w:val="0"/>
                <w:numId w:val="44"/>
              </w:numPr>
              <w:rPr>
                <w:sz w:val="24"/>
                <w:szCs w:val="24"/>
                <w:lang w:val="sr-Cyrl-CS"/>
              </w:rPr>
            </w:pPr>
            <w:r>
              <w:rPr>
                <w:sz w:val="24"/>
                <w:szCs w:val="24"/>
              </w:rPr>
              <w:t>сарадња</w:t>
            </w:r>
          </w:p>
          <w:p w:rsidR="00833793" w:rsidRDefault="00833793" w:rsidP="00833793">
            <w:pPr>
              <w:numPr>
                <w:ilvl w:val="0"/>
                <w:numId w:val="44"/>
              </w:numPr>
              <w:rPr>
                <w:sz w:val="24"/>
                <w:szCs w:val="24"/>
              </w:rPr>
            </w:pPr>
            <w:r>
              <w:rPr>
                <w:sz w:val="24"/>
                <w:szCs w:val="24"/>
              </w:rPr>
              <w:t>Дигитална компетенција</w:t>
            </w:r>
          </w:p>
          <w:p w:rsidR="00833793" w:rsidRDefault="00833793" w:rsidP="00833793">
            <w:pPr>
              <w:numPr>
                <w:ilvl w:val="0"/>
                <w:numId w:val="44"/>
              </w:numPr>
              <w:rPr>
                <w:sz w:val="24"/>
                <w:szCs w:val="24"/>
              </w:rPr>
            </w:pPr>
            <w:r>
              <w:rPr>
                <w:rFonts w:eastAsia="SimSun"/>
                <w:sz w:val="24"/>
                <w:szCs w:val="24"/>
              </w:rPr>
              <w:t>Одговорно учешће у демократском друштву</w:t>
            </w:r>
          </w:p>
          <w:p w:rsidR="00833793" w:rsidRDefault="00833793" w:rsidP="00833793">
            <w:pPr>
              <w:numPr>
                <w:ilvl w:val="0"/>
                <w:numId w:val="44"/>
              </w:numPr>
              <w:rPr>
                <w:sz w:val="24"/>
                <w:szCs w:val="24"/>
              </w:rPr>
            </w:pPr>
            <w:r>
              <w:rPr>
                <w:rFonts w:eastAsia="SimSun"/>
                <w:sz w:val="24"/>
                <w:szCs w:val="24"/>
              </w:rPr>
              <w:t>Практична примена усвојеног знања</w:t>
            </w:r>
          </w:p>
          <w:p w:rsidR="00833793" w:rsidRDefault="00833793" w:rsidP="00833793">
            <w:pPr>
              <w:rPr>
                <w:sz w:val="24"/>
                <w:szCs w:val="24"/>
              </w:rPr>
            </w:pPr>
          </w:p>
        </w:tc>
        <w:tc>
          <w:tcPr>
            <w:tcW w:w="1509" w:type="pct"/>
          </w:tcPr>
          <w:p w:rsidR="00833793" w:rsidRPr="00833793" w:rsidRDefault="00833793" w:rsidP="00833793">
            <w:pPr>
              <w:spacing w:before="170"/>
              <w:jc w:val="both"/>
              <w:rPr>
                <w:bCs/>
                <w:i/>
                <w:iCs/>
                <w:color w:val="FF0000"/>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833793" w:rsidRDefault="00833793" w:rsidP="00833793">
            <w:pPr>
              <w:pStyle w:val="ListParagraph"/>
              <w:ind w:left="0"/>
              <w:rPr>
                <w:sz w:val="24"/>
                <w:szCs w:val="24"/>
              </w:rPr>
            </w:pPr>
            <w:r>
              <w:rPr>
                <w:sz w:val="24"/>
                <w:szCs w:val="24"/>
              </w:rPr>
              <w:t xml:space="preserve"> </w:t>
            </w:r>
          </w:p>
          <w:p w:rsidR="00833793" w:rsidRDefault="00833793" w:rsidP="00833793">
            <w:pPr>
              <w:pStyle w:val="ListParagraph"/>
              <w:ind w:left="0"/>
              <w:rPr>
                <w:sz w:val="24"/>
                <w:szCs w:val="24"/>
              </w:rPr>
            </w:pPr>
          </w:p>
          <w:p w:rsidR="00833793" w:rsidRDefault="00833793" w:rsidP="00833793">
            <w:pPr>
              <w:rPr>
                <w:rFonts w:eastAsia="SimSun"/>
                <w:sz w:val="24"/>
                <w:szCs w:val="24"/>
              </w:rPr>
            </w:pPr>
            <w:r>
              <w:rPr>
                <w:rFonts w:eastAsia="SimSun"/>
                <w:sz w:val="24"/>
                <w:szCs w:val="24"/>
              </w:rPr>
              <w:t>Наставник бележи и прати оствареност исхода и напредак ученика</w:t>
            </w:r>
          </w:p>
          <w:p w:rsidR="00833793" w:rsidRDefault="00833793" w:rsidP="00833793">
            <w:pPr>
              <w:rPr>
                <w:sz w:val="24"/>
                <w:szCs w:val="24"/>
              </w:rPr>
            </w:pPr>
            <w:r>
              <w:rPr>
                <w:rFonts w:eastAsia="SimSun"/>
                <w:sz w:val="24"/>
                <w:szCs w:val="24"/>
              </w:rPr>
              <w:t xml:space="preserve"> – усмена и писмена провера достигнућа, вођење педагошке свеске.</w:t>
            </w:r>
          </w:p>
        </w:tc>
      </w:tr>
    </w:tbl>
    <w:p w:rsidR="00833793" w:rsidRDefault="00833793" w:rsidP="00833793">
      <w:pPr>
        <w:spacing w:line="360" w:lineRule="auto"/>
        <w:rPr>
          <w:rFonts w:ascii="Times New Roman" w:hAnsi="Times New Roman" w:cs="Times New Roman"/>
          <w:sz w:val="24"/>
          <w:szCs w:val="24"/>
        </w:rPr>
      </w:pPr>
    </w:p>
    <w:p w:rsidR="00833793" w:rsidRPr="00363AC7" w:rsidRDefault="00833793" w:rsidP="00833793">
      <w:pPr>
        <w:spacing w:line="360" w:lineRule="auto"/>
        <w:jc w:val="center"/>
        <w:rPr>
          <w:rFonts w:ascii="Times New Roman" w:hAnsi="Times New Roman" w:cs="Times New Roman"/>
          <w:b/>
          <w:sz w:val="24"/>
          <w:szCs w:val="24"/>
        </w:rPr>
      </w:pPr>
      <w:r w:rsidRPr="00363AC7">
        <w:rPr>
          <w:rFonts w:ascii="Times New Roman" w:hAnsi="Times New Roman" w:cs="Times New Roman"/>
          <w:b/>
          <w:sz w:val="24"/>
          <w:szCs w:val="24"/>
        </w:rPr>
        <w:t>ДОПУНСКА НАСТАВА ФИЗИКА</w:t>
      </w:r>
    </w:p>
    <w:p w:rsidR="00833793" w:rsidRPr="006F20D4" w:rsidRDefault="00833793" w:rsidP="0083379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Допунска настава физике 6. разред</w:t>
      </w:r>
    </w:p>
    <w:p w:rsidR="00833793" w:rsidRDefault="00833793" w:rsidP="00833793">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Циљ дoпунскe нaстaвe je дa учeник, уз дoдaтну пoмoћ нaстaвникa, стeкнe минимум oснoвних знaњa из сaдржaja кoje прeдвиђa прoгрaм наставе и учења у шестом рaзрeду.</w:t>
      </w:r>
    </w:p>
    <w:p w:rsidR="00833793" w:rsidRDefault="00833793" w:rsidP="00833793">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Током реализације наставе и учења допунске наставе у зависности од садржаја и метода рада могуће активности наставника су: пише, скицира, објашњава, сумира, излаже, усмерава, демонстрира, презентује.. Могуће активности ученика: дефинише, бира, понавља, тумачи, препознаје, описује, поставља питања. Дати број часова допунске наставе је орјентациони и зависи од потреба ученика и може варирати.</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Наставне теме: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1.Увод </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2.Кретање,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Сила,</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Мерење,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5.Маса и густина,</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Притисак</w:t>
      </w:r>
    </w:p>
    <w:p w:rsidR="00833793" w:rsidRPr="006F20D4" w:rsidRDefault="00833793" w:rsidP="0083379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Допунска настава физике 7. разред</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Наставне теме: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Сила и кретање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Кретање тело под дејством силе теже. Силе трења</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Равнотежа тела</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Снага</w:t>
      </w:r>
    </w:p>
    <w:p w:rsidR="00833793" w:rsidRP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Топлотне појаве</w:t>
      </w:r>
    </w:p>
    <w:p w:rsidR="00833793" w:rsidRPr="006F20D4" w:rsidRDefault="00833793" w:rsidP="0083379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Допунска настава физике 8. разред</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Наставне теме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Осцилаторно и таласно кретање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2.Светлосне појаве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Електрично поље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Електрична струја</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Магнетно поље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Елементи атомске и нуклеарне физике</w:t>
      </w:r>
    </w:p>
    <w:p w:rsidR="00833793" w:rsidRDefault="00833793" w:rsidP="0083379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Физика и савремени свет</w:t>
      </w:r>
    </w:p>
    <w:p w:rsidR="00833793" w:rsidRPr="00363AC7" w:rsidRDefault="00833793" w:rsidP="00833793">
      <w:pPr>
        <w:spacing w:line="240" w:lineRule="auto"/>
        <w:jc w:val="center"/>
        <w:rPr>
          <w:rFonts w:ascii="Times New Roman" w:hAnsi="Times New Roman" w:cs="Times New Roman"/>
          <w:b/>
          <w:sz w:val="24"/>
          <w:szCs w:val="24"/>
        </w:rPr>
      </w:pPr>
      <w:r w:rsidRPr="00363AC7">
        <w:rPr>
          <w:rFonts w:ascii="Times New Roman" w:hAnsi="Times New Roman" w:cs="Times New Roman"/>
          <w:b/>
          <w:sz w:val="24"/>
          <w:szCs w:val="24"/>
        </w:rPr>
        <w:t>ДОПУНСКА НАСТАВА ХЕМИЈА</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За ученике који имају тешкоће у раду и учењу и који заостају у савлађивању плана наставе и учења, школа организује допунски образовно-васпитни рад.</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Циљеви допунске наставе:</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Усвајање наставих садржаја које ученици нису усвојили током редовне наставе.</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Усвајање наставних садржаја предвиђених планом наставе и учења на основном нивоу.</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Увежбавање и понављање стечених знања и вештина и давање упутства за свладавање потешкоћа у учењу.</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Пружање индивидуалне помоћи ученицима у учењу и бољем разумевању наставних садржаја.</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Посебно помоћи ученицима који раде по прилагођеном програму.</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Пружање помоћи ученицима који због болести, слабог преџнања или из било ког другог разлога нису усвојили одређени наставни садржај.</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 Омогућити да ученик кроз вежбу овлада, како теоријским, тако и практичним делом градива у оквиру својих могућности.</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lastRenderedPageBreak/>
        <w:t>- Развијање самопоуздања и редовног учења и вежбања и јачање мотивације ученика.</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Основни задатак допунске наставе је прилагођавање (индивидуализација) наставних садржаја одређеног предмета ученицима који из било ког разлога имају тешкоћа у савладавању програма како би им се омогућило усвајање програма и развој њихових способности.</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Начин остваривања програма:</w:t>
      </w:r>
    </w:p>
    <w:p w:rsidR="00833793" w:rsidRPr="00833793" w:rsidRDefault="00833793" w:rsidP="00833793">
      <w:pPr>
        <w:spacing w:line="240" w:lineRule="auto"/>
        <w:jc w:val="both"/>
        <w:rPr>
          <w:rFonts w:ascii="Times New Roman" w:hAnsi="Times New Roman" w:cs="Times New Roman"/>
          <w:sz w:val="24"/>
          <w:szCs w:val="24"/>
        </w:rPr>
      </w:pPr>
      <w:r w:rsidRPr="00833793">
        <w:rPr>
          <w:rFonts w:ascii="Times New Roman" w:eastAsia="Calibri" w:hAnsi="Times New Roman" w:cs="Times New Roman"/>
          <w:sz w:val="24"/>
          <w:szCs w:val="24"/>
        </w:rPr>
        <w:t>Извршиће се благовремена идентификација ученика за које је потребно организовати допунску наставу. Одељењско веће и сви наставници ће пратити потребе за допунским радом, предлагати ученике, предмете, број часова и анализирати квалитет рада у допунској настави. Са ученицима ће се обавити разговори да би се утврдило на које  тешкоће и проблеме наилазе у учењу. Индивидуално ће се радити са ученицима у зависности од тога које су његове потребе. Сваком ученику ће се дати упутство како да учи, на шта треба да обратити посебну пажњу, биће упознати са техникама и методама учења. Ученици ће добити додатна објашњења у циљу што бољег схватања садржаја. Ученицима ће се давати задаци који су посебно припремљени, радиће се групно, тимски, индивидуално. Понављањем и проверавањем стећиће се увид у то како су ученици научили и схватили образовне-васпитне садржаје.</w:t>
      </w:r>
    </w:p>
    <w:p w:rsidR="00833793" w:rsidRPr="00833793" w:rsidRDefault="00833793" w:rsidP="00833793">
      <w:pPr>
        <w:jc w:val="center"/>
        <w:rPr>
          <w:rFonts w:ascii="Times New Roman" w:hAnsi="Times New Roman" w:cs="Times New Roman"/>
          <w:sz w:val="24"/>
          <w:szCs w:val="24"/>
        </w:rPr>
      </w:pPr>
    </w:p>
    <w:p w:rsidR="00833793"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t>ДОДАТНА НАСТАВА</w:t>
      </w:r>
    </w:p>
    <w:p w:rsidR="00363AC7" w:rsidRPr="00363AC7" w:rsidRDefault="00363AC7" w:rsidP="00363AC7">
      <w:pPr>
        <w:pStyle w:val="font8"/>
        <w:spacing w:before="0" w:beforeAutospacing="0" w:after="0" w:afterAutospacing="0"/>
        <w:ind w:firstLine="720"/>
        <w:jc w:val="both"/>
        <w:textAlignment w:val="baseline"/>
      </w:pPr>
      <w:r w:rsidRPr="00363AC7">
        <w:t>Додатна настава је намењена свим ученицима, а посебно онима који показују интересовање за одређене теме или научне области и дисциплине недовољно заступљене у образовном програму. На додатним часовима може да се излази и ван оквира и захтева предметног наставног програма.</w:t>
      </w:r>
    </w:p>
    <w:p w:rsidR="00363AC7" w:rsidRPr="00363AC7" w:rsidRDefault="00363AC7" w:rsidP="00363AC7">
      <w:pPr>
        <w:pStyle w:val="font8"/>
        <w:spacing w:before="0" w:beforeAutospacing="0" w:after="0" w:afterAutospacing="0"/>
        <w:jc w:val="both"/>
        <w:textAlignment w:val="baseline"/>
      </w:pPr>
      <w:r w:rsidRPr="00363AC7">
        <w:t> </w:t>
      </w:r>
    </w:p>
    <w:p w:rsidR="00363AC7" w:rsidRPr="00363AC7" w:rsidRDefault="00363AC7" w:rsidP="00363AC7">
      <w:pPr>
        <w:pStyle w:val="font8"/>
        <w:spacing w:before="0" w:beforeAutospacing="0" w:after="0" w:afterAutospacing="0"/>
        <w:ind w:firstLine="720"/>
        <w:jc w:val="both"/>
        <w:textAlignment w:val="baseline"/>
      </w:pPr>
      <w:r w:rsidRPr="00363AC7">
        <w:t>На додатној настави се, лакше него на допунској, комбинују ученици различитих узраста, а могућност њиховог комбиновања у мањим групама, у којима се често ради и на додатној, као и на допунској настави, практично су неограничене. Ређе се дешава, али није искључено, да се у додатну наставу укључи и цело одељење. Пошто је тешко замислити тако висок степен подударности спонтано насталих интересовања ученика, овакви случајеви се са сигурношћу могу приписати изузетно квалитетном раду наставника, који је код својих ученика успео да развије слична и јака интересовања, упркос многобројним индивидуалним разликама међу њима.</w:t>
      </w:r>
    </w:p>
    <w:p w:rsidR="00363AC7" w:rsidRDefault="00363AC7"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57114" w:rsidRDefault="00357114"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357114" w:rsidRPr="00363AC7" w:rsidRDefault="00357114" w:rsidP="003B5B0A">
      <w:pPr>
        <w:spacing w:before="100" w:beforeAutospacing="1" w:after="100" w:afterAutospacing="1" w:line="240" w:lineRule="auto"/>
        <w:jc w:val="center"/>
        <w:outlineLvl w:val="1"/>
        <w:rPr>
          <w:rFonts w:ascii="Times New Roman" w:eastAsia="SimSun" w:hAnsi="Times New Roman" w:cs="Times New Roman"/>
          <w:b/>
          <w:sz w:val="24"/>
          <w:szCs w:val="24"/>
        </w:rPr>
      </w:pPr>
    </w:p>
    <w:p w:rsidR="005F6C6F" w:rsidRPr="00357114" w:rsidRDefault="005F6C6F"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63AC7">
        <w:rPr>
          <w:rFonts w:ascii="Times New Roman" w:eastAsia="SimSun" w:hAnsi="Times New Roman" w:cs="Times New Roman"/>
          <w:b/>
          <w:sz w:val="24"/>
          <w:szCs w:val="24"/>
        </w:rPr>
        <w:lastRenderedPageBreak/>
        <w:t>ДОДАТНА НАСТАВА СРПСКИ ЈЕЗИК</w:t>
      </w:r>
      <w:r w:rsidR="00357114">
        <w:rPr>
          <w:rFonts w:ascii="Times New Roman" w:eastAsia="SimSun" w:hAnsi="Times New Roman" w:cs="Times New Roman"/>
          <w:b/>
          <w:sz w:val="24"/>
          <w:szCs w:val="24"/>
        </w:rPr>
        <w:t xml:space="preserve"> 5-8</w:t>
      </w:r>
    </w:p>
    <w:tbl>
      <w:tblPr>
        <w:tblStyle w:val="TableGrid0"/>
        <w:tblW w:w="5000" w:type="pct"/>
        <w:tblLook w:val="04A0"/>
      </w:tblPr>
      <w:tblGrid>
        <w:gridCol w:w="1082"/>
        <w:gridCol w:w="6209"/>
        <w:gridCol w:w="1503"/>
        <w:gridCol w:w="5381"/>
      </w:tblGrid>
      <w:tr w:rsidR="005F6C6F" w:rsidTr="005F6C6F">
        <w:trPr>
          <w:trHeight w:val="447"/>
        </w:trPr>
        <w:tc>
          <w:tcPr>
            <w:tcW w:w="5000" w:type="pct"/>
            <w:gridSpan w:val="4"/>
            <w:shd w:val="clear" w:color="auto" w:fill="D9D9D9" w:themeFill="background1" w:themeFillShade="D9"/>
            <w:vAlign w:val="center"/>
          </w:tcPr>
          <w:p w:rsidR="005F6C6F" w:rsidRDefault="005F6C6F" w:rsidP="00C6743C">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5F6C6F" w:rsidTr="005F6C6F">
        <w:trPr>
          <w:trHeight w:val="397"/>
        </w:trPr>
        <w:tc>
          <w:tcPr>
            <w:tcW w:w="2572"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Разред</w:t>
            </w:r>
          </w:p>
        </w:tc>
        <w:tc>
          <w:tcPr>
            <w:tcW w:w="2428" w:type="pct"/>
            <w:gridSpan w:val="2"/>
            <w:vAlign w:val="center"/>
          </w:tcPr>
          <w:p w:rsidR="005F6C6F" w:rsidRPr="00BB068A" w:rsidRDefault="005F6C6F" w:rsidP="00C6743C">
            <w:pPr>
              <w:jc w:val="center"/>
              <w:rPr>
                <w:sz w:val="24"/>
                <w:szCs w:val="24"/>
              </w:rPr>
            </w:pPr>
            <w:r>
              <w:rPr>
                <w:sz w:val="24"/>
                <w:szCs w:val="24"/>
              </w:rPr>
              <w:t>V</w:t>
            </w:r>
          </w:p>
        </w:tc>
      </w:tr>
      <w:tr w:rsidR="005F6C6F" w:rsidTr="005F6C6F">
        <w:tc>
          <w:tcPr>
            <w:tcW w:w="5000" w:type="pct"/>
            <w:gridSpan w:val="4"/>
          </w:tcPr>
          <w:p w:rsidR="005F6C6F" w:rsidRDefault="005F6C6F" w:rsidP="00C6743C">
            <w:pPr>
              <w:jc w:val="both"/>
              <w:rPr>
                <w:b/>
                <w:sz w:val="24"/>
                <w:szCs w:val="24"/>
              </w:rPr>
            </w:pPr>
          </w:p>
          <w:p w:rsidR="005F6C6F" w:rsidRDefault="005F6C6F" w:rsidP="00C6743C">
            <w:pPr>
              <w:jc w:val="both"/>
              <w:rPr>
                <w:sz w:val="24"/>
                <w:szCs w:val="24"/>
              </w:rPr>
            </w:pPr>
            <w:r w:rsidRPr="001B6C0E">
              <w:rPr>
                <w:b/>
                <w:sz w:val="24"/>
                <w:szCs w:val="24"/>
              </w:rPr>
              <w:t>Циљ:</w:t>
            </w:r>
            <w:r w:rsidRPr="001B6C0E">
              <w:rPr>
                <w:sz w:val="24"/>
                <w:szCs w:val="24"/>
              </w:rPr>
              <w:t xml:space="preserve"> </w:t>
            </w:r>
            <w:r w:rsidRPr="007157FC">
              <w:rPr>
                <w:sz w:val="24"/>
                <w:szCs w:val="24"/>
              </w:rPr>
              <w:t>Циљ додатног рада из српског језика је развијање стваралачких навика, проширивање сазнања из језика и књижевности, функционално повезивање садржаја из књижевности са историјским и филмским делима на узрасном нивоу заинтересованих ученика.</w:t>
            </w:r>
          </w:p>
          <w:p w:rsidR="005F6C6F" w:rsidRPr="00E3097D" w:rsidRDefault="005F6C6F" w:rsidP="00C6743C">
            <w:pPr>
              <w:jc w:val="both"/>
              <w:rPr>
                <w:sz w:val="24"/>
                <w:szCs w:val="24"/>
              </w:rPr>
            </w:pPr>
          </w:p>
        </w:tc>
      </w:tr>
      <w:tr w:rsidR="005F6C6F" w:rsidTr="005F6C6F">
        <w:trPr>
          <w:trHeight w:val="576"/>
        </w:trPr>
        <w:tc>
          <w:tcPr>
            <w:tcW w:w="5000" w:type="pct"/>
            <w:gridSpan w:val="4"/>
            <w:shd w:val="clear" w:color="auto" w:fill="D9D9D9" w:themeFill="background1" w:themeFillShade="D9"/>
            <w:vAlign w:val="center"/>
          </w:tcPr>
          <w:p w:rsidR="005F6C6F" w:rsidRPr="00E3097D" w:rsidRDefault="005F6C6F" w:rsidP="00C6743C">
            <w:pPr>
              <w:jc w:val="center"/>
              <w:rPr>
                <w:b/>
                <w:sz w:val="24"/>
                <w:szCs w:val="24"/>
              </w:rPr>
            </w:pPr>
            <w:r w:rsidRPr="001B6C0E">
              <w:rPr>
                <w:b/>
                <w:sz w:val="24"/>
                <w:szCs w:val="24"/>
              </w:rPr>
              <w:t>Задаци</w:t>
            </w:r>
          </w:p>
        </w:tc>
      </w:tr>
      <w:tr w:rsidR="005F6C6F" w:rsidTr="005F6C6F">
        <w:tc>
          <w:tcPr>
            <w:tcW w:w="5000" w:type="pct"/>
            <w:gridSpan w:val="4"/>
          </w:tcPr>
          <w:p w:rsidR="005F6C6F" w:rsidRDefault="005F6C6F" w:rsidP="00C6743C">
            <w:pPr>
              <w:rPr>
                <w:b/>
                <w:sz w:val="24"/>
                <w:szCs w:val="24"/>
              </w:rPr>
            </w:pPr>
          </w:p>
          <w:p w:rsidR="005F6C6F" w:rsidRDefault="005F6C6F" w:rsidP="00C6743C">
            <w:pPr>
              <w:rPr>
                <w:b/>
                <w:sz w:val="24"/>
                <w:szCs w:val="24"/>
              </w:rPr>
            </w:pPr>
            <w:r w:rsidRPr="001B6C0E">
              <w:rPr>
                <w:b/>
                <w:sz w:val="24"/>
                <w:szCs w:val="24"/>
              </w:rPr>
              <w:t xml:space="preserve">Ученик треба да: </w:t>
            </w:r>
          </w:p>
          <w:p w:rsidR="005F6C6F" w:rsidRPr="00E3097D" w:rsidRDefault="005F6C6F" w:rsidP="00C6743C">
            <w:pPr>
              <w:rPr>
                <w:b/>
                <w:sz w:val="24"/>
                <w:szCs w:val="24"/>
              </w:rPr>
            </w:pPr>
          </w:p>
          <w:p w:rsidR="005F6C6F" w:rsidRPr="007157FC" w:rsidRDefault="005F6C6F" w:rsidP="005F6C6F">
            <w:pPr>
              <w:pStyle w:val="ListParagraph"/>
              <w:numPr>
                <w:ilvl w:val="0"/>
                <w:numId w:val="72"/>
              </w:numPr>
              <w:spacing w:line="360" w:lineRule="auto"/>
              <w:rPr>
                <w:sz w:val="24"/>
                <w:szCs w:val="24"/>
              </w:rPr>
            </w:pPr>
            <w:r w:rsidRPr="007157FC">
              <w:rPr>
                <w:sz w:val="24"/>
                <w:szCs w:val="24"/>
              </w:rPr>
              <w:t>примењује научено градиво о врстама речи;</w:t>
            </w:r>
          </w:p>
          <w:p w:rsidR="005F6C6F" w:rsidRPr="007157FC" w:rsidRDefault="005F6C6F" w:rsidP="005F6C6F">
            <w:pPr>
              <w:pStyle w:val="ListParagraph"/>
              <w:numPr>
                <w:ilvl w:val="0"/>
                <w:numId w:val="72"/>
              </w:numPr>
              <w:spacing w:line="360" w:lineRule="auto"/>
              <w:rPr>
                <w:sz w:val="24"/>
                <w:szCs w:val="24"/>
              </w:rPr>
            </w:pPr>
            <w:r w:rsidRPr="007157FC">
              <w:rPr>
                <w:sz w:val="24"/>
                <w:szCs w:val="24"/>
              </w:rPr>
              <w:t>научи да користи истраживачки дух при састављању реченица и текстова;</w:t>
            </w:r>
          </w:p>
          <w:p w:rsidR="005F6C6F" w:rsidRPr="007157FC" w:rsidRDefault="005F6C6F" w:rsidP="005F6C6F">
            <w:pPr>
              <w:pStyle w:val="ListParagraph"/>
              <w:numPr>
                <w:ilvl w:val="0"/>
                <w:numId w:val="72"/>
              </w:numPr>
              <w:spacing w:line="360" w:lineRule="auto"/>
              <w:rPr>
                <w:sz w:val="24"/>
                <w:szCs w:val="24"/>
              </w:rPr>
            </w:pPr>
            <w:r w:rsidRPr="007157FC">
              <w:rPr>
                <w:sz w:val="24"/>
                <w:szCs w:val="24"/>
              </w:rPr>
              <w:t>научи да врши избор лирских и епских дела којих нема у програму и да чита и тумачи изабрана дела;</w:t>
            </w:r>
          </w:p>
          <w:p w:rsidR="005F6C6F" w:rsidRPr="007157FC" w:rsidRDefault="005F6C6F" w:rsidP="005F6C6F">
            <w:pPr>
              <w:pStyle w:val="ListParagraph"/>
              <w:numPr>
                <w:ilvl w:val="0"/>
                <w:numId w:val="72"/>
              </w:numPr>
              <w:spacing w:line="360" w:lineRule="auto"/>
              <w:rPr>
                <w:sz w:val="24"/>
                <w:szCs w:val="24"/>
              </w:rPr>
            </w:pPr>
            <w:r w:rsidRPr="007157FC">
              <w:rPr>
                <w:sz w:val="24"/>
                <w:szCs w:val="24"/>
              </w:rPr>
              <w:t>препознаје и тумачи особине лирске и епске поезије;</w:t>
            </w:r>
          </w:p>
          <w:p w:rsidR="005F6C6F" w:rsidRPr="007157FC" w:rsidRDefault="005F6C6F" w:rsidP="005F6C6F">
            <w:pPr>
              <w:pStyle w:val="ListParagraph"/>
              <w:numPr>
                <w:ilvl w:val="0"/>
                <w:numId w:val="72"/>
              </w:numPr>
              <w:spacing w:line="360" w:lineRule="auto"/>
              <w:rPr>
                <w:sz w:val="24"/>
                <w:szCs w:val="24"/>
              </w:rPr>
            </w:pPr>
            <w:r w:rsidRPr="007157FC">
              <w:rPr>
                <w:sz w:val="24"/>
                <w:szCs w:val="24"/>
              </w:rPr>
              <w:t>зна и тумачи стилске фигуре;</w:t>
            </w:r>
          </w:p>
          <w:p w:rsidR="005F6C6F" w:rsidRPr="007157FC" w:rsidRDefault="005F6C6F" w:rsidP="005F6C6F">
            <w:pPr>
              <w:pStyle w:val="ListParagraph"/>
              <w:numPr>
                <w:ilvl w:val="0"/>
                <w:numId w:val="72"/>
              </w:numPr>
              <w:spacing w:line="360" w:lineRule="auto"/>
              <w:rPr>
                <w:sz w:val="24"/>
                <w:szCs w:val="24"/>
              </w:rPr>
            </w:pPr>
            <w:r w:rsidRPr="007157FC">
              <w:rPr>
                <w:sz w:val="24"/>
                <w:szCs w:val="24"/>
              </w:rPr>
              <w:t>научи појам песничке слике;</w:t>
            </w:r>
          </w:p>
          <w:p w:rsidR="005F6C6F" w:rsidRPr="007157FC" w:rsidRDefault="005F6C6F" w:rsidP="005F6C6F">
            <w:pPr>
              <w:pStyle w:val="ListParagraph"/>
              <w:numPr>
                <w:ilvl w:val="0"/>
                <w:numId w:val="72"/>
              </w:numPr>
              <w:spacing w:line="360" w:lineRule="auto"/>
              <w:rPr>
                <w:sz w:val="24"/>
                <w:szCs w:val="24"/>
              </w:rPr>
            </w:pPr>
            <w:r w:rsidRPr="007157FC">
              <w:rPr>
                <w:sz w:val="24"/>
                <w:szCs w:val="24"/>
              </w:rPr>
              <w:t>самостално одваја целине и именује песничке слике</w:t>
            </w:r>
            <w:r>
              <w:rPr>
                <w:sz w:val="24"/>
                <w:szCs w:val="24"/>
              </w:rPr>
              <w:t>.</w:t>
            </w:r>
          </w:p>
          <w:p w:rsidR="005F6C6F" w:rsidRDefault="005F6C6F" w:rsidP="00C6743C">
            <w:pPr>
              <w:rPr>
                <w:sz w:val="24"/>
                <w:szCs w:val="24"/>
              </w:rPr>
            </w:pPr>
          </w:p>
        </w:tc>
      </w:tr>
      <w:tr w:rsidR="005F6C6F" w:rsidRPr="00E3097D" w:rsidTr="005F6C6F">
        <w:trPr>
          <w:trHeight w:val="399"/>
        </w:trPr>
        <w:tc>
          <w:tcPr>
            <w:tcW w:w="382"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Р.бр.</w:t>
            </w:r>
          </w:p>
        </w:tc>
        <w:tc>
          <w:tcPr>
            <w:tcW w:w="2720"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Време реализације</w:t>
            </w:r>
          </w:p>
        </w:tc>
      </w:tr>
      <w:tr w:rsidR="005F6C6F" w:rsidTr="005F6C6F">
        <w:trPr>
          <w:trHeight w:val="405"/>
        </w:trPr>
        <w:tc>
          <w:tcPr>
            <w:tcW w:w="382" w:type="pct"/>
            <w:vAlign w:val="center"/>
          </w:tcPr>
          <w:p w:rsidR="005F6C6F" w:rsidRPr="00E3097D" w:rsidRDefault="005F6C6F" w:rsidP="00C6743C">
            <w:pPr>
              <w:jc w:val="center"/>
              <w:rPr>
                <w:sz w:val="24"/>
                <w:szCs w:val="24"/>
              </w:rPr>
            </w:pPr>
            <w:r>
              <w:rPr>
                <w:sz w:val="24"/>
                <w:szCs w:val="24"/>
              </w:rPr>
              <w:t>1.</w:t>
            </w:r>
          </w:p>
        </w:tc>
        <w:tc>
          <w:tcPr>
            <w:tcW w:w="2720" w:type="pct"/>
            <w:gridSpan w:val="2"/>
            <w:vAlign w:val="center"/>
          </w:tcPr>
          <w:p w:rsidR="005F6C6F" w:rsidRPr="00BB068A" w:rsidRDefault="005F6C6F" w:rsidP="00C6743C">
            <w:pPr>
              <w:rPr>
                <w:sz w:val="24"/>
                <w:szCs w:val="24"/>
              </w:rPr>
            </w:pPr>
            <w:r>
              <w:rPr>
                <w:sz w:val="24"/>
                <w:szCs w:val="24"/>
              </w:rPr>
              <w:t>Врсте речи</w:t>
            </w:r>
          </w:p>
        </w:tc>
        <w:tc>
          <w:tcPr>
            <w:tcW w:w="1897" w:type="pct"/>
            <w:vAlign w:val="center"/>
          </w:tcPr>
          <w:p w:rsidR="005F6C6F" w:rsidRDefault="005F6C6F" w:rsidP="00C6743C">
            <w:pPr>
              <w:jc w:val="center"/>
              <w:rPr>
                <w:sz w:val="24"/>
                <w:szCs w:val="24"/>
              </w:rPr>
            </w:pPr>
            <w:r w:rsidRPr="001B6C0E">
              <w:rPr>
                <w:sz w:val="24"/>
                <w:szCs w:val="24"/>
              </w:rPr>
              <w:t>септембар</w:t>
            </w:r>
          </w:p>
        </w:tc>
      </w:tr>
      <w:tr w:rsidR="005F6C6F" w:rsidTr="005F6C6F">
        <w:trPr>
          <w:trHeight w:val="411"/>
        </w:trPr>
        <w:tc>
          <w:tcPr>
            <w:tcW w:w="382" w:type="pct"/>
            <w:vAlign w:val="center"/>
          </w:tcPr>
          <w:p w:rsidR="005F6C6F" w:rsidRPr="00E3097D" w:rsidRDefault="005F6C6F" w:rsidP="00C6743C">
            <w:pPr>
              <w:jc w:val="center"/>
              <w:rPr>
                <w:sz w:val="24"/>
                <w:szCs w:val="24"/>
              </w:rPr>
            </w:pPr>
            <w:r>
              <w:rPr>
                <w:sz w:val="24"/>
                <w:szCs w:val="24"/>
              </w:rPr>
              <w:t>2.</w:t>
            </w:r>
          </w:p>
        </w:tc>
        <w:tc>
          <w:tcPr>
            <w:tcW w:w="2720" w:type="pct"/>
            <w:gridSpan w:val="2"/>
            <w:vAlign w:val="center"/>
          </w:tcPr>
          <w:p w:rsidR="005F6C6F" w:rsidRPr="009C40A0" w:rsidRDefault="005F6C6F" w:rsidP="00C6743C">
            <w:pPr>
              <w:rPr>
                <w:sz w:val="24"/>
                <w:szCs w:val="24"/>
              </w:rPr>
            </w:pPr>
            <w:r>
              <w:rPr>
                <w:sz w:val="24"/>
                <w:szCs w:val="24"/>
              </w:rPr>
              <w:t>Врсте и служба падежа</w:t>
            </w:r>
          </w:p>
        </w:tc>
        <w:tc>
          <w:tcPr>
            <w:tcW w:w="1897" w:type="pct"/>
            <w:vAlign w:val="center"/>
          </w:tcPr>
          <w:p w:rsidR="005F6C6F" w:rsidRDefault="005F6C6F" w:rsidP="00C6743C">
            <w:pPr>
              <w:jc w:val="center"/>
              <w:rPr>
                <w:sz w:val="24"/>
                <w:szCs w:val="24"/>
              </w:rPr>
            </w:pPr>
            <w:r w:rsidRPr="001B6C0E">
              <w:rPr>
                <w:sz w:val="24"/>
                <w:szCs w:val="24"/>
              </w:rPr>
              <w:t>октобар</w:t>
            </w:r>
            <w:r>
              <w:rPr>
                <w:sz w:val="24"/>
                <w:szCs w:val="24"/>
              </w:rPr>
              <w:t xml:space="preserve"> </w:t>
            </w:r>
            <w:r w:rsidRPr="001B6C0E">
              <w:rPr>
                <w:sz w:val="24"/>
                <w:szCs w:val="24"/>
              </w:rPr>
              <w:t>-</w:t>
            </w:r>
            <w:r>
              <w:rPr>
                <w:sz w:val="24"/>
                <w:szCs w:val="24"/>
              </w:rPr>
              <w:t xml:space="preserve"> </w:t>
            </w:r>
            <w:r w:rsidRPr="001B6C0E">
              <w:rPr>
                <w:sz w:val="24"/>
                <w:szCs w:val="24"/>
              </w:rPr>
              <w:t>новембар</w:t>
            </w:r>
          </w:p>
        </w:tc>
      </w:tr>
      <w:tr w:rsidR="005F6C6F" w:rsidTr="005F6C6F">
        <w:trPr>
          <w:trHeight w:val="417"/>
        </w:trPr>
        <w:tc>
          <w:tcPr>
            <w:tcW w:w="382" w:type="pct"/>
            <w:vAlign w:val="center"/>
          </w:tcPr>
          <w:p w:rsidR="005F6C6F" w:rsidRPr="00E3097D" w:rsidRDefault="005F6C6F" w:rsidP="00C6743C">
            <w:pPr>
              <w:jc w:val="center"/>
              <w:rPr>
                <w:sz w:val="24"/>
                <w:szCs w:val="24"/>
              </w:rPr>
            </w:pPr>
            <w:r>
              <w:rPr>
                <w:sz w:val="24"/>
                <w:szCs w:val="24"/>
              </w:rPr>
              <w:t>3.</w:t>
            </w:r>
          </w:p>
        </w:tc>
        <w:tc>
          <w:tcPr>
            <w:tcW w:w="2720" w:type="pct"/>
            <w:gridSpan w:val="2"/>
            <w:vAlign w:val="center"/>
          </w:tcPr>
          <w:p w:rsidR="005F6C6F" w:rsidRPr="009C40A0" w:rsidRDefault="005F6C6F" w:rsidP="00C6743C">
            <w:pPr>
              <w:rPr>
                <w:sz w:val="24"/>
                <w:szCs w:val="24"/>
              </w:rPr>
            </w:pPr>
            <w:r>
              <w:rPr>
                <w:sz w:val="24"/>
                <w:szCs w:val="24"/>
              </w:rPr>
              <w:t>Просте и сложене реченице</w:t>
            </w:r>
          </w:p>
        </w:tc>
        <w:tc>
          <w:tcPr>
            <w:tcW w:w="1897" w:type="pct"/>
            <w:vAlign w:val="center"/>
          </w:tcPr>
          <w:p w:rsidR="005F6C6F" w:rsidRPr="00BB068A" w:rsidRDefault="005F6C6F" w:rsidP="00C6743C">
            <w:pPr>
              <w:jc w:val="center"/>
              <w:rPr>
                <w:sz w:val="24"/>
                <w:szCs w:val="24"/>
              </w:rPr>
            </w:pPr>
            <w:r w:rsidRPr="001B6C0E">
              <w:rPr>
                <w:sz w:val="24"/>
                <w:szCs w:val="24"/>
              </w:rPr>
              <w:t>децембар</w:t>
            </w:r>
          </w:p>
        </w:tc>
      </w:tr>
      <w:tr w:rsidR="005F6C6F" w:rsidTr="005F6C6F">
        <w:trPr>
          <w:trHeight w:val="422"/>
        </w:trPr>
        <w:tc>
          <w:tcPr>
            <w:tcW w:w="382" w:type="pct"/>
            <w:vAlign w:val="center"/>
          </w:tcPr>
          <w:p w:rsidR="005F6C6F" w:rsidRPr="00E3097D" w:rsidRDefault="005F6C6F" w:rsidP="00C6743C">
            <w:pPr>
              <w:jc w:val="center"/>
              <w:rPr>
                <w:sz w:val="24"/>
                <w:szCs w:val="24"/>
              </w:rPr>
            </w:pPr>
            <w:r>
              <w:rPr>
                <w:sz w:val="24"/>
                <w:szCs w:val="24"/>
              </w:rPr>
              <w:lastRenderedPageBreak/>
              <w:t>4.</w:t>
            </w:r>
          </w:p>
        </w:tc>
        <w:tc>
          <w:tcPr>
            <w:tcW w:w="2720" w:type="pct"/>
            <w:gridSpan w:val="2"/>
            <w:vAlign w:val="center"/>
          </w:tcPr>
          <w:p w:rsidR="005F6C6F" w:rsidRPr="009C40A0" w:rsidRDefault="005F6C6F" w:rsidP="00C6743C">
            <w:pPr>
              <w:rPr>
                <w:sz w:val="24"/>
                <w:szCs w:val="24"/>
              </w:rPr>
            </w:pPr>
            <w:r>
              <w:rPr>
                <w:sz w:val="24"/>
                <w:szCs w:val="24"/>
              </w:rPr>
              <w:t>Служба речи</w:t>
            </w:r>
          </w:p>
        </w:tc>
        <w:tc>
          <w:tcPr>
            <w:tcW w:w="1897" w:type="pct"/>
            <w:vAlign w:val="center"/>
          </w:tcPr>
          <w:p w:rsidR="005F6C6F" w:rsidRDefault="005F6C6F" w:rsidP="00C6743C">
            <w:pPr>
              <w:jc w:val="center"/>
              <w:rPr>
                <w:sz w:val="24"/>
                <w:szCs w:val="24"/>
              </w:rPr>
            </w:pPr>
            <w:r w:rsidRPr="001B6C0E">
              <w:rPr>
                <w:sz w:val="24"/>
                <w:szCs w:val="24"/>
              </w:rPr>
              <w:t>јануар</w:t>
            </w:r>
            <w:r>
              <w:rPr>
                <w:sz w:val="24"/>
                <w:szCs w:val="24"/>
              </w:rPr>
              <w:t xml:space="preserve"> - ф</w:t>
            </w:r>
            <w:r w:rsidRPr="001B6C0E">
              <w:rPr>
                <w:sz w:val="24"/>
                <w:szCs w:val="24"/>
              </w:rPr>
              <w:t>ебруар</w:t>
            </w:r>
          </w:p>
        </w:tc>
      </w:tr>
      <w:tr w:rsidR="005F6C6F" w:rsidTr="005F6C6F">
        <w:trPr>
          <w:trHeight w:val="415"/>
        </w:trPr>
        <w:tc>
          <w:tcPr>
            <w:tcW w:w="382" w:type="pct"/>
            <w:vAlign w:val="center"/>
          </w:tcPr>
          <w:p w:rsidR="005F6C6F" w:rsidRPr="00E3097D" w:rsidRDefault="005F6C6F" w:rsidP="00C6743C">
            <w:pPr>
              <w:jc w:val="center"/>
              <w:rPr>
                <w:sz w:val="24"/>
                <w:szCs w:val="24"/>
              </w:rPr>
            </w:pPr>
            <w:r>
              <w:rPr>
                <w:sz w:val="24"/>
                <w:szCs w:val="24"/>
              </w:rPr>
              <w:t>5.</w:t>
            </w:r>
          </w:p>
        </w:tc>
        <w:tc>
          <w:tcPr>
            <w:tcW w:w="2720" w:type="pct"/>
            <w:gridSpan w:val="2"/>
            <w:vAlign w:val="center"/>
          </w:tcPr>
          <w:p w:rsidR="005F6C6F" w:rsidRPr="00FA2ED4" w:rsidRDefault="005F6C6F" w:rsidP="00C6743C">
            <w:pPr>
              <w:rPr>
                <w:sz w:val="24"/>
                <w:szCs w:val="24"/>
              </w:rPr>
            </w:pPr>
            <w:r>
              <w:rPr>
                <w:sz w:val="24"/>
                <w:szCs w:val="24"/>
              </w:rPr>
              <w:t>Реченични акценат</w:t>
            </w:r>
          </w:p>
        </w:tc>
        <w:tc>
          <w:tcPr>
            <w:tcW w:w="1897" w:type="pct"/>
            <w:vAlign w:val="center"/>
          </w:tcPr>
          <w:p w:rsidR="005F6C6F" w:rsidRDefault="005F6C6F" w:rsidP="00C6743C">
            <w:pPr>
              <w:jc w:val="center"/>
              <w:rPr>
                <w:sz w:val="24"/>
                <w:szCs w:val="24"/>
              </w:rPr>
            </w:pPr>
            <w:r w:rsidRPr="001B6C0E">
              <w:rPr>
                <w:sz w:val="24"/>
                <w:szCs w:val="24"/>
              </w:rPr>
              <w:t>март</w:t>
            </w:r>
          </w:p>
        </w:tc>
      </w:tr>
      <w:tr w:rsidR="005F6C6F" w:rsidTr="005F6C6F">
        <w:trPr>
          <w:trHeight w:val="421"/>
        </w:trPr>
        <w:tc>
          <w:tcPr>
            <w:tcW w:w="382" w:type="pct"/>
            <w:vAlign w:val="center"/>
          </w:tcPr>
          <w:p w:rsidR="005F6C6F" w:rsidRPr="00E3097D" w:rsidRDefault="005F6C6F" w:rsidP="00C6743C">
            <w:pPr>
              <w:jc w:val="center"/>
              <w:rPr>
                <w:sz w:val="24"/>
                <w:szCs w:val="24"/>
              </w:rPr>
            </w:pPr>
            <w:r>
              <w:rPr>
                <w:sz w:val="24"/>
                <w:szCs w:val="24"/>
              </w:rPr>
              <w:t>6.</w:t>
            </w:r>
          </w:p>
        </w:tc>
        <w:tc>
          <w:tcPr>
            <w:tcW w:w="2720" w:type="pct"/>
            <w:gridSpan w:val="2"/>
            <w:vAlign w:val="center"/>
          </w:tcPr>
          <w:p w:rsidR="005F6C6F" w:rsidRPr="00FA2ED4" w:rsidRDefault="005F6C6F" w:rsidP="00C6743C">
            <w:pPr>
              <w:rPr>
                <w:sz w:val="24"/>
                <w:szCs w:val="24"/>
              </w:rPr>
            </w:pPr>
            <w:r>
              <w:rPr>
                <w:sz w:val="24"/>
                <w:szCs w:val="24"/>
              </w:rPr>
              <w:t>Глаголски облици</w:t>
            </w:r>
          </w:p>
        </w:tc>
        <w:tc>
          <w:tcPr>
            <w:tcW w:w="1897" w:type="pct"/>
            <w:vAlign w:val="center"/>
          </w:tcPr>
          <w:p w:rsidR="005F6C6F" w:rsidRDefault="005F6C6F" w:rsidP="00C6743C">
            <w:pPr>
              <w:jc w:val="center"/>
              <w:rPr>
                <w:sz w:val="24"/>
                <w:szCs w:val="24"/>
              </w:rPr>
            </w:pPr>
            <w:r>
              <w:rPr>
                <w:sz w:val="24"/>
                <w:szCs w:val="24"/>
              </w:rPr>
              <w:t xml:space="preserve">март - </w:t>
            </w:r>
            <w:r w:rsidRPr="001B6C0E">
              <w:rPr>
                <w:sz w:val="24"/>
                <w:szCs w:val="24"/>
              </w:rPr>
              <w:t>април</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7.</w:t>
            </w:r>
          </w:p>
        </w:tc>
        <w:tc>
          <w:tcPr>
            <w:tcW w:w="2720" w:type="pct"/>
            <w:gridSpan w:val="2"/>
            <w:vAlign w:val="center"/>
          </w:tcPr>
          <w:p w:rsidR="005F6C6F" w:rsidRPr="009C40A0" w:rsidRDefault="005F6C6F" w:rsidP="00C6743C">
            <w:pPr>
              <w:rPr>
                <w:sz w:val="24"/>
                <w:szCs w:val="24"/>
              </w:rPr>
            </w:pPr>
            <w:r>
              <w:rPr>
                <w:sz w:val="24"/>
                <w:szCs w:val="24"/>
              </w:rPr>
              <w:t>Битне одлике лирске и епске поезије</w:t>
            </w:r>
          </w:p>
        </w:tc>
        <w:tc>
          <w:tcPr>
            <w:tcW w:w="1897" w:type="pct"/>
            <w:vAlign w:val="center"/>
          </w:tcPr>
          <w:p w:rsidR="005F6C6F" w:rsidRPr="00E3097D" w:rsidRDefault="005F6C6F" w:rsidP="00C6743C">
            <w:pPr>
              <w:jc w:val="center"/>
              <w:rPr>
                <w:sz w:val="24"/>
                <w:szCs w:val="24"/>
              </w:rPr>
            </w:pPr>
            <w:r>
              <w:rPr>
                <w:sz w:val="24"/>
                <w:szCs w:val="24"/>
              </w:rPr>
              <w:t>април - мај</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8.</w:t>
            </w:r>
          </w:p>
        </w:tc>
        <w:tc>
          <w:tcPr>
            <w:tcW w:w="2720" w:type="pct"/>
            <w:gridSpan w:val="2"/>
            <w:vAlign w:val="center"/>
          </w:tcPr>
          <w:p w:rsidR="005F6C6F" w:rsidRPr="009C40A0" w:rsidRDefault="005F6C6F" w:rsidP="00C6743C">
            <w:pPr>
              <w:rPr>
                <w:sz w:val="24"/>
                <w:szCs w:val="24"/>
              </w:rPr>
            </w:pPr>
            <w:r>
              <w:rPr>
                <w:sz w:val="24"/>
                <w:szCs w:val="24"/>
              </w:rPr>
              <w:t>Реално и фантастично у књижевном делу</w:t>
            </w:r>
          </w:p>
        </w:tc>
        <w:tc>
          <w:tcPr>
            <w:tcW w:w="1897" w:type="pct"/>
            <w:vAlign w:val="center"/>
          </w:tcPr>
          <w:p w:rsidR="005F6C6F" w:rsidRPr="00E3097D" w:rsidRDefault="005F6C6F" w:rsidP="00C6743C">
            <w:pPr>
              <w:jc w:val="center"/>
              <w:rPr>
                <w:sz w:val="24"/>
                <w:szCs w:val="24"/>
              </w:rPr>
            </w:pPr>
            <w:r>
              <w:rPr>
                <w:sz w:val="24"/>
                <w:szCs w:val="24"/>
              </w:rPr>
              <w:t>јун</w:t>
            </w:r>
          </w:p>
        </w:tc>
      </w:tr>
    </w:tbl>
    <w:p w:rsidR="005F6C6F" w:rsidRDefault="005F6C6F" w:rsidP="003B5B0A">
      <w:pPr>
        <w:spacing w:before="100" w:beforeAutospacing="1" w:after="100" w:afterAutospacing="1" w:line="240" w:lineRule="auto"/>
        <w:jc w:val="center"/>
        <w:outlineLvl w:val="1"/>
        <w:rPr>
          <w:rFonts w:ascii="Times New Roman" w:eastAsia="SimSun" w:hAnsi="Times New Roman" w:cs="Times New Roman"/>
          <w:sz w:val="24"/>
          <w:szCs w:val="24"/>
        </w:rPr>
      </w:pPr>
    </w:p>
    <w:tbl>
      <w:tblPr>
        <w:tblStyle w:val="TableGrid0"/>
        <w:tblW w:w="5000" w:type="pct"/>
        <w:tblLook w:val="04A0"/>
      </w:tblPr>
      <w:tblGrid>
        <w:gridCol w:w="1082"/>
        <w:gridCol w:w="6209"/>
        <w:gridCol w:w="1503"/>
        <w:gridCol w:w="5381"/>
      </w:tblGrid>
      <w:tr w:rsidR="005F6C6F" w:rsidTr="005F6C6F">
        <w:trPr>
          <w:trHeight w:val="447"/>
        </w:trPr>
        <w:tc>
          <w:tcPr>
            <w:tcW w:w="5000" w:type="pct"/>
            <w:gridSpan w:val="4"/>
            <w:shd w:val="clear" w:color="auto" w:fill="D9D9D9" w:themeFill="background1" w:themeFillShade="D9"/>
            <w:vAlign w:val="center"/>
          </w:tcPr>
          <w:p w:rsidR="005F6C6F" w:rsidRDefault="005F6C6F" w:rsidP="00C6743C">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5F6C6F" w:rsidTr="005F6C6F">
        <w:trPr>
          <w:trHeight w:val="397"/>
        </w:trPr>
        <w:tc>
          <w:tcPr>
            <w:tcW w:w="2572"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Разред</w:t>
            </w:r>
          </w:p>
        </w:tc>
        <w:tc>
          <w:tcPr>
            <w:tcW w:w="2428" w:type="pct"/>
            <w:gridSpan w:val="2"/>
            <w:vAlign w:val="center"/>
          </w:tcPr>
          <w:p w:rsidR="005F6C6F" w:rsidRPr="00856F66" w:rsidRDefault="005F6C6F" w:rsidP="00C6743C">
            <w:pPr>
              <w:jc w:val="center"/>
              <w:rPr>
                <w:sz w:val="24"/>
                <w:szCs w:val="24"/>
              </w:rPr>
            </w:pPr>
            <w:r>
              <w:rPr>
                <w:sz w:val="24"/>
                <w:szCs w:val="24"/>
              </w:rPr>
              <w:t>VI</w:t>
            </w:r>
          </w:p>
        </w:tc>
      </w:tr>
      <w:tr w:rsidR="005F6C6F" w:rsidTr="005F6C6F">
        <w:tc>
          <w:tcPr>
            <w:tcW w:w="5000" w:type="pct"/>
            <w:gridSpan w:val="4"/>
          </w:tcPr>
          <w:p w:rsidR="005F6C6F" w:rsidRDefault="005F6C6F" w:rsidP="00C6743C">
            <w:pPr>
              <w:jc w:val="both"/>
              <w:rPr>
                <w:b/>
                <w:sz w:val="24"/>
                <w:szCs w:val="24"/>
              </w:rPr>
            </w:pPr>
          </w:p>
          <w:p w:rsidR="005F6C6F" w:rsidRDefault="005F6C6F" w:rsidP="00C6743C">
            <w:pPr>
              <w:jc w:val="both"/>
              <w:rPr>
                <w:sz w:val="24"/>
                <w:szCs w:val="24"/>
              </w:rPr>
            </w:pPr>
            <w:r w:rsidRPr="001B6C0E">
              <w:rPr>
                <w:b/>
                <w:sz w:val="24"/>
                <w:szCs w:val="24"/>
              </w:rPr>
              <w:t>Циљ:</w:t>
            </w:r>
            <w:r w:rsidRPr="001B6C0E">
              <w:rPr>
                <w:sz w:val="24"/>
                <w:szCs w:val="24"/>
              </w:rPr>
              <w:t xml:space="preserve"> </w:t>
            </w:r>
            <w:r w:rsidRPr="005B1699">
              <w:rPr>
                <w:sz w:val="24"/>
                <w:szCs w:val="24"/>
              </w:rPr>
              <w:t>Циљ додатног рада из српског језика је развијање стваралачких навика,проширивање сазнања из језика и књижевности, функционално повезивање садржаја из књижевности са историјским и филмским делима на узрасном нивоу заинтересованих ученика.</w:t>
            </w:r>
          </w:p>
          <w:p w:rsidR="005F6C6F" w:rsidRPr="00E3097D" w:rsidRDefault="005F6C6F" w:rsidP="00C6743C">
            <w:pPr>
              <w:jc w:val="both"/>
              <w:rPr>
                <w:sz w:val="24"/>
                <w:szCs w:val="24"/>
              </w:rPr>
            </w:pPr>
          </w:p>
        </w:tc>
      </w:tr>
      <w:tr w:rsidR="005F6C6F" w:rsidTr="005F6C6F">
        <w:trPr>
          <w:trHeight w:val="576"/>
        </w:trPr>
        <w:tc>
          <w:tcPr>
            <w:tcW w:w="5000" w:type="pct"/>
            <w:gridSpan w:val="4"/>
            <w:shd w:val="clear" w:color="auto" w:fill="D9D9D9" w:themeFill="background1" w:themeFillShade="D9"/>
            <w:vAlign w:val="center"/>
          </w:tcPr>
          <w:p w:rsidR="005F6C6F" w:rsidRPr="00E3097D" w:rsidRDefault="005F6C6F" w:rsidP="00C6743C">
            <w:pPr>
              <w:jc w:val="center"/>
              <w:rPr>
                <w:b/>
                <w:sz w:val="24"/>
                <w:szCs w:val="24"/>
              </w:rPr>
            </w:pPr>
            <w:r w:rsidRPr="001B6C0E">
              <w:rPr>
                <w:b/>
                <w:sz w:val="24"/>
                <w:szCs w:val="24"/>
              </w:rPr>
              <w:t>Задаци</w:t>
            </w:r>
          </w:p>
        </w:tc>
      </w:tr>
      <w:tr w:rsidR="005F6C6F" w:rsidTr="005F6C6F">
        <w:tc>
          <w:tcPr>
            <w:tcW w:w="5000" w:type="pct"/>
            <w:gridSpan w:val="4"/>
          </w:tcPr>
          <w:p w:rsidR="005F6C6F" w:rsidRDefault="005F6C6F" w:rsidP="00C6743C">
            <w:pPr>
              <w:rPr>
                <w:b/>
                <w:sz w:val="24"/>
                <w:szCs w:val="24"/>
              </w:rPr>
            </w:pPr>
          </w:p>
          <w:p w:rsidR="005F6C6F" w:rsidRDefault="005F6C6F" w:rsidP="00C6743C">
            <w:pPr>
              <w:rPr>
                <w:b/>
                <w:sz w:val="24"/>
                <w:szCs w:val="24"/>
              </w:rPr>
            </w:pPr>
            <w:r w:rsidRPr="001B6C0E">
              <w:rPr>
                <w:b/>
                <w:sz w:val="24"/>
                <w:szCs w:val="24"/>
              </w:rPr>
              <w:t xml:space="preserve">Ученик треба да: </w:t>
            </w:r>
          </w:p>
          <w:p w:rsidR="005F6C6F" w:rsidRPr="00E3097D" w:rsidRDefault="005F6C6F" w:rsidP="00C6743C">
            <w:pPr>
              <w:rPr>
                <w:b/>
                <w:sz w:val="24"/>
                <w:szCs w:val="24"/>
              </w:rPr>
            </w:pPr>
          </w:p>
          <w:p w:rsidR="005F6C6F" w:rsidRPr="005B1699" w:rsidRDefault="005F6C6F" w:rsidP="005F6C6F">
            <w:pPr>
              <w:pStyle w:val="ListParagraph"/>
              <w:numPr>
                <w:ilvl w:val="0"/>
                <w:numId w:val="78"/>
              </w:numPr>
              <w:spacing w:line="360" w:lineRule="auto"/>
              <w:rPr>
                <w:sz w:val="24"/>
                <w:szCs w:val="24"/>
              </w:rPr>
            </w:pPr>
            <w:r w:rsidRPr="005B1699">
              <w:rPr>
                <w:sz w:val="24"/>
                <w:szCs w:val="24"/>
              </w:rPr>
              <w:t>Зна глаголске облике и користи научено у свакодневним приликама, у формалном и неформалном говору;</w:t>
            </w:r>
          </w:p>
          <w:p w:rsidR="005F6C6F" w:rsidRPr="005B1699" w:rsidRDefault="005F6C6F" w:rsidP="005F6C6F">
            <w:pPr>
              <w:pStyle w:val="ListParagraph"/>
              <w:numPr>
                <w:ilvl w:val="0"/>
                <w:numId w:val="78"/>
              </w:numPr>
              <w:spacing w:line="360" w:lineRule="auto"/>
              <w:rPr>
                <w:sz w:val="24"/>
                <w:szCs w:val="24"/>
              </w:rPr>
            </w:pPr>
            <w:r w:rsidRPr="005B1699">
              <w:rPr>
                <w:sz w:val="24"/>
                <w:szCs w:val="24"/>
              </w:rPr>
              <w:t>Непосредно активирање ученика;</w:t>
            </w:r>
          </w:p>
          <w:p w:rsidR="005F6C6F" w:rsidRPr="005B1699" w:rsidRDefault="005F6C6F" w:rsidP="005F6C6F">
            <w:pPr>
              <w:pStyle w:val="ListParagraph"/>
              <w:numPr>
                <w:ilvl w:val="0"/>
                <w:numId w:val="78"/>
              </w:numPr>
              <w:spacing w:line="360" w:lineRule="auto"/>
              <w:rPr>
                <w:sz w:val="24"/>
                <w:szCs w:val="24"/>
              </w:rPr>
            </w:pPr>
            <w:r w:rsidRPr="005B1699">
              <w:rPr>
                <w:sz w:val="24"/>
                <w:szCs w:val="24"/>
              </w:rPr>
              <w:t>Ученици у свом животном окружењу прикупљају језичку грађу, разврставају је уз помоћ наставника и самостално класификују локализме, позајмљенице и архаизме.</w:t>
            </w:r>
          </w:p>
          <w:p w:rsidR="005F6C6F" w:rsidRPr="005B1699" w:rsidRDefault="005F6C6F" w:rsidP="005F6C6F">
            <w:pPr>
              <w:pStyle w:val="ListParagraph"/>
              <w:numPr>
                <w:ilvl w:val="0"/>
                <w:numId w:val="78"/>
              </w:numPr>
              <w:spacing w:line="360" w:lineRule="auto"/>
              <w:rPr>
                <w:sz w:val="24"/>
                <w:szCs w:val="24"/>
              </w:rPr>
            </w:pPr>
            <w:r w:rsidRPr="005B1699">
              <w:rPr>
                <w:sz w:val="24"/>
                <w:szCs w:val="24"/>
              </w:rPr>
              <w:t>Заинтересовани ученици нађене примере упоређују са примерима из домаћих филмова,</w:t>
            </w:r>
          </w:p>
          <w:p w:rsidR="005F6C6F" w:rsidRPr="005B1699" w:rsidRDefault="005F6C6F" w:rsidP="005F6C6F">
            <w:pPr>
              <w:pStyle w:val="ListParagraph"/>
              <w:numPr>
                <w:ilvl w:val="0"/>
                <w:numId w:val="78"/>
              </w:numPr>
              <w:spacing w:line="360" w:lineRule="auto"/>
              <w:rPr>
                <w:sz w:val="24"/>
                <w:szCs w:val="24"/>
              </w:rPr>
            </w:pPr>
            <w:r w:rsidRPr="005B1699">
              <w:rPr>
                <w:sz w:val="24"/>
                <w:szCs w:val="24"/>
              </w:rPr>
              <w:t>налазе сличности и доносе закључке о богатству народног говора</w:t>
            </w:r>
            <w:r>
              <w:rPr>
                <w:sz w:val="24"/>
                <w:szCs w:val="24"/>
              </w:rPr>
              <w:t>.</w:t>
            </w:r>
          </w:p>
          <w:p w:rsidR="005F6C6F" w:rsidRDefault="005F6C6F" w:rsidP="00C6743C">
            <w:pPr>
              <w:rPr>
                <w:sz w:val="24"/>
                <w:szCs w:val="24"/>
              </w:rPr>
            </w:pPr>
          </w:p>
        </w:tc>
      </w:tr>
      <w:tr w:rsidR="005F6C6F" w:rsidRPr="00E3097D" w:rsidTr="005F6C6F">
        <w:trPr>
          <w:trHeight w:val="399"/>
        </w:trPr>
        <w:tc>
          <w:tcPr>
            <w:tcW w:w="382"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lastRenderedPageBreak/>
              <w:t>Р.бр.</w:t>
            </w:r>
          </w:p>
        </w:tc>
        <w:tc>
          <w:tcPr>
            <w:tcW w:w="2720"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Време реализације</w:t>
            </w:r>
          </w:p>
        </w:tc>
      </w:tr>
      <w:tr w:rsidR="005F6C6F" w:rsidTr="005F6C6F">
        <w:trPr>
          <w:trHeight w:val="405"/>
        </w:trPr>
        <w:tc>
          <w:tcPr>
            <w:tcW w:w="382" w:type="pct"/>
            <w:vAlign w:val="center"/>
          </w:tcPr>
          <w:p w:rsidR="005F6C6F" w:rsidRPr="00E3097D" w:rsidRDefault="005F6C6F" w:rsidP="00C6743C">
            <w:pPr>
              <w:jc w:val="center"/>
              <w:rPr>
                <w:sz w:val="24"/>
                <w:szCs w:val="24"/>
              </w:rPr>
            </w:pPr>
            <w:r>
              <w:rPr>
                <w:sz w:val="24"/>
                <w:szCs w:val="24"/>
              </w:rPr>
              <w:t>1.</w:t>
            </w:r>
          </w:p>
        </w:tc>
        <w:tc>
          <w:tcPr>
            <w:tcW w:w="2720" w:type="pct"/>
            <w:gridSpan w:val="2"/>
            <w:vAlign w:val="center"/>
          </w:tcPr>
          <w:p w:rsidR="005F6C6F" w:rsidRPr="00BB068A" w:rsidRDefault="005F6C6F" w:rsidP="00C6743C">
            <w:pPr>
              <w:rPr>
                <w:sz w:val="24"/>
                <w:szCs w:val="24"/>
              </w:rPr>
            </w:pPr>
            <w:r w:rsidRPr="005B1699">
              <w:rPr>
                <w:sz w:val="24"/>
                <w:szCs w:val="24"/>
              </w:rPr>
              <w:t>Уводни час</w:t>
            </w:r>
            <w:r>
              <w:rPr>
                <w:sz w:val="24"/>
                <w:szCs w:val="24"/>
              </w:rPr>
              <w:t xml:space="preserve"> </w:t>
            </w:r>
            <w:r w:rsidRPr="005B1699">
              <w:rPr>
                <w:sz w:val="24"/>
                <w:szCs w:val="24"/>
              </w:rPr>
              <w:t xml:space="preserve">- представљање садржаја                      </w:t>
            </w:r>
          </w:p>
        </w:tc>
        <w:tc>
          <w:tcPr>
            <w:tcW w:w="1897" w:type="pct"/>
            <w:vAlign w:val="center"/>
          </w:tcPr>
          <w:p w:rsidR="005F6C6F" w:rsidRDefault="005F6C6F" w:rsidP="00C6743C">
            <w:pPr>
              <w:jc w:val="center"/>
              <w:rPr>
                <w:sz w:val="24"/>
                <w:szCs w:val="24"/>
              </w:rPr>
            </w:pPr>
            <w:r w:rsidRPr="001B6C0E">
              <w:rPr>
                <w:sz w:val="24"/>
                <w:szCs w:val="24"/>
              </w:rPr>
              <w:t>септембар</w:t>
            </w:r>
          </w:p>
        </w:tc>
      </w:tr>
      <w:tr w:rsidR="005F6C6F" w:rsidTr="005F6C6F">
        <w:trPr>
          <w:trHeight w:val="411"/>
        </w:trPr>
        <w:tc>
          <w:tcPr>
            <w:tcW w:w="382" w:type="pct"/>
            <w:vAlign w:val="center"/>
          </w:tcPr>
          <w:p w:rsidR="005F6C6F" w:rsidRPr="00E3097D" w:rsidRDefault="005F6C6F" w:rsidP="00C6743C">
            <w:pPr>
              <w:jc w:val="center"/>
              <w:rPr>
                <w:sz w:val="24"/>
                <w:szCs w:val="24"/>
              </w:rPr>
            </w:pPr>
            <w:r>
              <w:rPr>
                <w:sz w:val="24"/>
                <w:szCs w:val="24"/>
              </w:rPr>
              <w:t>2.</w:t>
            </w:r>
          </w:p>
        </w:tc>
        <w:tc>
          <w:tcPr>
            <w:tcW w:w="2720" w:type="pct"/>
            <w:gridSpan w:val="2"/>
            <w:vAlign w:val="center"/>
          </w:tcPr>
          <w:p w:rsidR="005F6C6F" w:rsidRPr="009C40A0" w:rsidRDefault="005F6C6F" w:rsidP="00C6743C">
            <w:pPr>
              <w:rPr>
                <w:sz w:val="24"/>
                <w:szCs w:val="24"/>
              </w:rPr>
            </w:pPr>
            <w:r w:rsidRPr="005B1699">
              <w:rPr>
                <w:sz w:val="24"/>
                <w:szCs w:val="24"/>
              </w:rPr>
              <w:t>Креативно писање</w:t>
            </w:r>
          </w:p>
        </w:tc>
        <w:tc>
          <w:tcPr>
            <w:tcW w:w="1897" w:type="pct"/>
            <w:vAlign w:val="center"/>
          </w:tcPr>
          <w:p w:rsidR="005F6C6F" w:rsidRPr="00E31661" w:rsidRDefault="005F6C6F" w:rsidP="00C6743C">
            <w:pPr>
              <w:jc w:val="center"/>
              <w:rPr>
                <w:sz w:val="24"/>
                <w:szCs w:val="24"/>
              </w:rPr>
            </w:pPr>
            <w:r w:rsidRPr="001B6C0E">
              <w:rPr>
                <w:sz w:val="24"/>
                <w:szCs w:val="24"/>
              </w:rPr>
              <w:t>октобар</w:t>
            </w:r>
          </w:p>
        </w:tc>
      </w:tr>
      <w:tr w:rsidR="005F6C6F" w:rsidTr="005F6C6F">
        <w:trPr>
          <w:trHeight w:val="417"/>
        </w:trPr>
        <w:tc>
          <w:tcPr>
            <w:tcW w:w="382" w:type="pct"/>
            <w:vAlign w:val="center"/>
          </w:tcPr>
          <w:p w:rsidR="005F6C6F" w:rsidRPr="00E3097D" w:rsidRDefault="005F6C6F" w:rsidP="00C6743C">
            <w:pPr>
              <w:jc w:val="center"/>
              <w:rPr>
                <w:sz w:val="24"/>
                <w:szCs w:val="24"/>
              </w:rPr>
            </w:pPr>
            <w:r>
              <w:rPr>
                <w:sz w:val="24"/>
                <w:szCs w:val="24"/>
              </w:rPr>
              <w:t>3.</w:t>
            </w:r>
          </w:p>
        </w:tc>
        <w:tc>
          <w:tcPr>
            <w:tcW w:w="2720" w:type="pct"/>
            <w:gridSpan w:val="2"/>
            <w:vAlign w:val="center"/>
          </w:tcPr>
          <w:p w:rsidR="005F6C6F" w:rsidRPr="009C40A0" w:rsidRDefault="005F6C6F" w:rsidP="00C6743C">
            <w:pPr>
              <w:rPr>
                <w:sz w:val="24"/>
                <w:szCs w:val="24"/>
              </w:rPr>
            </w:pPr>
            <w:r w:rsidRPr="005B1699">
              <w:rPr>
                <w:sz w:val="24"/>
                <w:szCs w:val="24"/>
              </w:rPr>
              <w:t>Употреба туђица (за и против)</w:t>
            </w:r>
          </w:p>
        </w:tc>
        <w:tc>
          <w:tcPr>
            <w:tcW w:w="1897" w:type="pct"/>
            <w:vAlign w:val="center"/>
          </w:tcPr>
          <w:p w:rsidR="005F6C6F" w:rsidRPr="00BB068A" w:rsidRDefault="005F6C6F" w:rsidP="00C6743C">
            <w:pPr>
              <w:jc w:val="center"/>
              <w:rPr>
                <w:sz w:val="24"/>
                <w:szCs w:val="24"/>
              </w:rPr>
            </w:pPr>
            <w:r w:rsidRPr="001B6C0E">
              <w:rPr>
                <w:sz w:val="24"/>
                <w:szCs w:val="24"/>
              </w:rPr>
              <w:t>новембар</w:t>
            </w:r>
          </w:p>
        </w:tc>
      </w:tr>
      <w:tr w:rsidR="005F6C6F" w:rsidTr="005F6C6F">
        <w:trPr>
          <w:trHeight w:val="422"/>
        </w:trPr>
        <w:tc>
          <w:tcPr>
            <w:tcW w:w="382" w:type="pct"/>
            <w:vAlign w:val="center"/>
          </w:tcPr>
          <w:p w:rsidR="005F6C6F" w:rsidRPr="00E3097D" w:rsidRDefault="005F6C6F" w:rsidP="00C6743C">
            <w:pPr>
              <w:jc w:val="center"/>
              <w:rPr>
                <w:sz w:val="24"/>
                <w:szCs w:val="24"/>
              </w:rPr>
            </w:pPr>
            <w:r>
              <w:rPr>
                <w:sz w:val="24"/>
                <w:szCs w:val="24"/>
              </w:rPr>
              <w:t>4.</w:t>
            </w:r>
          </w:p>
        </w:tc>
        <w:tc>
          <w:tcPr>
            <w:tcW w:w="2720" w:type="pct"/>
            <w:gridSpan w:val="2"/>
            <w:vAlign w:val="center"/>
          </w:tcPr>
          <w:p w:rsidR="005F6C6F" w:rsidRPr="009C40A0" w:rsidRDefault="005F6C6F" w:rsidP="00C6743C">
            <w:pPr>
              <w:rPr>
                <w:sz w:val="24"/>
                <w:szCs w:val="24"/>
              </w:rPr>
            </w:pPr>
            <w:r w:rsidRPr="005B1699">
              <w:rPr>
                <w:sz w:val="24"/>
                <w:szCs w:val="24"/>
              </w:rPr>
              <w:t>Изражајно читање и казивање</w:t>
            </w:r>
          </w:p>
        </w:tc>
        <w:tc>
          <w:tcPr>
            <w:tcW w:w="1897" w:type="pct"/>
            <w:vAlign w:val="center"/>
          </w:tcPr>
          <w:p w:rsidR="005F6C6F" w:rsidRDefault="005F6C6F" w:rsidP="00C6743C">
            <w:pPr>
              <w:jc w:val="center"/>
              <w:rPr>
                <w:sz w:val="24"/>
                <w:szCs w:val="24"/>
              </w:rPr>
            </w:pPr>
            <w:r>
              <w:rPr>
                <w:sz w:val="24"/>
                <w:szCs w:val="24"/>
              </w:rPr>
              <w:t xml:space="preserve">децембар - </w:t>
            </w:r>
            <w:r w:rsidRPr="001B6C0E">
              <w:rPr>
                <w:sz w:val="24"/>
                <w:szCs w:val="24"/>
              </w:rPr>
              <w:t>јануар</w:t>
            </w:r>
          </w:p>
        </w:tc>
      </w:tr>
      <w:tr w:rsidR="005F6C6F" w:rsidTr="005F6C6F">
        <w:trPr>
          <w:trHeight w:val="415"/>
        </w:trPr>
        <w:tc>
          <w:tcPr>
            <w:tcW w:w="382" w:type="pct"/>
            <w:vAlign w:val="center"/>
          </w:tcPr>
          <w:p w:rsidR="005F6C6F" w:rsidRPr="00E3097D" w:rsidRDefault="005F6C6F" w:rsidP="00C6743C">
            <w:pPr>
              <w:jc w:val="center"/>
              <w:rPr>
                <w:sz w:val="24"/>
                <w:szCs w:val="24"/>
              </w:rPr>
            </w:pPr>
            <w:r>
              <w:rPr>
                <w:sz w:val="24"/>
                <w:szCs w:val="24"/>
              </w:rPr>
              <w:t>5.</w:t>
            </w:r>
          </w:p>
        </w:tc>
        <w:tc>
          <w:tcPr>
            <w:tcW w:w="2720" w:type="pct"/>
            <w:gridSpan w:val="2"/>
            <w:vAlign w:val="center"/>
          </w:tcPr>
          <w:p w:rsidR="005F6C6F" w:rsidRPr="00E31661" w:rsidRDefault="005F6C6F" w:rsidP="00C6743C">
            <w:pPr>
              <w:rPr>
                <w:sz w:val="24"/>
                <w:szCs w:val="24"/>
              </w:rPr>
            </w:pPr>
            <w:r w:rsidRPr="005B1699">
              <w:rPr>
                <w:sz w:val="24"/>
                <w:szCs w:val="24"/>
              </w:rPr>
              <w:t>Језичкостилска анализа  текстова</w:t>
            </w:r>
          </w:p>
        </w:tc>
        <w:tc>
          <w:tcPr>
            <w:tcW w:w="1897" w:type="pct"/>
            <w:vAlign w:val="center"/>
          </w:tcPr>
          <w:p w:rsidR="005F6C6F" w:rsidRDefault="005F6C6F" w:rsidP="00C6743C">
            <w:pPr>
              <w:jc w:val="center"/>
              <w:rPr>
                <w:sz w:val="24"/>
                <w:szCs w:val="24"/>
              </w:rPr>
            </w:pPr>
            <w:r>
              <w:rPr>
                <w:sz w:val="24"/>
                <w:szCs w:val="24"/>
              </w:rPr>
              <w:t>фебруар</w:t>
            </w:r>
          </w:p>
        </w:tc>
      </w:tr>
      <w:tr w:rsidR="005F6C6F" w:rsidTr="005F6C6F">
        <w:trPr>
          <w:trHeight w:val="421"/>
        </w:trPr>
        <w:tc>
          <w:tcPr>
            <w:tcW w:w="382" w:type="pct"/>
            <w:vAlign w:val="center"/>
          </w:tcPr>
          <w:p w:rsidR="005F6C6F" w:rsidRPr="00E3097D" w:rsidRDefault="005F6C6F" w:rsidP="00C6743C">
            <w:pPr>
              <w:jc w:val="center"/>
              <w:rPr>
                <w:sz w:val="24"/>
                <w:szCs w:val="24"/>
              </w:rPr>
            </w:pPr>
            <w:r>
              <w:rPr>
                <w:sz w:val="24"/>
                <w:szCs w:val="24"/>
              </w:rPr>
              <w:t>6.</w:t>
            </w:r>
          </w:p>
        </w:tc>
        <w:tc>
          <w:tcPr>
            <w:tcW w:w="2720" w:type="pct"/>
            <w:gridSpan w:val="2"/>
            <w:vAlign w:val="center"/>
          </w:tcPr>
          <w:p w:rsidR="005F6C6F" w:rsidRPr="00FA2ED4" w:rsidRDefault="005F6C6F" w:rsidP="00C6743C">
            <w:pPr>
              <w:rPr>
                <w:sz w:val="24"/>
                <w:szCs w:val="24"/>
              </w:rPr>
            </w:pPr>
            <w:r w:rsidRPr="005B1699">
              <w:rPr>
                <w:sz w:val="24"/>
                <w:szCs w:val="24"/>
              </w:rPr>
              <w:t>Творба речи</w:t>
            </w:r>
            <w:r>
              <w:rPr>
                <w:sz w:val="24"/>
                <w:szCs w:val="24"/>
              </w:rPr>
              <w:t xml:space="preserve"> </w:t>
            </w:r>
            <w:r w:rsidRPr="005B1699">
              <w:rPr>
                <w:sz w:val="24"/>
                <w:szCs w:val="24"/>
              </w:rPr>
              <w:t>- појам</w:t>
            </w:r>
          </w:p>
        </w:tc>
        <w:tc>
          <w:tcPr>
            <w:tcW w:w="1897" w:type="pct"/>
            <w:vAlign w:val="center"/>
          </w:tcPr>
          <w:p w:rsidR="005F6C6F" w:rsidRPr="00E31661" w:rsidRDefault="005F6C6F" w:rsidP="00C6743C">
            <w:pPr>
              <w:jc w:val="center"/>
              <w:rPr>
                <w:sz w:val="24"/>
                <w:szCs w:val="24"/>
              </w:rPr>
            </w:pPr>
            <w:r>
              <w:rPr>
                <w:sz w:val="24"/>
                <w:szCs w:val="24"/>
              </w:rPr>
              <w:t>март</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7.</w:t>
            </w:r>
          </w:p>
        </w:tc>
        <w:tc>
          <w:tcPr>
            <w:tcW w:w="2720" w:type="pct"/>
            <w:gridSpan w:val="2"/>
            <w:vAlign w:val="center"/>
          </w:tcPr>
          <w:p w:rsidR="005F6C6F" w:rsidRPr="009C40A0" w:rsidRDefault="005F6C6F" w:rsidP="00C6743C">
            <w:pPr>
              <w:rPr>
                <w:sz w:val="24"/>
                <w:szCs w:val="24"/>
              </w:rPr>
            </w:pPr>
            <w:r w:rsidRPr="005B1699">
              <w:rPr>
                <w:sz w:val="24"/>
                <w:szCs w:val="24"/>
              </w:rPr>
              <w:t>Самостално језичо стваралаштво ученика</w:t>
            </w:r>
          </w:p>
        </w:tc>
        <w:tc>
          <w:tcPr>
            <w:tcW w:w="1897" w:type="pct"/>
            <w:vAlign w:val="center"/>
          </w:tcPr>
          <w:p w:rsidR="005F6C6F" w:rsidRPr="00E3097D" w:rsidRDefault="005F6C6F" w:rsidP="00C6743C">
            <w:pPr>
              <w:jc w:val="center"/>
              <w:rPr>
                <w:sz w:val="24"/>
                <w:szCs w:val="24"/>
              </w:rPr>
            </w:pPr>
            <w:r w:rsidRPr="001B6C0E">
              <w:rPr>
                <w:sz w:val="24"/>
                <w:szCs w:val="24"/>
              </w:rPr>
              <w:t>април</w:t>
            </w:r>
            <w:r>
              <w:rPr>
                <w:sz w:val="24"/>
                <w:szCs w:val="24"/>
              </w:rPr>
              <w:t xml:space="preserve"> - мај</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8.</w:t>
            </w:r>
          </w:p>
        </w:tc>
        <w:tc>
          <w:tcPr>
            <w:tcW w:w="2720" w:type="pct"/>
            <w:gridSpan w:val="2"/>
            <w:vAlign w:val="center"/>
          </w:tcPr>
          <w:p w:rsidR="005F6C6F" w:rsidRPr="009C40A0" w:rsidRDefault="005F6C6F" w:rsidP="00C6743C">
            <w:pPr>
              <w:rPr>
                <w:sz w:val="24"/>
                <w:szCs w:val="24"/>
              </w:rPr>
            </w:pPr>
            <w:r w:rsidRPr="005B1699">
              <w:rPr>
                <w:sz w:val="24"/>
                <w:szCs w:val="24"/>
              </w:rPr>
              <w:t>Приказ прочитане књиге ван школског програма</w:t>
            </w:r>
          </w:p>
        </w:tc>
        <w:tc>
          <w:tcPr>
            <w:tcW w:w="1897" w:type="pct"/>
            <w:vAlign w:val="center"/>
          </w:tcPr>
          <w:p w:rsidR="005F6C6F" w:rsidRPr="00E3097D" w:rsidRDefault="005F6C6F" w:rsidP="00C6743C">
            <w:pPr>
              <w:jc w:val="center"/>
              <w:rPr>
                <w:sz w:val="24"/>
                <w:szCs w:val="24"/>
              </w:rPr>
            </w:pPr>
            <w:r>
              <w:rPr>
                <w:sz w:val="24"/>
                <w:szCs w:val="24"/>
              </w:rPr>
              <w:t>јун</w:t>
            </w:r>
          </w:p>
        </w:tc>
      </w:tr>
    </w:tbl>
    <w:p w:rsidR="005F6C6F" w:rsidRDefault="005F6C6F" w:rsidP="003B5B0A">
      <w:pPr>
        <w:spacing w:before="100" w:beforeAutospacing="1" w:after="100" w:afterAutospacing="1" w:line="240" w:lineRule="auto"/>
        <w:jc w:val="center"/>
        <w:outlineLvl w:val="1"/>
        <w:rPr>
          <w:rFonts w:ascii="Times New Roman" w:eastAsia="SimSun" w:hAnsi="Times New Roman" w:cs="Times New Roman"/>
          <w:sz w:val="24"/>
          <w:szCs w:val="24"/>
        </w:rPr>
      </w:pPr>
    </w:p>
    <w:tbl>
      <w:tblPr>
        <w:tblStyle w:val="TableGrid0"/>
        <w:tblW w:w="5000" w:type="pct"/>
        <w:tblLook w:val="04A0"/>
      </w:tblPr>
      <w:tblGrid>
        <w:gridCol w:w="1082"/>
        <w:gridCol w:w="6209"/>
        <w:gridCol w:w="1503"/>
        <w:gridCol w:w="5381"/>
      </w:tblGrid>
      <w:tr w:rsidR="005F6C6F" w:rsidTr="005F6C6F">
        <w:trPr>
          <w:trHeight w:val="447"/>
        </w:trPr>
        <w:tc>
          <w:tcPr>
            <w:tcW w:w="5000" w:type="pct"/>
            <w:gridSpan w:val="4"/>
            <w:shd w:val="clear" w:color="auto" w:fill="D9D9D9" w:themeFill="background1" w:themeFillShade="D9"/>
            <w:vAlign w:val="center"/>
          </w:tcPr>
          <w:p w:rsidR="005F6C6F" w:rsidRDefault="005F6C6F" w:rsidP="00C6743C">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5F6C6F" w:rsidTr="005F6C6F">
        <w:trPr>
          <w:trHeight w:val="397"/>
        </w:trPr>
        <w:tc>
          <w:tcPr>
            <w:tcW w:w="2572"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Разред</w:t>
            </w:r>
          </w:p>
        </w:tc>
        <w:tc>
          <w:tcPr>
            <w:tcW w:w="2428" w:type="pct"/>
            <w:gridSpan w:val="2"/>
            <w:vAlign w:val="center"/>
          </w:tcPr>
          <w:p w:rsidR="005F6C6F" w:rsidRPr="00E31661" w:rsidRDefault="005F6C6F" w:rsidP="00C6743C">
            <w:pPr>
              <w:jc w:val="center"/>
              <w:rPr>
                <w:sz w:val="24"/>
                <w:szCs w:val="24"/>
              </w:rPr>
            </w:pPr>
            <w:r>
              <w:rPr>
                <w:sz w:val="24"/>
                <w:szCs w:val="24"/>
              </w:rPr>
              <w:t>VII</w:t>
            </w:r>
          </w:p>
        </w:tc>
      </w:tr>
      <w:tr w:rsidR="005F6C6F" w:rsidTr="005F6C6F">
        <w:tc>
          <w:tcPr>
            <w:tcW w:w="5000" w:type="pct"/>
            <w:gridSpan w:val="4"/>
          </w:tcPr>
          <w:p w:rsidR="005F6C6F" w:rsidRDefault="005F6C6F" w:rsidP="00C6743C">
            <w:pPr>
              <w:jc w:val="both"/>
              <w:rPr>
                <w:b/>
                <w:sz w:val="24"/>
                <w:szCs w:val="24"/>
              </w:rPr>
            </w:pPr>
          </w:p>
          <w:p w:rsidR="005F6C6F" w:rsidRDefault="005F6C6F" w:rsidP="00C6743C">
            <w:pPr>
              <w:jc w:val="both"/>
              <w:rPr>
                <w:sz w:val="24"/>
                <w:szCs w:val="24"/>
              </w:rPr>
            </w:pPr>
            <w:r w:rsidRPr="001B6C0E">
              <w:rPr>
                <w:b/>
                <w:sz w:val="24"/>
                <w:szCs w:val="24"/>
              </w:rPr>
              <w:t>Циљ:</w:t>
            </w:r>
            <w:r w:rsidRPr="001B6C0E">
              <w:rPr>
                <w:sz w:val="24"/>
                <w:szCs w:val="24"/>
              </w:rPr>
              <w:t xml:space="preserve"> </w:t>
            </w:r>
            <w:r w:rsidRPr="00CE35EC">
              <w:rPr>
                <w:sz w:val="24"/>
                <w:szCs w:val="24"/>
              </w:rPr>
              <w:t>Циљ додатног рада из српског језика је развијање критичког мишљења, проширивање сазнања из језика и књижевности, функционално повезивање садржаја из књижевности са историјским, позоришним и филмским делима на узрасном нивоу заинтересованих ученика.</w:t>
            </w:r>
          </w:p>
          <w:p w:rsidR="005F6C6F" w:rsidRPr="00E3097D" w:rsidRDefault="005F6C6F" w:rsidP="00C6743C">
            <w:pPr>
              <w:jc w:val="both"/>
              <w:rPr>
                <w:sz w:val="24"/>
                <w:szCs w:val="24"/>
              </w:rPr>
            </w:pPr>
          </w:p>
        </w:tc>
      </w:tr>
      <w:tr w:rsidR="005F6C6F" w:rsidTr="005F6C6F">
        <w:trPr>
          <w:trHeight w:val="576"/>
        </w:trPr>
        <w:tc>
          <w:tcPr>
            <w:tcW w:w="5000" w:type="pct"/>
            <w:gridSpan w:val="4"/>
            <w:shd w:val="clear" w:color="auto" w:fill="D9D9D9" w:themeFill="background1" w:themeFillShade="D9"/>
            <w:vAlign w:val="center"/>
          </w:tcPr>
          <w:p w:rsidR="005F6C6F" w:rsidRPr="00E3097D" w:rsidRDefault="005F6C6F" w:rsidP="00C6743C">
            <w:pPr>
              <w:jc w:val="center"/>
              <w:rPr>
                <w:b/>
                <w:sz w:val="24"/>
                <w:szCs w:val="24"/>
              </w:rPr>
            </w:pPr>
            <w:r w:rsidRPr="001B6C0E">
              <w:rPr>
                <w:b/>
                <w:sz w:val="24"/>
                <w:szCs w:val="24"/>
              </w:rPr>
              <w:t>Задаци</w:t>
            </w:r>
          </w:p>
        </w:tc>
      </w:tr>
      <w:tr w:rsidR="005F6C6F" w:rsidTr="005F6C6F">
        <w:tc>
          <w:tcPr>
            <w:tcW w:w="5000" w:type="pct"/>
            <w:gridSpan w:val="4"/>
          </w:tcPr>
          <w:p w:rsidR="005F6C6F" w:rsidRDefault="005F6C6F" w:rsidP="00C6743C">
            <w:pPr>
              <w:rPr>
                <w:b/>
                <w:sz w:val="24"/>
                <w:szCs w:val="24"/>
              </w:rPr>
            </w:pPr>
          </w:p>
          <w:p w:rsidR="005F6C6F" w:rsidRDefault="005F6C6F" w:rsidP="00C6743C">
            <w:pPr>
              <w:rPr>
                <w:b/>
                <w:sz w:val="24"/>
                <w:szCs w:val="24"/>
              </w:rPr>
            </w:pPr>
            <w:r w:rsidRPr="001B6C0E">
              <w:rPr>
                <w:b/>
                <w:sz w:val="24"/>
                <w:szCs w:val="24"/>
              </w:rPr>
              <w:t xml:space="preserve">Ученик треба да: </w:t>
            </w:r>
          </w:p>
          <w:p w:rsidR="005F6C6F" w:rsidRPr="00E3097D" w:rsidRDefault="005F6C6F" w:rsidP="00C6743C">
            <w:pPr>
              <w:rPr>
                <w:b/>
                <w:sz w:val="24"/>
                <w:szCs w:val="24"/>
              </w:rPr>
            </w:pPr>
          </w:p>
          <w:p w:rsidR="005F6C6F" w:rsidRPr="00CE35EC" w:rsidRDefault="005F6C6F" w:rsidP="005F6C6F">
            <w:pPr>
              <w:pStyle w:val="ListParagraph"/>
              <w:numPr>
                <w:ilvl w:val="0"/>
                <w:numId w:val="79"/>
              </w:numPr>
              <w:spacing w:line="360" w:lineRule="auto"/>
              <w:rPr>
                <w:sz w:val="24"/>
                <w:szCs w:val="24"/>
              </w:rPr>
            </w:pPr>
            <w:r w:rsidRPr="00CE35EC">
              <w:rPr>
                <w:sz w:val="24"/>
                <w:szCs w:val="24"/>
              </w:rPr>
              <w:lastRenderedPageBreak/>
              <w:t>Зна појам конгруенције и доследно га примењује;</w:t>
            </w:r>
          </w:p>
          <w:p w:rsidR="005F6C6F" w:rsidRPr="00CE35EC" w:rsidRDefault="005F6C6F" w:rsidP="005F6C6F">
            <w:pPr>
              <w:pStyle w:val="ListParagraph"/>
              <w:numPr>
                <w:ilvl w:val="0"/>
                <w:numId w:val="79"/>
              </w:numPr>
              <w:spacing w:line="360" w:lineRule="auto"/>
              <w:rPr>
                <w:sz w:val="24"/>
                <w:szCs w:val="24"/>
              </w:rPr>
            </w:pPr>
            <w:r w:rsidRPr="00CE35EC">
              <w:rPr>
                <w:sz w:val="24"/>
                <w:szCs w:val="24"/>
              </w:rPr>
              <w:t>Поштује правописна правила која важе приликом инверзивног изражавања;</w:t>
            </w:r>
          </w:p>
          <w:p w:rsidR="005F6C6F" w:rsidRPr="00CE35EC" w:rsidRDefault="005F6C6F" w:rsidP="005F6C6F">
            <w:pPr>
              <w:pStyle w:val="ListParagraph"/>
              <w:numPr>
                <w:ilvl w:val="0"/>
                <w:numId w:val="79"/>
              </w:numPr>
              <w:spacing w:line="360" w:lineRule="auto"/>
              <w:rPr>
                <w:sz w:val="24"/>
                <w:szCs w:val="24"/>
              </w:rPr>
            </w:pPr>
            <w:r w:rsidRPr="00CE35EC">
              <w:rPr>
                <w:sz w:val="24"/>
                <w:szCs w:val="24"/>
              </w:rPr>
              <w:t>Разуме употребу актива и пасива;</w:t>
            </w:r>
          </w:p>
          <w:p w:rsidR="005F6C6F" w:rsidRPr="00CE35EC" w:rsidRDefault="005F6C6F" w:rsidP="005F6C6F">
            <w:pPr>
              <w:pStyle w:val="ListParagraph"/>
              <w:numPr>
                <w:ilvl w:val="0"/>
                <w:numId w:val="79"/>
              </w:numPr>
              <w:spacing w:line="360" w:lineRule="auto"/>
              <w:rPr>
                <w:sz w:val="24"/>
                <w:szCs w:val="24"/>
              </w:rPr>
            </w:pPr>
            <w:r w:rsidRPr="00CE35EC">
              <w:rPr>
                <w:sz w:val="24"/>
                <w:szCs w:val="24"/>
              </w:rPr>
              <w:t>Упознаваје историјски развој српског књижевног језика;</w:t>
            </w:r>
          </w:p>
          <w:p w:rsidR="005F6C6F" w:rsidRPr="00CE35EC" w:rsidRDefault="005F6C6F" w:rsidP="005F6C6F">
            <w:pPr>
              <w:pStyle w:val="ListParagraph"/>
              <w:numPr>
                <w:ilvl w:val="0"/>
                <w:numId w:val="79"/>
              </w:numPr>
              <w:spacing w:line="360" w:lineRule="auto"/>
              <w:rPr>
                <w:sz w:val="24"/>
                <w:szCs w:val="24"/>
              </w:rPr>
            </w:pPr>
            <w:r w:rsidRPr="00CE35EC">
              <w:rPr>
                <w:sz w:val="24"/>
                <w:szCs w:val="24"/>
              </w:rPr>
              <w:t>Писменим анализама увежбава одвајање битних чињеница од небитних, издваја стихове или цитате, одређује фабулу, композицију дела и тумачи ликове</w:t>
            </w:r>
            <w:r>
              <w:rPr>
                <w:sz w:val="24"/>
                <w:szCs w:val="24"/>
              </w:rPr>
              <w:t>.</w:t>
            </w:r>
          </w:p>
          <w:p w:rsidR="005F6C6F" w:rsidRDefault="005F6C6F" w:rsidP="00C6743C">
            <w:pPr>
              <w:rPr>
                <w:sz w:val="24"/>
                <w:szCs w:val="24"/>
              </w:rPr>
            </w:pPr>
          </w:p>
        </w:tc>
      </w:tr>
      <w:tr w:rsidR="005F6C6F" w:rsidRPr="00E3097D" w:rsidTr="005F6C6F">
        <w:trPr>
          <w:trHeight w:val="399"/>
        </w:trPr>
        <w:tc>
          <w:tcPr>
            <w:tcW w:w="382"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lastRenderedPageBreak/>
              <w:t>Р.бр.</w:t>
            </w:r>
          </w:p>
        </w:tc>
        <w:tc>
          <w:tcPr>
            <w:tcW w:w="2720"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Време реализације</w:t>
            </w:r>
          </w:p>
        </w:tc>
      </w:tr>
      <w:tr w:rsidR="005F6C6F" w:rsidTr="005F6C6F">
        <w:trPr>
          <w:trHeight w:val="405"/>
        </w:trPr>
        <w:tc>
          <w:tcPr>
            <w:tcW w:w="382" w:type="pct"/>
            <w:vAlign w:val="center"/>
          </w:tcPr>
          <w:p w:rsidR="005F6C6F" w:rsidRPr="00E3097D" w:rsidRDefault="005F6C6F" w:rsidP="00C6743C">
            <w:pPr>
              <w:jc w:val="center"/>
              <w:rPr>
                <w:sz w:val="24"/>
                <w:szCs w:val="24"/>
              </w:rPr>
            </w:pPr>
            <w:r>
              <w:rPr>
                <w:sz w:val="24"/>
                <w:szCs w:val="24"/>
              </w:rPr>
              <w:t>1.</w:t>
            </w:r>
          </w:p>
        </w:tc>
        <w:tc>
          <w:tcPr>
            <w:tcW w:w="2720" w:type="pct"/>
            <w:gridSpan w:val="2"/>
            <w:vAlign w:val="center"/>
          </w:tcPr>
          <w:p w:rsidR="005F6C6F" w:rsidRPr="00BB068A" w:rsidRDefault="005F6C6F" w:rsidP="00C6743C">
            <w:pPr>
              <w:rPr>
                <w:sz w:val="24"/>
                <w:szCs w:val="24"/>
              </w:rPr>
            </w:pPr>
            <w:r w:rsidRPr="00CE35EC">
              <w:rPr>
                <w:sz w:val="24"/>
                <w:szCs w:val="24"/>
              </w:rPr>
              <w:t>Вежбе у говорништву</w:t>
            </w:r>
          </w:p>
        </w:tc>
        <w:tc>
          <w:tcPr>
            <w:tcW w:w="1897" w:type="pct"/>
            <w:vAlign w:val="center"/>
          </w:tcPr>
          <w:p w:rsidR="005F6C6F" w:rsidRDefault="005F6C6F" w:rsidP="00C6743C">
            <w:pPr>
              <w:jc w:val="center"/>
              <w:rPr>
                <w:sz w:val="24"/>
                <w:szCs w:val="24"/>
              </w:rPr>
            </w:pPr>
            <w:r w:rsidRPr="001B6C0E">
              <w:rPr>
                <w:sz w:val="24"/>
                <w:szCs w:val="24"/>
              </w:rPr>
              <w:t>септембар</w:t>
            </w:r>
          </w:p>
        </w:tc>
      </w:tr>
      <w:tr w:rsidR="005F6C6F" w:rsidTr="005F6C6F">
        <w:trPr>
          <w:trHeight w:val="411"/>
        </w:trPr>
        <w:tc>
          <w:tcPr>
            <w:tcW w:w="382" w:type="pct"/>
            <w:vAlign w:val="center"/>
          </w:tcPr>
          <w:p w:rsidR="005F6C6F" w:rsidRPr="00E3097D" w:rsidRDefault="005F6C6F" w:rsidP="00C6743C">
            <w:pPr>
              <w:jc w:val="center"/>
              <w:rPr>
                <w:sz w:val="24"/>
                <w:szCs w:val="24"/>
              </w:rPr>
            </w:pPr>
            <w:r>
              <w:rPr>
                <w:sz w:val="24"/>
                <w:szCs w:val="24"/>
              </w:rPr>
              <w:t>2.</w:t>
            </w:r>
          </w:p>
        </w:tc>
        <w:tc>
          <w:tcPr>
            <w:tcW w:w="2720" w:type="pct"/>
            <w:gridSpan w:val="2"/>
            <w:vAlign w:val="center"/>
          </w:tcPr>
          <w:p w:rsidR="005F6C6F" w:rsidRPr="009C40A0" w:rsidRDefault="005F6C6F" w:rsidP="00C6743C">
            <w:pPr>
              <w:rPr>
                <w:sz w:val="24"/>
                <w:szCs w:val="24"/>
              </w:rPr>
            </w:pPr>
            <w:r w:rsidRPr="00CE35EC">
              <w:rPr>
                <w:sz w:val="24"/>
                <w:szCs w:val="24"/>
              </w:rPr>
              <w:t>Анализа лирске и епске песме</w:t>
            </w:r>
          </w:p>
        </w:tc>
        <w:tc>
          <w:tcPr>
            <w:tcW w:w="1897" w:type="pct"/>
            <w:vAlign w:val="center"/>
          </w:tcPr>
          <w:p w:rsidR="005F6C6F" w:rsidRPr="00E31661" w:rsidRDefault="005F6C6F" w:rsidP="00C6743C">
            <w:pPr>
              <w:jc w:val="center"/>
              <w:rPr>
                <w:sz w:val="24"/>
                <w:szCs w:val="24"/>
              </w:rPr>
            </w:pPr>
            <w:r w:rsidRPr="001B6C0E">
              <w:rPr>
                <w:sz w:val="24"/>
                <w:szCs w:val="24"/>
              </w:rPr>
              <w:t>октобар</w:t>
            </w:r>
          </w:p>
        </w:tc>
      </w:tr>
      <w:tr w:rsidR="005F6C6F" w:rsidTr="005F6C6F">
        <w:trPr>
          <w:trHeight w:val="417"/>
        </w:trPr>
        <w:tc>
          <w:tcPr>
            <w:tcW w:w="382" w:type="pct"/>
            <w:vAlign w:val="center"/>
          </w:tcPr>
          <w:p w:rsidR="005F6C6F" w:rsidRPr="00E3097D" w:rsidRDefault="005F6C6F" w:rsidP="00C6743C">
            <w:pPr>
              <w:jc w:val="center"/>
              <w:rPr>
                <w:sz w:val="24"/>
                <w:szCs w:val="24"/>
              </w:rPr>
            </w:pPr>
            <w:r>
              <w:rPr>
                <w:sz w:val="24"/>
                <w:szCs w:val="24"/>
              </w:rPr>
              <w:t>3.</w:t>
            </w:r>
          </w:p>
        </w:tc>
        <w:tc>
          <w:tcPr>
            <w:tcW w:w="2720" w:type="pct"/>
            <w:gridSpan w:val="2"/>
            <w:vAlign w:val="center"/>
          </w:tcPr>
          <w:p w:rsidR="005F6C6F" w:rsidRPr="009C40A0" w:rsidRDefault="005F6C6F" w:rsidP="00C6743C">
            <w:pPr>
              <w:rPr>
                <w:sz w:val="24"/>
                <w:szCs w:val="24"/>
              </w:rPr>
            </w:pPr>
            <w:r w:rsidRPr="00CE35EC">
              <w:rPr>
                <w:sz w:val="24"/>
                <w:szCs w:val="24"/>
              </w:rPr>
              <w:t>Анализа драмског књижевног дела</w:t>
            </w:r>
          </w:p>
        </w:tc>
        <w:tc>
          <w:tcPr>
            <w:tcW w:w="1897" w:type="pct"/>
            <w:vAlign w:val="center"/>
          </w:tcPr>
          <w:p w:rsidR="005F6C6F" w:rsidRPr="00BB068A" w:rsidRDefault="005F6C6F" w:rsidP="00C6743C">
            <w:pPr>
              <w:jc w:val="center"/>
              <w:rPr>
                <w:sz w:val="24"/>
                <w:szCs w:val="24"/>
              </w:rPr>
            </w:pPr>
            <w:r w:rsidRPr="001B6C0E">
              <w:rPr>
                <w:sz w:val="24"/>
                <w:szCs w:val="24"/>
              </w:rPr>
              <w:t>новембар</w:t>
            </w:r>
          </w:p>
        </w:tc>
      </w:tr>
      <w:tr w:rsidR="005F6C6F" w:rsidTr="005F6C6F">
        <w:trPr>
          <w:trHeight w:val="422"/>
        </w:trPr>
        <w:tc>
          <w:tcPr>
            <w:tcW w:w="382" w:type="pct"/>
            <w:vAlign w:val="center"/>
          </w:tcPr>
          <w:p w:rsidR="005F6C6F" w:rsidRPr="00E3097D" w:rsidRDefault="005F6C6F" w:rsidP="00C6743C">
            <w:pPr>
              <w:jc w:val="center"/>
              <w:rPr>
                <w:sz w:val="24"/>
                <w:szCs w:val="24"/>
              </w:rPr>
            </w:pPr>
            <w:r>
              <w:rPr>
                <w:sz w:val="24"/>
                <w:szCs w:val="24"/>
              </w:rPr>
              <w:t>4.</w:t>
            </w:r>
          </w:p>
        </w:tc>
        <w:tc>
          <w:tcPr>
            <w:tcW w:w="2720" w:type="pct"/>
            <w:gridSpan w:val="2"/>
            <w:vAlign w:val="center"/>
          </w:tcPr>
          <w:p w:rsidR="005F6C6F" w:rsidRPr="009C40A0" w:rsidRDefault="005F6C6F" w:rsidP="00C6743C">
            <w:pPr>
              <w:rPr>
                <w:sz w:val="24"/>
                <w:szCs w:val="24"/>
              </w:rPr>
            </w:pPr>
            <w:r w:rsidRPr="00CE35EC">
              <w:rPr>
                <w:sz w:val="24"/>
                <w:szCs w:val="24"/>
              </w:rPr>
              <w:t>Актив и пасив</w:t>
            </w:r>
          </w:p>
        </w:tc>
        <w:tc>
          <w:tcPr>
            <w:tcW w:w="1897" w:type="pct"/>
            <w:vAlign w:val="center"/>
          </w:tcPr>
          <w:p w:rsidR="005F6C6F" w:rsidRDefault="005F6C6F" w:rsidP="00C6743C">
            <w:pPr>
              <w:jc w:val="center"/>
              <w:rPr>
                <w:sz w:val="24"/>
                <w:szCs w:val="24"/>
              </w:rPr>
            </w:pPr>
            <w:r w:rsidRPr="001B6C0E">
              <w:rPr>
                <w:sz w:val="24"/>
                <w:szCs w:val="24"/>
              </w:rPr>
              <w:t>јануар</w:t>
            </w:r>
            <w:r>
              <w:rPr>
                <w:sz w:val="24"/>
                <w:szCs w:val="24"/>
              </w:rPr>
              <w:t xml:space="preserve"> - ф</w:t>
            </w:r>
            <w:r w:rsidRPr="001B6C0E">
              <w:rPr>
                <w:sz w:val="24"/>
                <w:szCs w:val="24"/>
              </w:rPr>
              <w:t>ебруар</w:t>
            </w:r>
          </w:p>
        </w:tc>
      </w:tr>
      <w:tr w:rsidR="005F6C6F" w:rsidTr="005F6C6F">
        <w:trPr>
          <w:trHeight w:val="415"/>
        </w:trPr>
        <w:tc>
          <w:tcPr>
            <w:tcW w:w="382" w:type="pct"/>
            <w:vAlign w:val="center"/>
          </w:tcPr>
          <w:p w:rsidR="005F6C6F" w:rsidRPr="00E3097D" w:rsidRDefault="005F6C6F" w:rsidP="00C6743C">
            <w:pPr>
              <w:jc w:val="center"/>
              <w:rPr>
                <w:sz w:val="24"/>
                <w:szCs w:val="24"/>
              </w:rPr>
            </w:pPr>
            <w:r>
              <w:rPr>
                <w:sz w:val="24"/>
                <w:szCs w:val="24"/>
              </w:rPr>
              <w:t>5.</w:t>
            </w:r>
          </w:p>
        </w:tc>
        <w:tc>
          <w:tcPr>
            <w:tcW w:w="2720" w:type="pct"/>
            <w:gridSpan w:val="2"/>
            <w:vAlign w:val="center"/>
          </w:tcPr>
          <w:p w:rsidR="005F6C6F" w:rsidRPr="00E31661" w:rsidRDefault="005F6C6F" w:rsidP="00C6743C">
            <w:pPr>
              <w:rPr>
                <w:sz w:val="24"/>
                <w:szCs w:val="24"/>
              </w:rPr>
            </w:pPr>
            <w:r w:rsidRPr="00CE35EC">
              <w:rPr>
                <w:sz w:val="24"/>
                <w:szCs w:val="24"/>
              </w:rPr>
              <w:t>Реченични делови, конгруенциј</w:t>
            </w:r>
            <w:r>
              <w:rPr>
                <w:sz w:val="24"/>
                <w:szCs w:val="24"/>
              </w:rPr>
              <w:t>а</w:t>
            </w:r>
          </w:p>
        </w:tc>
        <w:tc>
          <w:tcPr>
            <w:tcW w:w="1897" w:type="pct"/>
            <w:vAlign w:val="center"/>
          </w:tcPr>
          <w:p w:rsidR="005F6C6F" w:rsidRDefault="005F6C6F" w:rsidP="00C6743C">
            <w:pPr>
              <w:jc w:val="center"/>
              <w:rPr>
                <w:sz w:val="24"/>
                <w:szCs w:val="24"/>
              </w:rPr>
            </w:pPr>
            <w:r>
              <w:rPr>
                <w:sz w:val="24"/>
                <w:szCs w:val="24"/>
              </w:rPr>
              <w:t xml:space="preserve">фебруар - </w:t>
            </w:r>
            <w:r w:rsidRPr="001B6C0E">
              <w:rPr>
                <w:sz w:val="24"/>
                <w:szCs w:val="24"/>
              </w:rPr>
              <w:t>март</w:t>
            </w:r>
          </w:p>
        </w:tc>
      </w:tr>
      <w:tr w:rsidR="005F6C6F" w:rsidTr="005F6C6F">
        <w:trPr>
          <w:trHeight w:val="421"/>
        </w:trPr>
        <w:tc>
          <w:tcPr>
            <w:tcW w:w="382" w:type="pct"/>
            <w:vAlign w:val="center"/>
          </w:tcPr>
          <w:p w:rsidR="005F6C6F" w:rsidRPr="00E3097D" w:rsidRDefault="005F6C6F" w:rsidP="00C6743C">
            <w:pPr>
              <w:jc w:val="center"/>
              <w:rPr>
                <w:sz w:val="24"/>
                <w:szCs w:val="24"/>
              </w:rPr>
            </w:pPr>
            <w:r>
              <w:rPr>
                <w:sz w:val="24"/>
                <w:szCs w:val="24"/>
              </w:rPr>
              <w:t>6.</w:t>
            </w:r>
          </w:p>
        </w:tc>
        <w:tc>
          <w:tcPr>
            <w:tcW w:w="2720" w:type="pct"/>
            <w:gridSpan w:val="2"/>
            <w:vAlign w:val="center"/>
          </w:tcPr>
          <w:p w:rsidR="005F6C6F" w:rsidRPr="00FA2ED4" w:rsidRDefault="005F6C6F" w:rsidP="00C6743C">
            <w:pPr>
              <w:rPr>
                <w:sz w:val="24"/>
                <w:szCs w:val="24"/>
              </w:rPr>
            </w:pPr>
            <w:r w:rsidRPr="00CE35EC">
              <w:rPr>
                <w:sz w:val="24"/>
                <w:szCs w:val="24"/>
              </w:rPr>
              <w:t>Реченице</w:t>
            </w:r>
          </w:p>
        </w:tc>
        <w:tc>
          <w:tcPr>
            <w:tcW w:w="1897" w:type="pct"/>
            <w:vAlign w:val="center"/>
          </w:tcPr>
          <w:p w:rsidR="005F6C6F" w:rsidRPr="00E31661" w:rsidRDefault="005F6C6F" w:rsidP="00C6743C">
            <w:pPr>
              <w:jc w:val="center"/>
              <w:rPr>
                <w:sz w:val="24"/>
                <w:szCs w:val="24"/>
              </w:rPr>
            </w:pPr>
            <w:r w:rsidRPr="001B6C0E">
              <w:rPr>
                <w:sz w:val="24"/>
                <w:szCs w:val="24"/>
              </w:rPr>
              <w:t>април</w:t>
            </w:r>
            <w:r>
              <w:rPr>
                <w:sz w:val="24"/>
                <w:szCs w:val="24"/>
              </w:rPr>
              <w:t xml:space="preserve"> - мај</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7.</w:t>
            </w:r>
          </w:p>
        </w:tc>
        <w:tc>
          <w:tcPr>
            <w:tcW w:w="2720" w:type="pct"/>
            <w:gridSpan w:val="2"/>
            <w:vAlign w:val="center"/>
          </w:tcPr>
          <w:p w:rsidR="005F6C6F" w:rsidRPr="009C40A0" w:rsidRDefault="005F6C6F" w:rsidP="00C6743C">
            <w:pPr>
              <w:rPr>
                <w:sz w:val="24"/>
                <w:szCs w:val="24"/>
              </w:rPr>
            </w:pPr>
            <w:r w:rsidRPr="00CE35EC">
              <w:rPr>
                <w:sz w:val="24"/>
                <w:szCs w:val="24"/>
              </w:rPr>
              <w:t>Анализа књижевног дела по избор</w:t>
            </w:r>
            <w:r>
              <w:rPr>
                <w:sz w:val="24"/>
                <w:szCs w:val="24"/>
              </w:rPr>
              <w:t>у</w:t>
            </w:r>
          </w:p>
        </w:tc>
        <w:tc>
          <w:tcPr>
            <w:tcW w:w="1897" w:type="pct"/>
            <w:vAlign w:val="center"/>
          </w:tcPr>
          <w:p w:rsidR="005F6C6F" w:rsidRPr="00E3097D" w:rsidRDefault="005F6C6F" w:rsidP="00C6743C">
            <w:pPr>
              <w:jc w:val="center"/>
              <w:rPr>
                <w:sz w:val="24"/>
                <w:szCs w:val="24"/>
              </w:rPr>
            </w:pPr>
            <w:r>
              <w:rPr>
                <w:sz w:val="24"/>
                <w:szCs w:val="24"/>
              </w:rPr>
              <w:t>мај - јун</w:t>
            </w:r>
          </w:p>
        </w:tc>
      </w:tr>
    </w:tbl>
    <w:p w:rsidR="005F6C6F" w:rsidRDefault="005F6C6F"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5F6C6F" w:rsidRDefault="005F6C6F" w:rsidP="003B5B0A">
      <w:pPr>
        <w:spacing w:before="100" w:beforeAutospacing="1" w:after="100" w:afterAutospacing="1" w:line="240" w:lineRule="auto"/>
        <w:jc w:val="center"/>
        <w:outlineLvl w:val="1"/>
        <w:rPr>
          <w:rFonts w:ascii="Times New Roman" w:eastAsia="SimSun" w:hAnsi="Times New Roman" w:cs="Times New Roman"/>
          <w:sz w:val="24"/>
          <w:szCs w:val="24"/>
        </w:rPr>
      </w:pPr>
    </w:p>
    <w:tbl>
      <w:tblPr>
        <w:tblStyle w:val="TableGrid0"/>
        <w:tblW w:w="5000" w:type="pct"/>
        <w:tblLook w:val="04A0"/>
      </w:tblPr>
      <w:tblGrid>
        <w:gridCol w:w="1082"/>
        <w:gridCol w:w="6209"/>
        <w:gridCol w:w="1503"/>
        <w:gridCol w:w="5381"/>
      </w:tblGrid>
      <w:tr w:rsidR="005F6C6F" w:rsidTr="005F6C6F">
        <w:trPr>
          <w:trHeight w:val="447"/>
        </w:trPr>
        <w:tc>
          <w:tcPr>
            <w:tcW w:w="5000" w:type="pct"/>
            <w:gridSpan w:val="4"/>
            <w:shd w:val="clear" w:color="auto" w:fill="D9D9D9" w:themeFill="background1" w:themeFillShade="D9"/>
            <w:vAlign w:val="center"/>
          </w:tcPr>
          <w:p w:rsidR="005F6C6F" w:rsidRDefault="005F6C6F" w:rsidP="00C6743C">
            <w:pPr>
              <w:jc w:val="center"/>
              <w:rPr>
                <w:sz w:val="24"/>
                <w:szCs w:val="24"/>
              </w:rPr>
            </w:pPr>
            <w:r w:rsidRPr="001B6C0E">
              <w:rPr>
                <w:b/>
                <w:sz w:val="24"/>
                <w:szCs w:val="24"/>
              </w:rPr>
              <w:t xml:space="preserve">Назив предмета: </w:t>
            </w:r>
            <w:r w:rsidRPr="001B6C0E">
              <w:rPr>
                <w:sz w:val="24"/>
                <w:szCs w:val="24"/>
              </w:rPr>
              <w:t>Српски језик и књижевност</w:t>
            </w:r>
          </w:p>
        </w:tc>
      </w:tr>
      <w:tr w:rsidR="005F6C6F" w:rsidTr="005F6C6F">
        <w:trPr>
          <w:trHeight w:val="397"/>
        </w:trPr>
        <w:tc>
          <w:tcPr>
            <w:tcW w:w="2572"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Разред</w:t>
            </w:r>
          </w:p>
        </w:tc>
        <w:tc>
          <w:tcPr>
            <w:tcW w:w="2428" w:type="pct"/>
            <w:gridSpan w:val="2"/>
            <w:vAlign w:val="center"/>
          </w:tcPr>
          <w:p w:rsidR="005F6C6F" w:rsidRPr="00E3097D" w:rsidRDefault="005F6C6F" w:rsidP="00C6743C">
            <w:pPr>
              <w:jc w:val="center"/>
              <w:rPr>
                <w:sz w:val="24"/>
                <w:szCs w:val="24"/>
              </w:rPr>
            </w:pPr>
            <w:r>
              <w:rPr>
                <w:sz w:val="24"/>
                <w:szCs w:val="24"/>
              </w:rPr>
              <w:t>VIII</w:t>
            </w:r>
          </w:p>
        </w:tc>
      </w:tr>
      <w:tr w:rsidR="005F6C6F" w:rsidTr="005F6C6F">
        <w:tc>
          <w:tcPr>
            <w:tcW w:w="5000" w:type="pct"/>
            <w:gridSpan w:val="4"/>
          </w:tcPr>
          <w:p w:rsidR="005F6C6F" w:rsidRDefault="005F6C6F" w:rsidP="00C6743C">
            <w:pPr>
              <w:jc w:val="both"/>
              <w:rPr>
                <w:b/>
                <w:sz w:val="24"/>
                <w:szCs w:val="24"/>
              </w:rPr>
            </w:pPr>
          </w:p>
          <w:p w:rsidR="005F6C6F" w:rsidRDefault="005F6C6F" w:rsidP="00C6743C">
            <w:pPr>
              <w:jc w:val="both"/>
              <w:rPr>
                <w:sz w:val="24"/>
                <w:szCs w:val="24"/>
              </w:rPr>
            </w:pPr>
            <w:r w:rsidRPr="001B6C0E">
              <w:rPr>
                <w:b/>
                <w:sz w:val="24"/>
                <w:szCs w:val="24"/>
              </w:rPr>
              <w:t>Циљ:</w:t>
            </w:r>
            <w:r w:rsidRPr="001B6C0E">
              <w:rPr>
                <w:sz w:val="24"/>
                <w:szCs w:val="24"/>
              </w:rPr>
              <w:t xml:space="preserve"> Циљ додатног рада из српског језика је развијање критичког мишљења, проширивање сазнања из језика и књижевности, </w:t>
            </w:r>
            <w:r w:rsidRPr="001B6C0E">
              <w:rPr>
                <w:sz w:val="24"/>
                <w:szCs w:val="24"/>
              </w:rPr>
              <w:lastRenderedPageBreak/>
              <w:t>функционално повезивање садржаја из књижевности са историјским, позоришним и филмским делима на узрасном нивоу заинтересованих ученика.</w:t>
            </w:r>
          </w:p>
          <w:p w:rsidR="005F6C6F" w:rsidRPr="00E3097D" w:rsidRDefault="005F6C6F" w:rsidP="00C6743C">
            <w:pPr>
              <w:jc w:val="both"/>
              <w:rPr>
                <w:sz w:val="24"/>
                <w:szCs w:val="24"/>
              </w:rPr>
            </w:pPr>
          </w:p>
        </w:tc>
      </w:tr>
      <w:tr w:rsidR="005F6C6F" w:rsidTr="005F6C6F">
        <w:trPr>
          <w:trHeight w:val="576"/>
        </w:trPr>
        <w:tc>
          <w:tcPr>
            <w:tcW w:w="5000" w:type="pct"/>
            <w:gridSpan w:val="4"/>
            <w:shd w:val="clear" w:color="auto" w:fill="D9D9D9" w:themeFill="background1" w:themeFillShade="D9"/>
            <w:vAlign w:val="center"/>
          </w:tcPr>
          <w:p w:rsidR="005F6C6F" w:rsidRPr="00E3097D" w:rsidRDefault="005F6C6F" w:rsidP="00C6743C">
            <w:pPr>
              <w:jc w:val="center"/>
              <w:rPr>
                <w:b/>
                <w:sz w:val="24"/>
                <w:szCs w:val="24"/>
              </w:rPr>
            </w:pPr>
            <w:r w:rsidRPr="001B6C0E">
              <w:rPr>
                <w:b/>
                <w:sz w:val="24"/>
                <w:szCs w:val="24"/>
              </w:rPr>
              <w:lastRenderedPageBreak/>
              <w:t>Задаци</w:t>
            </w:r>
          </w:p>
        </w:tc>
      </w:tr>
      <w:tr w:rsidR="005F6C6F" w:rsidTr="005F6C6F">
        <w:tc>
          <w:tcPr>
            <w:tcW w:w="5000" w:type="pct"/>
            <w:gridSpan w:val="4"/>
          </w:tcPr>
          <w:p w:rsidR="005F6C6F" w:rsidRDefault="005F6C6F" w:rsidP="00C6743C">
            <w:pPr>
              <w:rPr>
                <w:b/>
                <w:sz w:val="24"/>
                <w:szCs w:val="24"/>
              </w:rPr>
            </w:pPr>
          </w:p>
          <w:p w:rsidR="005F6C6F" w:rsidRDefault="005F6C6F" w:rsidP="00C6743C">
            <w:pPr>
              <w:rPr>
                <w:b/>
                <w:sz w:val="24"/>
                <w:szCs w:val="24"/>
              </w:rPr>
            </w:pPr>
            <w:r w:rsidRPr="001B6C0E">
              <w:rPr>
                <w:b/>
                <w:sz w:val="24"/>
                <w:szCs w:val="24"/>
              </w:rPr>
              <w:t xml:space="preserve">Ученик треба да: </w:t>
            </w:r>
          </w:p>
          <w:p w:rsidR="005F6C6F" w:rsidRPr="00E3097D" w:rsidRDefault="005F6C6F" w:rsidP="00C6743C">
            <w:pPr>
              <w:rPr>
                <w:b/>
                <w:sz w:val="24"/>
                <w:szCs w:val="24"/>
              </w:rPr>
            </w:pPr>
          </w:p>
          <w:p w:rsidR="005F6C6F" w:rsidRPr="001B6C0E" w:rsidRDefault="005F6C6F" w:rsidP="005F6C6F">
            <w:pPr>
              <w:pStyle w:val="ListParagraph"/>
              <w:numPr>
                <w:ilvl w:val="0"/>
                <w:numId w:val="80"/>
              </w:numPr>
              <w:spacing w:line="360" w:lineRule="auto"/>
              <w:rPr>
                <w:sz w:val="24"/>
                <w:szCs w:val="24"/>
              </w:rPr>
            </w:pPr>
            <w:r w:rsidRPr="001B6C0E">
              <w:rPr>
                <w:sz w:val="24"/>
                <w:szCs w:val="24"/>
              </w:rPr>
              <w:t>упознаје историјски развој српског књижевног језика;</w:t>
            </w:r>
          </w:p>
          <w:p w:rsidR="005F6C6F" w:rsidRPr="001B6C0E" w:rsidRDefault="005F6C6F" w:rsidP="005F6C6F">
            <w:pPr>
              <w:pStyle w:val="ListParagraph"/>
              <w:numPr>
                <w:ilvl w:val="0"/>
                <w:numId w:val="80"/>
              </w:numPr>
              <w:spacing w:line="360" w:lineRule="auto"/>
              <w:rPr>
                <w:sz w:val="24"/>
                <w:szCs w:val="24"/>
              </w:rPr>
            </w:pPr>
            <w:r w:rsidRPr="001B6C0E">
              <w:rPr>
                <w:sz w:val="24"/>
                <w:szCs w:val="24"/>
              </w:rPr>
              <w:t>савладава главна правила норме књижевног језика;</w:t>
            </w:r>
          </w:p>
          <w:p w:rsidR="005F6C6F" w:rsidRPr="001B6C0E" w:rsidRDefault="005F6C6F" w:rsidP="005F6C6F">
            <w:pPr>
              <w:pStyle w:val="ListParagraph"/>
              <w:numPr>
                <w:ilvl w:val="0"/>
                <w:numId w:val="80"/>
              </w:numPr>
              <w:spacing w:line="360" w:lineRule="auto"/>
              <w:rPr>
                <w:sz w:val="24"/>
                <w:szCs w:val="24"/>
              </w:rPr>
            </w:pPr>
            <w:r w:rsidRPr="001B6C0E">
              <w:rPr>
                <w:sz w:val="24"/>
                <w:szCs w:val="24"/>
              </w:rPr>
              <w:t>разликује функционалне стилове;</w:t>
            </w:r>
          </w:p>
          <w:p w:rsidR="005F6C6F" w:rsidRPr="001B6C0E" w:rsidRDefault="005F6C6F" w:rsidP="005F6C6F">
            <w:pPr>
              <w:pStyle w:val="ListParagraph"/>
              <w:numPr>
                <w:ilvl w:val="0"/>
                <w:numId w:val="80"/>
              </w:numPr>
              <w:spacing w:line="360" w:lineRule="auto"/>
              <w:rPr>
                <w:sz w:val="24"/>
                <w:szCs w:val="24"/>
              </w:rPr>
            </w:pPr>
            <w:r w:rsidRPr="001B6C0E">
              <w:rPr>
                <w:sz w:val="24"/>
                <w:szCs w:val="24"/>
              </w:rPr>
              <w:t>примењује знања о стиловима у изражавању;</w:t>
            </w:r>
          </w:p>
          <w:p w:rsidR="005F6C6F" w:rsidRPr="001B6C0E" w:rsidRDefault="005F6C6F" w:rsidP="005F6C6F">
            <w:pPr>
              <w:pStyle w:val="ListParagraph"/>
              <w:numPr>
                <w:ilvl w:val="0"/>
                <w:numId w:val="80"/>
              </w:numPr>
              <w:spacing w:line="360" w:lineRule="auto"/>
              <w:rPr>
                <w:sz w:val="24"/>
                <w:szCs w:val="24"/>
              </w:rPr>
            </w:pPr>
            <w:r w:rsidRPr="001B6C0E">
              <w:rPr>
                <w:sz w:val="24"/>
                <w:szCs w:val="24"/>
              </w:rPr>
              <w:t>разликује књижевне родове и врсте;</w:t>
            </w:r>
          </w:p>
          <w:p w:rsidR="005F6C6F" w:rsidRPr="001B6C0E" w:rsidRDefault="005F6C6F" w:rsidP="005F6C6F">
            <w:pPr>
              <w:pStyle w:val="ListParagraph"/>
              <w:numPr>
                <w:ilvl w:val="0"/>
                <w:numId w:val="80"/>
              </w:numPr>
              <w:spacing w:line="360" w:lineRule="auto"/>
              <w:rPr>
                <w:sz w:val="24"/>
                <w:szCs w:val="24"/>
              </w:rPr>
            </w:pPr>
            <w:r w:rsidRPr="001B6C0E">
              <w:rPr>
                <w:sz w:val="24"/>
                <w:szCs w:val="24"/>
              </w:rPr>
              <w:t>познаје процес драматизације;</w:t>
            </w:r>
          </w:p>
          <w:p w:rsidR="005F6C6F" w:rsidRPr="001B6C0E" w:rsidRDefault="005F6C6F" w:rsidP="005F6C6F">
            <w:pPr>
              <w:pStyle w:val="ListParagraph"/>
              <w:numPr>
                <w:ilvl w:val="0"/>
                <w:numId w:val="80"/>
              </w:numPr>
              <w:spacing w:line="360" w:lineRule="auto"/>
              <w:rPr>
                <w:sz w:val="24"/>
                <w:szCs w:val="24"/>
              </w:rPr>
            </w:pPr>
            <w:r w:rsidRPr="001B6C0E">
              <w:rPr>
                <w:sz w:val="24"/>
                <w:szCs w:val="24"/>
              </w:rPr>
              <w:t>разуме развој филмске уметности на бази књижевног дела</w:t>
            </w:r>
            <w:r>
              <w:rPr>
                <w:sz w:val="24"/>
                <w:szCs w:val="24"/>
              </w:rPr>
              <w:t>.</w:t>
            </w:r>
          </w:p>
          <w:p w:rsidR="005F6C6F" w:rsidRDefault="005F6C6F" w:rsidP="00C6743C">
            <w:pPr>
              <w:rPr>
                <w:sz w:val="24"/>
                <w:szCs w:val="24"/>
              </w:rPr>
            </w:pPr>
          </w:p>
        </w:tc>
      </w:tr>
      <w:tr w:rsidR="005F6C6F" w:rsidRPr="00E3097D" w:rsidTr="005F6C6F">
        <w:trPr>
          <w:trHeight w:val="399"/>
        </w:trPr>
        <w:tc>
          <w:tcPr>
            <w:tcW w:w="382"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Р.бр.</w:t>
            </w:r>
          </w:p>
        </w:tc>
        <w:tc>
          <w:tcPr>
            <w:tcW w:w="2720" w:type="pct"/>
            <w:gridSpan w:val="2"/>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Садржаји</w:t>
            </w:r>
          </w:p>
        </w:tc>
        <w:tc>
          <w:tcPr>
            <w:tcW w:w="1897" w:type="pct"/>
            <w:shd w:val="clear" w:color="auto" w:fill="D9D9D9" w:themeFill="background1" w:themeFillShade="D9"/>
            <w:vAlign w:val="center"/>
          </w:tcPr>
          <w:p w:rsidR="005F6C6F" w:rsidRPr="00E3097D" w:rsidRDefault="005F6C6F" w:rsidP="00C6743C">
            <w:pPr>
              <w:jc w:val="center"/>
              <w:rPr>
                <w:b/>
                <w:sz w:val="24"/>
                <w:szCs w:val="24"/>
              </w:rPr>
            </w:pPr>
            <w:r w:rsidRPr="00E3097D">
              <w:rPr>
                <w:b/>
                <w:sz w:val="24"/>
                <w:szCs w:val="24"/>
              </w:rPr>
              <w:t>Време реализације</w:t>
            </w:r>
          </w:p>
        </w:tc>
      </w:tr>
      <w:tr w:rsidR="005F6C6F" w:rsidTr="005F6C6F">
        <w:trPr>
          <w:trHeight w:val="405"/>
        </w:trPr>
        <w:tc>
          <w:tcPr>
            <w:tcW w:w="382" w:type="pct"/>
            <w:vAlign w:val="center"/>
          </w:tcPr>
          <w:p w:rsidR="005F6C6F" w:rsidRPr="00E3097D" w:rsidRDefault="005F6C6F" w:rsidP="00C6743C">
            <w:pPr>
              <w:jc w:val="center"/>
              <w:rPr>
                <w:sz w:val="24"/>
                <w:szCs w:val="24"/>
              </w:rPr>
            </w:pPr>
            <w:r>
              <w:rPr>
                <w:sz w:val="24"/>
                <w:szCs w:val="24"/>
              </w:rPr>
              <w:t>1.</w:t>
            </w:r>
          </w:p>
        </w:tc>
        <w:tc>
          <w:tcPr>
            <w:tcW w:w="2720" w:type="pct"/>
            <w:gridSpan w:val="2"/>
            <w:vAlign w:val="center"/>
          </w:tcPr>
          <w:p w:rsidR="005F6C6F" w:rsidRDefault="005F6C6F" w:rsidP="00C6743C">
            <w:pPr>
              <w:rPr>
                <w:sz w:val="24"/>
                <w:szCs w:val="24"/>
              </w:rPr>
            </w:pPr>
            <w:r w:rsidRPr="001B6C0E">
              <w:rPr>
                <w:sz w:val="24"/>
                <w:szCs w:val="24"/>
              </w:rPr>
              <w:t>Савремени српски књижевни језик</w:t>
            </w:r>
          </w:p>
        </w:tc>
        <w:tc>
          <w:tcPr>
            <w:tcW w:w="1897" w:type="pct"/>
            <w:vAlign w:val="center"/>
          </w:tcPr>
          <w:p w:rsidR="005F6C6F" w:rsidRDefault="005F6C6F" w:rsidP="00C6743C">
            <w:pPr>
              <w:jc w:val="center"/>
              <w:rPr>
                <w:sz w:val="24"/>
                <w:szCs w:val="24"/>
              </w:rPr>
            </w:pPr>
            <w:r w:rsidRPr="001B6C0E">
              <w:rPr>
                <w:sz w:val="24"/>
                <w:szCs w:val="24"/>
              </w:rPr>
              <w:t>септембар</w:t>
            </w:r>
            <w:r>
              <w:rPr>
                <w:sz w:val="24"/>
                <w:szCs w:val="24"/>
              </w:rPr>
              <w:t xml:space="preserve"> </w:t>
            </w:r>
            <w:r w:rsidRPr="001B6C0E">
              <w:rPr>
                <w:sz w:val="24"/>
                <w:szCs w:val="24"/>
              </w:rPr>
              <w:t>-</w:t>
            </w:r>
            <w:r>
              <w:rPr>
                <w:sz w:val="24"/>
                <w:szCs w:val="24"/>
              </w:rPr>
              <w:t xml:space="preserve"> </w:t>
            </w:r>
            <w:r w:rsidRPr="001B6C0E">
              <w:rPr>
                <w:sz w:val="24"/>
                <w:szCs w:val="24"/>
              </w:rPr>
              <w:t>октобар</w:t>
            </w:r>
          </w:p>
        </w:tc>
      </w:tr>
      <w:tr w:rsidR="005F6C6F" w:rsidTr="005F6C6F">
        <w:trPr>
          <w:trHeight w:val="411"/>
        </w:trPr>
        <w:tc>
          <w:tcPr>
            <w:tcW w:w="382" w:type="pct"/>
            <w:vAlign w:val="center"/>
          </w:tcPr>
          <w:p w:rsidR="005F6C6F" w:rsidRPr="00E3097D" w:rsidRDefault="005F6C6F" w:rsidP="00C6743C">
            <w:pPr>
              <w:jc w:val="center"/>
              <w:rPr>
                <w:sz w:val="24"/>
                <w:szCs w:val="24"/>
              </w:rPr>
            </w:pPr>
            <w:r>
              <w:rPr>
                <w:sz w:val="24"/>
                <w:szCs w:val="24"/>
              </w:rPr>
              <w:t>2.</w:t>
            </w:r>
          </w:p>
        </w:tc>
        <w:tc>
          <w:tcPr>
            <w:tcW w:w="2720" w:type="pct"/>
            <w:gridSpan w:val="2"/>
            <w:vAlign w:val="center"/>
          </w:tcPr>
          <w:p w:rsidR="005F6C6F" w:rsidRDefault="005F6C6F" w:rsidP="00C6743C">
            <w:pPr>
              <w:rPr>
                <w:sz w:val="24"/>
                <w:szCs w:val="24"/>
              </w:rPr>
            </w:pPr>
            <w:r w:rsidRPr="001B6C0E">
              <w:rPr>
                <w:sz w:val="24"/>
                <w:szCs w:val="24"/>
              </w:rPr>
              <w:t>Историја српског језика</w:t>
            </w:r>
          </w:p>
        </w:tc>
        <w:tc>
          <w:tcPr>
            <w:tcW w:w="1897" w:type="pct"/>
            <w:vAlign w:val="center"/>
          </w:tcPr>
          <w:p w:rsidR="005F6C6F" w:rsidRDefault="005F6C6F" w:rsidP="00C6743C">
            <w:pPr>
              <w:jc w:val="center"/>
              <w:rPr>
                <w:sz w:val="24"/>
                <w:szCs w:val="24"/>
              </w:rPr>
            </w:pPr>
            <w:r w:rsidRPr="001B6C0E">
              <w:rPr>
                <w:sz w:val="24"/>
                <w:szCs w:val="24"/>
              </w:rPr>
              <w:t>октобар</w:t>
            </w:r>
            <w:r>
              <w:rPr>
                <w:sz w:val="24"/>
                <w:szCs w:val="24"/>
              </w:rPr>
              <w:t xml:space="preserve"> </w:t>
            </w:r>
            <w:r w:rsidRPr="001B6C0E">
              <w:rPr>
                <w:sz w:val="24"/>
                <w:szCs w:val="24"/>
              </w:rPr>
              <w:t>-</w:t>
            </w:r>
            <w:r>
              <w:rPr>
                <w:sz w:val="24"/>
                <w:szCs w:val="24"/>
              </w:rPr>
              <w:t xml:space="preserve"> </w:t>
            </w:r>
            <w:r w:rsidRPr="001B6C0E">
              <w:rPr>
                <w:sz w:val="24"/>
                <w:szCs w:val="24"/>
              </w:rPr>
              <w:t>новембар</w:t>
            </w:r>
          </w:p>
        </w:tc>
      </w:tr>
      <w:tr w:rsidR="005F6C6F" w:rsidTr="005F6C6F">
        <w:trPr>
          <w:trHeight w:val="417"/>
        </w:trPr>
        <w:tc>
          <w:tcPr>
            <w:tcW w:w="382" w:type="pct"/>
            <w:vAlign w:val="center"/>
          </w:tcPr>
          <w:p w:rsidR="005F6C6F" w:rsidRPr="00E3097D" w:rsidRDefault="005F6C6F" w:rsidP="00C6743C">
            <w:pPr>
              <w:jc w:val="center"/>
              <w:rPr>
                <w:sz w:val="24"/>
                <w:szCs w:val="24"/>
              </w:rPr>
            </w:pPr>
            <w:r>
              <w:rPr>
                <w:sz w:val="24"/>
                <w:szCs w:val="24"/>
              </w:rPr>
              <w:t>3.</w:t>
            </w:r>
          </w:p>
        </w:tc>
        <w:tc>
          <w:tcPr>
            <w:tcW w:w="2720" w:type="pct"/>
            <w:gridSpan w:val="2"/>
            <w:vAlign w:val="center"/>
          </w:tcPr>
          <w:p w:rsidR="005F6C6F" w:rsidRDefault="005F6C6F" w:rsidP="00C6743C">
            <w:pPr>
              <w:rPr>
                <w:sz w:val="24"/>
                <w:szCs w:val="24"/>
              </w:rPr>
            </w:pPr>
            <w:r>
              <w:rPr>
                <w:sz w:val="24"/>
                <w:szCs w:val="24"/>
              </w:rPr>
              <w:t>Врсте стилова и стилски правци</w:t>
            </w:r>
          </w:p>
        </w:tc>
        <w:tc>
          <w:tcPr>
            <w:tcW w:w="1897" w:type="pct"/>
            <w:vAlign w:val="center"/>
          </w:tcPr>
          <w:p w:rsidR="005F6C6F" w:rsidRDefault="005F6C6F" w:rsidP="00C6743C">
            <w:pPr>
              <w:jc w:val="center"/>
              <w:rPr>
                <w:sz w:val="24"/>
                <w:szCs w:val="24"/>
              </w:rPr>
            </w:pPr>
            <w:r w:rsidRPr="001B6C0E">
              <w:rPr>
                <w:sz w:val="24"/>
                <w:szCs w:val="24"/>
              </w:rPr>
              <w:t>децембар</w:t>
            </w:r>
            <w:r>
              <w:rPr>
                <w:sz w:val="24"/>
                <w:szCs w:val="24"/>
              </w:rPr>
              <w:t xml:space="preserve"> </w:t>
            </w:r>
            <w:r w:rsidRPr="001B6C0E">
              <w:rPr>
                <w:sz w:val="24"/>
                <w:szCs w:val="24"/>
              </w:rPr>
              <w:t>- јануар</w:t>
            </w:r>
          </w:p>
        </w:tc>
      </w:tr>
      <w:tr w:rsidR="005F6C6F" w:rsidTr="005F6C6F">
        <w:trPr>
          <w:trHeight w:val="422"/>
        </w:trPr>
        <w:tc>
          <w:tcPr>
            <w:tcW w:w="382" w:type="pct"/>
            <w:vAlign w:val="center"/>
          </w:tcPr>
          <w:p w:rsidR="005F6C6F" w:rsidRPr="00E3097D" w:rsidRDefault="005F6C6F" w:rsidP="00C6743C">
            <w:pPr>
              <w:jc w:val="center"/>
              <w:rPr>
                <w:sz w:val="24"/>
                <w:szCs w:val="24"/>
              </w:rPr>
            </w:pPr>
            <w:r>
              <w:rPr>
                <w:sz w:val="24"/>
                <w:szCs w:val="24"/>
              </w:rPr>
              <w:t>4.</w:t>
            </w:r>
          </w:p>
        </w:tc>
        <w:tc>
          <w:tcPr>
            <w:tcW w:w="2720" w:type="pct"/>
            <w:gridSpan w:val="2"/>
            <w:vAlign w:val="center"/>
          </w:tcPr>
          <w:p w:rsidR="005F6C6F" w:rsidRDefault="005F6C6F" w:rsidP="00C6743C">
            <w:pPr>
              <w:rPr>
                <w:sz w:val="24"/>
                <w:szCs w:val="24"/>
              </w:rPr>
            </w:pPr>
            <w:r w:rsidRPr="001B6C0E">
              <w:rPr>
                <w:sz w:val="24"/>
                <w:szCs w:val="24"/>
              </w:rPr>
              <w:t>Вештина читања и разумевања прочит</w:t>
            </w:r>
            <w:r>
              <w:rPr>
                <w:sz w:val="24"/>
                <w:szCs w:val="24"/>
              </w:rPr>
              <w:t>аног</w:t>
            </w:r>
          </w:p>
        </w:tc>
        <w:tc>
          <w:tcPr>
            <w:tcW w:w="1897" w:type="pct"/>
            <w:vAlign w:val="center"/>
          </w:tcPr>
          <w:p w:rsidR="005F6C6F" w:rsidRDefault="005F6C6F" w:rsidP="00C6743C">
            <w:pPr>
              <w:jc w:val="center"/>
              <w:rPr>
                <w:sz w:val="24"/>
                <w:szCs w:val="24"/>
              </w:rPr>
            </w:pPr>
            <w:r>
              <w:rPr>
                <w:sz w:val="24"/>
                <w:szCs w:val="24"/>
              </w:rPr>
              <w:t>ф</w:t>
            </w:r>
            <w:r w:rsidRPr="001B6C0E">
              <w:rPr>
                <w:sz w:val="24"/>
                <w:szCs w:val="24"/>
              </w:rPr>
              <w:t>ебруар</w:t>
            </w:r>
          </w:p>
        </w:tc>
      </w:tr>
      <w:tr w:rsidR="005F6C6F" w:rsidTr="005F6C6F">
        <w:trPr>
          <w:trHeight w:val="415"/>
        </w:trPr>
        <w:tc>
          <w:tcPr>
            <w:tcW w:w="382" w:type="pct"/>
            <w:vAlign w:val="center"/>
          </w:tcPr>
          <w:p w:rsidR="005F6C6F" w:rsidRPr="00E3097D" w:rsidRDefault="005F6C6F" w:rsidP="00C6743C">
            <w:pPr>
              <w:jc w:val="center"/>
              <w:rPr>
                <w:sz w:val="24"/>
                <w:szCs w:val="24"/>
              </w:rPr>
            </w:pPr>
            <w:r>
              <w:rPr>
                <w:sz w:val="24"/>
                <w:szCs w:val="24"/>
              </w:rPr>
              <w:t>5.</w:t>
            </w:r>
          </w:p>
        </w:tc>
        <w:tc>
          <w:tcPr>
            <w:tcW w:w="2720" w:type="pct"/>
            <w:gridSpan w:val="2"/>
            <w:vAlign w:val="center"/>
          </w:tcPr>
          <w:p w:rsidR="005F6C6F" w:rsidRPr="00FA2ED4" w:rsidRDefault="005F6C6F" w:rsidP="00C6743C">
            <w:pPr>
              <w:rPr>
                <w:sz w:val="24"/>
                <w:szCs w:val="24"/>
              </w:rPr>
            </w:pPr>
            <w:r w:rsidRPr="001B6C0E">
              <w:rPr>
                <w:sz w:val="24"/>
                <w:szCs w:val="24"/>
              </w:rPr>
              <w:t>Лексички систем ср</w:t>
            </w:r>
            <w:r>
              <w:rPr>
                <w:sz w:val="24"/>
                <w:szCs w:val="24"/>
              </w:rPr>
              <w:t>пског језика</w:t>
            </w:r>
          </w:p>
        </w:tc>
        <w:tc>
          <w:tcPr>
            <w:tcW w:w="1897" w:type="pct"/>
            <w:vAlign w:val="center"/>
          </w:tcPr>
          <w:p w:rsidR="005F6C6F" w:rsidRDefault="005F6C6F" w:rsidP="00C6743C">
            <w:pPr>
              <w:jc w:val="center"/>
              <w:rPr>
                <w:sz w:val="24"/>
                <w:szCs w:val="24"/>
              </w:rPr>
            </w:pPr>
            <w:r w:rsidRPr="001B6C0E">
              <w:rPr>
                <w:sz w:val="24"/>
                <w:szCs w:val="24"/>
              </w:rPr>
              <w:t>март</w:t>
            </w:r>
          </w:p>
        </w:tc>
      </w:tr>
      <w:tr w:rsidR="005F6C6F" w:rsidTr="005F6C6F">
        <w:trPr>
          <w:trHeight w:val="421"/>
        </w:trPr>
        <w:tc>
          <w:tcPr>
            <w:tcW w:w="382" w:type="pct"/>
            <w:vAlign w:val="center"/>
          </w:tcPr>
          <w:p w:rsidR="005F6C6F" w:rsidRPr="00E3097D" w:rsidRDefault="005F6C6F" w:rsidP="00C6743C">
            <w:pPr>
              <w:jc w:val="center"/>
              <w:rPr>
                <w:sz w:val="24"/>
                <w:szCs w:val="24"/>
              </w:rPr>
            </w:pPr>
            <w:r>
              <w:rPr>
                <w:sz w:val="24"/>
                <w:szCs w:val="24"/>
              </w:rPr>
              <w:t>6.</w:t>
            </w:r>
          </w:p>
        </w:tc>
        <w:tc>
          <w:tcPr>
            <w:tcW w:w="2720" w:type="pct"/>
            <w:gridSpan w:val="2"/>
            <w:vAlign w:val="center"/>
          </w:tcPr>
          <w:p w:rsidR="005F6C6F" w:rsidRPr="00FA2ED4" w:rsidRDefault="005F6C6F" w:rsidP="00C6743C">
            <w:pPr>
              <w:rPr>
                <w:sz w:val="24"/>
                <w:szCs w:val="24"/>
              </w:rPr>
            </w:pPr>
            <w:r w:rsidRPr="001B6C0E">
              <w:rPr>
                <w:sz w:val="24"/>
                <w:szCs w:val="24"/>
              </w:rPr>
              <w:t xml:space="preserve">Глаголски </w:t>
            </w:r>
            <w:r>
              <w:rPr>
                <w:sz w:val="24"/>
                <w:szCs w:val="24"/>
              </w:rPr>
              <w:t>облици – значај и употреба</w:t>
            </w:r>
          </w:p>
        </w:tc>
        <w:tc>
          <w:tcPr>
            <w:tcW w:w="1897" w:type="pct"/>
            <w:vAlign w:val="center"/>
          </w:tcPr>
          <w:p w:rsidR="005F6C6F" w:rsidRDefault="005F6C6F" w:rsidP="00C6743C">
            <w:pPr>
              <w:jc w:val="center"/>
              <w:rPr>
                <w:sz w:val="24"/>
                <w:szCs w:val="24"/>
              </w:rPr>
            </w:pPr>
            <w:r w:rsidRPr="001B6C0E">
              <w:rPr>
                <w:sz w:val="24"/>
                <w:szCs w:val="24"/>
              </w:rPr>
              <w:t>април</w:t>
            </w:r>
          </w:p>
        </w:tc>
      </w:tr>
      <w:tr w:rsidR="005F6C6F" w:rsidTr="005F6C6F">
        <w:trPr>
          <w:trHeight w:val="413"/>
        </w:trPr>
        <w:tc>
          <w:tcPr>
            <w:tcW w:w="382" w:type="pct"/>
            <w:vAlign w:val="center"/>
          </w:tcPr>
          <w:p w:rsidR="005F6C6F" w:rsidRPr="00E3097D" w:rsidRDefault="005F6C6F" w:rsidP="00C6743C">
            <w:pPr>
              <w:jc w:val="center"/>
              <w:rPr>
                <w:sz w:val="24"/>
                <w:szCs w:val="24"/>
              </w:rPr>
            </w:pPr>
            <w:r>
              <w:rPr>
                <w:sz w:val="24"/>
                <w:szCs w:val="24"/>
              </w:rPr>
              <w:t>7.</w:t>
            </w:r>
          </w:p>
        </w:tc>
        <w:tc>
          <w:tcPr>
            <w:tcW w:w="2720" w:type="pct"/>
            <w:gridSpan w:val="2"/>
            <w:vAlign w:val="center"/>
          </w:tcPr>
          <w:p w:rsidR="005F6C6F" w:rsidRDefault="005F6C6F" w:rsidP="00C6743C">
            <w:pPr>
              <w:rPr>
                <w:sz w:val="24"/>
                <w:szCs w:val="24"/>
              </w:rPr>
            </w:pPr>
            <w:r w:rsidRPr="001B6C0E">
              <w:rPr>
                <w:sz w:val="24"/>
                <w:szCs w:val="24"/>
              </w:rPr>
              <w:t xml:space="preserve">Књижевни родови и врсте </w:t>
            </w:r>
          </w:p>
        </w:tc>
        <w:tc>
          <w:tcPr>
            <w:tcW w:w="1897" w:type="pct"/>
            <w:vAlign w:val="center"/>
          </w:tcPr>
          <w:p w:rsidR="005F6C6F" w:rsidRPr="00E3097D" w:rsidRDefault="005F6C6F" w:rsidP="00C6743C">
            <w:pPr>
              <w:jc w:val="center"/>
              <w:rPr>
                <w:sz w:val="24"/>
                <w:szCs w:val="24"/>
              </w:rPr>
            </w:pPr>
            <w:r>
              <w:rPr>
                <w:sz w:val="24"/>
                <w:szCs w:val="24"/>
              </w:rPr>
              <w:t>мај</w:t>
            </w:r>
          </w:p>
        </w:tc>
      </w:tr>
    </w:tbl>
    <w:p w:rsidR="005F6C6F" w:rsidRPr="00EF7AF5" w:rsidRDefault="005F6C6F"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EF7AF5">
        <w:rPr>
          <w:rFonts w:ascii="Times New Roman" w:eastAsia="SimSun" w:hAnsi="Times New Roman" w:cs="Times New Roman"/>
          <w:b/>
          <w:sz w:val="24"/>
          <w:szCs w:val="24"/>
        </w:rPr>
        <w:lastRenderedPageBreak/>
        <w:t>ДОДАТНА НАСТАВА МАТЕМАТИКА</w:t>
      </w:r>
    </w:p>
    <w:p w:rsidR="00C6743C" w:rsidRDefault="00C6743C" w:rsidP="00C6743C">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додатне наставе 5. разред из математике</w:t>
      </w:r>
    </w:p>
    <w:p w:rsidR="00C6743C" w:rsidRDefault="00C6743C" w:rsidP="00C6743C">
      <w:pPr>
        <w:rPr>
          <w:rFonts w:ascii="Times New Roman" w:eastAsia="SimSun" w:hAnsi="Times New Roman" w:cs="Times New Roman"/>
          <w:b/>
          <w:bCs/>
          <w:sz w:val="24"/>
          <w:szCs w:val="24"/>
        </w:rPr>
      </w:pPr>
    </w:p>
    <w:p w:rsidR="00C6743C" w:rsidRDefault="00C6743C" w:rsidP="00C6743C">
      <w:pPr>
        <w:rPr>
          <w:rFonts w:ascii="Times New Roman" w:eastAsia="SimSun" w:hAnsi="Times New Roman" w:cs="Times New Roman"/>
          <w:sz w:val="24"/>
          <w:szCs w:val="24"/>
        </w:rPr>
      </w:pPr>
      <w:r>
        <w:rPr>
          <w:rFonts w:ascii="Times New Roman" w:eastAsia="SimSun" w:hAnsi="Times New Roman" w:cs="Times New Roman"/>
          <w:sz w:val="24"/>
          <w:szCs w:val="24"/>
        </w:rPr>
        <w:t>ЦИЉЕВИ: Сaдржajи дoдaтнe нaстaвe мoрajу, прe свeгa, бити вeзaни зa сaдржaje oвoг рaзрeдa и нa тaj нaчин бити њихoвa интeнзивниja oбрaдa. Уз тo, мoгу дa сe изaбeру и свe другe зaнимљивe тeмe вoдeћи рaчунa дa су битнo сaдржajнe. Неговати сарадњу са дoбрo aфирмисaним стручним институциjама, кao штo су Друштвo мaтeмaтичaрa Србиje, Maтeмaтичкa гимнaзиja, КMM "Aрхимeдeс" итд.</w:t>
      </w:r>
    </w:p>
    <w:p w:rsidR="00C6743C" w:rsidRDefault="00C6743C" w:rsidP="00C6743C">
      <w:pPr>
        <w:rPr>
          <w:rFonts w:ascii="Times New Roman" w:eastAsia="SimSun" w:hAnsi="Times New Roman" w:cs="Times New Roman"/>
          <w:sz w:val="24"/>
          <w:szCs w:val="24"/>
        </w:rPr>
      </w:pPr>
    </w:p>
    <w:tbl>
      <w:tblPr>
        <w:tblStyle w:val="TableGrid0"/>
        <w:tblW w:w="0" w:type="auto"/>
        <w:tblLayout w:type="fixed"/>
        <w:tblLook w:val="04A0"/>
      </w:tblPr>
      <w:tblGrid>
        <w:gridCol w:w="1910"/>
        <w:gridCol w:w="2486"/>
        <w:gridCol w:w="1650"/>
        <w:gridCol w:w="2730"/>
        <w:gridCol w:w="2175"/>
        <w:gridCol w:w="4425"/>
      </w:tblGrid>
      <w:tr w:rsidR="00C6743C" w:rsidTr="00C6743C">
        <w:tc>
          <w:tcPr>
            <w:tcW w:w="1910" w:type="dxa"/>
          </w:tcPr>
          <w:p w:rsidR="00C6743C" w:rsidRDefault="00C6743C" w:rsidP="00C6743C">
            <w:pPr>
              <w:rPr>
                <w:rFonts w:eastAsia="SimSun"/>
                <w:sz w:val="24"/>
                <w:szCs w:val="24"/>
              </w:rPr>
            </w:pPr>
            <w:r>
              <w:rPr>
                <w:rFonts w:eastAsia="SimSun"/>
                <w:sz w:val="24"/>
                <w:szCs w:val="24"/>
              </w:rPr>
              <w:t>ТЕМА - САДРЖАЈ</w:t>
            </w:r>
          </w:p>
        </w:tc>
        <w:tc>
          <w:tcPr>
            <w:tcW w:w="2486" w:type="dxa"/>
          </w:tcPr>
          <w:p w:rsidR="00C6743C" w:rsidRDefault="00C6743C" w:rsidP="00C6743C">
            <w:pPr>
              <w:rPr>
                <w:rFonts w:eastAsia="SimSun"/>
                <w:sz w:val="24"/>
                <w:szCs w:val="24"/>
              </w:rPr>
            </w:pPr>
            <w:r>
              <w:rPr>
                <w:rFonts w:eastAsia="SimSun"/>
                <w:sz w:val="24"/>
                <w:szCs w:val="24"/>
              </w:rPr>
              <w:t>ОРЈЕНТАЦИОНИ БРОЈ ЧАСОВА</w:t>
            </w:r>
          </w:p>
        </w:tc>
        <w:tc>
          <w:tcPr>
            <w:tcW w:w="1650" w:type="dxa"/>
          </w:tcPr>
          <w:p w:rsidR="00C6743C" w:rsidRDefault="00C6743C" w:rsidP="00C6743C">
            <w:pPr>
              <w:rPr>
                <w:rFonts w:eastAsia="SimSun"/>
                <w:sz w:val="24"/>
                <w:szCs w:val="24"/>
              </w:rPr>
            </w:pPr>
            <w:r>
              <w:rPr>
                <w:rFonts w:eastAsia="SimSun"/>
                <w:sz w:val="24"/>
                <w:szCs w:val="24"/>
              </w:rPr>
              <w:t>ВРЕМЕ</w:t>
            </w:r>
          </w:p>
        </w:tc>
        <w:tc>
          <w:tcPr>
            <w:tcW w:w="2730" w:type="dxa"/>
          </w:tcPr>
          <w:p w:rsidR="00C6743C" w:rsidRDefault="00C6743C" w:rsidP="00C6743C">
            <w:pPr>
              <w:rPr>
                <w:rFonts w:eastAsia="SimSun"/>
                <w:sz w:val="24"/>
                <w:szCs w:val="24"/>
              </w:rPr>
            </w:pPr>
            <w:r>
              <w:rPr>
                <w:rFonts w:eastAsia="SimSun"/>
                <w:sz w:val="24"/>
                <w:szCs w:val="24"/>
              </w:rPr>
              <w:t>АКТИВНОСТ</w:t>
            </w:r>
          </w:p>
          <w:p w:rsidR="00C6743C" w:rsidRDefault="00C6743C" w:rsidP="00C6743C">
            <w:pPr>
              <w:rPr>
                <w:rFonts w:eastAsia="SimSun"/>
                <w:sz w:val="24"/>
                <w:szCs w:val="24"/>
              </w:rPr>
            </w:pPr>
            <w:r>
              <w:rPr>
                <w:rFonts w:eastAsia="SimSun"/>
                <w:sz w:val="24"/>
                <w:szCs w:val="24"/>
              </w:rPr>
              <w:t>НАСТАВНИКА</w:t>
            </w:r>
          </w:p>
        </w:tc>
        <w:tc>
          <w:tcPr>
            <w:tcW w:w="2175" w:type="dxa"/>
          </w:tcPr>
          <w:p w:rsidR="00C6743C" w:rsidRDefault="00C6743C" w:rsidP="00C6743C">
            <w:pPr>
              <w:rPr>
                <w:rFonts w:eastAsia="SimSun"/>
                <w:sz w:val="24"/>
                <w:szCs w:val="24"/>
              </w:rPr>
            </w:pPr>
            <w:r>
              <w:rPr>
                <w:rFonts w:eastAsia="SimSun"/>
                <w:sz w:val="24"/>
                <w:szCs w:val="24"/>
              </w:rPr>
              <w:t>АКТИВНОСТ УЧЕНИКА</w:t>
            </w:r>
          </w:p>
        </w:tc>
        <w:tc>
          <w:tcPr>
            <w:tcW w:w="4425" w:type="dxa"/>
          </w:tcPr>
          <w:p w:rsidR="00C6743C" w:rsidRDefault="00C6743C" w:rsidP="00C6743C">
            <w:pPr>
              <w:rPr>
                <w:rFonts w:eastAsia="SimSun"/>
                <w:sz w:val="24"/>
                <w:szCs w:val="24"/>
              </w:rPr>
            </w:pPr>
            <w:r>
              <w:rPr>
                <w:rFonts w:eastAsia="SimSun"/>
                <w:sz w:val="24"/>
                <w:szCs w:val="24"/>
              </w:rPr>
              <w:t>ИСХОДИ/СТАНДАРДИ</w:t>
            </w:r>
          </w:p>
        </w:tc>
      </w:tr>
      <w:tr w:rsidR="00C6743C" w:rsidTr="00C6743C">
        <w:tc>
          <w:tcPr>
            <w:tcW w:w="1910" w:type="dxa"/>
          </w:tcPr>
          <w:p w:rsidR="00C6743C" w:rsidRDefault="00C6743C" w:rsidP="00C6743C">
            <w:pPr>
              <w:rPr>
                <w:rFonts w:eastAsia="SimSun"/>
                <w:sz w:val="24"/>
                <w:szCs w:val="24"/>
              </w:rPr>
            </w:pPr>
            <w:r>
              <w:rPr>
                <w:rFonts w:eastAsia="SimSun"/>
                <w:sz w:val="24"/>
                <w:szCs w:val="24"/>
              </w:rPr>
              <w:t>ПРИРОДНИ БРОЈЕВИ И ДЕЉИВОСТ</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СЕПТЕМБАР И ОКТОБАР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xml:space="preserve">- оперише са појмом дељивости у проблемским ситуацијама; </w:t>
            </w:r>
          </w:p>
          <w:p w:rsidR="00C6743C" w:rsidRDefault="00C6743C" w:rsidP="00C6743C">
            <w:pPr>
              <w:rPr>
                <w:rFonts w:eastAsia="SimSun"/>
                <w:sz w:val="24"/>
                <w:szCs w:val="24"/>
              </w:rPr>
            </w:pPr>
            <w:r>
              <w:rPr>
                <w:rFonts w:eastAsia="SimSun"/>
                <w:sz w:val="24"/>
                <w:szCs w:val="24"/>
              </w:rPr>
              <w:t xml:space="preserve">- схвата смисао речи «и», «или», «неки», «сваки»; </w:t>
            </w:r>
          </w:p>
          <w:p w:rsidR="00C6743C" w:rsidRDefault="00C6743C" w:rsidP="00C6743C">
            <w:pPr>
              <w:rPr>
                <w:rFonts w:eastAsia="SimSun"/>
                <w:sz w:val="24"/>
                <w:szCs w:val="24"/>
              </w:rPr>
            </w:pPr>
            <w:r>
              <w:rPr>
                <w:rFonts w:eastAsia="SimSun"/>
                <w:sz w:val="24"/>
                <w:szCs w:val="24"/>
              </w:rPr>
              <w:t>- изводи сложене скуповне операције;</w:t>
            </w:r>
          </w:p>
        </w:tc>
      </w:tr>
      <w:tr w:rsidR="00C6743C" w:rsidTr="00C6743C">
        <w:tc>
          <w:tcPr>
            <w:tcW w:w="1910" w:type="dxa"/>
          </w:tcPr>
          <w:p w:rsidR="00C6743C" w:rsidRDefault="00C6743C" w:rsidP="00C6743C">
            <w:pPr>
              <w:rPr>
                <w:rFonts w:eastAsia="SimSun"/>
                <w:sz w:val="24"/>
                <w:szCs w:val="24"/>
              </w:rPr>
            </w:pPr>
            <w:r>
              <w:rPr>
                <w:rFonts w:eastAsia="SimSun"/>
                <w:sz w:val="24"/>
                <w:szCs w:val="24"/>
              </w:rPr>
              <w:t>ОСНОВНИ ПОЈМОВИ ГЕОМЕТРИЈЕ</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НОВЕМБАР И ДЕЦЕМБАР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xml:space="preserve">- анализира односе датих геометријских објеката и запише их математичким писмом; </w:t>
            </w:r>
          </w:p>
          <w:p w:rsidR="00C6743C" w:rsidRDefault="00C6743C" w:rsidP="00C6743C">
            <w:pPr>
              <w:rPr>
                <w:rFonts w:eastAsia="SimSun"/>
                <w:sz w:val="24"/>
                <w:szCs w:val="24"/>
              </w:rPr>
            </w:pPr>
            <w:r>
              <w:rPr>
                <w:rFonts w:eastAsia="SimSun"/>
                <w:sz w:val="24"/>
                <w:szCs w:val="24"/>
              </w:rPr>
              <w:t>- преслика дати геометријски објекат централном симетријом и транслацијом;</w:t>
            </w:r>
          </w:p>
        </w:tc>
      </w:tr>
      <w:tr w:rsidR="00C6743C" w:rsidTr="00C6743C">
        <w:tc>
          <w:tcPr>
            <w:tcW w:w="1910" w:type="dxa"/>
          </w:tcPr>
          <w:p w:rsidR="00C6743C" w:rsidRDefault="00C6743C" w:rsidP="00C6743C">
            <w:pPr>
              <w:rPr>
                <w:rFonts w:eastAsia="SimSun"/>
                <w:sz w:val="24"/>
                <w:szCs w:val="24"/>
              </w:rPr>
            </w:pPr>
            <w:r>
              <w:rPr>
                <w:rFonts w:eastAsia="SimSun"/>
                <w:sz w:val="24"/>
                <w:szCs w:val="24"/>
              </w:rPr>
              <w:t>УГАО</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ЈАНУАР, ФЕБРУАР, МАРТ</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зна да: </w:t>
            </w:r>
          </w:p>
          <w:p w:rsidR="00C6743C" w:rsidRDefault="00C6743C" w:rsidP="00C6743C">
            <w:pPr>
              <w:rPr>
                <w:rFonts w:eastAsia="SimSun"/>
                <w:sz w:val="24"/>
                <w:szCs w:val="24"/>
              </w:rPr>
            </w:pPr>
            <w:r>
              <w:rPr>
                <w:rFonts w:eastAsia="SimSun"/>
                <w:sz w:val="24"/>
                <w:szCs w:val="24"/>
              </w:rPr>
              <w:t xml:space="preserve">- рачуна са угловима укључујући и претварање угаоних мера; </w:t>
            </w:r>
          </w:p>
          <w:p w:rsidR="00C6743C" w:rsidRDefault="00C6743C" w:rsidP="00C6743C">
            <w:pPr>
              <w:rPr>
                <w:rFonts w:eastAsia="SimSun"/>
                <w:sz w:val="24"/>
                <w:szCs w:val="24"/>
              </w:rPr>
            </w:pPr>
            <w:r>
              <w:rPr>
                <w:rFonts w:eastAsia="SimSun"/>
                <w:sz w:val="24"/>
                <w:szCs w:val="24"/>
              </w:rPr>
              <w:t>- закључује користећи особине паралелних и нормалних правих, укључујући углове на трансверзали</w:t>
            </w:r>
          </w:p>
        </w:tc>
      </w:tr>
      <w:tr w:rsidR="00C6743C" w:rsidTr="00C6743C">
        <w:tc>
          <w:tcPr>
            <w:tcW w:w="1910" w:type="dxa"/>
          </w:tcPr>
          <w:p w:rsidR="00C6743C" w:rsidRDefault="00C6743C" w:rsidP="00C6743C">
            <w:pPr>
              <w:rPr>
                <w:rFonts w:eastAsia="SimSun"/>
                <w:sz w:val="24"/>
                <w:szCs w:val="24"/>
              </w:rPr>
            </w:pPr>
            <w:r>
              <w:rPr>
                <w:rFonts w:eastAsia="SimSun"/>
                <w:sz w:val="24"/>
                <w:szCs w:val="24"/>
              </w:rPr>
              <w:t>РАЗЛОМЦИ</w:t>
            </w:r>
          </w:p>
        </w:tc>
        <w:tc>
          <w:tcPr>
            <w:tcW w:w="2486" w:type="dxa"/>
          </w:tcPr>
          <w:p w:rsidR="00C6743C" w:rsidRDefault="00C6743C" w:rsidP="00C6743C">
            <w:pPr>
              <w:rPr>
                <w:rFonts w:eastAsia="SimSun"/>
                <w:sz w:val="24"/>
                <w:szCs w:val="24"/>
              </w:rPr>
            </w:pPr>
            <w:r>
              <w:rPr>
                <w:rFonts w:eastAsia="SimSun"/>
                <w:sz w:val="24"/>
                <w:szCs w:val="24"/>
              </w:rPr>
              <w:t>4</w:t>
            </w:r>
          </w:p>
        </w:tc>
        <w:tc>
          <w:tcPr>
            <w:tcW w:w="1650" w:type="dxa"/>
          </w:tcPr>
          <w:p w:rsidR="00C6743C" w:rsidRDefault="00C6743C" w:rsidP="00C6743C">
            <w:pPr>
              <w:rPr>
                <w:rFonts w:eastAsia="SimSun"/>
                <w:sz w:val="24"/>
                <w:szCs w:val="24"/>
              </w:rPr>
            </w:pPr>
            <w:r>
              <w:rPr>
                <w:rFonts w:eastAsia="SimSun"/>
                <w:sz w:val="24"/>
                <w:szCs w:val="24"/>
              </w:rPr>
              <w:t xml:space="preserve">ДЕЦЕМБАР, </w:t>
            </w:r>
            <w:r>
              <w:rPr>
                <w:rFonts w:eastAsia="SimSun"/>
                <w:sz w:val="24"/>
                <w:szCs w:val="24"/>
              </w:rPr>
              <w:lastRenderedPageBreak/>
              <w:t>ЈАНУАР; МАРТ, АПРИЛ, МАЈ; ЈУН</w:t>
            </w:r>
          </w:p>
        </w:tc>
        <w:tc>
          <w:tcPr>
            <w:tcW w:w="2730" w:type="dxa"/>
          </w:tcPr>
          <w:p w:rsidR="00C6743C" w:rsidRDefault="00C6743C" w:rsidP="00C6743C">
            <w:pPr>
              <w:rPr>
                <w:rFonts w:eastAsia="SimSun"/>
                <w:sz w:val="24"/>
                <w:szCs w:val="24"/>
              </w:rPr>
            </w:pPr>
            <w:r>
              <w:rPr>
                <w:rFonts w:eastAsia="SimSun"/>
                <w:sz w:val="24"/>
                <w:szCs w:val="24"/>
              </w:rPr>
              <w:lastRenderedPageBreak/>
              <w:t xml:space="preserve">Наставник ради </w:t>
            </w:r>
            <w:r>
              <w:rPr>
                <w:rFonts w:eastAsia="SimSun"/>
                <w:sz w:val="24"/>
                <w:szCs w:val="24"/>
              </w:rPr>
              <w:lastRenderedPageBreak/>
              <w:t>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lastRenderedPageBreak/>
              <w:t xml:space="preserve">Ученици раде </w:t>
            </w:r>
            <w:r>
              <w:rPr>
                <w:rFonts w:eastAsia="SimSun"/>
                <w:sz w:val="24"/>
                <w:szCs w:val="24"/>
              </w:rPr>
              <w:lastRenderedPageBreak/>
              <w:t>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lastRenderedPageBreak/>
              <w:t xml:space="preserve">Ученик зна да: </w:t>
            </w:r>
          </w:p>
          <w:p w:rsidR="00C6743C" w:rsidRDefault="00C6743C" w:rsidP="00C6743C">
            <w:pPr>
              <w:rPr>
                <w:rFonts w:eastAsia="SimSun"/>
                <w:sz w:val="24"/>
                <w:szCs w:val="24"/>
              </w:rPr>
            </w:pPr>
            <w:r>
              <w:rPr>
                <w:rFonts w:eastAsia="SimSun"/>
                <w:sz w:val="24"/>
                <w:szCs w:val="24"/>
              </w:rPr>
              <w:lastRenderedPageBreak/>
              <w:t xml:space="preserve">- одреди вредност сложенијег бројевног израза; </w:t>
            </w:r>
          </w:p>
          <w:p w:rsidR="00C6743C" w:rsidRDefault="00C6743C" w:rsidP="00C6743C">
            <w:pPr>
              <w:rPr>
                <w:rFonts w:eastAsia="SimSun"/>
                <w:sz w:val="24"/>
                <w:szCs w:val="24"/>
              </w:rPr>
            </w:pPr>
            <w:r>
              <w:rPr>
                <w:rFonts w:eastAsia="SimSun"/>
                <w:sz w:val="24"/>
                <w:szCs w:val="24"/>
              </w:rPr>
              <w:t>- користи бројеве и бројевне изразе у реалним ситуацијама;</w:t>
            </w:r>
          </w:p>
        </w:tc>
      </w:tr>
      <w:tr w:rsidR="00C6743C" w:rsidTr="00C6743C">
        <w:tc>
          <w:tcPr>
            <w:tcW w:w="1910" w:type="dxa"/>
          </w:tcPr>
          <w:p w:rsidR="00C6743C" w:rsidRDefault="00C6743C" w:rsidP="00C6743C">
            <w:pPr>
              <w:rPr>
                <w:rFonts w:eastAsia="SimSun"/>
                <w:sz w:val="24"/>
                <w:szCs w:val="24"/>
              </w:rPr>
            </w:pPr>
            <w:r>
              <w:rPr>
                <w:rFonts w:eastAsia="SimSun"/>
                <w:sz w:val="24"/>
                <w:szCs w:val="24"/>
              </w:rPr>
              <w:lastRenderedPageBreak/>
              <w:t>ОСНА СИМЕТРИЈА</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МАЈ, ЈУН</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зна да: </w:t>
            </w:r>
          </w:p>
          <w:p w:rsidR="00C6743C" w:rsidRDefault="00C6743C" w:rsidP="00C6743C">
            <w:pPr>
              <w:rPr>
                <w:rFonts w:eastAsia="SimSun"/>
                <w:sz w:val="24"/>
                <w:szCs w:val="24"/>
              </w:rPr>
            </w:pPr>
            <w:r>
              <w:rPr>
                <w:rFonts w:eastAsia="SimSun"/>
                <w:sz w:val="24"/>
                <w:szCs w:val="24"/>
              </w:rPr>
              <w:t>- закључује на основу својства симетрале дужи и угла - основна својства симетрале дужи и угла искористи у неким сложенијим конструкцијама</w:t>
            </w:r>
          </w:p>
        </w:tc>
      </w:tr>
      <w:tr w:rsidR="00C6743C" w:rsidTr="00C6743C">
        <w:tc>
          <w:tcPr>
            <w:tcW w:w="1910" w:type="dxa"/>
          </w:tcPr>
          <w:p w:rsidR="00C6743C" w:rsidRDefault="00C6743C" w:rsidP="00C6743C">
            <w:pPr>
              <w:rPr>
                <w:rFonts w:eastAsia="SimSun"/>
                <w:sz w:val="24"/>
                <w:szCs w:val="24"/>
              </w:rPr>
            </w:pPr>
            <w:r>
              <w:rPr>
                <w:rFonts w:eastAsia="SimSun"/>
                <w:sz w:val="24"/>
                <w:szCs w:val="24"/>
              </w:rPr>
              <w:t>ПРИПРЕМА ЗА ТАКМИЧЕЊА ИЗ МАТЕМАТИКЕ</w:t>
            </w:r>
          </w:p>
        </w:tc>
        <w:tc>
          <w:tcPr>
            <w:tcW w:w="2486" w:type="dxa"/>
          </w:tcPr>
          <w:p w:rsidR="00C6743C" w:rsidRDefault="00C6743C" w:rsidP="00C6743C">
            <w:pPr>
              <w:rPr>
                <w:rFonts w:eastAsia="SimSun"/>
                <w:sz w:val="24"/>
                <w:szCs w:val="24"/>
              </w:rPr>
            </w:pPr>
            <w:r>
              <w:rPr>
                <w:rFonts w:eastAsia="SimSun"/>
                <w:sz w:val="24"/>
                <w:szCs w:val="24"/>
              </w:rPr>
              <w:t>7</w:t>
            </w:r>
          </w:p>
        </w:tc>
        <w:tc>
          <w:tcPr>
            <w:tcW w:w="1650" w:type="dxa"/>
          </w:tcPr>
          <w:p w:rsidR="00C6743C" w:rsidRDefault="00C6743C" w:rsidP="00C6743C">
            <w:pPr>
              <w:rPr>
                <w:rFonts w:eastAsia="SimSun"/>
                <w:sz w:val="24"/>
                <w:szCs w:val="24"/>
              </w:rPr>
            </w:pPr>
            <w:r>
              <w:rPr>
                <w:rFonts w:eastAsia="SimSun"/>
                <w:sz w:val="24"/>
                <w:szCs w:val="24"/>
              </w:rPr>
              <w:t>Током школске године</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Проширивање и продубљивање знања, умења и вештина, заинтересованих за овај предмет непосредније активирање ученика и оспособљавање за самообразовање</w:t>
            </w:r>
          </w:p>
        </w:tc>
      </w:tr>
    </w:tbl>
    <w:p w:rsidR="00C6743C" w:rsidRDefault="00C6743C" w:rsidP="00C6743C">
      <w:pPr>
        <w:rPr>
          <w:rFonts w:ascii="Times New Roman" w:eastAsia="SimSun" w:hAnsi="Times New Roman" w:cs="Times New Roman"/>
          <w:sz w:val="24"/>
          <w:szCs w:val="24"/>
        </w:rPr>
      </w:pPr>
    </w:p>
    <w:p w:rsidR="00C6743C" w:rsidRDefault="00C6743C" w:rsidP="00C6743C">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додатне наставе 6. разред из математике</w:t>
      </w:r>
    </w:p>
    <w:p w:rsidR="00C6743C" w:rsidRDefault="00C6743C" w:rsidP="00C6743C">
      <w:pPr>
        <w:rPr>
          <w:rFonts w:ascii="Times New Roman" w:eastAsia="SimSun" w:hAnsi="Times New Roman" w:cs="Times New Roman"/>
          <w:b/>
          <w:bCs/>
          <w:sz w:val="24"/>
          <w:szCs w:val="24"/>
        </w:rPr>
      </w:pPr>
    </w:p>
    <w:p w:rsidR="00C6743C" w:rsidRDefault="00C6743C" w:rsidP="00C6743C">
      <w:pPr>
        <w:rPr>
          <w:rFonts w:ascii="Times New Roman" w:eastAsia="SimSun" w:hAnsi="Times New Roman" w:cs="Times New Roman"/>
          <w:sz w:val="24"/>
          <w:szCs w:val="24"/>
        </w:rPr>
      </w:pPr>
      <w:r>
        <w:rPr>
          <w:rFonts w:ascii="Times New Roman" w:eastAsia="SimSun" w:hAnsi="Times New Roman" w:cs="Times New Roman"/>
          <w:sz w:val="24"/>
          <w:szCs w:val="24"/>
        </w:rPr>
        <w:t>ЦИЉЕВИ: Сaдржajи дoдaтнe нaстaвe мoрajу, прe свeгa, бити вeзaни зa сaдржaje oвoг рaзрeдa и нa тaj нaчин бити њихoвa интeнзивниja oбрaдa. Уз тo, мoгу дa сe изaбeру и свe другe зaнимљивe тeмe вoдeћи рaчунa дa су битнo сaдржajнe. Неговати сарадњу са дoбрo aфирмисaним стручним институциjама, кao штo су Друштвo мaтeмaтичaрa Србиje, Maтeмaтичкa гимнaзиja, КMM "Aрхимeдeс" итд.</w:t>
      </w:r>
    </w:p>
    <w:p w:rsidR="00C6743C" w:rsidRDefault="00C6743C" w:rsidP="00C6743C">
      <w:pPr>
        <w:rPr>
          <w:rFonts w:ascii="Times New Roman" w:eastAsia="SimSun" w:hAnsi="Times New Roman" w:cs="Times New Roman"/>
          <w:sz w:val="24"/>
          <w:szCs w:val="24"/>
        </w:rPr>
      </w:pPr>
    </w:p>
    <w:tbl>
      <w:tblPr>
        <w:tblStyle w:val="TableGrid0"/>
        <w:tblW w:w="0" w:type="auto"/>
        <w:tblLayout w:type="fixed"/>
        <w:tblLook w:val="04A0"/>
      </w:tblPr>
      <w:tblGrid>
        <w:gridCol w:w="1910"/>
        <w:gridCol w:w="2486"/>
        <w:gridCol w:w="1650"/>
        <w:gridCol w:w="2730"/>
        <w:gridCol w:w="2175"/>
        <w:gridCol w:w="4425"/>
      </w:tblGrid>
      <w:tr w:rsidR="00C6743C" w:rsidTr="00C6743C">
        <w:tc>
          <w:tcPr>
            <w:tcW w:w="1910" w:type="dxa"/>
          </w:tcPr>
          <w:p w:rsidR="00C6743C" w:rsidRDefault="00C6743C" w:rsidP="00C6743C">
            <w:pPr>
              <w:rPr>
                <w:rFonts w:eastAsia="SimSun"/>
                <w:sz w:val="24"/>
                <w:szCs w:val="24"/>
              </w:rPr>
            </w:pPr>
            <w:r>
              <w:rPr>
                <w:rFonts w:eastAsia="SimSun"/>
                <w:sz w:val="24"/>
                <w:szCs w:val="24"/>
              </w:rPr>
              <w:t>ТЕМА - САДРЖАЈ</w:t>
            </w:r>
          </w:p>
        </w:tc>
        <w:tc>
          <w:tcPr>
            <w:tcW w:w="2486" w:type="dxa"/>
          </w:tcPr>
          <w:p w:rsidR="00C6743C" w:rsidRDefault="00C6743C" w:rsidP="00C6743C">
            <w:pPr>
              <w:rPr>
                <w:rFonts w:eastAsia="SimSun"/>
                <w:sz w:val="24"/>
                <w:szCs w:val="24"/>
              </w:rPr>
            </w:pPr>
            <w:r>
              <w:rPr>
                <w:rFonts w:eastAsia="SimSun"/>
                <w:sz w:val="24"/>
                <w:szCs w:val="24"/>
              </w:rPr>
              <w:t>ОРЈЕНТАЦИОНИ БРОЈ ЧАСОВА</w:t>
            </w:r>
          </w:p>
        </w:tc>
        <w:tc>
          <w:tcPr>
            <w:tcW w:w="1650" w:type="dxa"/>
          </w:tcPr>
          <w:p w:rsidR="00C6743C" w:rsidRDefault="00C6743C" w:rsidP="00C6743C">
            <w:pPr>
              <w:rPr>
                <w:rFonts w:eastAsia="SimSun"/>
                <w:sz w:val="24"/>
                <w:szCs w:val="24"/>
              </w:rPr>
            </w:pPr>
            <w:r>
              <w:rPr>
                <w:rFonts w:eastAsia="SimSun"/>
                <w:sz w:val="24"/>
                <w:szCs w:val="24"/>
              </w:rPr>
              <w:t>ВРЕМЕ</w:t>
            </w:r>
          </w:p>
        </w:tc>
        <w:tc>
          <w:tcPr>
            <w:tcW w:w="2730" w:type="dxa"/>
          </w:tcPr>
          <w:p w:rsidR="00C6743C" w:rsidRDefault="00C6743C" w:rsidP="00C6743C">
            <w:pPr>
              <w:rPr>
                <w:rFonts w:eastAsia="SimSun"/>
                <w:sz w:val="24"/>
                <w:szCs w:val="24"/>
              </w:rPr>
            </w:pPr>
            <w:r>
              <w:rPr>
                <w:rFonts w:eastAsia="SimSun"/>
                <w:sz w:val="24"/>
                <w:szCs w:val="24"/>
              </w:rPr>
              <w:t>АКТИВНОСТ</w:t>
            </w:r>
          </w:p>
          <w:p w:rsidR="00C6743C" w:rsidRDefault="00C6743C" w:rsidP="00C6743C">
            <w:pPr>
              <w:rPr>
                <w:rFonts w:eastAsia="SimSun"/>
                <w:sz w:val="24"/>
                <w:szCs w:val="24"/>
              </w:rPr>
            </w:pPr>
            <w:r>
              <w:rPr>
                <w:rFonts w:eastAsia="SimSun"/>
                <w:sz w:val="24"/>
                <w:szCs w:val="24"/>
              </w:rPr>
              <w:t>НАСТАВНИКА</w:t>
            </w:r>
          </w:p>
        </w:tc>
        <w:tc>
          <w:tcPr>
            <w:tcW w:w="2175" w:type="dxa"/>
          </w:tcPr>
          <w:p w:rsidR="00C6743C" w:rsidRDefault="00C6743C" w:rsidP="00C6743C">
            <w:pPr>
              <w:rPr>
                <w:rFonts w:eastAsia="SimSun"/>
                <w:sz w:val="24"/>
                <w:szCs w:val="24"/>
              </w:rPr>
            </w:pPr>
            <w:r>
              <w:rPr>
                <w:rFonts w:eastAsia="SimSun"/>
                <w:sz w:val="24"/>
                <w:szCs w:val="24"/>
              </w:rPr>
              <w:t>АКТИВНОСТ УЧЕНИКА</w:t>
            </w:r>
          </w:p>
        </w:tc>
        <w:tc>
          <w:tcPr>
            <w:tcW w:w="4425" w:type="dxa"/>
          </w:tcPr>
          <w:p w:rsidR="00C6743C" w:rsidRDefault="00C6743C" w:rsidP="00C6743C">
            <w:pPr>
              <w:rPr>
                <w:rFonts w:eastAsia="SimSun"/>
                <w:sz w:val="24"/>
                <w:szCs w:val="24"/>
              </w:rPr>
            </w:pPr>
            <w:r>
              <w:rPr>
                <w:rFonts w:eastAsia="SimSun"/>
                <w:sz w:val="24"/>
                <w:szCs w:val="24"/>
              </w:rPr>
              <w:t>ИСХОДИ/СТАНДАРДИ</w:t>
            </w:r>
          </w:p>
        </w:tc>
      </w:tr>
      <w:tr w:rsidR="00C6743C" w:rsidTr="00C6743C">
        <w:tc>
          <w:tcPr>
            <w:tcW w:w="1910" w:type="dxa"/>
          </w:tcPr>
          <w:p w:rsidR="00C6743C" w:rsidRDefault="00C6743C" w:rsidP="00C6743C">
            <w:pPr>
              <w:rPr>
                <w:rFonts w:eastAsia="SimSun"/>
                <w:sz w:val="24"/>
                <w:szCs w:val="24"/>
              </w:rPr>
            </w:pPr>
            <w:r>
              <w:rPr>
                <w:rFonts w:eastAsia="SimSun"/>
                <w:sz w:val="24"/>
                <w:szCs w:val="24"/>
              </w:rPr>
              <w:t>Цели бројеви-сабирање и одузимање, множење и дељење</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СЕПТЕМБАР И ОКТОБАР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примењује знање о целим бројевима и решава сложене бројевне изразе, као и изразе са апсолутнојм вредношћу.</w:t>
            </w:r>
          </w:p>
        </w:tc>
      </w:tr>
      <w:tr w:rsidR="00C6743C" w:rsidTr="00C6743C">
        <w:tc>
          <w:tcPr>
            <w:tcW w:w="1910" w:type="dxa"/>
          </w:tcPr>
          <w:p w:rsidR="00C6743C" w:rsidRDefault="00C6743C" w:rsidP="00C6743C">
            <w:pPr>
              <w:rPr>
                <w:rFonts w:eastAsia="SimSun"/>
                <w:sz w:val="24"/>
                <w:szCs w:val="24"/>
              </w:rPr>
            </w:pPr>
            <w:r>
              <w:rPr>
                <w:rFonts w:eastAsia="SimSun"/>
                <w:sz w:val="24"/>
                <w:szCs w:val="24"/>
              </w:rPr>
              <w:lastRenderedPageBreak/>
              <w:t>Троугао</w:t>
            </w:r>
          </w:p>
        </w:tc>
        <w:tc>
          <w:tcPr>
            <w:tcW w:w="2486"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ОКТОБАР И НОВЕМБАР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xml:space="preserve">- израчунава углове троугла користећи својства троугла и раније знање о угловима; </w:t>
            </w:r>
          </w:p>
          <w:p w:rsidR="00C6743C" w:rsidRDefault="00C6743C" w:rsidP="00C6743C">
            <w:pPr>
              <w:rPr>
                <w:rFonts w:eastAsia="SimSun"/>
                <w:sz w:val="24"/>
                <w:szCs w:val="24"/>
              </w:rPr>
            </w:pPr>
            <w:r>
              <w:rPr>
                <w:rFonts w:eastAsia="SimSun"/>
                <w:sz w:val="24"/>
                <w:szCs w:val="24"/>
              </w:rPr>
              <w:t>- одређује дужине страница троугла примењујући основне неједнакости за странице троугла;</w:t>
            </w:r>
          </w:p>
          <w:p w:rsidR="00C6743C" w:rsidRDefault="00C6743C" w:rsidP="00C6743C">
            <w:pPr>
              <w:rPr>
                <w:rFonts w:eastAsia="SimSun"/>
                <w:sz w:val="24"/>
                <w:szCs w:val="24"/>
              </w:rPr>
            </w:pPr>
            <w:r>
              <w:rPr>
                <w:rFonts w:eastAsia="SimSun"/>
                <w:sz w:val="24"/>
                <w:szCs w:val="24"/>
              </w:rPr>
              <w:t xml:space="preserve">- конструише све врсте троуглова и њихове значајне тачке </w:t>
            </w:r>
          </w:p>
          <w:p w:rsidR="00C6743C" w:rsidRDefault="00C6743C" w:rsidP="00C6743C">
            <w:pPr>
              <w:rPr>
                <w:rFonts w:eastAsia="SimSun"/>
                <w:sz w:val="24"/>
                <w:szCs w:val="24"/>
              </w:rPr>
            </w:pPr>
            <w:r>
              <w:rPr>
                <w:rFonts w:eastAsia="SimSun"/>
                <w:sz w:val="24"/>
                <w:szCs w:val="24"/>
              </w:rPr>
              <w:t xml:space="preserve">- рачуна странице и углове правоуглог троугла са карактеристичним угловима (30°, 45°, 60°); </w:t>
            </w:r>
          </w:p>
          <w:p w:rsidR="00C6743C" w:rsidRDefault="00C6743C" w:rsidP="00C6743C">
            <w:pPr>
              <w:rPr>
                <w:rFonts w:eastAsia="SimSun"/>
                <w:sz w:val="24"/>
                <w:szCs w:val="24"/>
              </w:rPr>
            </w:pPr>
            <w:r>
              <w:rPr>
                <w:rFonts w:eastAsia="SimSun"/>
                <w:sz w:val="24"/>
                <w:szCs w:val="24"/>
              </w:rPr>
              <w:t>- поступно доказује подударност троуглова.</w:t>
            </w:r>
          </w:p>
        </w:tc>
      </w:tr>
      <w:tr w:rsidR="00C6743C" w:rsidTr="00C6743C">
        <w:tc>
          <w:tcPr>
            <w:tcW w:w="1910" w:type="dxa"/>
          </w:tcPr>
          <w:p w:rsidR="00C6743C" w:rsidRDefault="00C6743C" w:rsidP="00C6743C">
            <w:pPr>
              <w:rPr>
                <w:rFonts w:eastAsia="SimSun"/>
                <w:sz w:val="24"/>
                <w:szCs w:val="24"/>
              </w:rPr>
            </w:pPr>
            <w:r>
              <w:rPr>
                <w:rFonts w:eastAsia="SimSun"/>
                <w:sz w:val="24"/>
                <w:szCs w:val="24"/>
              </w:rPr>
              <w:t>Рационални бројеви - 1. део</w:t>
            </w:r>
          </w:p>
        </w:tc>
        <w:tc>
          <w:tcPr>
            <w:tcW w:w="2486"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ДЕЦЕМБАР, ЈАНУАР, ФЕБРУАР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xml:space="preserve">- уме да рачуна вредност сложеног израза у скупу Q; </w:t>
            </w:r>
          </w:p>
          <w:p w:rsidR="00C6743C" w:rsidRDefault="00C6743C" w:rsidP="00C6743C">
            <w:pPr>
              <w:rPr>
                <w:rFonts w:eastAsia="SimSun"/>
                <w:sz w:val="24"/>
                <w:szCs w:val="24"/>
              </w:rPr>
            </w:pPr>
            <w:r>
              <w:rPr>
                <w:rFonts w:eastAsia="SimSun"/>
                <w:sz w:val="24"/>
                <w:szCs w:val="24"/>
              </w:rPr>
              <w:t>- повезује раније стечено знање о разломцима и целим бројевима са новим.</w:t>
            </w:r>
          </w:p>
        </w:tc>
      </w:tr>
      <w:tr w:rsidR="00C6743C" w:rsidTr="00C6743C">
        <w:tc>
          <w:tcPr>
            <w:tcW w:w="1910" w:type="dxa"/>
          </w:tcPr>
          <w:p w:rsidR="00C6743C" w:rsidRDefault="00C6743C" w:rsidP="00C6743C">
            <w:pPr>
              <w:rPr>
                <w:rFonts w:eastAsia="SimSun"/>
                <w:sz w:val="24"/>
                <w:szCs w:val="24"/>
              </w:rPr>
            </w:pPr>
            <w:r>
              <w:rPr>
                <w:rFonts w:eastAsia="SimSun"/>
                <w:sz w:val="24"/>
                <w:szCs w:val="24"/>
              </w:rPr>
              <w:t>Четвороугао</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МАРТ</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xml:space="preserve">- зна својства четвороугла и примењује их у задацима; </w:t>
            </w:r>
          </w:p>
          <w:p w:rsidR="00C6743C" w:rsidRDefault="00C6743C" w:rsidP="00C6743C">
            <w:pPr>
              <w:rPr>
                <w:rFonts w:eastAsia="SimSun"/>
                <w:sz w:val="24"/>
                <w:szCs w:val="24"/>
              </w:rPr>
            </w:pPr>
            <w:r>
              <w:rPr>
                <w:rFonts w:eastAsia="SimSun"/>
                <w:sz w:val="24"/>
                <w:szCs w:val="24"/>
              </w:rPr>
              <w:t xml:space="preserve">-  уме да конструише четвороугао на основу података који нису непосредно дати; </w:t>
            </w:r>
          </w:p>
          <w:p w:rsidR="00C6743C" w:rsidRDefault="00C6743C" w:rsidP="00C6743C">
            <w:pPr>
              <w:rPr>
                <w:rFonts w:eastAsia="SimSun"/>
                <w:sz w:val="24"/>
                <w:szCs w:val="24"/>
              </w:rPr>
            </w:pPr>
            <w:r>
              <w:rPr>
                <w:rFonts w:eastAsia="SimSun"/>
                <w:sz w:val="24"/>
                <w:szCs w:val="24"/>
              </w:rPr>
              <w:t>- зна да израчуна углове четвороугла.</w:t>
            </w:r>
          </w:p>
        </w:tc>
      </w:tr>
      <w:tr w:rsidR="00C6743C" w:rsidTr="00C6743C">
        <w:tc>
          <w:tcPr>
            <w:tcW w:w="1910" w:type="dxa"/>
          </w:tcPr>
          <w:p w:rsidR="00C6743C" w:rsidRDefault="00C6743C" w:rsidP="00C6743C">
            <w:pPr>
              <w:rPr>
                <w:rFonts w:eastAsia="SimSun"/>
                <w:sz w:val="24"/>
                <w:szCs w:val="24"/>
              </w:rPr>
            </w:pPr>
            <w:r>
              <w:rPr>
                <w:rFonts w:eastAsia="SimSun"/>
                <w:sz w:val="24"/>
                <w:szCs w:val="24"/>
              </w:rPr>
              <w:t>Рационални бројеви - 2.део</w:t>
            </w:r>
          </w:p>
        </w:tc>
        <w:tc>
          <w:tcPr>
            <w:tcW w:w="2486"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АПРИЛ И МАЈ</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xml:space="preserve">- зна да реши сложенији облик неједначине и представи решење неједначине на бројевној правој; </w:t>
            </w:r>
          </w:p>
          <w:p w:rsidR="00C6743C" w:rsidRDefault="00C6743C" w:rsidP="00C6743C">
            <w:pPr>
              <w:rPr>
                <w:rFonts w:eastAsia="SimSun"/>
                <w:sz w:val="24"/>
                <w:szCs w:val="24"/>
              </w:rPr>
            </w:pPr>
            <w:r>
              <w:rPr>
                <w:rFonts w:eastAsia="SimSun"/>
                <w:sz w:val="24"/>
                <w:szCs w:val="24"/>
              </w:rPr>
              <w:t xml:space="preserve">- реши неједначину са апсолутном </w:t>
            </w:r>
            <w:r>
              <w:rPr>
                <w:rFonts w:eastAsia="SimSun"/>
                <w:sz w:val="24"/>
                <w:szCs w:val="24"/>
              </w:rPr>
              <w:lastRenderedPageBreak/>
              <w:t xml:space="preserve">вредношћу и представи решење на бројевној правој; </w:t>
            </w:r>
          </w:p>
          <w:p w:rsidR="00C6743C" w:rsidRDefault="00C6743C" w:rsidP="00C6743C">
            <w:pPr>
              <w:rPr>
                <w:rFonts w:eastAsia="SimSun"/>
                <w:sz w:val="24"/>
                <w:szCs w:val="24"/>
              </w:rPr>
            </w:pPr>
            <w:r>
              <w:rPr>
                <w:rFonts w:eastAsia="SimSun"/>
                <w:sz w:val="24"/>
                <w:szCs w:val="24"/>
              </w:rPr>
              <w:t>- повезују раније стечено знање о разломцима и целим бројевима са новим.</w:t>
            </w:r>
          </w:p>
        </w:tc>
      </w:tr>
      <w:tr w:rsidR="00C6743C" w:rsidTr="00C6743C">
        <w:tc>
          <w:tcPr>
            <w:tcW w:w="1910" w:type="dxa"/>
          </w:tcPr>
          <w:p w:rsidR="00C6743C" w:rsidRDefault="00C6743C" w:rsidP="00C6743C">
            <w:pPr>
              <w:rPr>
                <w:rFonts w:eastAsia="SimSun"/>
                <w:sz w:val="24"/>
                <w:szCs w:val="24"/>
              </w:rPr>
            </w:pPr>
            <w:r>
              <w:rPr>
                <w:rFonts w:eastAsia="SimSun"/>
                <w:sz w:val="24"/>
                <w:szCs w:val="24"/>
              </w:rPr>
              <w:lastRenderedPageBreak/>
              <w:t>Површине троуглова и четвороуглова</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ЈУН</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 xml:space="preserve">Ученик: </w:t>
            </w:r>
          </w:p>
          <w:p w:rsidR="00C6743C" w:rsidRDefault="00C6743C" w:rsidP="00C6743C">
            <w:pPr>
              <w:rPr>
                <w:rFonts w:eastAsia="SimSun"/>
                <w:sz w:val="24"/>
                <w:szCs w:val="24"/>
              </w:rPr>
            </w:pPr>
            <w:r>
              <w:rPr>
                <w:rFonts w:eastAsia="SimSun"/>
                <w:sz w:val="24"/>
                <w:szCs w:val="24"/>
              </w:rPr>
              <w:t>- рачуна површину свих равних фигура;</w:t>
            </w:r>
          </w:p>
          <w:p w:rsidR="00C6743C" w:rsidRDefault="00C6743C" w:rsidP="00C6743C">
            <w:pPr>
              <w:rPr>
                <w:rFonts w:eastAsia="SimSun"/>
                <w:sz w:val="24"/>
                <w:szCs w:val="24"/>
              </w:rPr>
            </w:pPr>
            <w:r>
              <w:rPr>
                <w:rFonts w:eastAsia="SimSun"/>
                <w:sz w:val="24"/>
                <w:szCs w:val="24"/>
              </w:rPr>
              <w:t>- уме да конвертује мерне јединице у веће и мање од датих;</w:t>
            </w:r>
          </w:p>
          <w:p w:rsidR="00C6743C" w:rsidRDefault="00C6743C" w:rsidP="00C6743C">
            <w:pPr>
              <w:rPr>
                <w:rFonts w:eastAsia="SimSun"/>
                <w:sz w:val="24"/>
                <w:szCs w:val="24"/>
              </w:rPr>
            </w:pPr>
            <w:r>
              <w:rPr>
                <w:rFonts w:eastAsia="SimSun"/>
                <w:sz w:val="24"/>
                <w:szCs w:val="24"/>
              </w:rPr>
              <w:t xml:space="preserve">- Користећи својства троугла и четвороугла рачуна површине тражених фигура; </w:t>
            </w:r>
          </w:p>
          <w:p w:rsidR="00C6743C" w:rsidRDefault="00C6743C" w:rsidP="00C6743C">
            <w:pPr>
              <w:rPr>
                <w:rFonts w:eastAsia="SimSun"/>
                <w:sz w:val="24"/>
                <w:szCs w:val="24"/>
              </w:rPr>
            </w:pPr>
            <w:r>
              <w:rPr>
                <w:rFonts w:eastAsia="SimSun"/>
                <w:sz w:val="24"/>
                <w:szCs w:val="24"/>
              </w:rPr>
              <w:t>- вежба задатке са такмичења</w:t>
            </w:r>
          </w:p>
        </w:tc>
      </w:tr>
      <w:tr w:rsidR="00C6743C" w:rsidTr="00C6743C">
        <w:tc>
          <w:tcPr>
            <w:tcW w:w="1910" w:type="dxa"/>
          </w:tcPr>
          <w:p w:rsidR="00C6743C" w:rsidRDefault="00C6743C" w:rsidP="00C6743C">
            <w:pPr>
              <w:rPr>
                <w:rFonts w:eastAsia="SimSun"/>
                <w:sz w:val="24"/>
                <w:szCs w:val="24"/>
              </w:rPr>
            </w:pPr>
            <w:r>
              <w:rPr>
                <w:rFonts w:eastAsia="SimSun"/>
                <w:sz w:val="24"/>
                <w:szCs w:val="24"/>
              </w:rPr>
              <w:t>Припрема за такмичење</w:t>
            </w:r>
          </w:p>
        </w:tc>
        <w:tc>
          <w:tcPr>
            <w:tcW w:w="2486" w:type="dxa"/>
          </w:tcPr>
          <w:p w:rsidR="00C6743C" w:rsidRDefault="00C6743C" w:rsidP="00C6743C">
            <w:pPr>
              <w:rPr>
                <w:rFonts w:eastAsia="SimSun"/>
                <w:sz w:val="24"/>
                <w:szCs w:val="24"/>
              </w:rPr>
            </w:pPr>
            <w:r>
              <w:rPr>
                <w:rFonts w:eastAsia="SimSun"/>
                <w:sz w:val="24"/>
                <w:szCs w:val="24"/>
              </w:rPr>
              <w:t>Током школске године</w:t>
            </w:r>
          </w:p>
        </w:tc>
        <w:tc>
          <w:tcPr>
            <w:tcW w:w="1650" w:type="dxa"/>
          </w:tcPr>
          <w:p w:rsidR="00C6743C" w:rsidRDefault="00C6743C" w:rsidP="00C6743C">
            <w:pPr>
              <w:rPr>
                <w:rFonts w:eastAsia="SimSun"/>
                <w:sz w:val="24"/>
                <w:szCs w:val="24"/>
              </w:rPr>
            </w:pPr>
            <w:r>
              <w:rPr>
                <w:rFonts w:eastAsia="SimSun"/>
                <w:sz w:val="24"/>
                <w:szCs w:val="24"/>
              </w:rPr>
              <w:t>Током школске године</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Проширивање и продубљивање знања, умења и вештина, заинтересованих за овај предмет непосредније активирање ученика и оспособљавање за самообразовање</w:t>
            </w:r>
          </w:p>
        </w:tc>
      </w:tr>
    </w:tbl>
    <w:p w:rsidR="00C6743C" w:rsidRDefault="00C6743C" w:rsidP="00C6743C">
      <w:pPr>
        <w:rPr>
          <w:rFonts w:ascii="Times New Roman" w:eastAsia="SimSun" w:hAnsi="Times New Roman" w:cs="Times New Roman"/>
          <w:sz w:val="24"/>
          <w:szCs w:val="24"/>
        </w:rPr>
      </w:pPr>
    </w:p>
    <w:p w:rsidR="00C6743C" w:rsidRDefault="00C6743C" w:rsidP="00C6743C">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додатне наставе 7. разред из математике</w:t>
      </w:r>
    </w:p>
    <w:p w:rsidR="00C6743C" w:rsidRDefault="00C6743C" w:rsidP="00C6743C">
      <w:pPr>
        <w:rPr>
          <w:rFonts w:ascii="Times New Roman" w:eastAsia="SimSun" w:hAnsi="Times New Roman" w:cs="Times New Roman"/>
          <w:b/>
          <w:bCs/>
          <w:sz w:val="24"/>
          <w:szCs w:val="24"/>
        </w:rPr>
      </w:pPr>
    </w:p>
    <w:p w:rsidR="00C6743C" w:rsidRDefault="00C6743C" w:rsidP="00C6743C">
      <w:pPr>
        <w:rPr>
          <w:rFonts w:ascii="Times New Roman" w:eastAsia="SimSun" w:hAnsi="Times New Roman" w:cs="Times New Roman"/>
          <w:sz w:val="24"/>
          <w:szCs w:val="24"/>
        </w:rPr>
      </w:pPr>
      <w:r>
        <w:rPr>
          <w:rFonts w:ascii="Times New Roman" w:eastAsia="SimSun" w:hAnsi="Times New Roman" w:cs="Times New Roman"/>
          <w:sz w:val="24"/>
          <w:szCs w:val="24"/>
        </w:rPr>
        <w:t>ЦИЉЕВИ: Сaдржajи дoдaтнe нaстaвe мoрajу, прe свeгa, бити вeзaни зa сaдржaje oвoг рaзрeдa и нa тaj нaчин бити њихoвa интeнзивниja oбрaдa. Уз тo, мoгу дa сe изaбeру и свe другe зaнимљивe тeмe вoдeћи рaчунa дa су битнo сaдржajнe. Неговати сарадњу са дoбрo aфирмисaним стручним институциjама, кao штo су Друштвo мaтeмaтичaрa Србиje, Maтeмaтичкa гимнaзиja, КMM "Aрхимeдeс" итд.</w:t>
      </w:r>
    </w:p>
    <w:p w:rsidR="00C6743C" w:rsidRDefault="00C6743C" w:rsidP="00C6743C">
      <w:pPr>
        <w:rPr>
          <w:rFonts w:ascii="Times New Roman" w:eastAsia="SimSun" w:hAnsi="Times New Roman" w:cs="Times New Roman"/>
          <w:sz w:val="24"/>
          <w:szCs w:val="24"/>
        </w:rPr>
      </w:pPr>
    </w:p>
    <w:tbl>
      <w:tblPr>
        <w:tblStyle w:val="TableGrid0"/>
        <w:tblW w:w="0" w:type="auto"/>
        <w:tblLayout w:type="fixed"/>
        <w:tblLook w:val="04A0"/>
      </w:tblPr>
      <w:tblGrid>
        <w:gridCol w:w="1910"/>
        <w:gridCol w:w="2486"/>
        <w:gridCol w:w="1650"/>
        <w:gridCol w:w="2730"/>
        <w:gridCol w:w="2175"/>
        <w:gridCol w:w="4425"/>
      </w:tblGrid>
      <w:tr w:rsidR="00C6743C" w:rsidTr="00C6743C">
        <w:tc>
          <w:tcPr>
            <w:tcW w:w="1910" w:type="dxa"/>
          </w:tcPr>
          <w:p w:rsidR="00C6743C" w:rsidRDefault="00C6743C" w:rsidP="00C6743C">
            <w:pPr>
              <w:rPr>
                <w:rFonts w:eastAsia="SimSun"/>
                <w:sz w:val="24"/>
                <w:szCs w:val="24"/>
              </w:rPr>
            </w:pPr>
            <w:r>
              <w:rPr>
                <w:rFonts w:eastAsia="SimSun"/>
                <w:sz w:val="24"/>
                <w:szCs w:val="24"/>
              </w:rPr>
              <w:t>ТЕМА - САДРЖАЈ</w:t>
            </w:r>
          </w:p>
        </w:tc>
        <w:tc>
          <w:tcPr>
            <w:tcW w:w="2486" w:type="dxa"/>
          </w:tcPr>
          <w:p w:rsidR="00C6743C" w:rsidRDefault="00C6743C" w:rsidP="00C6743C">
            <w:pPr>
              <w:rPr>
                <w:rFonts w:eastAsia="SimSun"/>
                <w:sz w:val="24"/>
                <w:szCs w:val="24"/>
              </w:rPr>
            </w:pPr>
            <w:r>
              <w:rPr>
                <w:rFonts w:eastAsia="SimSun"/>
                <w:sz w:val="24"/>
                <w:szCs w:val="24"/>
              </w:rPr>
              <w:t>ОРЈЕНТАЦИОНИ БРОЈ ЧАСОВА</w:t>
            </w:r>
          </w:p>
        </w:tc>
        <w:tc>
          <w:tcPr>
            <w:tcW w:w="1650" w:type="dxa"/>
          </w:tcPr>
          <w:p w:rsidR="00C6743C" w:rsidRDefault="00C6743C" w:rsidP="00C6743C">
            <w:pPr>
              <w:rPr>
                <w:rFonts w:eastAsia="SimSun"/>
                <w:sz w:val="24"/>
                <w:szCs w:val="24"/>
              </w:rPr>
            </w:pPr>
            <w:r>
              <w:rPr>
                <w:rFonts w:eastAsia="SimSun"/>
                <w:sz w:val="24"/>
                <w:szCs w:val="24"/>
              </w:rPr>
              <w:t>ВРЕМЕ</w:t>
            </w:r>
          </w:p>
        </w:tc>
        <w:tc>
          <w:tcPr>
            <w:tcW w:w="2730" w:type="dxa"/>
          </w:tcPr>
          <w:p w:rsidR="00C6743C" w:rsidRDefault="00C6743C" w:rsidP="00C6743C">
            <w:pPr>
              <w:rPr>
                <w:rFonts w:eastAsia="SimSun"/>
                <w:sz w:val="24"/>
                <w:szCs w:val="24"/>
              </w:rPr>
            </w:pPr>
            <w:r>
              <w:rPr>
                <w:rFonts w:eastAsia="SimSun"/>
                <w:sz w:val="24"/>
                <w:szCs w:val="24"/>
              </w:rPr>
              <w:t>АКТИВНОСТ</w:t>
            </w:r>
          </w:p>
          <w:p w:rsidR="00C6743C" w:rsidRDefault="00C6743C" w:rsidP="00C6743C">
            <w:pPr>
              <w:rPr>
                <w:rFonts w:eastAsia="SimSun"/>
                <w:sz w:val="24"/>
                <w:szCs w:val="24"/>
              </w:rPr>
            </w:pPr>
            <w:r>
              <w:rPr>
                <w:rFonts w:eastAsia="SimSun"/>
                <w:sz w:val="24"/>
                <w:szCs w:val="24"/>
              </w:rPr>
              <w:t>НАСТАВНИКА</w:t>
            </w:r>
          </w:p>
        </w:tc>
        <w:tc>
          <w:tcPr>
            <w:tcW w:w="2175" w:type="dxa"/>
          </w:tcPr>
          <w:p w:rsidR="00C6743C" w:rsidRDefault="00C6743C" w:rsidP="00C6743C">
            <w:pPr>
              <w:rPr>
                <w:rFonts w:eastAsia="SimSun"/>
                <w:sz w:val="24"/>
                <w:szCs w:val="24"/>
              </w:rPr>
            </w:pPr>
            <w:r>
              <w:rPr>
                <w:rFonts w:eastAsia="SimSun"/>
                <w:sz w:val="24"/>
                <w:szCs w:val="24"/>
              </w:rPr>
              <w:t>АКТИВНОСТ УЧЕНИКА</w:t>
            </w:r>
          </w:p>
        </w:tc>
        <w:tc>
          <w:tcPr>
            <w:tcW w:w="4425" w:type="dxa"/>
          </w:tcPr>
          <w:p w:rsidR="00C6743C" w:rsidRDefault="00C6743C" w:rsidP="00C6743C">
            <w:pPr>
              <w:rPr>
                <w:rFonts w:eastAsia="SimSun"/>
                <w:sz w:val="24"/>
                <w:szCs w:val="24"/>
              </w:rPr>
            </w:pPr>
            <w:r>
              <w:rPr>
                <w:rFonts w:eastAsia="SimSun"/>
                <w:sz w:val="24"/>
                <w:szCs w:val="24"/>
              </w:rPr>
              <w:t>ИСХОДИ/СТАНДАРДИ</w:t>
            </w:r>
          </w:p>
        </w:tc>
      </w:tr>
      <w:tr w:rsidR="00C6743C" w:rsidTr="00C6743C">
        <w:tc>
          <w:tcPr>
            <w:tcW w:w="1910" w:type="dxa"/>
          </w:tcPr>
          <w:p w:rsidR="00C6743C" w:rsidRDefault="00C6743C" w:rsidP="00C6743C">
            <w:pPr>
              <w:rPr>
                <w:rFonts w:eastAsia="SimSun"/>
                <w:sz w:val="24"/>
                <w:szCs w:val="24"/>
              </w:rPr>
            </w:pPr>
            <w:r>
              <w:rPr>
                <w:rFonts w:eastAsia="SimSun"/>
                <w:sz w:val="24"/>
                <w:szCs w:val="24"/>
              </w:rPr>
              <w:t>РЕАЛНИ БРОЈЕВИ</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СЕПТЕМБАР</w:t>
            </w:r>
          </w:p>
        </w:tc>
        <w:tc>
          <w:tcPr>
            <w:tcW w:w="2730" w:type="dxa"/>
          </w:tcPr>
          <w:p w:rsidR="00C6743C" w:rsidRDefault="00C6743C" w:rsidP="00C6743C">
            <w:pPr>
              <w:rPr>
                <w:rFonts w:eastAsia="SimSun"/>
                <w:sz w:val="24"/>
                <w:szCs w:val="24"/>
              </w:rPr>
            </w:pPr>
            <w:r>
              <w:rPr>
                <w:rFonts w:eastAsia="SimSun"/>
                <w:sz w:val="24"/>
                <w:szCs w:val="24"/>
              </w:rPr>
              <w:t xml:space="preserve">Наставник ради индивидуално са </w:t>
            </w:r>
            <w:r>
              <w:rPr>
                <w:rFonts w:eastAsia="SimSun"/>
                <w:sz w:val="24"/>
                <w:szCs w:val="24"/>
              </w:rPr>
              <w:lastRenderedPageBreak/>
              <w:t>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lastRenderedPageBreak/>
              <w:t xml:space="preserve">Ученици раде самостално или у </w:t>
            </w:r>
            <w:r>
              <w:rPr>
                <w:rFonts w:eastAsia="SimSun"/>
                <w:sz w:val="24"/>
                <w:szCs w:val="24"/>
              </w:rPr>
              <w:lastRenderedPageBreak/>
              <w:t>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lastRenderedPageBreak/>
              <w:t>Ученик:</w:t>
            </w:r>
          </w:p>
          <w:p w:rsidR="00C6743C" w:rsidRDefault="00C6743C" w:rsidP="00C6743C">
            <w:pPr>
              <w:rPr>
                <w:rFonts w:eastAsia="SimSun"/>
                <w:sz w:val="24"/>
                <w:szCs w:val="24"/>
              </w:rPr>
            </w:pPr>
            <w:r>
              <w:rPr>
                <w:rFonts w:eastAsia="SimSun"/>
                <w:sz w:val="24"/>
                <w:szCs w:val="24"/>
              </w:rPr>
              <w:t xml:space="preserve">- схвата смисао речи реални бројеви, </w:t>
            </w:r>
            <w:r>
              <w:rPr>
                <w:rFonts w:eastAsia="SimSun"/>
                <w:sz w:val="24"/>
                <w:szCs w:val="24"/>
              </w:rPr>
              <w:lastRenderedPageBreak/>
              <w:t xml:space="preserve">квадрирање рационалних бројева, кореновање облика </w:t>
            </w:r>
            <m:oMath>
              <m:rad>
                <m:radPr>
                  <m:degHide m:val="on"/>
                  <m:ctrlPr>
                    <w:rPr>
                      <w:rFonts w:ascii="Cambria Math" w:hAnsi="Cambria Math"/>
                      <w:i/>
                      <w:sz w:val="24"/>
                      <w:szCs w:val="24"/>
                    </w:rPr>
                  </m:ctrlPr>
                </m:radPr>
                <m:deg/>
                <m:e>
                  <m:r>
                    <w:rPr>
                      <w:rFonts w:ascii="Cambria Math" w:hAnsi="Cambria Math"/>
                      <w:sz w:val="24"/>
                      <w:szCs w:val="24"/>
                    </w:rPr>
                    <m:t>а</m:t>
                  </m:r>
                </m:e>
              </m:rad>
            </m:oMath>
            <w:r>
              <w:rPr>
                <w:rFonts w:eastAsia="SimSun"/>
                <w:sz w:val="24"/>
                <w:szCs w:val="24"/>
              </w:rPr>
              <w:t>, бројевна права, децимални запис реалног броја и изводи сложене операције са истим;</w:t>
            </w:r>
          </w:p>
          <w:p w:rsidR="00C6743C" w:rsidRDefault="00C6743C" w:rsidP="00C6743C">
            <w:pPr>
              <w:rPr>
                <w:rFonts w:eastAsia="SimSun"/>
                <w:sz w:val="24"/>
                <w:szCs w:val="24"/>
              </w:rPr>
            </w:pPr>
            <w:r>
              <w:rPr>
                <w:rFonts w:eastAsia="SimSun"/>
                <w:sz w:val="24"/>
                <w:szCs w:val="24"/>
              </w:rPr>
              <w:t>- користи особине квадратнок корена.</w:t>
            </w:r>
          </w:p>
        </w:tc>
      </w:tr>
      <w:tr w:rsidR="00C6743C" w:rsidTr="00C6743C">
        <w:tc>
          <w:tcPr>
            <w:tcW w:w="1910" w:type="dxa"/>
          </w:tcPr>
          <w:p w:rsidR="00C6743C" w:rsidRDefault="00C6743C" w:rsidP="00C6743C">
            <w:pPr>
              <w:rPr>
                <w:rFonts w:eastAsia="SimSun"/>
                <w:sz w:val="24"/>
                <w:szCs w:val="24"/>
              </w:rPr>
            </w:pPr>
            <w:r>
              <w:rPr>
                <w:rFonts w:eastAsia="SimSun"/>
                <w:sz w:val="24"/>
                <w:szCs w:val="24"/>
              </w:rPr>
              <w:lastRenderedPageBreak/>
              <w:t>ПИТАГОРИНА ТЕОРЕМА</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ОКТОБАР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зна Питагорину теорему и уме да примени исту код свих геометријских фигура које су до сада изучавали и у којима се може уочити правоугли троугао;</w:t>
            </w:r>
          </w:p>
          <w:p w:rsidR="00C6743C" w:rsidRDefault="00C6743C" w:rsidP="00C6743C">
            <w:pPr>
              <w:rPr>
                <w:rFonts w:eastAsia="SimSun"/>
                <w:sz w:val="24"/>
                <w:szCs w:val="24"/>
              </w:rPr>
            </w:pPr>
            <w:r>
              <w:rPr>
                <w:rFonts w:eastAsia="SimSun"/>
                <w:sz w:val="24"/>
                <w:szCs w:val="24"/>
              </w:rPr>
              <w:t>- решава сложеније задатке.</w:t>
            </w:r>
          </w:p>
        </w:tc>
      </w:tr>
      <w:tr w:rsidR="00C6743C" w:rsidTr="00C6743C">
        <w:tc>
          <w:tcPr>
            <w:tcW w:w="1910" w:type="dxa"/>
          </w:tcPr>
          <w:p w:rsidR="00C6743C" w:rsidRDefault="00C6743C" w:rsidP="00C6743C">
            <w:pPr>
              <w:rPr>
                <w:rFonts w:eastAsia="SimSun"/>
                <w:sz w:val="24"/>
                <w:szCs w:val="24"/>
              </w:rPr>
            </w:pPr>
            <w:r>
              <w:rPr>
                <w:rFonts w:eastAsia="SimSun"/>
                <w:sz w:val="24"/>
                <w:szCs w:val="24"/>
              </w:rPr>
              <w:t>АЛГЕБАРСКИ ИЗРАЗИ - 1.ДЕО</w:t>
            </w:r>
          </w:p>
        </w:tc>
        <w:tc>
          <w:tcPr>
            <w:tcW w:w="2486" w:type="dxa"/>
          </w:tcPr>
          <w:p w:rsidR="00C6743C" w:rsidRDefault="00C6743C" w:rsidP="00C6743C">
            <w:pPr>
              <w:rPr>
                <w:rFonts w:eastAsia="SimSun"/>
                <w:sz w:val="24"/>
                <w:szCs w:val="24"/>
              </w:rPr>
            </w:pPr>
            <w:r>
              <w:rPr>
                <w:rFonts w:eastAsia="SimSun"/>
                <w:sz w:val="24"/>
                <w:szCs w:val="24"/>
              </w:rPr>
              <w:t>1</w:t>
            </w:r>
          </w:p>
        </w:tc>
        <w:tc>
          <w:tcPr>
            <w:tcW w:w="1650" w:type="dxa"/>
          </w:tcPr>
          <w:p w:rsidR="00C6743C" w:rsidRDefault="00C6743C" w:rsidP="00C6743C">
            <w:pPr>
              <w:rPr>
                <w:rFonts w:eastAsia="SimSun"/>
                <w:sz w:val="24"/>
                <w:szCs w:val="24"/>
              </w:rPr>
            </w:pPr>
            <w:r>
              <w:rPr>
                <w:rFonts w:eastAsia="SimSun"/>
                <w:sz w:val="24"/>
                <w:szCs w:val="24"/>
              </w:rPr>
              <w:t>ОКТОБАР И НОВЕМБАР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користи особине степена, увежбано трансформише алгебарске изразе и своди их на најједноставнији облик;</w:t>
            </w:r>
          </w:p>
          <w:p w:rsidR="00C6743C" w:rsidRDefault="00C6743C" w:rsidP="00C6743C">
            <w:pPr>
              <w:rPr>
                <w:rFonts w:eastAsia="SimSun"/>
                <w:sz w:val="24"/>
                <w:szCs w:val="24"/>
              </w:rPr>
            </w:pPr>
            <w:r>
              <w:rPr>
                <w:rFonts w:eastAsia="SimSun"/>
                <w:sz w:val="24"/>
                <w:szCs w:val="24"/>
              </w:rPr>
              <w:t>- решава сложеније изразе са полиномима.</w:t>
            </w:r>
          </w:p>
        </w:tc>
      </w:tr>
      <w:tr w:rsidR="00C6743C" w:rsidTr="00C6743C">
        <w:tc>
          <w:tcPr>
            <w:tcW w:w="1910" w:type="dxa"/>
          </w:tcPr>
          <w:p w:rsidR="00C6743C" w:rsidRDefault="00C6743C" w:rsidP="00C6743C">
            <w:pPr>
              <w:rPr>
                <w:rFonts w:eastAsia="SimSun"/>
                <w:sz w:val="24"/>
                <w:szCs w:val="24"/>
              </w:rPr>
            </w:pPr>
            <w:r>
              <w:rPr>
                <w:rFonts w:eastAsia="SimSun"/>
                <w:sz w:val="24"/>
                <w:szCs w:val="24"/>
              </w:rPr>
              <w:t>МНОГОУГАО</w:t>
            </w:r>
          </w:p>
        </w:tc>
        <w:tc>
          <w:tcPr>
            <w:tcW w:w="2486" w:type="dxa"/>
          </w:tcPr>
          <w:p w:rsidR="00C6743C" w:rsidRDefault="00C6743C" w:rsidP="00C6743C">
            <w:pPr>
              <w:rPr>
                <w:rFonts w:eastAsia="SimSun"/>
                <w:sz w:val="24"/>
                <w:szCs w:val="24"/>
              </w:rPr>
            </w:pPr>
            <w:r>
              <w:rPr>
                <w:rFonts w:eastAsia="SimSun"/>
                <w:sz w:val="24"/>
                <w:szCs w:val="24"/>
              </w:rPr>
              <w:t>1</w:t>
            </w:r>
          </w:p>
        </w:tc>
        <w:tc>
          <w:tcPr>
            <w:tcW w:w="1650" w:type="dxa"/>
          </w:tcPr>
          <w:p w:rsidR="00C6743C" w:rsidRDefault="00C6743C" w:rsidP="00C6743C">
            <w:pPr>
              <w:rPr>
                <w:rFonts w:eastAsia="SimSun"/>
                <w:sz w:val="24"/>
                <w:szCs w:val="24"/>
              </w:rPr>
            </w:pPr>
            <w:r>
              <w:rPr>
                <w:rFonts w:eastAsia="SimSun"/>
                <w:sz w:val="24"/>
                <w:szCs w:val="24"/>
              </w:rPr>
              <w:t>ДЕЦЕМБАР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уме да врши приближну конструкцију ма ког правилног многоугла и геометријску конструкцију појединих правилних многоуглова, са 3, 4, 6, 8 и 12 страница;</w:t>
            </w:r>
          </w:p>
          <w:p w:rsidR="00C6743C" w:rsidRDefault="00C6743C" w:rsidP="00C6743C">
            <w:pPr>
              <w:rPr>
                <w:rFonts w:eastAsia="SimSun"/>
                <w:sz w:val="24"/>
                <w:szCs w:val="24"/>
              </w:rPr>
            </w:pPr>
            <w:r>
              <w:rPr>
                <w:rFonts w:eastAsia="SimSun"/>
                <w:sz w:val="24"/>
                <w:szCs w:val="24"/>
              </w:rPr>
              <w:t>- зна најважније обрасце у вези са многоуглом и може да их примени у сложенијим задацима.</w:t>
            </w:r>
          </w:p>
        </w:tc>
      </w:tr>
      <w:tr w:rsidR="00C6743C" w:rsidTr="00C6743C">
        <w:tc>
          <w:tcPr>
            <w:tcW w:w="1910" w:type="dxa"/>
          </w:tcPr>
          <w:p w:rsidR="00C6743C" w:rsidRDefault="00C6743C" w:rsidP="00C6743C">
            <w:pPr>
              <w:rPr>
                <w:rFonts w:eastAsia="SimSun"/>
                <w:sz w:val="24"/>
                <w:szCs w:val="24"/>
              </w:rPr>
            </w:pPr>
            <w:r>
              <w:rPr>
                <w:rFonts w:eastAsia="SimSun"/>
                <w:sz w:val="24"/>
                <w:szCs w:val="24"/>
              </w:rPr>
              <w:t>ЦЕЛИ АЛГЕБАРСКИ ИЗРАЗИ - 2.ДЕО</w:t>
            </w:r>
          </w:p>
        </w:tc>
        <w:tc>
          <w:tcPr>
            <w:tcW w:w="2486" w:type="dxa"/>
          </w:tcPr>
          <w:p w:rsidR="00C6743C" w:rsidRDefault="00C6743C" w:rsidP="00C6743C">
            <w:pPr>
              <w:rPr>
                <w:rFonts w:eastAsia="SimSun"/>
                <w:sz w:val="24"/>
                <w:szCs w:val="24"/>
              </w:rPr>
            </w:pPr>
            <w:r>
              <w:rPr>
                <w:rFonts w:eastAsia="SimSun"/>
                <w:sz w:val="24"/>
                <w:szCs w:val="24"/>
              </w:rPr>
              <w:t>1</w:t>
            </w:r>
          </w:p>
        </w:tc>
        <w:tc>
          <w:tcPr>
            <w:tcW w:w="1650" w:type="dxa"/>
          </w:tcPr>
          <w:p w:rsidR="00C6743C" w:rsidRDefault="00C6743C" w:rsidP="00C6743C">
            <w:pPr>
              <w:rPr>
                <w:rFonts w:eastAsia="SimSun"/>
                <w:sz w:val="24"/>
                <w:szCs w:val="24"/>
              </w:rPr>
            </w:pPr>
            <w:r>
              <w:rPr>
                <w:rFonts w:eastAsia="SimSun"/>
                <w:sz w:val="24"/>
                <w:szCs w:val="24"/>
              </w:rPr>
              <w:t>ЈАНУАР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решава сложеније изразе са полиномима, раставља полиноме на просте чиниоце;</w:t>
            </w:r>
          </w:p>
          <w:p w:rsidR="00C6743C" w:rsidRDefault="00C6743C" w:rsidP="00C6743C">
            <w:pPr>
              <w:rPr>
                <w:rFonts w:eastAsia="SimSun"/>
                <w:sz w:val="24"/>
                <w:szCs w:val="24"/>
              </w:rPr>
            </w:pPr>
            <w:r>
              <w:rPr>
                <w:rFonts w:eastAsia="SimSun"/>
                <w:sz w:val="24"/>
                <w:szCs w:val="24"/>
              </w:rPr>
              <w:t xml:space="preserve">- препознаје квадрат бинома и разлику </w:t>
            </w:r>
            <w:r>
              <w:rPr>
                <w:rFonts w:eastAsia="SimSun"/>
                <w:sz w:val="24"/>
                <w:szCs w:val="24"/>
              </w:rPr>
              <w:lastRenderedPageBreak/>
              <w:t>квадрата и примењује их при решавању задатака.</w:t>
            </w:r>
          </w:p>
        </w:tc>
      </w:tr>
      <w:tr w:rsidR="00C6743C" w:rsidTr="00C6743C">
        <w:tc>
          <w:tcPr>
            <w:tcW w:w="1910" w:type="dxa"/>
          </w:tcPr>
          <w:p w:rsidR="00C6743C" w:rsidRDefault="00C6743C" w:rsidP="00C6743C">
            <w:pPr>
              <w:rPr>
                <w:rFonts w:eastAsia="SimSun"/>
                <w:sz w:val="24"/>
                <w:szCs w:val="24"/>
              </w:rPr>
            </w:pPr>
            <w:r>
              <w:rPr>
                <w:rFonts w:eastAsia="SimSun"/>
                <w:sz w:val="24"/>
                <w:szCs w:val="24"/>
              </w:rPr>
              <w:lastRenderedPageBreak/>
              <w:t>КРУГ</w:t>
            </w:r>
          </w:p>
        </w:tc>
        <w:tc>
          <w:tcPr>
            <w:tcW w:w="2486"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АПРИЛ-ЈУН</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добро влада појмом круга и његових делова, зна да узводи формуле за кружни лук, исечак, обим и површину лука и користи их у решавању сложенијих задатака.</w:t>
            </w:r>
          </w:p>
        </w:tc>
      </w:tr>
      <w:tr w:rsidR="00C6743C" w:rsidTr="00C6743C">
        <w:tc>
          <w:tcPr>
            <w:tcW w:w="1910" w:type="dxa"/>
          </w:tcPr>
          <w:p w:rsidR="00C6743C" w:rsidRDefault="00C6743C" w:rsidP="00C6743C">
            <w:pPr>
              <w:rPr>
                <w:rFonts w:eastAsia="SimSun"/>
                <w:sz w:val="24"/>
                <w:szCs w:val="24"/>
              </w:rPr>
            </w:pPr>
            <w:r>
              <w:rPr>
                <w:rFonts w:eastAsia="SimSun"/>
                <w:sz w:val="24"/>
                <w:szCs w:val="24"/>
              </w:rPr>
              <w:t>ОБРАДА ПОДАТАКА</w:t>
            </w:r>
          </w:p>
        </w:tc>
        <w:tc>
          <w:tcPr>
            <w:tcW w:w="2486" w:type="dxa"/>
          </w:tcPr>
          <w:p w:rsidR="00C6743C" w:rsidRDefault="00C6743C" w:rsidP="00C6743C">
            <w:pPr>
              <w:rPr>
                <w:rFonts w:eastAsia="SimSun"/>
                <w:sz w:val="24"/>
                <w:szCs w:val="24"/>
              </w:rPr>
            </w:pPr>
            <w:r>
              <w:rPr>
                <w:rFonts w:eastAsia="SimSun"/>
                <w:sz w:val="24"/>
                <w:szCs w:val="24"/>
              </w:rPr>
              <w:t>1</w:t>
            </w:r>
          </w:p>
        </w:tc>
        <w:tc>
          <w:tcPr>
            <w:tcW w:w="1650" w:type="dxa"/>
          </w:tcPr>
          <w:p w:rsidR="00C6743C" w:rsidRDefault="00C6743C" w:rsidP="00C6743C">
            <w:pPr>
              <w:rPr>
                <w:rFonts w:eastAsia="SimSun"/>
                <w:sz w:val="24"/>
                <w:szCs w:val="24"/>
              </w:rPr>
            </w:pPr>
            <w:r>
              <w:rPr>
                <w:rFonts w:eastAsia="SimSun"/>
                <w:sz w:val="24"/>
                <w:szCs w:val="24"/>
              </w:rPr>
              <w:t>МАРТ</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ради анкете, обрађује податке и представља их графички и на основу тих података израчунава средњу вредност и медијану</w:t>
            </w:r>
          </w:p>
        </w:tc>
      </w:tr>
      <w:tr w:rsidR="00C6743C" w:rsidTr="00C6743C">
        <w:tc>
          <w:tcPr>
            <w:tcW w:w="1910" w:type="dxa"/>
          </w:tcPr>
          <w:p w:rsidR="00C6743C" w:rsidRDefault="00C6743C" w:rsidP="00C6743C">
            <w:pPr>
              <w:rPr>
                <w:rFonts w:eastAsia="SimSun"/>
                <w:sz w:val="24"/>
                <w:szCs w:val="24"/>
              </w:rPr>
            </w:pPr>
            <w:r>
              <w:rPr>
                <w:rFonts w:eastAsia="SimSun"/>
                <w:sz w:val="24"/>
                <w:szCs w:val="24"/>
              </w:rPr>
              <w:t>ПРИПРЕМА ЗА ТАКМИЧЕЊЕ</w:t>
            </w:r>
          </w:p>
        </w:tc>
        <w:tc>
          <w:tcPr>
            <w:tcW w:w="2486" w:type="dxa"/>
          </w:tcPr>
          <w:p w:rsidR="00C6743C" w:rsidRDefault="00C6743C" w:rsidP="00C6743C">
            <w:pPr>
              <w:rPr>
                <w:rFonts w:eastAsia="SimSun"/>
                <w:sz w:val="24"/>
                <w:szCs w:val="24"/>
              </w:rPr>
            </w:pPr>
            <w:r>
              <w:rPr>
                <w:rFonts w:eastAsia="SimSun"/>
                <w:sz w:val="24"/>
                <w:szCs w:val="24"/>
              </w:rPr>
              <w:t>Током школске године</w:t>
            </w:r>
          </w:p>
        </w:tc>
        <w:tc>
          <w:tcPr>
            <w:tcW w:w="1650" w:type="dxa"/>
          </w:tcPr>
          <w:p w:rsidR="00C6743C" w:rsidRDefault="00C6743C" w:rsidP="00C6743C">
            <w:pPr>
              <w:rPr>
                <w:rFonts w:eastAsia="SimSun"/>
                <w:sz w:val="24"/>
                <w:szCs w:val="24"/>
              </w:rPr>
            </w:pPr>
            <w:r>
              <w:rPr>
                <w:rFonts w:eastAsia="SimSun"/>
                <w:sz w:val="24"/>
                <w:szCs w:val="24"/>
              </w:rPr>
              <w:t>Током школске године</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Проширивање и продубљивање знања, умења и вештина, заинтересованих за овај предмет непосредније активирање ученика и оспособљавање за самообразовање</w:t>
            </w:r>
          </w:p>
        </w:tc>
      </w:tr>
    </w:tbl>
    <w:p w:rsidR="00C6743C" w:rsidRDefault="00C6743C" w:rsidP="00C6743C">
      <w:pPr>
        <w:rPr>
          <w:rFonts w:ascii="Times New Roman" w:eastAsia="SimSun" w:hAnsi="Times New Roman" w:cs="Times New Roman"/>
          <w:sz w:val="24"/>
          <w:szCs w:val="24"/>
        </w:rPr>
      </w:pPr>
    </w:p>
    <w:p w:rsidR="00C6743C" w:rsidRDefault="00C6743C" w:rsidP="00C6743C">
      <w:pPr>
        <w:rPr>
          <w:rFonts w:ascii="Times New Roman" w:eastAsia="SimSun" w:hAnsi="Times New Roman" w:cs="Times New Roman"/>
          <w:b/>
          <w:bCs/>
          <w:sz w:val="24"/>
          <w:szCs w:val="24"/>
        </w:rPr>
      </w:pPr>
      <w:r>
        <w:rPr>
          <w:rFonts w:ascii="Times New Roman" w:eastAsia="SimSun" w:hAnsi="Times New Roman" w:cs="Times New Roman"/>
          <w:b/>
          <w:bCs/>
          <w:sz w:val="24"/>
          <w:szCs w:val="24"/>
        </w:rPr>
        <w:t>Програм додатне наставе 8. разред из математике</w:t>
      </w:r>
    </w:p>
    <w:p w:rsidR="00C6743C" w:rsidRDefault="00C6743C" w:rsidP="00C6743C">
      <w:pPr>
        <w:rPr>
          <w:rFonts w:ascii="Times New Roman" w:eastAsia="SimSun" w:hAnsi="Times New Roman" w:cs="Times New Roman"/>
          <w:b/>
          <w:bCs/>
          <w:sz w:val="24"/>
          <w:szCs w:val="24"/>
        </w:rPr>
      </w:pPr>
    </w:p>
    <w:p w:rsidR="00C6743C" w:rsidRDefault="00C6743C" w:rsidP="00C6743C">
      <w:pPr>
        <w:rPr>
          <w:rFonts w:ascii="Times New Roman" w:eastAsia="SimSun" w:hAnsi="Times New Roman" w:cs="Times New Roman"/>
          <w:sz w:val="24"/>
          <w:szCs w:val="24"/>
        </w:rPr>
      </w:pPr>
      <w:r>
        <w:rPr>
          <w:rFonts w:ascii="Times New Roman" w:eastAsia="SimSun" w:hAnsi="Times New Roman" w:cs="Times New Roman"/>
          <w:sz w:val="24"/>
          <w:szCs w:val="24"/>
        </w:rPr>
        <w:t>ЦИЉЕВИ: Сaдржajи дoдaтнe нaстaвe мoрajу, прe свeгa, бити вeзaни зa сaдржaje oвoг рaзрeдa и нa тaj нaчин бити њихoвa интeнзивниja oбрaдa. Уз тo, мoгу дa сe изaбeру и свe другe зaнимљивe тeмe вoдeћи рaчунa дa су битнo сaдржajнe. Неговати сарадњу са дoбрo aфирмисaним стручним институциjама, кao штo су Друштвo мaтeмaтичaрa Србиje, Maтeмaтичкa гимнaзиja, КMM "Aрхимeдeс" итд.</w:t>
      </w:r>
    </w:p>
    <w:p w:rsidR="00C6743C" w:rsidRDefault="00C6743C" w:rsidP="00C6743C">
      <w:pPr>
        <w:rPr>
          <w:rFonts w:ascii="Times New Roman" w:eastAsia="SimSun" w:hAnsi="Times New Roman" w:cs="Times New Roman"/>
          <w:sz w:val="24"/>
          <w:szCs w:val="24"/>
        </w:rPr>
      </w:pPr>
    </w:p>
    <w:tbl>
      <w:tblPr>
        <w:tblStyle w:val="TableGrid0"/>
        <w:tblW w:w="0" w:type="auto"/>
        <w:tblLayout w:type="fixed"/>
        <w:tblLook w:val="04A0"/>
      </w:tblPr>
      <w:tblGrid>
        <w:gridCol w:w="1995"/>
        <w:gridCol w:w="2401"/>
        <w:gridCol w:w="1650"/>
        <w:gridCol w:w="2730"/>
        <w:gridCol w:w="2175"/>
        <w:gridCol w:w="4425"/>
      </w:tblGrid>
      <w:tr w:rsidR="00C6743C" w:rsidTr="00C6743C">
        <w:tc>
          <w:tcPr>
            <w:tcW w:w="1995" w:type="dxa"/>
          </w:tcPr>
          <w:p w:rsidR="00C6743C" w:rsidRDefault="00C6743C" w:rsidP="00C6743C">
            <w:pPr>
              <w:rPr>
                <w:rFonts w:eastAsia="SimSun"/>
                <w:sz w:val="24"/>
                <w:szCs w:val="24"/>
              </w:rPr>
            </w:pPr>
            <w:r>
              <w:rPr>
                <w:rFonts w:eastAsia="SimSun"/>
                <w:sz w:val="24"/>
                <w:szCs w:val="24"/>
              </w:rPr>
              <w:t>ТЕМА - САДРЖАЈ</w:t>
            </w:r>
          </w:p>
        </w:tc>
        <w:tc>
          <w:tcPr>
            <w:tcW w:w="2401" w:type="dxa"/>
          </w:tcPr>
          <w:p w:rsidR="00C6743C" w:rsidRDefault="00C6743C" w:rsidP="00C6743C">
            <w:pPr>
              <w:rPr>
                <w:rFonts w:eastAsia="SimSun"/>
                <w:sz w:val="24"/>
                <w:szCs w:val="24"/>
              </w:rPr>
            </w:pPr>
            <w:r>
              <w:rPr>
                <w:rFonts w:eastAsia="SimSun"/>
                <w:sz w:val="24"/>
                <w:szCs w:val="24"/>
              </w:rPr>
              <w:t>ОРЈЕНТАЦИОНИ БРОЈ ЧАСОВА</w:t>
            </w:r>
          </w:p>
        </w:tc>
        <w:tc>
          <w:tcPr>
            <w:tcW w:w="1650" w:type="dxa"/>
          </w:tcPr>
          <w:p w:rsidR="00C6743C" w:rsidRDefault="00C6743C" w:rsidP="00C6743C">
            <w:pPr>
              <w:rPr>
                <w:rFonts w:eastAsia="SimSun"/>
                <w:sz w:val="24"/>
                <w:szCs w:val="24"/>
              </w:rPr>
            </w:pPr>
            <w:r>
              <w:rPr>
                <w:rFonts w:eastAsia="SimSun"/>
                <w:sz w:val="24"/>
                <w:szCs w:val="24"/>
              </w:rPr>
              <w:t>ВРЕМЕ</w:t>
            </w:r>
          </w:p>
        </w:tc>
        <w:tc>
          <w:tcPr>
            <w:tcW w:w="2730" w:type="dxa"/>
          </w:tcPr>
          <w:p w:rsidR="00C6743C" w:rsidRDefault="00C6743C" w:rsidP="00C6743C">
            <w:pPr>
              <w:rPr>
                <w:rFonts w:eastAsia="SimSun"/>
                <w:sz w:val="24"/>
                <w:szCs w:val="24"/>
              </w:rPr>
            </w:pPr>
            <w:r>
              <w:rPr>
                <w:rFonts w:eastAsia="SimSun"/>
                <w:sz w:val="24"/>
                <w:szCs w:val="24"/>
              </w:rPr>
              <w:t>АКТИВНОСТ</w:t>
            </w:r>
          </w:p>
          <w:p w:rsidR="00C6743C" w:rsidRDefault="00C6743C" w:rsidP="00C6743C">
            <w:pPr>
              <w:rPr>
                <w:rFonts w:eastAsia="SimSun"/>
                <w:sz w:val="24"/>
                <w:szCs w:val="24"/>
              </w:rPr>
            </w:pPr>
            <w:r>
              <w:rPr>
                <w:rFonts w:eastAsia="SimSun"/>
                <w:sz w:val="24"/>
                <w:szCs w:val="24"/>
              </w:rPr>
              <w:t>НАСТАВНИКА</w:t>
            </w:r>
          </w:p>
        </w:tc>
        <w:tc>
          <w:tcPr>
            <w:tcW w:w="2175" w:type="dxa"/>
          </w:tcPr>
          <w:p w:rsidR="00C6743C" w:rsidRDefault="00C6743C" w:rsidP="00C6743C">
            <w:pPr>
              <w:rPr>
                <w:rFonts w:eastAsia="SimSun"/>
                <w:sz w:val="24"/>
                <w:szCs w:val="24"/>
              </w:rPr>
            </w:pPr>
            <w:r>
              <w:rPr>
                <w:rFonts w:eastAsia="SimSun"/>
                <w:sz w:val="24"/>
                <w:szCs w:val="24"/>
              </w:rPr>
              <w:t>АКТИВНОСТ УЧЕНИКА</w:t>
            </w:r>
          </w:p>
        </w:tc>
        <w:tc>
          <w:tcPr>
            <w:tcW w:w="4425" w:type="dxa"/>
          </w:tcPr>
          <w:p w:rsidR="00C6743C" w:rsidRDefault="00C6743C" w:rsidP="00C6743C">
            <w:pPr>
              <w:rPr>
                <w:rFonts w:eastAsia="SimSun"/>
                <w:sz w:val="24"/>
                <w:szCs w:val="24"/>
              </w:rPr>
            </w:pPr>
            <w:r>
              <w:rPr>
                <w:rFonts w:eastAsia="SimSun"/>
                <w:sz w:val="24"/>
                <w:szCs w:val="24"/>
              </w:rPr>
              <w:t>ИСХОДИ/СТАНДАРДИ</w:t>
            </w:r>
          </w:p>
        </w:tc>
      </w:tr>
      <w:tr w:rsidR="00C6743C" w:rsidTr="00C6743C">
        <w:tc>
          <w:tcPr>
            <w:tcW w:w="1995" w:type="dxa"/>
          </w:tcPr>
          <w:p w:rsidR="00C6743C" w:rsidRDefault="00C6743C" w:rsidP="00C6743C">
            <w:pPr>
              <w:rPr>
                <w:rFonts w:eastAsia="SimSun"/>
                <w:sz w:val="24"/>
                <w:szCs w:val="24"/>
              </w:rPr>
            </w:pPr>
            <w:r>
              <w:rPr>
                <w:rFonts w:eastAsia="SimSun"/>
                <w:sz w:val="24"/>
                <w:szCs w:val="24"/>
              </w:rPr>
              <w:t>СЛИЧНОСТ</w:t>
            </w:r>
          </w:p>
        </w:tc>
        <w:tc>
          <w:tcPr>
            <w:tcW w:w="2401"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СЕПТЕМБАР</w:t>
            </w:r>
          </w:p>
        </w:tc>
        <w:tc>
          <w:tcPr>
            <w:tcW w:w="2730" w:type="dxa"/>
          </w:tcPr>
          <w:p w:rsidR="00C6743C" w:rsidRDefault="00C6743C" w:rsidP="00C6743C">
            <w:pPr>
              <w:rPr>
                <w:rFonts w:eastAsia="SimSun"/>
                <w:sz w:val="24"/>
                <w:szCs w:val="24"/>
              </w:rPr>
            </w:pPr>
            <w:r>
              <w:rPr>
                <w:rFonts w:eastAsia="SimSun"/>
                <w:sz w:val="24"/>
                <w:szCs w:val="24"/>
              </w:rPr>
              <w:t xml:space="preserve">Наставник ради </w:t>
            </w:r>
            <w:r>
              <w:rPr>
                <w:rFonts w:eastAsia="SimSun"/>
                <w:sz w:val="24"/>
                <w:szCs w:val="24"/>
              </w:rPr>
              <w:lastRenderedPageBreak/>
              <w:t>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lastRenderedPageBreak/>
              <w:t xml:space="preserve">Ученици раде </w:t>
            </w:r>
            <w:r>
              <w:rPr>
                <w:rFonts w:eastAsia="SimSun"/>
                <w:sz w:val="24"/>
                <w:szCs w:val="24"/>
              </w:rPr>
              <w:lastRenderedPageBreak/>
              <w:t>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lastRenderedPageBreak/>
              <w:t>Ученик:</w:t>
            </w:r>
          </w:p>
          <w:p w:rsidR="00C6743C" w:rsidRDefault="00C6743C" w:rsidP="00C6743C">
            <w:pPr>
              <w:rPr>
                <w:rFonts w:eastAsia="SimSun"/>
                <w:sz w:val="24"/>
                <w:szCs w:val="24"/>
              </w:rPr>
            </w:pPr>
            <w:r>
              <w:rPr>
                <w:rFonts w:eastAsia="SimSun"/>
                <w:sz w:val="24"/>
                <w:szCs w:val="24"/>
              </w:rPr>
              <w:lastRenderedPageBreak/>
              <w:t>- примењује подударност и сличност троуглова, повезујући тако разна својства геометријских објеката</w:t>
            </w:r>
          </w:p>
        </w:tc>
      </w:tr>
      <w:tr w:rsidR="00C6743C" w:rsidTr="00C6743C">
        <w:tc>
          <w:tcPr>
            <w:tcW w:w="1995" w:type="dxa"/>
          </w:tcPr>
          <w:p w:rsidR="00C6743C" w:rsidRDefault="00C6743C" w:rsidP="00C6743C">
            <w:pPr>
              <w:rPr>
                <w:rFonts w:eastAsia="SimSun"/>
                <w:sz w:val="24"/>
                <w:szCs w:val="24"/>
              </w:rPr>
            </w:pPr>
            <w:r>
              <w:rPr>
                <w:rFonts w:eastAsia="SimSun"/>
                <w:sz w:val="24"/>
                <w:szCs w:val="24"/>
              </w:rPr>
              <w:lastRenderedPageBreak/>
              <w:t>ТАЧКА, ПРАВА И РАВАН</w:t>
            </w:r>
          </w:p>
        </w:tc>
        <w:tc>
          <w:tcPr>
            <w:tcW w:w="2401"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ОКТОБАР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зна шта је ортогонална пројекција и уме да је примени</w:t>
            </w:r>
          </w:p>
        </w:tc>
      </w:tr>
      <w:tr w:rsidR="00C6743C" w:rsidTr="00C6743C">
        <w:tc>
          <w:tcPr>
            <w:tcW w:w="1995" w:type="dxa"/>
          </w:tcPr>
          <w:p w:rsidR="00C6743C" w:rsidRDefault="00C6743C" w:rsidP="00C6743C">
            <w:pPr>
              <w:rPr>
                <w:rFonts w:eastAsia="SimSun"/>
                <w:sz w:val="24"/>
                <w:szCs w:val="24"/>
              </w:rPr>
            </w:pPr>
            <w:r>
              <w:rPr>
                <w:rFonts w:eastAsia="SimSun"/>
                <w:sz w:val="24"/>
                <w:szCs w:val="24"/>
              </w:rPr>
              <w:t>ЛИНЕАРНЕ ЈЕДНАЧИНЕ И НЕЈЕДНАЧИНЕ СА ЈЕДНОМ НЕПОЗНАТОМ</w:t>
            </w:r>
          </w:p>
        </w:tc>
        <w:tc>
          <w:tcPr>
            <w:tcW w:w="2401"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ОКТОБАР И НОВЕМБАР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користи једначине, неједначине и системе једначина решавајући и сложеније текстуалне задатке</w:t>
            </w:r>
          </w:p>
        </w:tc>
      </w:tr>
      <w:tr w:rsidR="00C6743C" w:rsidTr="00C6743C">
        <w:tc>
          <w:tcPr>
            <w:tcW w:w="1995" w:type="dxa"/>
          </w:tcPr>
          <w:p w:rsidR="00C6743C" w:rsidRDefault="00C6743C" w:rsidP="00C6743C">
            <w:pPr>
              <w:rPr>
                <w:rFonts w:eastAsia="SimSun"/>
                <w:sz w:val="24"/>
                <w:szCs w:val="24"/>
              </w:rPr>
            </w:pPr>
            <w:r>
              <w:rPr>
                <w:rFonts w:eastAsia="SimSun"/>
                <w:sz w:val="24"/>
                <w:szCs w:val="24"/>
              </w:rPr>
              <w:t>ПРИЗМА</w:t>
            </w:r>
          </w:p>
        </w:tc>
        <w:tc>
          <w:tcPr>
            <w:tcW w:w="2401"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ДЕЦЕМБАР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Ученик:</w:t>
            </w:r>
          </w:p>
          <w:p w:rsidR="00C6743C" w:rsidRDefault="00C6743C" w:rsidP="00C6743C">
            <w:pPr>
              <w:rPr>
                <w:rFonts w:eastAsia="SimSun"/>
                <w:sz w:val="24"/>
                <w:szCs w:val="24"/>
              </w:rPr>
            </w:pPr>
            <w:r>
              <w:rPr>
                <w:rFonts w:eastAsia="SimSun"/>
                <w:sz w:val="24"/>
                <w:szCs w:val="24"/>
              </w:rPr>
              <w:t>- зна да израчуна површину и запремину призме, укључујући случајеве када неопходни елементи нису непосредно дати</w:t>
            </w:r>
          </w:p>
        </w:tc>
      </w:tr>
      <w:tr w:rsidR="00C6743C" w:rsidTr="00C6743C">
        <w:tc>
          <w:tcPr>
            <w:tcW w:w="1995" w:type="dxa"/>
          </w:tcPr>
          <w:p w:rsidR="00C6743C" w:rsidRDefault="00C6743C" w:rsidP="00C6743C">
            <w:pPr>
              <w:rPr>
                <w:rFonts w:eastAsia="SimSun"/>
                <w:sz w:val="24"/>
                <w:szCs w:val="24"/>
              </w:rPr>
            </w:pPr>
            <w:r>
              <w:rPr>
                <w:rFonts w:eastAsia="SimSun"/>
                <w:sz w:val="24"/>
                <w:szCs w:val="24"/>
              </w:rPr>
              <w:t>ПИРАМИДА</w:t>
            </w:r>
          </w:p>
        </w:tc>
        <w:tc>
          <w:tcPr>
            <w:tcW w:w="2401"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ЈАНУАР</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sz w:val="24"/>
                <w:szCs w:val="24"/>
              </w:rPr>
            </w:pPr>
            <w:r>
              <w:rPr>
                <w:sz w:val="24"/>
                <w:szCs w:val="24"/>
              </w:rPr>
              <w:t>Ученик:</w:t>
            </w:r>
          </w:p>
          <w:p w:rsidR="00C6743C" w:rsidRDefault="00C6743C" w:rsidP="00C6743C">
            <w:pPr>
              <w:rPr>
                <w:sz w:val="24"/>
                <w:szCs w:val="24"/>
              </w:rPr>
            </w:pPr>
            <w:r>
              <w:rPr>
                <w:sz w:val="24"/>
                <w:szCs w:val="24"/>
              </w:rPr>
              <w:t>- зна да израчуна површину и запремину пирамиде, укључујући случајеве када неопходни елементи нису непосредно дати</w:t>
            </w:r>
          </w:p>
        </w:tc>
      </w:tr>
      <w:tr w:rsidR="00C6743C" w:rsidTr="00C6743C">
        <w:tc>
          <w:tcPr>
            <w:tcW w:w="1995" w:type="dxa"/>
          </w:tcPr>
          <w:p w:rsidR="00C6743C" w:rsidRDefault="00C6743C" w:rsidP="00C6743C">
            <w:pPr>
              <w:rPr>
                <w:rFonts w:eastAsia="SimSun"/>
                <w:sz w:val="24"/>
                <w:szCs w:val="24"/>
              </w:rPr>
            </w:pPr>
            <w:r>
              <w:rPr>
                <w:rFonts w:eastAsia="SimSun"/>
                <w:sz w:val="24"/>
                <w:szCs w:val="24"/>
              </w:rPr>
              <w:t>ВАЉАК, КУПА И ЛОПТА</w:t>
            </w:r>
          </w:p>
        </w:tc>
        <w:tc>
          <w:tcPr>
            <w:tcW w:w="2401" w:type="dxa"/>
          </w:tcPr>
          <w:p w:rsidR="00C6743C" w:rsidRDefault="00C6743C" w:rsidP="00C6743C">
            <w:pPr>
              <w:rPr>
                <w:rFonts w:eastAsia="SimSun"/>
                <w:sz w:val="24"/>
                <w:szCs w:val="24"/>
              </w:rPr>
            </w:pPr>
            <w:r>
              <w:rPr>
                <w:rFonts w:eastAsia="SimSun"/>
                <w:sz w:val="24"/>
                <w:szCs w:val="24"/>
              </w:rPr>
              <w:t>3</w:t>
            </w:r>
          </w:p>
        </w:tc>
        <w:tc>
          <w:tcPr>
            <w:tcW w:w="1650" w:type="dxa"/>
          </w:tcPr>
          <w:p w:rsidR="00C6743C" w:rsidRDefault="00C6743C" w:rsidP="00C6743C">
            <w:pPr>
              <w:rPr>
                <w:rFonts w:eastAsia="SimSun"/>
                <w:sz w:val="24"/>
                <w:szCs w:val="24"/>
              </w:rPr>
            </w:pPr>
            <w:r>
              <w:rPr>
                <w:rFonts w:eastAsia="SimSun"/>
                <w:sz w:val="24"/>
                <w:szCs w:val="24"/>
              </w:rPr>
              <w:t>АПРИЛ-ЈУН</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sz w:val="24"/>
                <w:szCs w:val="24"/>
              </w:rPr>
            </w:pPr>
            <w:r>
              <w:rPr>
                <w:sz w:val="24"/>
                <w:szCs w:val="24"/>
              </w:rPr>
              <w:t>Ученик:</w:t>
            </w:r>
          </w:p>
          <w:p w:rsidR="00C6743C" w:rsidRDefault="00C6743C" w:rsidP="00C6743C">
            <w:pPr>
              <w:rPr>
                <w:sz w:val="24"/>
                <w:szCs w:val="24"/>
              </w:rPr>
            </w:pPr>
            <w:r>
              <w:rPr>
                <w:sz w:val="24"/>
                <w:szCs w:val="24"/>
              </w:rPr>
              <w:t>- влада појмом ваљка купе и лопте (уочава његове моделе у реалним ситуацијама, зна његове основне елементе);</w:t>
            </w:r>
          </w:p>
          <w:p w:rsidR="00C6743C" w:rsidRDefault="00C6743C" w:rsidP="00C6743C">
            <w:pPr>
              <w:rPr>
                <w:sz w:val="24"/>
                <w:szCs w:val="24"/>
              </w:rPr>
            </w:pPr>
            <w:r>
              <w:rPr>
                <w:sz w:val="24"/>
                <w:szCs w:val="24"/>
              </w:rPr>
              <w:t>- рачуна површину и запремину сложенијих тела;</w:t>
            </w:r>
          </w:p>
          <w:p w:rsidR="00C6743C" w:rsidRDefault="00C6743C" w:rsidP="00C6743C">
            <w:pPr>
              <w:rPr>
                <w:sz w:val="24"/>
                <w:szCs w:val="24"/>
              </w:rPr>
            </w:pPr>
            <w:r>
              <w:rPr>
                <w:sz w:val="24"/>
                <w:szCs w:val="24"/>
              </w:rPr>
              <w:t>- повезује знања;</w:t>
            </w:r>
          </w:p>
          <w:p w:rsidR="00C6743C" w:rsidRDefault="00C6743C" w:rsidP="00C6743C">
            <w:pPr>
              <w:rPr>
                <w:sz w:val="24"/>
                <w:szCs w:val="24"/>
              </w:rPr>
            </w:pPr>
            <w:r>
              <w:rPr>
                <w:sz w:val="24"/>
                <w:szCs w:val="24"/>
              </w:rPr>
              <w:lastRenderedPageBreak/>
              <w:t>- решава задатке са проблемима из реалног живота.</w:t>
            </w:r>
          </w:p>
        </w:tc>
      </w:tr>
      <w:tr w:rsidR="00C6743C" w:rsidTr="00C6743C">
        <w:tc>
          <w:tcPr>
            <w:tcW w:w="1995" w:type="dxa"/>
          </w:tcPr>
          <w:p w:rsidR="00C6743C" w:rsidRDefault="00C6743C" w:rsidP="00C6743C">
            <w:pPr>
              <w:rPr>
                <w:rFonts w:eastAsia="SimSun"/>
                <w:sz w:val="24"/>
                <w:szCs w:val="24"/>
              </w:rPr>
            </w:pPr>
            <w:r>
              <w:rPr>
                <w:rFonts w:eastAsia="SimSun"/>
                <w:sz w:val="24"/>
                <w:szCs w:val="24"/>
              </w:rPr>
              <w:lastRenderedPageBreak/>
              <w:t>СИСТЕМИ ЛИНЕАРНИХ ЈЕДНАЧИНА СА ДВЕ НЕПОЗНАТЕ</w:t>
            </w:r>
          </w:p>
        </w:tc>
        <w:tc>
          <w:tcPr>
            <w:tcW w:w="2401" w:type="dxa"/>
          </w:tcPr>
          <w:p w:rsidR="00C6743C" w:rsidRDefault="00C6743C" w:rsidP="00C6743C">
            <w:pPr>
              <w:rPr>
                <w:rFonts w:eastAsia="SimSun"/>
                <w:sz w:val="24"/>
                <w:szCs w:val="24"/>
              </w:rPr>
            </w:pPr>
            <w:r>
              <w:rPr>
                <w:rFonts w:eastAsia="SimSun"/>
                <w:sz w:val="24"/>
                <w:szCs w:val="24"/>
              </w:rPr>
              <w:t>2</w:t>
            </w:r>
          </w:p>
        </w:tc>
        <w:tc>
          <w:tcPr>
            <w:tcW w:w="1650" w:type="dxa"/>
          </w:tcPr>
          <w:p w:rsidR="00C6743C" w:rsidRDefault="00C6743C" w:rsidP="00C6743C">
            <w:pPr>
              <w:rPr>
                <w:rFonts w:eastAsia="SimSun"/>
                <w:sz w:val="24"/>
                <w:szCs w:val="24"/>
              </w:rPr>
            </w:pPr>
            <w:r>
              <w:rPr>
                <w:rFonts w:eastAsia="SimSun"/>
                <w:sz w:val="24"/>
                <w:szCs w:val="24"/>
              </w:rPr>
              <w:t>МАРТ</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sz w:val="24"/>
                <w:szCs w:val="24"/>
              </w:rPr>
            </w:pPr>
            <w:r>
              <w:rPr>
                <w:sz w:val="24"/>
                <w:szCs w:val="24"/>
              </w:rPr>
              <w:t>Ученик:</w:t>
            </w:r>
          </w:p>
          <w:p w:rsidR="00C6743C" w:rsidRDefault="00C6743C" w:rsidP="00C6743C">
            <w:pPr>
              <w:rPr>
                <w:sz w:val="24"/>
                <w:szCs w:val="24"/>
              </w:rPr>
            </w:pPr>
            <w:r>
              <w:rPr>
                <w:sz w:val="24"/>
                <w:szCs w:val="24"/>
              </w:rPr>
              <w:t>- зна да реши линеарне једначине и системе линеарних једначина са две непознате и примењује у текстуалним проблемским задацима и уопште примењује знање у пракси.</w:t>
            </w:r>
          </w:p>
        </w:tc>
      </w:tr>
      <w:tr w:rsidR="00C6743C" w:rsidTr="00C6743C">
        <w:tc>
          <w:tcPr>
            <w:tcW w:w="1995" w:type="dxa"/>
          </w:tcPr>
          <w:p w:rsidR="00C6743C" w:rsidRDefault="00C6743C" w:rsidP="00C6743C">
            <w:pPr>
              <w:rPr>
                <w:rFonts w:eastAsia="SimSun"/>
                <w:sz w:val="24"/>
                <w:szCs w:val="24"/>
              </w:rPr>
            </w:pPr>
            <w:r>
              <w:rPr>
                <w:rFonts w:eastAsia="SimSun"/>
                <w:sz w:val="24"/>
                <w:szCs w:val="24"/>
              </w:rPr>
              <w:t>ПРИПРЕМА ЗА ТАКМИЧЕЊЕ</w:t>
            </w:r>
          </w:p>
        </w:tc>
        <w:tc>
          <w:tcPr>
            <w:tcW w:w="2401" w:type="dxa"/>
          </w:tcPr>
          <w:p w:rsidR="00C6743C" w:rsidRDefault="00C6743C" w:rsidP="00C6743C">
            <w:pPr>
              <w:rPr>
                <w:rFonts w:eastAsia="SimSun"/>
                <w:sz w:val="24"/>
                <w:szCs w:val="24"/>
              </w:rPr>
            </w:pPr>
            <w:r>
              <w:rPr>
                <w:rFonts w:eastAsia="SimSun"/>
                <w:sz w:val="24"/>
                <w:szCs w:val="24"/>
              </w:rPr>
              <w:t>Током школске године</w:t>
            </w:r>
          </w:p>
        </w:tc>
        <w:tc>
          <w:tcPr>
            <w:tcW w:w="1650" w:type="dxa"/>
          </w:tcPr>
          <w:p w:rsidR="00C6743C" w:rsidRDefault="00C6743C" w:rsidP="00C6743C">
            <w:pPr>
              <w:rPr>
                <w:rFonts w:eastAsia="SimSun"/>
                <w:sz w:val="24"/>
                <w:szCs w:val="24"/>
              </w:rPr>
            </w:pPr>
            <w:r>
              <w:rPr>
                <w:rFonts w:eastAsia="SimSun"/>
                <w:sz w:val="24"/>
                <w:szCs w:val="24"/>
              </w:rPr>
              <w:t>Током школске године</w:t>
            </w:r>
          </w:p>
        </w:tc>
        <w:tc>
          <w:tcPr>
            <w:tcW w:w="2730" w:type="dxa"/>
          </w:tcPr>
          <w:p w:rsidR="00C6743C" w:rsidRDefault="00C6743C" w:rsidP="00C6743C">
            <w:pPr>
              <w:rPr>
                <w:rFonts w:eastAsia="SimSun"/>
                <w:sz w:val="24"/>
                <w:szCs w:val="24"/>
              </w:rPr>
            </w:pPr>
            <w:r>
              <w:rPr>
                <w:rFonts w:eastAsia="SimSun"/>
                <w:sz w:val="24"/>
                <w:szCs w:val="24"/>
              </w:rPr>
              <w:t>Наставник ради индивидуално са ученицима; има повремено и фронталног рада</w:t>
            </w:r>
          </w:p>
        </w:tc>
        <w:tc>
          <w:tcPr>
            <w:tcW w:w="2175" w:type="dxa"/>
          </w:tcPr>
          <w:p w:rsidR="00C6743C" w:rsidRDefault="00C6743C" w:rsidP="00C6743C">
            <w:pPr>
              <w:rPr>
                <w:rFonts w:eastAsia="SimSun"/>
                <w:sz w:val="24"/>
                <w:szCs w:val="24"/>
              </w:rPr>
            </w:pPr>
            <w:r>
              <w:rPr>
                <w:rFonts w:eastAsia="SimSun"/>
                <w:sz w:val="24"/>
                <w:szCs w:val="24"/>
              </w:rPr>
              <w:t>Ученици раде самостално или у пару и постављају питања наставнику</w:t>
            </w:r>
          </w:p>
        </w:tc>
        <w:tc>
          <w:tcPr>
            <w:tcW w:w="4425" w:type="dxa"/>
          </w:tcPr>
          <w:p w:rsidR="00C6743C" w:rsidRDefault="00C6743C" w:rsidP="00C6743C">
            <w:pPr>
              <w:rPr>
                <w:rFonts w:eastAsia="SimSun"/>
                <w:sz w:val="24"/>
                <w:szCs w:val="24"/>
              </w:rPr>
            </w:pPr>
            <w:r>
              <w:rPr>
                <w:rFonts w:eastAsia="SimSun"/>
                <w:sz w:val="24"/>
                <w:szCs w:val="24"/>
              </w:rPr>
              <w:t>Проширивање и продубљивање знања, умења и вештина, заинтересованих за овај предмет непосредније активирање ученика и оспособљавање за самообразовање</w:t>
            </w:r>
          </w:p>
        </w:tc>
      </w:tr>
    </w:tbl>
    <w:p w:rsidR="00C6743C" w:rsidRDefault="00C6743C" w:rsidP="00C6743C">
      <w:pPr>
        <w:rPr>
          <w:rFonts w:ascii="Times New Roman" w:eastAsia="SimSun" w:hAnsi="Times New Roman" w:cs="Times New Roman"/>
          <w:sz w:val="24"/>
          <w:szCs w:val="24"/>
        </w:rPr>
      </w:pPr>
    </w:p>
    <w:p w:rsidR="00222956" w:rsidRPr="00357114" w:rsidRDefault="00222956"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57114">
        <w:rPr>
          <w:rFonts w:ascii="Times New Roman" w:eastAsia="SimSun" w:hAnsi="Times New Roman" w:cs="Times New Roman"/>
          <w:b/>
          <w:sz w:val="24"/>
          <w:szCs w:val="24"/>
        </w:rPr>
        <w:t>ДОДАТНА НАСТАВА РУСКИ ЈЕЗИК</w:t>
      </w:r>
    </w:p>
    <w:p w:rsidR="00222956" w:rsidRDefault="00222956" w:rsidP="00222956">
      <w:pPr>
        <w:spacing w:line="360" w:lineRule="auto"/>
        <w:rPr>
          <w:rFonts w:ascii="Times New Roman" w:hAnsi="Times New Roman" w:cs="Times New Roman"/>
          <w:sz w:val="24"/>
          <w:szCs w:val="24"/>
        </w:rPr>
      </w:pPr>
      <w:r>
        <w:rPr>
          <w:rFonts w:ascii="Times New Roman" w:hAnsi="Times New Roman" w:cs="Times New Roman"/>
          <w:sz w:val="24"/>
          <w:szCs w:val="24"/>
        </w:rPr>
        <w:t>Назив предмета: Руски језик</w:t>
      </w:r>
    </w:p>
    <w:p w:rsidR="00222956" w:rsidRDefault="00222956" w:rsidP="00222956">
      <w:pPr>
        <w:spacing w:line="360" w:lineRule="auto"/>
        <w:rPr>
          <w:rFonts w:ascii="Times New Roman" w:hAnsi="Times New Roman" w:cs="Times New Roman"/>
          <w:sz w:val="24"/>
          <w:szCs w:val="24"/>
        </w:rPr>
      </w:pPr>
      <w:r>
        <w:rPr>
          <w:rFonts w:ascii="Times New Roman" w:hAnsi="Times New Roman" w:cs="Times New Roman"/>
          <w:sz w:val="24"/>
          <w:szCs w:val="24"/>
        </w:rPr>
        <w:t xml:space="preserve">Додатна настава </w:t>
      </w:r>
    </w:p>
    <w:p w:rsidR="00222956" w:rsidRPr="00EF7AF5" w:rsidRDefault="00222956" w:rsidP="00EF7AF5">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p w:rsidR="00222956" w:rsidRDefault="00222956" w:rsidP="00222956">
      <w:pPr>
        <w:rPr>
          <w:rFonts w:ascii="Sitka Display" w:hAnsi="Sitka Display" w:cs="Sitka Display"/>
          <w:sz w:val="24"/>
          <w:szCs w:val="24"/>
        </w:rPr>
      </w:pPr>
      <w:r>
        <w:rPr>
          <w:rFonts w:ascii="Sitka Display" w:eastAsia="SimSun" w:hAnsi="Sitka Display" w:cs="Sitka Display"/>
          <w:sz w:val="24"/>
          <w:szCs w:val="24"/>
        </w:rPr>
        <w:t xml:space="preserve">Циљ: </w:t>
      </w:r>
    </w:p>
    <w:p w:rsidR="00222956" w:rsidRPr="00EF7AF5" w:rsidRDefault="00222956" w:rsidP="00EF7AF5">
      <w:pPr>
        <w:spacing w:line="240" w:lineRule="auto"/>
        <w:jc w:val="both"/>
        <w:rPr>
          <w:rFonts w:ascii="Times New Roman" w:hAnsi="Times New Roman" w:cs="Times New Roman"/>
        </w:rPr>
      </w:pPr>
      <w:r w:rsidRPr="00EF7AF5">
        <w:rPr>
          <w:rFonts w:ascii="Times New Roman" w:eastAsia="SimSun" w:hAnsi="Times New Roman" w:cs="Times New Roman"/>
          <w:sz w:val="24"/>
          <w:szCs w:val="24"/>
        </w:rPr>
        <w:t>Дoдaтнa нaстaвa oбухвaтa нoвe сaдржaje, кojи сe нaдoвeзуjу нa прoгрaм рeдoвнe нaстaвe, aли сeoднoсe нa слoжeниje физичкe пojaвe или нa пojaвe зa кoje су учeници пoкaзaли пoсeбaн интeрeс. Додатна настава обухвата припрему за такмичење и/или активности у складу са утврђеним интересовањима ученика. (решавање задатака са тестова из претходних година такмичења).</w:t>
      </w:r>
    </w:p>
    <w:p w:rsidR="00222956" w:rsidRPr="00EF7AF5" w:rsidRDefault="00222956" w:rsidP="00EF7AF5">
      <w:pPr>
        <w:spacing w:before="100" w:beforeAutospacing="1" w:after="100" w:afterAutospacing="1" w:line="240" w:lineRule="auto"/>
        <w:jc w:val="both"/>
        <w:outlineLvl w:val="1"/>
        <w:rPr>
          <w:rFonts w:ascii="Times New Roman" w:eastAsia="SimSun" w:hAnsi="Times New Roman" w:cs="Times New Roman"/>
          <w:sz w:val="24"/>
          <w:szCs w:val="24"/>
        </w:rPr>
      </w:pPr>
      <w:r w:rsidRPr="00EF7AF5">
        <w:rPr>
          <w:rFonts w:ascii="Times New Roman" w:eastAsia="SimSun" w:hAnsi="Times New Roman" w:cs="Times New Roman"/>
          <w:sz w:val="24"/>
          <w:szCs w:val="24"/>
        </w:rPr>
        <w:t xml:space="preserve">За додатни рад од V до VIII разреда се опредељују даровити ученици и посебних интересовања за РУСКИ језик.Ангажоване ученике стога треба стимулисати (похвале, награде, интерна школска такмичења у циљу припрема за општинско, окружно и републичко </w:t>
      </w:r>
      <w:r w:rsidRPr="00EF7AF5">
        <w:rPr>
          <w:rFonts w:ascii="Times New Roman" w:eastAsia="SimSun" w:hAnsi="Times New Roman" w:cs="Times New Roman"/>
          <w:sz w:val="24"/>
          <w:szCs w:val="24"/>
        </w:rPr>
        <w:lastRenderedPageBreak/>
        <w:t>такмичење које се организује само за ученике осмог разреда) и постепено их уводити у области професионалне оријентације ка широком пољу делатности које пружа знање руског језика.</w:t>
      </w:r>
    </w:p>
    <w:p w:rsidR="00222956" w:rsidRDefault="00222956" w:rsidP="00EF7AF5">
      <w:pPr>
        <w:spacing w:before="100" w:beforeAutospacing="1" w:after="100" w:afterAutospacing="1" w:line="240" w:lineRule="auto"/>
        <w:outlineLvl w:val="1"/>
        <w:rPr>
          <w:rFonts w:ascii="Times New Roman" w:eastAsia="SimSun" w:hAnsi="Times New Roman" w:cs="Times New Roman"/>
          <w:sz w:val="24"/>
          <w:szCs w:val="24"/>
        </w:rPr>
      </w:pPr>
    </w:p>
    <w:tbl>
      <w:tblPr>
        <w:tblStyle w:val="TableGrid0"/>
        <w:tblW w:w="5000" w:type="pct"/>
        <w:tblLook w:val="04A0"/>
      </w:tblPr>
      <w:tblGrid>
        <w:gridCol w:w="3442"/>
        <w:gridCol w:w="6007"/>
        <w:gridCol w:w="4726"/>
      </w:tblGrid>
      <w:tr w:rsidR="00222956" w:rsidRPr="00EF7AF5" w:rsidTr="00222956">
        <w:trPr>
          <w:trHeight w:val="2006"/>
        </w:trPr>
        <w:tc>
          <w:tcPr>
            <w:tcW w:w="1214" w:type="pct"/>
          </w:tcPr>
          <w:p w:rsidR="00222956" w:rsidRPr="00EF7AF5" w:rsidRDefault="00222956" w:rsidP="00EF7AF5">
            <w:pPr>
              <w:rPr>
                <w:b/>
                <w:bCs/>
                <w:sz w:val="24"/>
                <w:szCs w:val="24"/>
              </w:rPr>
            </w:pPr>
            <w:r w:rsidRPr="00EF7AF5">
              <w:rPr>
                <w:sz w:val="24"/>
                <w:szCs w:val="24"/>
              </w:rPr>
              <w:t>ОБЛАСТ/ТЕМА</w:t>
            </w:r>
          </w:p>
        </w:tc>
        <w:tc>
          <w:tcPr>
            <w:tcW w:w="2119" w:type="pct"/>
          </w:tcPr>
          <w:p w:rsidR="00222956" w:rsidRPr="00EF7AF5" w:rsidRDefault="00222956" w:rsidP="00EF7AF5">
            <w:pPr>
              <w:rPr>
                <w:sz w:val="24"/>
                <w:szCs w:val="24"/>
              </w:rPr>
            </w:pPr>
            <w:r w:rsidRPr="00EF7AF5">
              <w:rPr>
                <w:sz w:val="24"/>
                <w:szCs w:val="24"/>
              </w:rPr>
              <w:t>НАЧИНИ И ПОСТУПЦИ ОСТВАРИВАЊА ПРОГРАМА НАСТАВЕ И УЧЕЊА</w:t>
            </w:r>
          </w:p>
        </w:tc>
        <w:tc>
          <w:tcPr>
            <w:tcW w:w="1667" w:type="pct"/>
          </w:tcPr>
          <w:p w:rsidR="00222956" w:rsidRPr="00EF7AF5" w:rsidRDefault="00222956" w:rsidP="00EF7AF5">
            <w:pPr>
              <w:spacing w:before="170"/>
              <w:jc w:val="both"/>
              <w:rPr>
                <w:sz w:val="24"/>
                <w:szCs w:val="24"/>
              </w:rPr>
            </w:pPr>
            <w:r w:rsidRPr="00EF7AF5">
              <w:rPr>
                <w:sz w:val="24"/>
                <w:szCs w:val="24"/>
              </w:rPr>
              <w:t xml:space="preserve">ПЛАН ЕВАЛУАЦИЈЕ(Начин провере остварености исхода, формативно и сумативно оцењивање, </w:t>
            </w:r>
            <w:r w:rsidRPr="00EF7AF5">
              <w:rPr>
                <w:bCs/>
                <w:color w:val="000000"/>
                <w:sz w:val="24"/>
                <w:szCs w:val="24"/>
              </w:rPr>
              <w:t xml:space="preserve">начини и поступци праћења напредовање ученика (методе и технике оцењивања-вредновање остварености исхода)  </w:t>
            </w:r>
          </w:p>
        </w:tc>
      </w:tr>
      <w:tr w:rsidR="00222956" w:rsidRPr="00EF7AF5" w:rsidTr="00222956">
        <w:trPr>
          <w:trHeight w:val="7668"/>
        </w:trPr>
        <w:tc>
          <w:tcPr>
            <w:tcW w:w="1214" w:type="pct"/>
          </w:tcPr>
          <w:p w:rsidR="00222956" w:rsidRPr="00EF7AF5" w:rsidRDefault="00222956" w:rsidP="00EF7AF5">
            <w:pPr>
              <w:rPr>
                <w:b/>
                <w:bCs/>
                <w:sz w:val="24"/>
                <w:szCs w:val="24"/>
              </w:rPr>
            </w:pPr>
            <w:r w:rsidRPr="00EF7AF5">
              <w:rPr>
                <w:b/>
                <w:bCs/>
                <w:sz w:val="24"/>
                <w:szCs w:val="24"/>
              </w:rPr>
              <w:lastRenderedPageBreak/>
              <w:t xml:space="preserve"> </w:t>
            </w:r>
          </w:p>
          <w:p w:rsidR="00222956" w:rsidRPr="00EF7AF5" w:rsidRDefault="00222956" w:rsidP="00EF7AF5">
            <w:pPr>
              <w:rPr>
                <w:rStyle w:val="Strong"/>
                <w:sz w:val="24"/>
                <w:szCs w:val="24"/>
                <w:u w:val="single"/>
              </w:rPr>
            </w:pPr>
            <w:r w:rsidRPr="00EF7AF5">
              <w:rPr>
                <w:rStyle w:val="Strong"/>
                <w:sz w:val="24"/>
                <w:szCs w:val="24"/>
                <w:u w:val="single"/>
              </w:rPr>
              <w:t>Пети разред:</w:t>
            </w:r>
          </w:p>
          <w:p w:rsidR="00222956" w:rsidRPr="00EF7AF5" w:rsidRDefault="00222956" w:rsidP="00EF7AF5">
            <w:pPr>
              <w:rPr>
                <w:rFonts w:eastAsia="SimSun"/>
                <w:sz w:val="24"/>
                <w:szCs w:val="24"/>
              </w:rPr>
            </w:pPr>
            <w:r w:rsidRPr="00EF7AF5">
              <w:rPr>
                <w:rFonts w:eastAsia="SimSun"/>
                <w:sz w:val="24"/>
                <w:szCs w:val="24"/>
              </w:rPr>
              <w:t xml:space="preserve">Руска азбука (штампана и писана слова) </w:t>
            </w:r>
            <w:r w:rsidRPr="00EF7AF5">
              <w:rPr>
                <w:rFonts w:eastAsia="SimSun"/>
                <w:sz w:val="24"/>
                <w:szCs w:val="24"/>
              </w:rPr>
              <w:t xml:space="preserve"> Појам акцента и изговор слова О </w:t>
            </w:r>
            <w:r w:rsidRPr="00EF7AF5">
              <w:rPr>
                <w:rFonts w:eastAsia="SimSun"/>
                <w:sz w:val="24"/>
                <w:szCs w:val="24"/>
              </w:rPr>
              <w:t xml:space="preserve"> Кратка питања и одговори : Кто это? – Это… Что это? – Это… </w:t>
            </w:r>
            <w:r w:rsidRPr="00EF7AF5">
              <w:rPr>
                <w:rFonts w:eastAsia="SimSun"/>
                <w:sz w:val="24"/>
                <w:szCs w:val="24"/>
              </w:rPr>
              <w:t xml:space="preserve"> Кратки потврдни и одрични одговори </w:t>
            </w:r>
            <w:r w:rsidRPr="00EF7AF5">
              <w:rPr>
                <w:rFonts w:eastAsia="SimSun"/>
                <w:sz w:val="24"/>
                <w:szCs w:val="24"/>
              </w:rPr>
              <w:t> Изговор тврдих и умекшаних сугласника</w:t>
            </w:r>
          </w:p>
          <w:p w:rsidR="00222956" w:rsidRPr="00EF7AF5" w:rsidRDefault="00222956" w:rsidP="00EF7AF5">
            <w:pPr>
              <w:rPr>
                <w:rFonts w:eastAsia="SimSun"/>
                <w:sz w:val="24"/>
                <w:szCs w:val="24"/>
              </w:rPr>
            </w:pPr>
            <w:r w:rsidRPr="00EF7AF5">
              <w:rPr>
                <w:rFonts w:eastAsia="SimSun"/>
                <w:sz w:val="24"/>
                <w:szCs w:val="24"/>
              </w:rPr>
              <w:t xml:space="preserve">Самогласници Ы / И </w:t>
            </w:r>
            <w:r w:rsidRPr="00EF7AF5">
              <w:rPr>
                <w:rFonts w:eastAsia="SimSun"/>
                <w:sz w:val="24"/>
                <w:szCs w:val="24"/>
              </w:rPr>
              <w:t xml:space="preserve"> Сугласници у руском језику </w:t>
            </w:r>
            <w:r w:rsidRPr="00EF7AF5">
              <w:rPr>
                <w:rFonts w:eastAsia="SimSun"/>
                <w:sz w:val="24"/>
                <w:szCs w:val="24"/>
              </w:rPr>
              <w:t xml:space="preserve"> Исказивање припадности (у првом и другом лицу једнине, питања и одговори) : чије је нешто (мој, моја, моје, моји) ; ко шта има (имам, имаш…) </w:t>
            </w:r>
            <w:r w:rsidRPr="00EF7AF5">
              <w:rPr>
                <w:rFonts w:eastAsia="SimSun"/>
                <w:sz w:val="24"/>
                <w:szCs w:val="24"/>
              </w:rPr>
              <w:t xml:space="preserve"> Личне заменице </w:t>
            </w:r>
            <w:r w:rsidRPr="00EF7AF5">
              <w:rPr>
                <w:rFonts w:eastAsia="SimSun"/>
                <w:sz w:val="24"/>
                <w:szCs w:val="24"/>
              </w:rPr>
              <w:t> Питања, потврдни одговори за исказивање својине у првом и другом лицу једнине и множине</w:t>
            </w:r>
          </w:p>
          <w:p w:rsidR="00222956" w:rsidRPr="00EF7AF5" w:rsidRDefault="00222956" w:rsidP="00EF7AF5">
            <w:pPr>
              <w:rPr>
                <w:rFonts w:eastAsia="SimSun"/>
                <w:sz w:val="24"/>
                <w:szCs w:val="24"/>
              </w:rPr>
            </w:pPr>
            <w:r w:rsidRPr="00EF7AF5">
              <w:rPr>
                <w:rFonts w:eastAsia="SimSun"/>
                <w:sz w:val="24"/>
                <w:szCs w:val="24"/>
              </w:rPr>
              <w:t xml:space="preserve">Читање </w:t>
            </w:r>
            <w:r w:rsidRPr="00EF7AF5">
              <w:rPr>
                <w:rFonts w:eastAsia="SimSun"/>
                <w:sz w:val="24"/>
                <w:szCs w:val="24"/>
              </w:rPr>
              <w:t> Писање</w:t>
            </w:r>
          </w:p>
          <w:p w:rsidR="00222956" w:rsidRPr="00EF7AF5" w:rsidRDefault="00222956" w:rsidP="00EF7AF5">
            <w:pPr>
              <w:rPr>
                <w:rFonts w:eastAsia="SimSun"/>
                <w:sz w:val="24"/>
                <w:szCs w:val="24"/>
              </w:rPr>
            </w:pPr>
            <w:r w:rsidRPr="00EF7AF5">
              <w:rPr>
                <w:rFonts w:eastAsia="SimSun"/>
                <w:sz w:val="24"/>
                <w:szCs w:val="24"/>
              </w:rPr>
              <w:t xml:space="preserve">Именице у номинативу једнине/ множине </w:t>
            </w:r>
            <w:r w:rsidRPr="00EF7AF5">
              <w:rPr>
                <w:rFonts w:eastAsia="SimSun"/>
                <w:sz w:val="24"/>
                <w:szCs w:val="24"/>
              </w:rPr>
              <w:t xml:space="preserve"> Непроменљиве именице </w:t>
            </w:r>
            <w:r w:rsidRPr="00EF7AF5">
              <w:rPr>
                <w:rFonts w:eastAsia="SimSun"/>
                <w:sz w:val="24"/>
                <w:szCs w:val="24"/>
              </w:rPr>
              <w:t xml:space="preserve"> Разликовање рода </w:t>
            </w:r>
            <w:r w:rsidRPr="00EF7AF5">
              <w:rPr>
                <w:rFonts w:eastAsia="SimSun"/>
                <w:sz w:val="24"/>
                <w:szCs w:val="24"/>
              </w:rPr>
              <w:t xml:space="preserve"> </w:t>
            </w:r>
          </w:p>
          <w:p w:rsidR="00222956" w:rsidRPr="00EF7AF5" w:rsidRDefault="00222956" w:rsidP="00EF7AF5">
            <w:pPr>
              <w:rPr>
                <w:rFonts w:eastAsia="SimSun"/>
                <w:sz w:val="24"/>
                <w:szCs w:val="24"/>
              </w:rPr>
            </w:pPr>
            <w:r w:rsidRPr="00EF7AF5">
              <w:rPr>
                <w:rFonts w:eastAsia="SimSun"/>
                <w:sz w:val="24"/>
                <w:szCs w:val="24"/>
              </w:rPr>
              <w:t xml:space="preserve">Прошло време (питања и одговори) </w:t>
            </w:r>
            <w:r w:rsidRPr="00EF7AF5">
              <w:rPr>
                <w:rFonts w:eastAsia="SimSun"/>
                <w:sz w:val="24"/>
                <w:szCs w:val="24"/>
              </w:rPr>
              <w:t xml:space="preserve"> Звучни и безвучни сугласници </w:t>
            </w:r>
            <w:r w:rsidRPr="00EF7AF5">
              <w:rPr>
                <w:rFonts w:eastAsia="SimSun"/>
                <w:sz w:val="24"/>
                <w:szCs w:val="24"/>
              </w:rPr>
              <w:t xml:space="preserve"> Бројеви од 11 до 20 (до 100)Исказивање својине – </w:t>
            </w:r>
            <w:r w:rsidRPr="00EF7AF5">
              <w:rPr>
                <w:rFonts w:eastAsia="SimSun"/>
                <w:sz w:val="24"/>
                <w:szCs w:val="24"/>
              </w:rPr>
              <w:lastRenderedPageBreak/>
              <w:t xml:space="preserve">генитив именица и личних заменица </w:t>
            </w:r>
            <w:r w:rsidRPr="00EF7AF5">
              <w:rPr>
                <w:rFonts w:eastAsia="SimSun"/>
                <w:sz w:val="24"/>
                <w:szCs w:val="24"/>
              </w:rPr>
              <w:t> Исказивање припадности – ко шта има или нема</w:t>
            </w:r>
          </w:p>
          <w:p w:rsidR="00222956" w:rsidRPr="00EF7AF5" w:rsidRDefault="00222956" w:rsidP="00EF7AF5">
            <w:pPr>
              <w:rPr>
                <w:rFonts w:eastAsia="SimSun"/>
                <w:sz w:val="24"/>
                <w:szCs w:val="24"/>
              </w:rPr>
            </w:pPr>
            <w:r w:rsidRPr="00EF7AF5">
              <w:rPr>
                <w:rFonts w:eastAsia="SimSun"/>
                <w:sz w:val="24"/>
                <w:szCs w:val="24"/>
              </w:rPr>
              <w:t xml:space="preserve">Датив с предлогом К,Инструментал с предлозима под/над </w:t>
            </w:r>
            <w:r w:rsidRPr="00EF7AF5">
              <w:rPr>
                <w:rFonts w:eastAsia="SimSun"/>
                <w:sz w:val="24"/>
                <w:szCs w:val="24"/>
              </w:rPr>
              <w:t> Садашње време</w:t>
            </w:r>
          </w:p>
          <w:p w:rsidR="00222956" w:rsidRPr="00EF7AF5" w:rsidRDefault="00222956" w:rsidP="00EF7AF5">
            <w:pPr>
              <w:rPr>
                <w:rFonts w:eastAsia="SimSun"/>
                <w:sz w:val="24"/>
                <w:szCs w:val="24"/>
              </w:rPr>
            </w:pPr>
            <w:r w:rsidRPr="00EF7AF5">
              <w:rPr>
                <w:rFonts w:eastAsia="SimSun"/>
                <w:sz w:val="24"/>
                <w:szCs w:val="24"/>
              </w:rPr>
              <w:t xml:space="preserve">Инструментал с предлогом С,Глаголи кретања </w:t>
            </w:r>
            <w:r w:rsidRPr="00EF7AF5">
              <w:rPr>
                <w:rFonts w:eastAsia="SimSun"/>
                <w:sz w:val="24"/>
                <w:szCs w:val="24"/>
              </w:rPr>
              <w:t> Исказивање времена на сату</w:t>
            </w:r>
          </w:p>
          <w:p w:rsidR="00222956" w:rsidRPr="00EF7AF5" w:rsidRDefault="00222956" w:rsidP="00EF7AF5">
            <w:pPr>
              <w:rPr>
                <w:b/>
                <w:bCs/>
                <w:sz w:val="24"/>
                <w:szCs w:val="24"/>
              </w:rPr>
            </w:pPr>
          </w:p>
          <w:p w:rsidR="00222956" w:rsidRPr="00EF7AF5" w:rsidRDefault="00222956" w:rsidP="00EF7AF5">
            <w:pPr>
              <w:rPr>
                <w:b/>
                <w:bCs/>
                <w:sz w:val="24"/>
                <w:szCs w:val="24"/>
              </w:rPr>
            </w:pPr>
          </w:p>
          <w:p w:rsidR="00222956" w:rsidRPr="00EF7AF5" w:rsidRDefault="00222956" w:rsidP="00EF7AF5">
            <w:pPr>
              <w:rPr>
                <w:b/>
                <w:bCs/>
                <w:sz w:val="24"/>
                <w:szCs w:val="24"/>
              </w:rPr>
            </w:pPr>
            <w:r w:rsidRPr="00EF7AF5">
              <w:rPr>
                <w:b/>
                <w:bCs/>
                <w:sz w:val="24"/>
                <w:szCs w:val="24"/>
                <w:u w:val="single"/>
              </w:rPr>
              <w:t>Шести разред :</w:t>
            </w:r>
          </w:p>
          <w:p w:rsidR="00222956" w:rsidRPr="00EF7AF5" w:rsidRDefault="00222956" w:rsidP="00EF7AF5">
            <w:pPr>
              <w:rPr>
                <w:rFonts w:eastAsia="SimSun"/>
                <w:sz w:val="24"/>
                <w:szCs w:val="24"/>
              </w:rPr>
            </w:pPr>
            <w:r w:rsidRPr="00EF7AF5">
              <w:rPr>
                <w:rFonts w:eastAsia="SimSun"/>
                <w:sz w:val="24"/>
                <w:szCs w:val="24"/>
              </w:rPr>
              <w:t>ЗДРАВСТВУЙ, ШКОЛА! ЗДРАВСТВУЙ, ОСЕНЬ!</w:t>
            </w:r>
          </w:p>
          <w:p w:rsidR="00222956" w:rsidRPr="00EF7AF5" w:rsidRDefault="00222956" w:rsidP="00EF7AF5">
            <w:pPr>
              <w:rPr>
                <w:rFonts w:eastAsia="SimSun"/>
                <w:sz w:val="24"/>
                <w:szCs w:val="24"/>
              </w:rPr>
            </w:pPr>
            <w:r w:rsidRPr="00EF7AF5">
              <w:rPr>
                <w:rFonts w:eastAsia="SimSun"/>
                <w:sz w:val="24"/>
                <w:szCs w:val="24"/>
              </w:rPr>
              <w:t>ЧЕМУ УЧАТ В ШКОЛЕ</w:t>
            </w:r>
          </w:p>
          <w:p w:rsidR="00222956" w:rsidRPr="00EF7AF5" w:rsidRDefault="00222956" w:rsidP="00EF7AF5">
            <w:pPr>
              <w:rPr>
                <w:rFonts w:eastAsia="SimSun"/>
                <w:sz w:val="24"/>
                <w:szCs w:val="24"/>
              </w:rPr>
            </w:pPr>
            <w:r w:rsidRPr="00EF7AF5">
              <w:rPr>
                <w:rFonts w:eastAsia="SimSun"/>
                <w:sz w:val="24"/>
                <w:szCs w:val="24"/>
              </w:rPr>
              <w:t>ПОЗДРАВЛЯЕМ И ЖЕЛАЕМ!</w:t>
            </w:r>
          </w:p>
          <w:p w:rsidR="00222956" w:rsidRPr="00EF7AF5" w:rsidRDefault="00222956" w:rsidP="00EF7AF5">
            <w:pPr>
              <w:rPr>
                <w:rFonts w:eastAsia="SimSun"/>
                <w:sz w:val="24"/>
                <w:szCs w:val="24"/>
              </w:rPr>
            </w:pPr>
            <w:r w:rsidRPr="00EF7AF5">
              <w:rPr>
                <w:rFonts w:eastAsia="SimSun"/>
                <w:sz w:val="24"/>
                <w:szCs w:val="24"/>
              </w:rPr>
              <w:t>ПРИШЛА ПОРА ЗИМЫ</w:t>
            </w:r>
          </w:p>
          <w:p w:rsidR="00222956" w:rsidRPr="00EF7AF5" w:rsidRDefault="00222956" w:rsidP="00EF7AF5">
            <w:pPr>
              <w:rPr>
                <w:rFonts w:eastAsia="SimSun"/>
                <w:sz w:val="24"/>
                <w:szCs w:val="24"/>
              </w:rPr>
            </w:pPr>
            <w:r w:rsidRPr="00EF7AF5">
              <w:rPr>
                <w:rFonts w:eastAsia="SimSun"/>
                <w:sz w:val="24"/>
                <w:szCs w:val="24"/>
              </w:rPr>
              <w:t>КОНЕЦ ЗИМЕ! ПРИХОДИТЕ НА БЛИНЫ!</w:t>
            </w:r>
          </w:p>
          <w:p w:rsidR="00222956" w:rsidRPr="00EF7AF5" w:rsidRDefault="00222956" w:rsidP="00EF7AF5">
            <w:pPr>
              <w:rPr>
                <w:rFonts w:eastAsia="SimSun"/>
                <w:sz w:val="24"/>
                <w:szCs w:val="24"/>
              </w:rPr>
            </w:pPr>
            <w:r w:rsidRPr="00EF7AF5">
              <w:rPr>
                <w:rFonts w:eastAsia="SimSun"/>
                <w:sz w:val="24"/>
                <w:szCs w:val="24"/>
              </w:rPr>
              <w:t>ПОБЫВАЙ В САНКТПЕТЕРБУРГЕ, НАСМОТРИСЬ НА КРАСОТУ</w:t>
            </w:r>
          </w:p>
          <w:p w:rsidR="00222956" w:rsidRPr="00EF7AF5" w:rsidRDefault="00222956" w:rsidP="00EF7AF5">
            <w:pPr>
              <w:rPr>
                <w:rFonts w:eastAsia="SimSun"/>
                <w:sz w:val="24"/>
                <w:szCs w:val="24"/>
              </w:rPr>
            </w:pPr>
            <w:r w:rsidRPr="00EF7AF5">
              <w:rPr>
                <w:rFonts w:eastAsia="SimSun"/>
                <w:sz w:val="24"/>
                <w:szCs w:val="24"/>
              </w:rPr>
              <w:t>ДАЙ ЛАПУ, ДРУГ!</w:t>
            </w:r>
          </w:p>
          <w:p w:rsidR="00222956" w:rsidRPr="00EF7AF5" w:rsidRDefault="00222956" w:rsidP="00EF7AF5">
            <w:pPr>
              <w:rPr>
                <w:b/>
                <w:bCs/>
                <w:sz w:val="24"/>
                <w:szCs w:val="24"/>
              </w:rPr>
            </w:pPr>
          </w:p>
          <w:p w:rsidR="00222956" w:rsidRPr="00EF7AF5" w:rsidRDefault="00222956" w:rsidP="00EF7AF5">
            <w:pPr>
              <w:rPr>
                <w:b/>
                <w:bCs/>
                <w:sz w:val="24"/>
                <w:szCs w:val="24"/>
              </w:rPr>
            </w:pPr>
          </w:p>
          <w:p w:rsidR="00222956" w:rsidRPr="00EF7AF5" w:rsidRDefault="00222956" w:rsidP="00EF7AF5">
            <w:pPr>
              <w:rPr>
                <w:b/>
                <w:bCs/>
                <w:sz w:val="24"/>
                <w:szCs w:val="24"/>
              </w:rPr>
            </w:pPr>
          </w:p>
          <w:p w:rsidR="00222956" w:rsidRPr="00EF7AF5" w:rsidRDefault="00222956" w:rsidP="00EF7AF5">
            <w:pPr>
              <w:rPr>
                <w:b/>
                <w:bCs/>
                <w:sz w:val="24"/>
                <w:szCs w:val="24"/>
              </w:rPr>
            </w:pPr>
            <w:r w:rsidRPr="00EF7AF5">
              <w:rPr>
                <w:b/>
                <w:bCs/>
                <w:sz w:val="24"/>
                <w:szCs w:val="24"/>
                <w:u w:val="single"/>
              </w:rPr>
              <w:t>Седми разред</w:t>
            </w:r>
            <w:r w:rsidRPr="00EF7AF5">
              <w:rPr>
                <w:b/>
                <w:bCs/>
                <w:sz w:val="24"/>
                <w:szCs w:val="24"/>
              </w:rPr>
              <w:t>:</w:t>
            </w:r>
          </w:p>
          <w:p w:rsidR="00222956" w:rsidRPr="00EF7AF5" w:rsidRDefault="00222956" w:rsidP="00EF7AF5">
            <w:pPr>
              <w:rPr>
                <w:b/>
                <w:bCs/>
                <w:sz w:val="24"/>
                <w:szCs w:val="24"/>
              </w:rPr>
            </w:pPr>
          </w:p>
          <w:p w:rsidR="00222956" w:rsidRPr="00EF7AF5" w:rsidRDefault="00222956" w:rsidP="00EF7AF5">
            <w:pPr>
              <w:rPr>
                <w:b/>
                <w:bCs/>
                <w:sz w:val="24"/>
                <w:szCs w:val="24"/>
              </w:rPr>
            </w:pPr>
          </w:p>
          <w:p w:rsidR="00222956" w:rsidRPr="00EF7AF5" w:rsidRDefault="00222956" w:rsidP="00EF7AF5">
            <w:pPr>
              <w:rPr>
                <w:rFonts w:eastAsia="SimSun"/>
                <w:sz w:val="24"/>
                <w:szCs w:val="24"/>
              </w:rPr>
            </w:pPr>
            <w:r w:rsidRPr="00EF7AF5">
              <w:rPr>
                <w:rFonts w:eastAsia="SimSun"/>
                <w:sz w:val="24"/>
                <w:szCs w:val="24"/>
              </w:rPr>
              <w:t xml:space="preserve">Российские просторы . В </w:t>
            </w:r>
            <w:r w:rsidRPr="00EF7AF5">
              <w:rPr>
                <w:rFonts w:eastAsia="SimSun"/>
                <w:sz w:val="24"/>
                <w:szCs w:val="24"/>
              </w:rPr>
              <w:lastRenderedPageBreak/>
              <w:t>здоровом теле – здоровый дух . Ах, эта мода! . Молодость всегда в пути  Делу время – потехе час . Семья всему начало . Экран и сцена – окно в мир . Земля ждёт твоей помощи</w:t>
            </w:r>
          </w:p>
          <w:p w:rsidR="00222956" w:rsidRPr="00EF7AF5" w:rsidRDefault="00222956" w:rsidP="00EF7AF5">
            <w:pPr>
              <w:rPr>
                <w:b/>
                <w:bCs/>
                <w:sz w:val="24"/>
                <w:szCs w:val="24"/>
              </w:rPr>
            </w:pPr>
          </w:p>
          <w:p w:rsidR="00222956" w:rsidRPr="00EF7AF5" w:rsidRDefault="00222956" w:rsidP="00EF7AF5">
            <w:pPr>
              <w:rPr>
                <w:b/>
                <w:bCs/>
                <w:sz w:val="24"/>
                <w:szCs w:val="24"/>
              </w:rPr>
            </w:pPr>
            <w:r w:rsidRPr="00EF7AF5">
              <w:rPr>
                <w:b/>
                <w:bCs/>
                <w:sz w:val="24"/>
                <w:szCs w:val="24"/>
                <w:u w:val="single"/>
              </w:rPr>
              <w:t>Осми разред</w:t>
            </w:r>
            <w:r w:rsidRPr="00EF7AF5">
              <w:rPr>
                <w:b/>
                <w:bCs/>
                <w:sz w:val="24"/>
                <w:szCs w:val="24"/>
              </w:rPr>
              <w:t>:</w:t>
            </w:r>
          </w:p>
          <w:p w:rsidR="00222956" w:rsidRPr="00EF7AF5" w:rsidRDefault="00222956" w:rsidP="00EF7AF5">
            <w:pPr>
              <w:rPr>
                <w:b/>
                <w:bCs/>
                <w:sz w:val="24"/>
                <w:szCs w:val="24"/>
              </w:rPr>
            </w:pPr>
          </w:p>
          <w:p w:rsidR="00222956" w:rsidRPr="00EF7AF5" w:rsidRDefault="00222956" w:rsidP="00EF7AF5">
            <w:pPr>
              <w:rPr>
                <w:rFonts w:eastAsia="SimSun"/>
                <w:sz w:val="24"/>
                <w:szCs w:val="24"/>
              </w:rPr>
            </w:pPr>
            <w:r w:rsidRPr="00EF7AF5">
              <w:rPr>
                <w:rFonts w:eastAsia="SimSun"/>
                <w:sz w:val="24"/>
                <w:szCs w:val="24"/>
              </w:rPr>
              <w:t>Снова за партой . Годовой круговорот . Родительский дом – начало начал . Зимние радости . Кто в Москве не бывал, красоты не видал . У кого что болит, тот о том и говорит  Едем на экскурсию! Ура!</w:t>
            </w:r>
          </w:p>
          <w:p w:rsidR="00222956" w:rsidRPr="00EF7AF5" w:rsidRDefault="00222956" w:rsidP="00EF7AF5">
            <w:pPr>
              <w:rPr>
                <w:b/>
                <w:bCs/>
                <w:sz w:val="24"/>
                <w:szCs w:val="24"/>
              </w:rPr>
            </w:pPr>
          </w:p>
          <w:p w:rsidR="00222956" w:rsidRPr="00EF7AF5" w:rsidRDefault="00222956" w:rsidP="00EF7AF5">
            <w:pPr>
              <w:rPr>
                <w:b/>
                <w:bCs/>
                <w:sz w:val="24"/>
                <w:szCs w:val="24"/>
              </w:rPr>
            </w:pPr>
          </w:p>
          <w:p w:rsidR="00222956" w:rsidRPr="00EF7AF5" w:rsidRDefault="00222956" w:rsidP="00EF7AF5">
            <w:pPr>
              <w:rPr>
                <w:b/>
                <w:bCs/>
                <w:sz w:val="24"/>
                <w:szCs w:val="24"/>
              </w:rPr>
            </w:pPr>
            <w:r w:rsidRPr="00EF7AF5">
              <w:rPr>
                <w:b/>
                <w:bCs/>
                <w:sz w:val="24"/>
                <w:szCs w:val="24"/>
              </w:rPr>
              <w:t xml:space="preserve"> </w:t>
            </w:r>
          </w:p>
          <w:p w:rsidR="00222956" w:rsidRPr="00EF7AF5" w:rsidRDefault="00222956" w:rsidP="00EF7AF5">
            <w:pPr>
              <w:rPr>
                <w:b/>
                <w:bCs/>
                <w:sz w:val="24"/>
                <w:szCs w:val="24"/>
              </w:rPr>
            </w:pPr>
          </w:p>
          <w:p w:rsidR="00222956" w:rsidRPr="00EF7AF5" w:rsidRDefault="00222956" w:rsidP="00EF7AF5">
            <w:pPr>
              <w:rPr>
                <w:b/>
                <w:bCs/>
                <w:sz w:val="24"/>
                <w:szCs w:val="24"/>
              </w:rPr>
            </w:pPr>
          </w:p>
        </w:tc>
        <w:tc>
          <w:tcPr>
            <w:tcW w:w="2119" w:type="pct"/>
          </w:tcPr>
          <w:p w:rsidR="00222956" w:rsidRPr="00EF7AF5" w:rsidRDefault="00222956" w:rsidP="00EF7AF5">
            <w:pPr>
              <w:rPr>
                <w:sz w:val="24"/>
                <w:szCs w:val="24"/>
              </w:rPr>
            </w:pPr>
          </w:p>
          <w:p w:rsidR="00222956" w:rsidRPr="00EF7AF5" w:rsidRDefault="00222956" w:rsidP="00EF7AF5">
            <w:pPr>
              <w:rPr>
                <w:bCs/>
                <w:color w:val="000000"/>
                <w:sz w:val="24"/>
                <w:szCs w:val="24"/>
              </w:rPr>
            </w:pPr>
            <w:r w:rsidRPr="00EF7AF5">
              <w:rPr>
                <w:b/>
                <w:color w:val="000000"/>
                <w:sz w:val="24"/>
                <w:szCs w:val="24"/>
              </w:rPr>
              <w:t>Облици наставе</w:t>
            </w:r>
            <w:r w:rsidRPr="00EF7AF5">
              <w:rPr>
                <w:bCs/>
                <w:color w:val="000000"/>
                <w:sz w:val="24"/>
                <w:szCs w:val="24"/>
              </w:rPr>
              <w:t>:</w:t>
            </w:r>
          </w:p>
          <w:p w:rsidR="00222956" w:rsidRPr="00EF7AF5" w:rsidRDefault="00222956" w:rsidP="00EF7AF5">
            <w:pPr>
              <w:rPr>
                <w:sz w:val="24"/>
                <w:szCs w:val="24"/>
              </w:rPr>
            </w:pPr>
            <w:r w:rsidRPr="00EF7AF5">
              <w:rPr>
                <w:color w:val="000000"/>
                <w:sz w:val="24"/>
                <w:szCs w:val="24"/>
              </w:rPr>
              <w:t>-редовна настава, </w:t>
            </w:r>
          </w:p>
          <w:p w:rsidR="00222956" w:rsidRPr="00EF7AF5" w:rsidRDefault="00222956" w:rsidP="00EF7AF5">
            <w:pPr>
              <w:rPr>
                <w:sz w:val="24"/>
                <w:szCs w:val="24"/>
              </w:rPr>
            </w:pPr>
            <w:r w:rsidRPr="00EF7AF5">
              <w:rPr>
                <w:color w:val="000000"/>
                <w:sz w:val="24"/>
                <w:szCs w:val="24"/>
              </w:rPr>
              <w:t>-хибридна настава,</w:t>
            </w:r>
          </w:p>
          <w:p w:rsidR="00222956" w:rsidRPr="00EF7AF5" w:rsidRDefault="00222956" w:rsidP="00EF7AF5">
            <w:pPr>
              <w:rPr>
                <w:sz w:val="24"/>
                <w:szCs w:val="24"/>
              </w:rPr>
            </w:pPr>
            <w:r w:rsidRPr="00EF7AF5">
              <w:rPr>
                <w:color w:val="000000"/>
                <w:sz w:val="24"/>
                <w:szCs w:val="24"/>
              </w:rPr>
              <w:t>-онлајн настава, ако одређене околности то захтевају,</w:t>
            </w:r>
          </w:p>
          <w:p w:rsidR="00222956" w:rsidRPr="00EF7AF5" w:rsidRDefault="00222956" w:rsidP="00EF7AF5">
            <w:pPr>
              <w:spacing w:before="170"/>
              <w:jc w:val="both"/>
              <w:rPr>
                <w:sz w:val="24"/>
                <w:szCs w:val="24"/>
              </w:rPr>
            </w:pPr>
            <w:r w:rsidRPr="00EF7AF5">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222956" w:rsidRPr="00EF7AF5" w:rsidRDefault="00222956" w:rsidP="00EF7AF5">
            <w:pPr>
              <w:spacing w:before="170"/>
              <w:jc w:val="both"/>
              <w:rPr>
                <w:sz w:val="24"/>
                <w:szCs w:val="24"/>
              </w:rPr>
            </w:pPr>
            <w:r w:rsidRPr="00EF7AF5">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222956" w:rsidRPr="00EF7AF5" w:rsidRDefault="00222956" w:rsidP="00EF7AF5">
            <w:pPr>
              <w:jc w:val="both"/>
              <w:rPr>
                <w:bCs/>
                <w:color w:val="000000"/>
                <w:sz w:val="24"/>
                <w:szCs w:val="24"/>
              </w:rPr>
            </w:pPr>
          </w:p>
          <w:p w:rsidR="00222956" w:rsidRPr="00EF7AF5" w:rsidRDefault="00222956" w:rsidP="00EF7AF5">
            <w:pPr>
              <w:jc w:val="both"/>
              <w:rPr>
                <w:bCs/>
                <w:color w:val="000000"/>
                <w:sz w:val="24"/>
                <w:szCs w:val="24"/>
              </w:rPr>
            </w:pPr>
          </w:p>
          <w:p w:rsidR="00222956" w:rsidRPr="00EF7AF5" w:rsidRDefault="00222956" w:rsidP="00EF7AF5">
            <w:pPr>
              <w:jc w:val="both"/>
              <w:rPr>
                <w:bCs/>
                <w:color w:val="000000"/>
                <w:sz w:val="24"/>
                <w:szCs w:val="24"/>
              </w:rPr>
            </w:pPr>
            <w:r w:rsidRPr="00EF7AF5">
              <w:rPr>
                <w:b/>
                <w:color w:val="000000"/>
                <w:sz w:val="24"/>
                <w:szCs w:val="24"/>
              </w:rPr>
              <w:t>Методе рада:</w:t>
            </w:r>
            <w:r w:rsidRPr="00EF7AF5">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222956" w:rsidRPr="00EF7AF5" w:rsidRDefault="00222956" w:rsidP="00EF7AF5">
            <w:pPr>
              <w:jc w:val="both"/>
              <w:rPr>
                <w:bCs/>
                <w:color w:val="000000"/>
                <w:sz w:val="24"/>
                <w:szCs w:val="24"/>
              </w:rPr>
            </w:pPr>
            <w:r w:rsidRPr="00EF7AF5">
              <w:rPr>
                <w:bCs/>
                <w:color w:val="000000"/>
                <w:sz w:val="24"/>
                <w:szCs w:val="24"/>
              </w:rPr>
              <w:t>Вербално -текстуална(монолошко- дијалошка  ,дискусија дебата,читање писање),илустративно-демонстративна (илустрације,модели,метода демонстрације ).</w:t>
            </w:r>
          </w:p>
          <w:p w:rsidR="00222956" w:rsidRPr="00EF7AF5" w:rsidRDefault="00222956" w:rsidP="00EF7AF5">
            <w:pPr>
              <w:rPr>
                <w:color w:val="000000"/>
                <w:sz w:val="24"/>
                <w:szCs w:val="24"/>
              </w:rPr>
            </w:pPr>
            <w:r w:rsidRPr="00EF7AF5">
              <w:rPr>
                <w:b/>
                <w:color w:val="000000"/>
                <w:sz w:val="24"/>
                <w:szCs w:val="24"/>
              </w:rPr>
              <w:t>Наставна средства</w:t>
            </w:r>
            <w:r w:rsidRPr="00EF7AF5">
              <w:rPr>
                <w:color w:val="000000"/>
                <w:sz w:val="24"/>
                <w:szCs w:val="24"/>
              </w:rPr>
              <w:t xml:space="preserve">- поред наставних средстава којима школа располаже, наставници на основу анализе и потреба ученика креирају (израђују) самостално или у </w:t>
            </w:r>
            <w:r w:rsidRPr="00EF7AF5">
              <w:rPr>
                <w:color w:val="000000"/>
                <w:sz w:val="24"/>
                <w:szCs w:val="24"/>
              </w:rPr>
              <w:lastRenderedPageBreak/>
              <w:t>сарадњи са ученицима наставна средства значајна за реализовање одређених садржаја.</w:t>
            </w:r>
          </w:p>
          <w:p w:rsidR="00222956" w:rsidRPr="00EF7AF5" w:rsidRDefault="00222956" w:rsidP="00EF7AF5">
            <w:pPr>
              <w:rPr>
                <w:rFonts w:eastAsia="SimSun"/>
                <w:color w:val="000000"/>
                <w:sz w:val="24"/>
                <w:szCs w:val="24"/>
                <w:lang w:eastAsia="zh-CN"/>
              </w:rPr>
            </w:pPr>
            <w:r w:rsidRPr="00EF7AF5">
              <w:rPr>
                <w:rFonts w:eastAsia="SimSun"/>
                <w:color w:val="000000"/>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222956" w:rsidRPr="00EF7AF5" w:rsidRDefault="00222956" w:rsidP="00EF7AF5">
            <w:pPr>
              <w:rPr>
                <w:b/>
                <w:color w:val="000000"/>
                <w:sz w:val="24"/>
                <w:szCs w:val="24"/>
              </w:rPr>
            </w:pPr>
            <w:r w:rsidRPr="00EF7AF5">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222956" w:rsidRPr="00EF7AF5" w:rsidRDefault="00222956" w:rsidP="00EF7AF5">
            <w:pPr>
              <w:jc w:val="both"/>
              <w:rPr>
                <w:b/>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Активности/стратегије за мотивисање ученика</w:t>
            </w:r>
          </w:p>
          <w:p w:rsidR="00222956" w:rsidRPr="00EF7AF5" w:rsidRDefault="00222956" w:rsidP="00EF7AF5">
            <w:pPr>
              <w:spacing w:before="170"/>
              <w:rPr>
                <w:sz w:val="24"/>
                <w:szCs w:val="24"/>
              </w:rPr>
            </w:pPr>
            <w:r w:rsidRPr="00EF7AF5">
              <w:rPr>
                <w:color w:val="000000"/>
                <w:sz w:val="24"/>
                <w:szCs w:val="24"/>
              </w:rPr>
              <w:t>Ученике мотивишемо обезбеђивањем изазова и прилика за постизање успеха:</w:t>
            </w:r>
          </w:p>
          <w:p w:rsidR="00222956" w:rsidRPr="00EF7AF5" w:rsidRDefault="00222956" w:rsidP="00EF7AF5">
            <w:pPr>
              <w:rPr>
                <w:sz w:val="24"/>
                <w:szCs w:val="24"/>
              </w:rPr>
            </w:pPr>
            <w:r w:rsidRPr="00EF7AF5">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222956" w:rsidRPr="00EF7AF5" w:rsidRDefault="00222956" w:rsidP="00EF7AF5">
            <w:pPr>
              <w:rPr>
                <w:sz w:val="24"/>
                <w:szCs w:val="24"/>
              </w:rPr>
            </w:pPr>
            <w:r w:rsidRPr="00EF7AF5">
              <w:rPr>
                <w:color w:val="000000"/>
                <w:sz w:val="24"/>
                <w:szCs w:val="24"/>
              </w:rPr>
              <w:t>слободом избора (начин реализовања неког садржаја или активности),</w:t>
            </w:r>
          </w:p>
          <w:p w:rsidR="00222956" w:rsidRPr="00EF7AF5" w:rsidRDefault="00222956" w:rsidP="00EF7AF5">
            <w:pPr>
              <w:rPr>
                <w:sz w:val="24"/>
                <w:szCs w:val="24"/>
              </w:rPr>
            </w:pPr>
            <w:r w:rsidRPr="00EF7AF5">
              <w:rPr>
                <w:color w:val="000000"/>
                <w:sz w:val="24"/>
                <w:szCs w:val="24"/>
              </w:rPr>
              <w:t>повратном информацијом која се односи на анализу стратегије учења и развој компетенција.</w:t>
            </w:r>
          </w:p>
          <w:p w:rsidR="00222956" w:rsidRPr="00EF7AF5" w:rsidRDefault="00222956" w:rsidP="00EF7AF5">
            <w:pPr>
              <w:jc w:val="both"/>
              <w:rPr>
                <w:b/>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Начин прилагођавања садржаја различитим образовним и васпитним потребама ученика</w:t>
            </w:r>
          </w:p>
          <w:p w:rsidR="00222956" w:rsidRPr="00EF7AF5" w:rsidRDefault="00222956" w:rsidP="00EF7AF5">
            <w:pPr>
              <w:rPr>
                <w:sz w:val="24"/>
                <w:szCs w:val="24"/>
              </w:rPr>
            </w:pPr>
            <w:r w:rsidRPr="00EF7AF5">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222956" w:rsidRPr="00EF7AF5" w:rsidRDefault="00222956" w:rsidP="00EF7AF5">
            <w:pPr>
              <w:rPr>
                <w:sz w:val="24"/>
                <w:szCs w:val="24"/>
              </w:rPr>
            </w:pPr>
            <w:r w:rsidRPr="00EF7AF5">
              <w:rPr>
                <w:rFonts w:eastAsia="SimSun"/>
                <w:color w:val="000000"/>
                <w:sz w:val="24"/>
                <w:szCs w:val="24"/>
                <w:lang w:eastAsia="zh-CN"/>
              </w:rPr>
              <w:t xml:space="preserve">прилагођавање задатака, начина и врста оцењивања, домаћих...) </w:t>
            </w:r>
          </w:p>
          <w:p w:rsidR="00222956" w:rsidRPr="00EF7AF5" w:rsidRDefault="00222956" w:rsidP="00EF7AF5">
            <w:pPr>
              <w:rPr>
                <w:sz w:val="24"/>
                <w:szCs w:val="24"/>
              </w:rPr>
            </w:pPr>
            <w:r w:rsidRPr="00EF7AF5">
              <w:rPr>
                <w:rFonts w:eastAsia="SimSun"/>
                <w:color w:val="000000"/>
                <w:sz w:val="24"/>
                <w:szCs w:val="24"/>
                <w:lang w:eastAsia="zh-CN"/>
              </w:rPr>
              <w:lastRenderedPageBreak/>
              <w:t xml:space="preserve">индивидуализација наставе, а посебно са ученицима којима је потребна додатна образовна подршка и надареним ученицима </w:t>
            </w:r>
          </w:p>
          <w:p w:rsidR="00222956" w:rsidRPr="00EF7AF5" w:rsidRDefault="00222956" w:rsidP="00EF7AF5">
            <w:pPr>
              <w:rPr>
                <w:sz w:val="24"/>
                <w:szCs w:val="24"/>
              </w:rPr>
            </w:pPr>
            <w:r w:rsidRPr="00EF7AF5">
              <w:rPr>
                <w:rFonts w:eastAsia="SimSun"/>
                <w:color w:val="000000"/>
                <w:sz w:val="24"/>
                <w:szCs w:val="24"/>
                <w:lang w:eastAsia="zh-CN"/>
              </w:rPr>
              <w:t xml:space="preserve">размена искустава и сарадња са члановима Већа и стручним сарадницима у школи. </w:t>
            </w:r>
          </w:p>
          <w:p w:rsidR="00222956" w:rsidRPr="00EF7AF5" w:rsidRDefault="00222956" w:rsidP="00EF7AF5">
            <w:pPr>
              <w:rPr>
                <w:sz w:val="24"/>
                <w:szCs w:val="24"/>
              </w:rPr>
            </w:pPr>
            <w:r w:rsidRPr="00EF7AF5">
              <w:rPr>
                <w:rFonts w:eastAsia="SimSun"/>
                <w:color w:val="000000"/>
                <w:sz w:val="24"/>
                <w:szCs w:val="24"/>
                <w:lang w:eastAsia="zh-CN"/>
              </w:rPr>
              <w:t>коришћење вршњачке подршке и помоћи у савладавању програмских садржаја</w:t>
            </w:r>
          </w:p>
          <w:p w:rsidR="00222956" w:rsidRPr="00EF7AF5" w:rsidRDefault="00222956" w:rsidP="00EF7AF5">
            <w:pPr>
              <w:jc w:val="both"/>
              <w:rPr>
                <w:b/>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Навести планиране тематске дане, недеље</w:t>
            </w:r>
          </w:p>
          <w:p w:rsidR="00222956" w:rsidRPr="00EF7AF5" w:rsidRDefault="00222956" w:rsidP="00EF7AF5">
            <w:pPr>
              <w:jc w:val="both"/>
              <w:rPr>
                <w:b/>
                <w:color w:val="000000"/>
                <w:sz w:val="24"/>
                <w:szCs w:val="24"/>
              </w:rPr>
            </w:pPr>
            <w:r w:rsidRPr="00EF7AF5">
              <w:rPr>
                <w:b/>
                <w:color w:val="000000"/>
                <w:sz w:val="24"/>
                <w:szCs w:val="24"/>
              </w:rPr>
              <w:t xml:space="preserve">26.9 Европски дан језика </w:t>
            </w:r>
          </w:p>
          <w:p w:rsidR="00222956" w:rsidRPr="00EF7AF5" w:rsidRDefault="00222956" w:rsidP="00EF7AF5">
            <w:pPr>
              <w:rPr>
                <w:sz w:val="24"/>
                <w:szCs w:val="24"/>
              </w:rPr>
            </w:pPr>
            <w:r w:rsidRPr="00EF7AF5">
              <w:rPr>
                <w:sz w:val="24"/>
                <w:szCs w:val="24"/>
              </w:rPr>
              <w:t xml:space="preserve">Масленица- цела недеља пред почетак великог поста </w:t>
            </w:r>
          </w:p>
          <w:p w:rsidR="00222956" w:rsidRPr="00EF7AF5" w:rsidRDefault="00222956" w:rsidP="00EF7AF5">
            <w:pPr>
              <w:rPr>
                <w:sz w:val="24"/>
                <w:szCs w:val="24"/>
              </w:rPr>
            </w:pPr>
            <w:r w:rsidRPr="00EF7AF5">
              <w:rPr>
                <w:sz w:val="24"/>
                <w:szCs w:val="24"/>
              </w:rPr>
              <w:t>24.5-Дан школе</w:t>
            </w:r>
          </w:p>
          <w:p w:rsidR="00222956" w:rsidRPr="00EF7AF5" w:rsidRDefault="00222956" w:rsidP="00EF7AF5">
            <w:pPr>
              <w:jc w:val="both"/>
              <w:rPr>
                <w:b/>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Ресурси школе који се користе за реализацију садржаја:</w:t>
            </w:r>
          </w:p>
          <w:p w:rsidR="00222956" w:rsidRPr="00EF7AF5" w:rsidRDefault="00222956" w:rsidP="00EF7AF5">
            <w:pPr>
              <w:jc w:val="both"/>
              <w:rPr>
                <w:bCs/>
                <w:color w:val="000000"/>
                <w:sz w:val="24"/>
                <w:szCs w:val="24"/>
              </w:rPr>
            </w:pPr>
            <w:r w:rsidRPr="00EF7AF5">
              <w:rPr>
                <w:bCs/>
                <w:color w:val="000000"/>
                <w:sz w:val="24"/>
                <w:szCs w:val="24"/>
              </w:rPr>
              <w:t>Школска библиотека , интернет кабинет,историјске карте за период средњовековне Србије ,тематски постери ,тематски панои</w:t>
            </w:r>
          </w:p>
          <w:p w:rsidR="00222956" w:rsidRPr="00EF7AF5" w:rsidRDefault="00222956" w:rsidP="00EF7AF5">
            <w:pPr>
              <w:jc w:val="both"/>
              <w:rPr>
                <w:bCs/>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Ресурси локалне заједнице који ће се користи за реализацију садржаја:</w:t>
            </w:r>
          </w:p>
          <w:p w:rsidR="00222956" w:rsidRPr="00EF7AF5" w:rsidRDefault="00222956" w:rsidP="00EF7AF5">
            <w:pPr>
              <w:jc w:val="both"/>
              <w:rPr>
                <w:bCs/>
                <w:color w:val="000000"/>
                <w:sz w:val="24"/>
                <w:szCs w:val="24"/>
              </w:rPr>
            </w:pPr>
            <w:r w:rsidRPr="00EF7AF5">
              <w:rPr>
                <w:bCs/>
                <w:color w:val="000000"/>
                <w:sz w:val="24"/>
                <w:szCs w:val="24"/>
              </w:rPr>
              <w:t>Народна библиотека “ Бранко Миљковић”, Црвени крст Гаџин Хан , локалне институција – цркве, музеј ...</w:t>
            </w:r>
          </w:p>
          <w:p w:rsidR="00222956" w:rsidRPr="00EF7AF5" w:rsidRDefault="00222956" w:rsidP="00EF7AF5">
            <w:pPr>
              <w:jc w:val="both"/>
              <w:rPr>
                <w:bCs/>
                <w:color w:val="000000"/>
                <w:sz w:val="24"/>
                <w:szCs w:val="24"/>
              </w:rPr>
            </w:pPr>
          </w:p>
          <w:p w:rsidR="00222956" w:rsidRPr="00EF7AF5" w:rsidRDefault="00222956" w:rsidP="00EF7AF5">
            <w:pPr>
              <w:jc w:val="both"/>
              <w:rPr>
                <w:b/>
                <w:color w:val="000000"/>
                <w:sz w:val="24"/>
                <w:szCs w:val="24"/>
              </w:rPr>
            </w:pPr>
            <w:r w:rsidRPr="00EF7AF5">
              <w:rPr>
                <w:b/>
                <w:color w:val="000000"/>
                <w:sz w:val="24"/>
                <w:szCs w:val="24"/>
              </w:rPr>
              <w:t>Међупредметне компетенције које се остварују:</w:t>
            </w:r>
          </w:p>
          <w:p w:rsidR="00222956" w:rsidRPr="00EF7AF5" w:rsidRDefault="00222956" w:rsidP="00EF7AF5">
            <w:pPr>
              <w:jc w:val="both"/>
              <w:rPr>
                <w:bCs/>
                <w:color w:val="000000"/>
                <w:sz w:val="24"/>
                <w:szCs w:val="24"/>
              </w:rPr>
            </w:pPr>
            <w:r w:rsidRPr="00EF7AF5">
              <w:rPr>
                <w:bCs/>
                <w:color w:val="000000"/>
                <w:sz w:val="24"/>
                <w:szCs w:val="24"/>
              </w:rPr>
              <w:t>К1- компетенција за</w:t>
            </w:r>
          </w:p>
          <w:p w:rsidR="00222956" w:rsidRPr="00EF7AF5" w:rsidRDefault="00222956" w:rsidP="00EF7AF5">
            <w:pPr>
              <w:jc w:val="both"/>
              <w:rPr>
                <w:bCs/>
                <w:color w:val="000000"/>
                <w:sz w:val="24"/>
                <w:szCs w:val="24"/>
              </w:rPr>
            </w:pPr>
            <w:r w:rsidRPr="00EF7AF5">
              <w:rPr>
                <w:bCs/>
                <w:color w:val="000000"/>
                <w:sz w:val="24"/>
                <w:szCs w:val="24"/>
              </w:rPr>
              <w:t>учење</w:t>
            </w:r>
          </w:p>
          <w:p w:rsidR="00222956" w:rsidRPr="00EF7AF5" w:rsidRDefault="00222956" w:rsidP="00EF7AF5">
            <w:pPr>
              <w:jc w:val="both"/>
              <w:rPr>
                <w:bCs/>
                <w:color w:val="000000"/>
                <w:sz w:val="24"/>
                <w:szCs w:val="24"/>
              </w:rPr>
            </w:pPr>
            <w:r w:rsidRPr="00EF7AF5">
              <w:rPr>
                <w:bCs/>
                <w:color w:val="000000"/>
                <w:sz w:val="24"/>
                <w:szCs w:val="24"/>
              </w:rPr>
              <w:t>К2- одговорно</w:t>
            </w:r>
          </w:p>
          <w:p w:rsidR="00222956" w:rsidRPr="00EF7AF5" w:rsidRDefault="00222956" w:rsidP="00EF7AF5">
            <w:pPr>
              <w:jc w:val="both"/>
              <w:rPr>
                <w:bCs/>
                <w:color w:val="000000"/>
                <w:sz w:val="24"/>
                <w:szCs w:val="24"/>
              </w:rPr>
            </w:pPr>
            <w:r w:rsidRPr="00EF7AF5">
              <w:rPr>
                <w:bCs/>
                <w:color w:val="000000"/>
                <w:sz w:val="24"/>
                <w:szCs w:val="24"/>
              </w:rPr>
              <w:t>учешће у</w:t>
            </w:r>
          </w:p>
          <w:p w:rsidR="00222956" w:rsidRPr="00EF7AF5" w:rsidRDefault="00222956" w:rsidP="00EF7AF5">
            <w:pPr>
              <w:jc w:val="both"/>
              <w:rPr>
                <w:bCs/>
                <w:color w:val="000000"/>
                <w:sz w:val="24"/>
                <w:szCs w:val="24"/>
              </w:rPr>
            </w:pPr>
            <w:r w:rsidRPr="00EF7AF5">
              <w:rPr>
                <w:bCs/>
                <w:color w:val="000000"/>
                <w:sz w:val="24"/>
                <w:szCs w:val="24"/>
              </w:rPr>
              <w:t>демократском</w:t>
            </w:r>
          </w:p>
          <w:p w:rsidR="00222956" w:rsidRPr="00EF7AF5" w:rsidRDefault="00222956" w:rsidP="00EF7AF5">
            <w:pPr>
              <w:jc w:val="both"/>
              <w:rPr>
                <w:bCs/>
                <w:color w:val="000000"/>
                <w:sz w:val="24"/>
                <w:szCs w:val="24"/>
              </w:rPr>
            </w:pPr>
            <w:r w:rsidRPr="00EF7AF5">
              <w:rPr>
                <w:bCs/>
                <w:color w:val="000000"/>
                <w:sz w:val="24"/>
                <w:szCs w:val="24"/>
              </w:rPr>
              <w:t>друштву</w:t>
            </w:r>
          </w:p>
          <w:p w:rsidR="00222956" w:rsidRPr="00EF7AF5" w:rsidRDefault="00222956" w:rsidP="00EF7AF5">
            <w:pPr>
              <w:jc w:val="both"/>
              <w:rPr>
                <w:bCs/>
                <w:color w:val="000000"/>
                <w:sz w:val="24"/>
                <w:szCs w:val="24"/>
              </w:rPr>
            </w:pPr>
            <w:r w:rsidRPr="00EF7AF5">
              <w:rPr>
                <w:bCs/>
                <w:color w:val="000000"/>
                <w:sz w:val="24"/>
                <w:szCs w:val="24"/>
              </w:rPr>
              <w:t>К3- естетска</w:t>
            </w:r>
          </w:p>
          <w:p w:rsidR="00222956" w:rsidRPr="00EF7AF5" w:rsidRDefault="00222956" w:rsidP="00EF7AF5">
            <w:pPr>
              <w:jc w:val="both"/>
              <w:rPr>
                <w:bCs/>
                <w:color w:val="000000"/>
                <w:sz w:val="24"/>
                <w:szCs w:val="24"/>
              </w:rPr>
            </w:pPr>
            <w:r w:rsidRPr="00EF7AF5">
              <w:rPr>
                <w:bCs/>
                <w:color w:val="000000"/>
                <w:sz w:val="24"/>
                <w:szCs w:val="24"/>
              </w:rPr>
              <w:lastRenderedPageBreak/>
              <w:t>К4- комуникација</w:t>
            </w:r>
          </w:p>
          <w:p w:rsidR="00222956" w:rsidRPr="00EF7AF5" w:rsidRDefault="00222956" w:rsidP="00EF7AF5">
            <w:pPr>
              <w:jc w:val="both"/>
              <w:rPr>
                <w:bCs/>
                <w:color w:val="000000"/>
                <w:sz w:val="24"/>
                <w:szCs w:val="24"/>
              </w:rPr>
            </w:pPr>
            <w:r w:rsidRPr="00EF7AF5">
              <w:rPr>
                <w:bCs/>
                <w:color w:val="000000"/>
                <w:sz w:val="24"/>
                <w:szCs w:val="24"/>
              </w:rPr>
              <w:t>К8- рад са подацима</w:t>
            </w:r>
          </w:p>
          <w:p w:rsidR="00222956" w:rsidRPr="00EF7AF5" w:rsidRDefault="00222956" w:rsidP="00EF7AF5">
            <w:pPr>
              <w:jc w:val="both"/>
              <w:rPr>
                <w:bCs/>
                <w:color w:val="000000"/>
                <w:sz w:val="24"/>
                <w:szCs w:val="24"/>
              </w:rPr>
            </w:pPr>
            <w:r w:rsidRPr="00EF7AF5">
              <w:rPr>
                <w:bCs/>
                <w:color w:val="000000"/>
                <w:sz w:val="24"/>
                <w:szCs w:val="24"/>
              </w:rPr>
              <w:t>и информацијама</w:t>
            </w:r>
          </w:p>
          <w:p w:rsidR="00222956" w:rsidRPr="00EF7AF5" w:rsidRDefault="00222956" w:rsidP="00EF7AF5">
            <w:pPr>
              <w:jc w:val="both"/>
              <w:rPr>
                <w:bCs/>
                <w:color w:val="000000"/>
                <w:sz w:val="24"/>
                <w:szCs w:val="24"/>
              </w:rPr>
            </w:pPr>
            <w:r w:rsidRPr="00EF7AF5">
              <w:rPr>
                <w:bCs/>
                <w:color w:val="000000"/>
                <w:sz w:val="24"/>
                <w:szCs w:val="24"/>
              </w:rPr>
              <w:t>К9- решавање</w:t>
            </w:r>
          </w:p>
          <w:p w:rsidR="00222956" w:rsidRPr="00EF7AF5" w:rsidRDefault="00222956" w:rsidP="00EF7AF5">
            <w:pPr>
              <w:jc w:val="both"/>
              <w:rPr>
                <w:bCs/>
                <w:color w:val="000000"/>
                <w:sz w:val="24"/>
                <w:szCs w:val="24"/>
              </w:rPr>
            </w:pPr>
            <w:r w:rsidRPr="00EF7AF5">
              <w:rPr>
                <w:bCs/>
                <w:color w:val="000000"/>
                <w:sz w:val="24"/>
                <w:szCs w:val="24"/>
              </w:rPr>
              <w:t>проблема</w:t>
            </w:r>
          </w:p>
          <w:p w:rsidR="00222956" w:rsidRPr="00EF7AF5" w:rsidRDefault="00222956" w:rsidP="00EF7AF5">
            <w:pPr>
              <w:jc w:val="both"/>
              <w:rPr>
                <w:bCs/>
                <w:color w:val="000000"/>
                <w:sz w:val="24"/>
                <w:szCs w:val="24"/>
              </w:rPr>
            </w:pPr>
            <w:r w:rsidRPr="00EF7AF5">
              <w:rPr>
                <w:bCs/>
                <w:color w:val="000000"/>
                <w:sz w:val="24"/>
                <w:szCs w:val="24"/>
              </w:rPr>
              <w:t>К10-сарадња</w:t>
            </w:r>
          </w:p>
          <w:p w:rsidR="00222956" w:rsidRPr="00EF7AF5" w:rsidRDefault="00222956" w:rsidP="00EF7AF5">
            <w:pPr>
              <w:jc w:val="both"/>
              <w:rPr>
                <w:bCs/>
                <w:color w:val="000000"/>
                <w:sz w:val="24"/>
                <w:szCs w:val="24"/>
              </w:rPr>
            </w:pPr>
            <w:r w:rsidRPr="00EF7AF5">
              <w:rPr>
                <w:bCs/>
                <w:color w:val="000000"/>
                <w:sz w:val="24"/>
                <w:szCs w:val="24"/>
              </w:rPr>
              <w:t>К11- дигитална</w:t>
            </w:r>
          </w:p>
          <w:p w:rsidR="00222956" w:rsidRPr="00EF7AF5" w:rsidRDefault="00222956" w:rsidP="00EF7AF5">
            <w:pPr>
              <w:jc w:val="both"/>
              <w:rPr>
                <w:bCs/>
                <w:color w:val="000000"/>
                <w:sz w:val="24"/>
                <w:szCs w:val="24"/>
              </w:rPr>
            </w:pPr>
            <w:r w:rsidRPr="00EF7AF5">
              <w:rPr>
                <w:bCs/>
                <w:color w:val="000000"/>
                <w:sz w:val="24"/>
                <w:szCs w:val="24"/>
              </w:rPr>
              <w:t>компетенција</w:t>
            </w:r>
          </w:p>
          <w:p w:rsidR="00222956" w:rsidRPr="00EF7AF5" w:rsidRDefault="00222956" w:rsidP="00EF7AF5">
            <w:pPr>
              <w:rPr>
                <w:sz w:val="24"/>
                <w:szCs w:val="24"/>
              </w:rPr>
            </w:pPr>
          </w:p>
        </w:tc>
        <w:tc>
          <w:tcPr>
            <w:tcW w:w="1667" w:type="pct"/>
          </w:tcPr>
          <w:p w:rsidR="00222956" w:rsidRPr="00EF7AF5" w:rsidRDefault="00222956" w:rsidP="00EF7AF5">
            <w:pPr>
              <w:rPr>
                <w:rFonts w:eastAsia="SimSun"/>
                <w:sz w:val="24"/>
                <w:szCs w:val="24"/>
              </w:rPr>
            </w:pPr>
            <w:r w:rsidRPr="00EF7AF5">
              <w:rPr>
                <w:rFonts w:eastAsia="SimSun"/>
                <w:sz w:val="24"/>
                <w:szCs w:val="24"/>
              </w:rPr>
              <w:lastRenderedPageBreak/>
              <w:t>- праћење активности и ангажованости на часу - израда, контролисање и прегледање домаћих задатака - усмене провере знања - писмене провере знања - анкете за ученике о самоевалуацији - ученички радови и учешће на конкурсима - евиденција о посетама културним догађајима у Руском центру на Филолошком факултету   и др.</w:t>
            </w:r>
          </w:p>
          <w:p w:rsidR="00222956" w:rsidRPr="00EF7AF5" w:rsidRDefault="00222956" w:rsidP="00EF7AF5">
            <w:pPr>
              <w:rPr>
                <w:sz w:val="24"/>
                <w:szCs w:val="24"/>
              </w:rPr>
            </w:pPr>
            <w:r w:rsidRPr="00EF7AF5">
              <w:rPr>
                <w:rFonts w:eastAsia="SimSun"/>
                <w:sz w:val="24"/>
                <w:szCs w:val="24"/>
              </w:rPr>
              <w:t xml:space="preserve"> - учешће на приредбама - прегледање ученичких презентација, паноа и сл. - портфолио ученика</w:t>
            </w:r>
          </w:p>
          <w:p w:rsidR="00222956" w:rsidRPr="00EF7AF5" w:rsidRDefault="00222956" w:rsidP="00EF7AF5">
            <w:pPr>
              <w:rPr>
                <w:sz w:val="24"/>
                <w:szCs w:val="24"/>
              </w:rPr>
            </w:pPr>
          </w:p>
          <w:p w:rsidR="00222956" w:rsidRPr="00EF7AF5" w:rsidRDefault="00222956" w:rsidP="00EF7AF5">
            <w:pPr>
              <w:rPr>
                <w:sz w:val="24"/>
                <w:szCs w:val="24"/>
              </w:rPr>
            </w:pPr>
          </w:p>
        </w:tc>
      </w:tr>
    </w:tbl>
    <w:p w:rsidR="00222956" w:rsidRDefault="00222956"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222956" w:rsidRDefault="00222956"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222956" w:rsidRDefault="00222956" w:rsidP="00222956">
      <w:pPr>
        <w:spacing w:before="100" w:beforeAutospacing="1" w:after="100" w:afterAutospacing="1" w:line="240" w:lineRule="auto"/>
        <w:outlineLvl w:val="1"/>
        <w:rPr>
          <w:rFonts w:ascii="Times New Roman" w:eastAsia="SimSun" w:hAnsi="Times New Roman" w:cs="Times New Roman"/>
          <w:sz w:val="24"/>
          <w:szCs w:val="24"/>
        </w:rPr>
      </w:pPr>
    </w:p>
    <w:p w:rsidR="00222956" w:rsidRDefault="00222956"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EF7AF5">
        <w:rPr>
          <w:rFonts w:ascii="Times New Roman" w:eastAsia="SimSun" w:hAnsi="Times New Roman" w:cs="Times New Roman"/>
          <w:b/>
          <w:sz w:val="24"/>
          <w:szCs w:val="24"/>
        </w:rPr>
        <w:t>ДОДАТНА НАСТАВА ЕНГЛЕСКИ ЈЕЗИК</w:t>
      </w:r>
      <w:r w:rsidR="00EF7AF5">
        <w:rPr>
          <w:rFonts w:ascii="Times New Roman" w:eastAsia="SimSun" w:hAnsi="Times New Roman" w:cs="Times New Roman"/>
          <w:b/>
          <w:sz w:val="24"/>
          <w:szCs w:val="24"/>
        </w:rPr>
        <w:t xml:space="preserve"> </w:t>
      </w:r>
    </w:p>
    <w:p w:rsidR="00EF7AF5" w:rsidRPr="00EF7AF5" w:rsidRDefault="00EF7AF5" w:rsidP="00EF7AF5">
      <w:pPr>
        <w:spacing w:before="100" w:beforeAutospacing="1" w:after="100" w:afterAutospacing="1" w:line="240" w:lineRule="auto"/>
        <w:outlineLvl w:val="1"/>
        <w:rPr>
          <w:rFonts w:ascii="Times New Roman" w:eastAsia="SimSun" w:hAnsi="Times New Roman" w:cs="Times New Roman"/>
          <w:b/>
          <w:sz w:val="24"/>
          <w:szCs w:val="24"/>
        </w:rPr>
      </w:pPr>
      <w:r>
        <w:rPr>
          <w:rFonts w:ascii="Times New Roman" w:eastAsia="SimSun" w:hAnsi="Times New Roman" w:cs="Times New Roman"/>
          <w:b/>
          <w:sz w:val="24"/>
          <w:szCs w:val="24"/>
        </w:rPr>
        <w:t>Разред: 5-8</w:t>
      </w:r>
    </w:p>
    <w:tbl>
      <w:tblPr>
        <w:tblStyle w:val="TableGrid0"/>
        <w:tblW w:w="0" w:type="auto"/>
        <w:tblLook w:val="04A0"/>
      </w:tblPr>
      <w:tblGrid>
        <w:gridCol w:w="2301"/>
        <w:gridCol w:w="7977"/>
        <w:gridCol w:w="3897"/>
      </w:tblGrid>
      <w:tr w:rsidR="00222956" w:rsidRPr="00F75F4B" w:rsidTr="00D36C72">
        <w:tc>
          <w:tcPr>
            <w:tcW w:w="0" w:type="auto"/>
          </w:tcPr>
          <w:p w:rsidR="00222956" w:rsidRPr="00F75F4B" w:rsidRDefault="00222956" w:rsidP="00D36C72">
            <w:pPr>
              <w:spacing w:line="360" w:lineRule="auto"/>
              <w:jc w:val="both"/>
              <w:rPr>
                <w:sz w:val="24"/>
                <w:szCs w:val="24"/>
              </w:rPr>
            </w:pPr>
            <w:r w:rsidRPr="00F75F4B">
              <w:rPr>
                <w:sz w:val="24"/>
                <w:szCs w:val="24"/>
              </w:rPr>
              <w:t>ОБЛАСТ/ТЕМА</w:t>
            </w:r>
          </w:p>
        </w:tc>
        <w:tc>
          <w:tcPr>
            <w:tcW w:w="0" w:type="auto"/>
          </w:tcPr>
          <w:p w:rsidR="00222956" w:rsidRPr="00F75F4B" w:rsidRDefault="00222956" w:rsidP="00D36C72">
            <w:pPr>
              <w:spacing w:line="360" w:lineRule="auto"/>
              <w:jc w:val="both"/>
              <w:rPr>
                <w:sz w:val="24"/>
                <w:szCs w:val="24"/>
              </w:rPr>
            </w:pPr>
            <w:r w:rsidRPr="00F75F4B">
              <w:rPr>
                <w:sz w:val="24"/>
                <w:szCs w:val="24"/>
              </w:rPr>
              <w:t>НАЧИНИ И ПОСТУПЦИ ОСТВАРИВАЊА ПРОГРАМА НАСТАВЕ И УЧЕЊА</w:t>
            </w:r>
          </w:p>
        </w:tc>
        <w:tc>
          <w:tcPr>
            <w:tcW w:w="0" w:type="auto"/>
          </w:tcPr>
          <w:p w:rsidR="00222956" w:rsidRPr="00F75F4B" w:rsidRDefault="00222956" w:rsidP="00D36C72">
            <w:pPr>
              <w:spacing w:line="360" w:lineRule="auto"/>
              <w:jc w:val="both"/>
              <w:rPr>
                <w:sz w:val="24"/>
                <w:szCs w:val="24"/>
              </w:rPr>
            </w:pPr>
            <w:r w:rsidRPr="00F75F4B">
              <w:rPr>
                <w:sz w:val="24"/>
                <w:szCs w:val="24"/>
              </w:rPr>
              <w:t>ПЛАН ЕВАЛУАЦИЈЕ(Начин провере остварености исхода, формативно и сумативно оцењивање)</w:t>
            </w:r>
          </w:p>
        </w:tc>
      </w:tr>
      <w:tr w:rsidR="00222956" w:rsidRPr="00F75F4B" w:rsidTr="00D36C72">
        <w:trPr>
          <w:trHeight w:val="1816"/>
        </w:trPr>
        <w:tc>
          <w:tcPr>
            <w:tcW w:w="0" w:type="auto"/>
          </w:tcPr>
          <w:p w:rsidR="00222956" w:rsidRPr="00F75F4B" w:rsidRDefault="00222956" w:rsidP="00D36C72">
            <w:pPr>
              <w:tabs>
                <w:tab w:val="left" w:pos="2040"/>
              </w:tabs>
              <w:spacing w:line="360" w:lineRule="auto"/>
              <w:jc w:val="both"/>
              <w:rPr>
                <w:sz w:val="24"/>
                <w:szCs w:val="24"/>
              </w:rPr>
            </w:pPr>
            <w:r w:rsidRPr="00F75F4B">
              <w:rPr>
                <w:sz w:val="24"/>
                <w:szCs w:val="24"/>
              </w:rPr>
              <w:t>ЈЕЗИК И КУЛТУРА ИЗРАЖАВАЊА</w:t>
            </w:r>
          </w:p>
          <w:p w:rsidR="00222956" w:rsidRPr="00F75F4B" w:rsidRDefault="00222956" w:rsidP="00D36C72">
            <w:pPr>
              <w:tabs>
                <w:tab w:val="left" w:pos="2040"/>
              </w:tabs>
              <w:spacing w:line="360" w:lineRule="auto"/>
              <w:jc w:val="both"/>
              <w:rPr>
                <w:sz w:val="24"/>
                <w:szCs w:val="24"/>
              </w:rPr>
            </w:pPr>
            <w:r w:rsidRPr="00F75F4B">
              <w:rPr>
                <w:sz w:val="24"/>
                <w:szCs w:val="24"/>
              </w:rPr>
              <w:t>ГРАМАТИКА</w:t>
            </w:r>
          </w:p>
          <w:p w:rsidR="00222956" w:rsidRPr="00F75F4B" w:rsidRDefault="00222956" w:rsidP="00D36C72">
            <w:pPr>
              <w:tabs>
                <w:tab w:val="left" w:pos="2040"/>
              </w:tabs>
              <w:spacing w:line="360" w:lineRule="auto"/>
              <w:jc w:val="both"/>
              <w:rPr>
                <w:sz w:val="24"/>
                <w:szCs w:val="24"/>
              </w:rPr>
            </w:pPr>
          </w:p>
        </w:tc>
        <w:tc>
          <w:tcPr>
            <w:tcW w:w="0" w:type="auto"/>
          </w:tcPr>
          <w:p w:rsidR="00222956" w:rsidRPr="00F75F4B" w:rsidRDefault="00222956" w:rsidP="00D36C72">
            <w:pPr>
              <w:spacing w:before="170"/>
              <w:rPr>
                <w:sz w:val="24"/>
                <w:szCs w:val="24"/>
              </w:rPr>
            </w:pPr>
            <w:r w:rsidRPr="00F75F4B">
              <w:rPr>
                <w:b/>
                <w:bCs/>
                <w:color w:val="000000"/>
                <w:sz w:val="24"/>
                <w:szCs w:val="24"/>
              </w:rPr>
              <w:t>Облици наставе:</w:t>
            </w:r>
          </w:p>
          <w:p w:rsidR="00222956" w:rsidRPr="00F75F4B" w:rsidRDefault="00222956" w:rsidP="00D36C72">
            <w:pPr>
              <w:spacing w:before="170"/>
              <w:rPr>
                <w:sz w:val="24"/>
                <w:szCs w:val="24"/>
              </w:rPr>
            </w:pPr>
            <w:r w:rsidRPr="00F75F4B">
              <w:rPr>
                <w:color w:val="000000"/>
                <w:sz w:val="24"/>
                <w:szCs w:val="24"/>
              </w:rPr>
              <w:t>У настави Енглеског језика заступљени су следећи облици:</w:t>
            </w:r>
          </w:p>
          <w:p w:rsidR="00222956" w:rsidRPr="00F75F4B" w:rsidRDefault="00222956" w:rsidP="00222956">
            <w:pPr>
              <w:widowControl w:val="0"/>
              <w:numPr>
                <w:ilvl w:val="0"/>
                <w:numId w:val="19"/>
              </w:numPr>
              <w:spacing w:before="170"/>
              <w:ind w:left="432"/>
              <w:jc w:val="both"/>
              <w:textAlignment w:val="baseline"/>
              <w:rPr>
                <w:color w:val="000000"/>
                <w:sz w:val="24"/>
                <w:szCs w:val="24"/>
              </w:rPr>
            </w:pPr>
            <w:r w:rsidRPr="00F75F4B">
              <w:rPr>
                <w:color w:val="000000"/>
                <w:sz w:val="24"/>
                <w:szCs w:val="24"/>
              </w:rPr>
              <w:t>редовна настава (непосредан рад у школи);</w:t>
            </w:r>
          </w:p>
          <w:p w:rsidR="00222956" w:rsidRPr="00F75F4B" w:rsidRDefault="00222956" w:rsidP="00222956">
            <w:pPr>
              <w:widowControl w:val="0"/>
              <w:numPr>
                <w:ilvl w:val="0"/>
                <w:numId w:val="19"/>
              </w:numPr>
              <w:ind w:left="432"/>
              <w:jc w:val="both"/>
              <w:textAlignment w:val="baseline"/>
              <w:rPr>
                <w:color w:val="000000"/>
                <w:sz w:val="24"/>
                <w:szCs w:val="24"/>
              </w:rPr>
            </w:pPr>
            <w:r w:rsidRPr="00F75F4B">
              <w:rPr>
                <w:color w:val="000000"/>
                <w:sz w:val="24"/>
                <w:szCs w:val="24"/>
              </w:rPr>
              <w:t>онлајн настава (у зависности од модела рада, преко Гугл платформе школе);</w:t>
            </w:r>
          </w:p>
          <w:p w:rsidR="00222956" w:rsidRPr="00F75F4B" w:rsidRDefault="00222956" w:rsidP="00222956">
            <w:pPr>
              <w:widowControl w:val="0"/>
              <w:numPr>
                <w:ilvl w:val="0"/>
                <w:numId w:val="19"/>
              </w:numPr>
              <w:ind w:left="432"/>
              <w:jc w:val="both"/>
              <w:textAlignment w:val="baseline"/>
              <w:rPr>
                <w:color w:val="000000"/>
                <w:sz w:val="24"/>
                <w:szCs w:val="24"/>
              </w:rPr>
            </w:pPr>
            <w:r w:rsidRPr="00F75F4B">
              <w:rPr>
                <w:color w:val="000000"/>
                <w:sz w:val="24"/>
                <w:szCs w:val="24"/>
              </w:rPr>
              <w:t xml:space="preserve">хибридна настава (метода </w:t>
            </w:r>
            <w:r w:rsidRPr="00F75F4B">
              <w:rPr>
                <w:i/>
                <w:iCs/>
                <w:color w:val="000000"/>
                <w:sz w:val="24"/>
                <w:szCs w:val="24"/>
              </w:rPr>
              <w:t>изокренуте учионице</w:t>
            </w:r>
            <w:r w:rsidRPr="00F75F4B">
              <w:rPr>
                <w:color w:val="000000"/>
                <w:sz w:val="24"/>
                <w:szCs w:val="24"/>
              </w:rPr>
              <w:t xml:space="preserve"> у редовној настави, пројектна настава, по потреби: слободна наставна активност, допунска и додатна настава, секција, задаци за оправдано одсутне ученике и сл);</w:t>
            </w:r>
          </w:p>
          <w:p w:rsidR="00222956" w:rsidRPr="00F75F4B" w:rsidRDefault="00222956" w:rsidP="00222956">
            <w:pPr>
              <w:widowControl w:val="0"/>
              <w:numPr>
                <w:ilvl w:val="0"/>
                <w:numId w:val="19"/>
              </w:numPr>
              <w:ind w:left="432"/>
              <w:jc w:val="both"/>
              <w:textAlignment w:val="baseline"/>
              <w:rPr>
                <w:color w:val="000000"/>
                <w:sz w:val="24"/>
                <w:szCs w:val="24"/>
              </w:rPr>
            </w:pPr>
            <w:r w:rsidRPr="00F75F4B">
              <w:rPr>
                <w:color w:val="000000"/>
                <w:sz w:val="24"/>
                <w:szCs w:val="24"/>
              </w:rPr>
              <w:t>иновативни облици наставе (индивидуализована, програмирана, интегративна, пројектна, игролика, проблемска, интерактивна).</w:t>
            </w:r>
          </w:p>
          <w:p w:rsidR="00222956" w:rsidRPr="00F75F4B" w:rsidRDefault="00222956" w:rsidP="00D36C72">
            <w:pPr>
              <w:pStyle w:val="TableParagraph"/>
              <w:tabs>
                <w:tab w:val="left" w:pos="2229"/>
              </w:tabs>
              <w:ind w:left="100" w:right="86"/>
              <w:jc w:val="both"/>
              <w:rPr>
                <w:b/>
                <w:sz w:val="24"/>
                <w:szCs w:val="24"/>
              </w:rPr>
            </w:pPr>
            <w:r w:rsidRPr="00F75F4B">
              <w:rPr>
                <w:b/>
                <w:sz w:val="24"/>
                <w:szCs w:val="24"/>
              </w:rPr>
              <w:t>Облици рада:</w:t>
            </w:r>
          </w:p>
          <w:p w:rsidR="00222956" w:rsidRPr="00F75F4B" w:rsidRDefault="00222956" w:rsidP="00D36C72">
            <w:pPr>
              <w:pStyle w:val="TableParagraph"/>
              <w:tabs>
                <w:tab w:val="left" w:pos="2229"/>
              </w:tabs>
              <w:ind w:left="100" w:right="86"/>
              <w:jc w:val="both"/>
              <w:rPr>
                <w:sz w:val="24"/>
                <w:szCs w:val="24"/>
              </w:rPr>
            </w:pPr>
            <w:r w:rsidRPr="00F75F4B">
              <w:rPr>
                <w:sz w:val="24"/>
                <w:szCs w:val="24"/>
              </w:rPr>
              <w:t>У оквиру допунске наставе најчешће се примењују индивидуални облици рада, и рад у пару.</w:t>
            </w:r>
          </w:p>
          <w:p w:rsidR="00222956" w:rsidRPr="00F75F4B" w:rsidRDefault="00222956" w:rsidP="00D36C72">
            <w:pPr>
              <w:spacing w:before="170"/>
              <w:rPr>
                <w:sz w:val="24"/>
                <w:szCs w:val="24"/>
              </w:rPr>
            </w:pPr>
            <w:r w:rsidRPr="00F75F4B">
              <w:rPr>
                <w:b/>
                <w:bCs/>
                <w:color w:val="000000"/>
                <w:sz w:val="24"/>
                <w:szCs w:val="24"/>
              </w:rPr>
              <w:t>Методе рада:</w:t>
            </w:r>
          </w:p>
          <w:p w:rsidR="00222956" w:rsidRPr="00F75F4B" w:rsidRDefault="00222956" w:rsidP="00D36C72">
            <w:pPr>
              <w:pStyle w:val="TableParagraph"/>
              <w:tabs>
                <w:tab w:val="left" w:pos="2229"/>
              </w:tabs>
              <w:ind w:left="100" w:right="86"/>
              <w:jc w:val="both"/>
              <w:rPr>
                <w:color w:val="000000"/>
                <w:sz w:val="24"/>
                <w:szCs w:val="24"/>
              </w:rPr>
            </w:pPr>
            <w:r w:rsidRPr="00F75F4B">
              <w:rPr>
                <w:color w:val="000000"/>
                <w:sz w:val="24"/>
                <w:szCs w:val="24"/>
              </w:rPr>
              <w:t>Најчешће коришћене методе су: монолошка, дијалошка, демонстративна, илустративна.</w:t>
            </w:r>
          </w:p>
          <w:p w:rsidR="00222956" w:rsidRPr="00F75F4B" w:rsidRDefault="00222956" w:rsidP="00D36C72">
            <w:pPr>
              <w:pStyle w:val="TableParagraph"/>
              <w:tabs>
                <w:tab w:val="left" w:pos="2229"/>
              </w:tabs>
              <w:ind w:left="100" w:right="86"/>
              <w:jc w:val="both"/>
              <w:rPr>
                <w:color w:val="000000"/>
                <w:sz w:val="24"/>
                <w:szCs w:val="24"/>
              </w:rPr>
            </w:pPr>
          </w:p>
          <w:p w:rsidR="00222956" w:rsidRPr="00F75F4B" w:rsidRDefault="00222956" w:rsidP="00D36C72">
            <w:pPr>
              <w:spacing w:before="170"/>
              <w:rPr>
                <w:sz w:val="24"/>
                <w:szCs w:val="24"/>
              </w:rPr>
            </w:pPr>
            <w:r w:rsidRPr="00F75F4B">
              <w:rPr>
                <w:b/>
                <w:bCs/>
                <w:color w:val="000000"/>
                <w:sz w:val="24"/>
                <w:szCs w:val="24"/>
              </w:rPr>
              <w:lastRenderedPageBreak/>
              <w:t>Наставна средства:</w:t>
            </w:r>
          </w:p>
          <w:p w:rsidR="00222956" w:rsidRPr="00F75F4B" w:rsidRDefault="00222956" w:rsidP="00D36C72">
            <w:pPr>
              <w:spacing w:before="170"/>
              <w:rPr>
                <w:sz w:val="24"/>
                <w:szCs w:val="24"/>
              </w:rPr>
            </w:pPr>
            <w:r w:rsidRPr="00F75F4B">
              <w:rPr>
                <w:color w:val="000000"/>
                <w:sz w:val="24"/>
                <w:szCs w:val="24"/>
              </w:rPr>
              <w:t>У настави се редовно користе стандардна наставна средства: уџбеник, радна свеска, аудио и видео записи, дигитални уџбеник, флеш- и лексичке карте, постери. </w:t>
            </w:r>
          </w:p>
          <w:p w:rsidR="00222956" w:rsidRPr="00F75F4B" w:rsidRDefault="00222956" w:rsidP="00D36C72">
            <w:pPr>
              <w:pStyle w:val="TableParagraph"/>
              <w:tabs>
                <w:tab w:val="left" w:pos="2229"/>
              </w:tabs>
              <w:ind w:left="100" w:right="86"/>
              <w:jc w:val="both"/>
              <w:rPr>
                <w:color w:val="000000"/>
                <w:sz w:val="24"/>
                <w:szCs w:val="24"/>
              </w:rPr>
            </w:pPr>
            <w:r w:rsidRPr="00F75F4B">
              <w:rPr>
                <w:b/>
                <w:bCs/>
                <w:color w:val="000000"/>
                <w:sz w:val="24"/>
                <w:szCs w:val="24"/>
              </w:rPr>
              <w:t>Активности/стратегије за мотивисање ученика:</w:t>
            </w:r>
          </w:p>
          <w:p w:rsidR="00222956" w:rsidRPr="00F75F4B" w:rsidRDefault="00222956" w:rsidP="00D36C72">
            <w:pPr>
              <w:pStyle w:val="TableParagraph"/>
              <w:tabs>
                <w:tab w:val="left" w:pos="2229"/>
              </w:tabs>
              <w:ind w:left="0" w:right="86"/>
              <w:jc w:val="both"/>
              <w:rPr>
                <w:color w:val="000000"/>
                <w:sz w:val="24"/>
                <w:szCs w:val="24"/>
              </w:rPr>
            </w:pPr>
            <w:r w:rsidRPr="00F75F4B">
              <w:rPr>
                <w:color w:val="000000"/>
                <w:sz w:val="24"/>
                <w:szCs w:val="24"/>
              </w:rPr>
              <w:t>Индивидуализација задатака (различити нивои задатака и поступно повећавање захтева у зони наредног развоја, при чему ученик има слободу избора између два или више садржаја, начина или поступака) је усмерена ка томе да ученик стекне самосталност и постепено преузима контролу над сопственим процесом учења.</w:t>
            </w:r>
          </w:p>
          <w:p w:rsidR="00222956" w:rsidRPr="00F75F4B" w:rsidRDefault="00222956" w:rsidP="00D36C72">
            <w:pPr>
              <w:spacing w:before="170"/>
              <w:rPr>
                <w:sz w:val="24"/>
                <w:szCs w:val="24"/>
              </w:rPr>
            </w:pPr>
            <w:r w:rsidRPr="00F75F4B">
              <w:rPr>
                <w:b/>
                <w:bCs/>
                <w:color w:val="000000"/>
                <w:sz w:val="24"/>
                <w:szCs w:val="24"/>
              </w:rPr>
              <w:t>Начин прилагођавања садржаја различитим образовним и васпитним потребама ученика:</w:t>
            </w:r>
          </w:p>
          <w:p w:rsidR="00222956" w:rsidRPr="00F75F4B" w:rsidRDefault="00222956" w:rsidP="00D36C72">
            <w:pPr>
              <w:spacing w:before="170"/>
              <w:rPr>
                <w:color w:val="000000"/>
                <w:sz w:val="24"/>
                <w:szCs w:val="24"/>
              </w:rPr>
            </w:pPr>
            <w:r w:rsidRPr="00F75F4B">
              <w:rPr>
                <w:color w:val="000000"/>
                <w:sz w:val="24"/>
                <w:szCs w:val="24"/>
              </w:rPr>
              <w:t>Индивидуализација задатака, захтева и домаћих задатака подразумева да сваки ученик буде подржан у складу са сопственим способностима, могућностима и интересовањима.</w:t>
            </w:r>
            <w:r w:rsidRPr="00F75F4B">
              <w:rPr>
                <w:sz w:val="24"/>
                <w:szCs w:val="24"/>
              </w:rPr>
              <w:t xml:space="preserve"> Оспособљавање ученика за проширења знања у домену граматичких форми и лексичких структура. Помоћ у самосталном писаном и усменом изражавању кроз писање есеја и усменој презентацији везаној за одређену тему.</w:t>
            </w:r>
          </w:p>
          <w:p w:rsidR="00222956" w:rsidRPr="00F75F4B" w:rsidRDefault="00222956" w:rsidP="00D36C72">
            <w:pPr>
              <w:widowControl w:val="0"/>
              <w:spacing w:before="170"/>
              <w:jc w:val="both"/>
              <w:textAlignment w:val="baseline"/>
              <w:rPr>
                <w:color w:val="000000"/>
                <w:sz w:val="24"/>
                <w:szCs w:val="24"/>
              </w:rPr>
            </w:pP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Одговорно учешће у демократском друштву;</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Естетичка компетенција;</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Комуникација;</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Одговоран однос према околини;</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Одговоран однос према здрављу;</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Предузимљивост и оријентација ка предузетништву;</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Рад с подацима и информацијама;</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Решавање проблема;</w:t>
            </w:r>
          </w:p>
          <w:p w:rsidR="00222956" w:rsidRPr="00F75F4B" w:rsidRDefault="00222956" w:rsidP="00222956">
            <w:pPr>
              <w:widowControl w:val="0"/>
              <w:numPr>
                <w:ilvl w:val="0"/>
                <w:numId w:val="20"/>
              </w:numPr>
              <w:ind w:left="432"/>
              <w:jc w:val="both"/>
              <w:textAlignment w:val="baseline"/>
              <w:rPr>
                <w:color w:val="000000"/>
                <w:sz w:val="24"/>
                <w:szCs w:val="24"/>
              </w:rPr>
            </w:pPr>
            <w:r w:rsidRPr="00F75F4B">
              <w:rPr>
                <w:color w:val="000000"/>
                <w:sz w:val="24"/>
                <w:szCs w:val="24"/>
              </w:rPr>
              <w:t>Сарадња;</w:t>
            </w:r>
          </w:p>
          <w:p w:rsidR="00222956" w:rsidRPr="00F75F4B" w:rsidRDefault="00222956" w:rsidP="00D36C72">
            <w:pPr>
              <w:pStyle w:val="TableParagraph"/>
              <w:tabs>
                <w:tab w:val="left" w:pos="2229"/>
              </w:tabs>
              <w:ind w:right="86"/>
              <w:jc w:val="both"/>
              <w:rPr>
                <w:sz w:val="24"/>
                <w:szCs w:val="24"/>
              </w:rPr>
            </w:pPr>
            <w:r w:rsidRPr="00F75F4B">
              <w:rPr>
                <w:color w:val="000000"/>
                <w:sz w:val="24"/>
                <w:szCs w:val="24"/>
              </w:rPr>
              <w:t>Дигитална компетенција</w:t>
            </w:r>
          </w:p>
        </w:tc>
        <w:tc>
          <w:tcPr>
            <w:tcW w:w="0" w:type="auto"/>
          </w:tcPr>
          <w:p w:rsidR="00222956" w:rsidRPr="00F75F4B" w:rsidRDefault="00222956" w:rsidP="00D36C72">
            <w:pPr>
              <w:spacing w:before="170"/>
              <w:jc w:val="both"/>
              <w:rPr>
                <w:sz w:val="24"/>
                <w:szCs w:val="24"/>
              </w:rPr>
            </w:pPr>
            <w:r w:rsidRPr="00F75F4B">
              <w:rPr>
                <w:rFonts w:eastAsia="SimSun"/>
                <w:sz w:val="24"/>
                <w:szCs w:val="24"/>
              </w:rPr>
              <w:lastRenderedPageBreak/>
              <w:t>Усмена и писмена провера постигнућа ученика, вођење педагошке документације.</w:t>
            </w:r>
          </w:p>
        </w:tc>
      </w:tr>
    </w:tbl>
    <w:p w:rsidR="00222956" w:rsidRDefault="00222956" w:rsidP="00357114">
      <w:pPr>
        <w:spacing w:before="100" w:beforeAutospacing="1" w:after="100" w:afterAutospacing="1" w:line="240" w:lineRule="auto"/>
        <w:outlineLvl w:val="1"/>
        <w:rPr>
          <w:rFonts w:ascii="Times New Roman" w:eastAsia="SimSun" w:hAnsi="Times New Roman" w:cs="Times New Roman"/>
          <w:sz w:val="24"/>
          <w:szCs w:val="24"/>
        </w:rPr>
      </w:pPr>
    </w:p>
    <w:p w:rsidR="005F6C6F" w:rsidRPr="00357114" w:rsidRDefault="00C6743C"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57114">
        <w:rPr>
          <w:rFonts w:ascii="Times New Roman" w:eastAsia="SimSun" w:hAnsi="Times New Roman" w:cs="Times New Roman"/>
          <w:b/>
          <w:sz w:val="24"/>
          <w:szCs w:val="24"/>
        </w:rPr>
        <w:t>ДОДАТНА НАСТАВА ГЕОГРАФИЈА</w:t>
      </w:r>
    </w:p>
    <w:p w:rsidR="00C6743C" w:rsidRPr="00C6743C" w:rsidRDefault="00C6743C" w:rsidP="00C6743C">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p w:rsidR="00C6743C" w:rsidRDefault="00C6743C" w:rsidP="00C6743C">
      <w:pPr>
        <w:rPr>
          <w:rFonts w:ascii="Times New Roman" w:eastAsia="SimSun" w:hAnsi="Times New Roman" w:cs="Times New Roman"/>
          <w:sz w:val="24"/>
          <w:szCs w:val="24"/>
        </w:rPr>
      </w:pPr>
      <w:r>
        <w:rPr>
          <w:rFonts w:ascii="Times New Roman" w:eastAsia="SimSun" w:hAnsi="Times New Roman" w:cs="Times New Roman"/>
          <w:sz w:val="24"/>
          <w:szCs w:val="24"/>
        </w:rPr>
        <w:t>Циљеви додатног рада: додатни рад је планиран за заинтересоване и талентоване ученике, за стицање знања већег обима, израду и представљање презентација географских појава и процеса, размену мишљења и извођење закључака о географским одликама различитог типа</w:t>
      </w:r>
    </w:p>
    <w:tbl>
      <w:tblPr>
        <w:tblStyle w:val="TableGrid0"/>
        <w:tblpPr w:leftFromText="180" w:rightFromText="180" w:vertAnchor="text" w:horzAnchor="page" w:tblpXSpec="center" w:tblpY="646"/>
        <w:tblOverlap w:val="never"/>
        <w:tblW w:w="5000" w:type="pct"/>
        <w:tblLook w:val="04A0"/>
      </w:tblPr>
      <w:tblGrid>
        <w:gridCol w:w="3442"/>
        <w:gridCol w:w="6007"/>
        <w:gridCol w:w="4726"/>
      </w:tblGrid>
      <w:tr w:rsidR="00C6743C" w:rsidRPr="00042EA2" w:rsidTr="00C6743C">
        <w:trPr>
          <w:trHeight w:val="2006"/>
        </w:trPr>
        <w:tc>
          <w:tcPr>
            <w:tcW w:w="1214" w:type="pct"/>
          </w:tcPr>
          <w:p w:rsidR="00C6743C" w:rsidRPr="00042EA2" w:rsidRDefault="00C6743C" w:rsidP="00C6743C">
            <w:pPr>
              <w:rPr>
                <w:b/>
                <w:bCs/>
                <w:sz w:val="24"/>
                <w:szCs w:val="24"/>
              </w:rPr>
            </w:pPr>
            <w:r w:rsidRPr="00042EA2">
              <w:rPr>
                <w:sz w:val="24"/>
                <w:szCs w:val="24"/>
              </w:rPr>
              <w:t>ОБЛАСТ/ТЕМА</w:t>
            </w:r>
          </w:p>
        </w:tc>
        <w:tc>
          <w:tcPr>
            <w:tcW w:w="2119" w:type="pct"/>
          </w:tcPr>
          <w:p w:rsidR="00C6743C" w:rsidRPr="00042EA2" w:rsidRDefault="00C6743C" w:rsidP="00C6743C">
            <w:pPr>
              <w:rPr>
                <w:sz w:val="24"/>
                <w:szCs w:val="24"/>
              </w:rPr>
            </w:pPr>
            <w:r w:rsidRPr="00042EA2">
              <w:rPr>
                <w:sz w:val="24"/>
                <w:szCs w:val="24"/>
              </w:rPr>
              <w:t>НАЧИНИ И ПОСТУПЦИ ОСТВАРИВАЊА ПРОГРАМА НАСТАВЕ И УЧЕЊА</w:t>
            </w:r>
          </w:p>
        </w:tc>
        <w:tc>
          <w:tcPr>
            <w:tcW w:w="1667" w:type="pct"/>
          </w:tcPr>
          <w:p w:rsidR="00C6743C" w:rsidRPr="00042EA2" w:rsidRDefault="00C6743C" w:rsidP="00C6743C">
            <w:pPr>
              <w:spacing w:before="170"/>
              <w:jc w:val="both"/>
              <w:rPr>
                <w:bCs/>
                <w:i/>
                <w:iCs/>
                <w:color w:val="FF0000"/>
                <w:sz w:val="24"/>
                <w:szCs w:val="24"/>
              </w:rPr>
            </w:pPr>
            <w:r w:rsidRPr="00042EA2">
              <w:rPr>
                <w:sz w:val="24"/>
                <w:szCs w:val="24"/>
              </w:rPr>
              <w:t xml:space="preserve">ПЛАН ЕВАЛУАЦИЈЕ(Начин провере остварености исхода, формативно и сумативно оцењивање, </w:t>
            </w:r>
            <w:r w:rsidRPr="00042EA2">
              <w:rPr>
                <w:bCs/>
                <w:color w:val="000000"/>
                <w:sz w:val="24"/>
                <w:szCs w:val="24"/>
              </w:rPr>
              <w:t xml:space="preserve">начини и поступци праћења напредовање ученика (методе и технике оцењивања-вредновање остварености исхода)  </w:t>
            </w:r>
          </w:p>
          <w:p w:rsidR="00C6743C" w:rsidRPr="00042EA2" w:rsidRDefault="00C6743C" w:rsidP="00C6743C">
            <w:pPr>
              <w:rPr>
                <w:sz w:val="24"/>
                <w:szCs w:val="24"/>
              </w:rPr>
            </w:pPr>
          </w:p>
        </w:tc>
      </w:tr>
      <w:tr w:rsidR="00C6743C" w:rsidRPr="00042EA2" w:rsidTr="00C6743C">
        <w:trPr>
          <w:trHeight w:val="7668"/>
        </w:trPr>
        <w:tc>
          <w:tcPr>
            <w:tcW w:w="1214" w:type="pct"/>
          </w:tcPr>
          <w:p w:rsidR="00C6743C" w:rsidRPr="00042EA2" w:rsidRDefault="00C6743C" w:rsidP="00C6743C">
            <w:pPr>
              <w:rPr>
                <w:sz w:val="24"/>
                <w:szCs w:val="24"/>
              </w:rPr>
            </w:pPr>
            <w:r w:rsidRPr="00042EA2">
              <w:rPr>
                <w:sz w:val="24"/>
                <w:szCs w:val="24"/>
              </w:rPr>
              <w:lastRenderedPageBreak/>
              <w:t xml:space="preserve"> </w:t>
            </w:r>
          </w:p>
          <w:p w:rsidR="00C6743C" w:rsidRPr="00042EA2" w:rsidRDefault="00C6743C" w:rsidP="00C6743C">
            <w:pPr>
              <w:rPr>
                <w:b/>
                <w:bCs/>
                <w:sz w:val="24"/>
                <w:szCs w:val="24"/>
              </w:rPr>
            </w:pPr>
            <w:r w:rsidRPr="00042EA2">
              <w:rPr>
                <w:rStyle w:val="Strong"/>
                <w:sz w:val="24"/>
                <w:szCs w:val="24"/>
                <w:u w:val="single"/>
              </w:rPr>
              <w:t>Пети разред</w:t>
            </w:r>
          </w:p>
          <w:p w:rsidR="00C6743C" w:rsidRPr="00042EA2" w:rsidRDefault="00C6743C" w:rsidP="00C6743C">
            <w:pPr>
              <w:rPr>
                <w:b/>
                <w:bCs/>
                <w:sz w:val="24"/>
                <w:szCs w:val="24"/>
              </w:rPr>
            </w:pPr>
          </w:p>
          <w:p w:rsidR="00C6743C" w:rsidRPr="00042EA2" w:rsidRDefault="00C6743C" w:rsidP="00C6743C">
            <w:pPr>
              <w:numPr>
                <w:ilvl w:val="0"/>
                <w:numId w:val="32"/>
              </w:numPr>
              <w:spacing w:line="276" w:lineRule="auto"/>
              <w:rPr>
                <w:b/>
                <w:bCs/>
                <w:sz w:val="24"/>
                <w:szCs w:val="24"/>
              </w:rPr>
            </w:pPr>
            <w:r w:rsidRPr="00042EA2">
              <w:rPr>
                <w:rFonts w:eastAsia="SimSun"/>
                <w:sz w:val="24"/>
                <w:szCs w:val="24"/>
              </w:rPr>
              <w:t>ВАСИОНА</w:t>
            </w:r>
          </w:p>
          <w:p w:rsidR="00C6743C" w:rsidRPr="00042EA2" w:rsidRDefault="00C6743C" w:rsidP="00C6743C">
            <w:pPr>
              <w:numPr>
                <w:ilvl w:val="0"/>
                <w:numId w:val="32"/>
              </w:numPr>
              <w:spacing w:line="276" w:lineRule="auto"/>
              <w:rPr>
                <w:b/>
                <w:bCs/>
                <w:sz w:val="24"/>
                <w:szCs w:val="24"/>
              </w:rPr>
            </w:pPr>
            <w:r w:rsidRPr="00042EA2">
              <w:rPr>
                <w:rFonts w:eastAsia="SimSun"/>
                <w:sz w:val="24"/>
                <w:szCs w:val="24"/>
              </w:rPr>
              <w:t>ПЛАНЕТА ЗЕМЉА</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Облик Земље и структура њене површине</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Земљина кретања</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Унутрашња грађа и рељеф Земље</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Ваздушни омотач Земље</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Воде на Земљи</w:t>
            </w:r>
          </w:p>
          <w:p w:rsidR="00C6743C" w:rsidRPr="00042EA2" w:rsidRDefault="00C6743C" w:rsidP="00C6743C">
            <w:pPr>
              <w:numPr>
                <w:ilvl w:val="1"/>
                <w:numId w:val="32"/>
              </w:numPr>
              <w:spacing w:line="276" w:lineRule="auto"/>
              <w:rPr>
                <w:rFonts w:eastAsia="SimSun"/>
                <w:sz w:val="24"/>
                <w:szCs w:val="24"/>
              </w:rPr>
            </w:pPr>
            <w:r w:rsidRPr="00042EA2">
              <w:rPr>
                <w:rFonts w:eastAsia="SimSun"/>
                <w:sz w:val="24"/>
                <w:szCs w:val="24"/>
              </w:rPr>
              <w:t>Биљни и животињски свет на Земљи</w:t>
            </w:r>
          </w:p>
          <w:p w:rsidR="00C6743C" w:rsidRPr="00042EA2" w:rsidRDefault="00C6743C" w:rsidP="00C6743C">
            <w:pPr>
              <w:rPr>
                <w:b/>
                <w:bCs/>
                <w:sz w:val="24"/>
                <w:szCs w:val="24"/>
              </w:rPr>
            </w:pPr>
          </w:p>
          <w:p w:rsidR="00C6743C" w:rsidRPr="00042EA2" w:rsidRDefault="00C6743C" w:rsidP="00C6743C">
            <w:pPr>
              <w:rPr>
                <w:b/>
                <w:bCs/>
                <w:sz w:val="24"/>
                <w:szCs w:val="24"/>
              </w:rPr>
            </w:pPr>
          </w:p>
          <w:p w:rsidR="00C6743C" w:rsidRPr="00042EA2" w:rsidRDefault="00C6743C" w:rsidP="00C6743C">
            <w:pPr>
              <w:rPr>
                <w:b/>
                <w:bCs/>
                <w:sz w:val="24"/>
                <w:szCs w:val="24"/>
                <w:u w:val="single"/>
              </w:rPr>
            </w:pPr>
            <w:r w:rsidRPr="00042EA2">
              <w:rPr>
                <w:b/>
                <w:bCs/>
                <w:sz w:val="24"/>
                <w:szCs w:val="24"/>
                <w:u w:val="single"/>
              </w:rPr>
              <w:t>Шести разред :</w:t>
            </w:r>
          </w:p>
          <w:p w:rsidR="00C6743C" w:rsidRPr="00042EA2" w:rsidRDefault="00C6743C" w:rsidP="00C6743C">
            <w:pPr>
              <w:rPr>
                <w:rFonts w:eastAsia="SimSun"/>
                <w:sz w:val="24"/>
                <w:szCs w:val="24"/>
              </w:rPr>
            </w:pPr>
            <w:r w:rsidRPr="00042EA2">
              <w:rPr>
                <w:rFonts w:eastAsia="SimSun"/>
                <w:sz w:val="24"/>
                <w:szCs w:val="24"/>
              </w:rPr>
              <w:t>1.Географска карта 2.СТАНОВНИШТВО</w:t>
            </w:r>
          </w:p>
          <w:p w:rsidR="00C6743C" w:rsidRPr="00042EA2" w:rsidRDefault="00C6743C" w:rsidP="00C6743C">
            <w:pPr>
              <w:rPr>
                <w:rFonts w:eastAsia="SimSun"/>
                <w:sz w:val="24"/>
                <w:szCs w:val="24"/>
              </w:rPr>
            </w:pPr>
            <w:r w:rsidRPr="00042EA2">
              <w:rPr>
                <w:rFonts w:eastAsia="SimSun"/>
                <w:sz w:val="24"/>
                <w:szCs w:val="24"/>
              </w:rPr>
              <w:t>3.НАСЕЉА</w:t>
            </w:r>
          </w:p>
          <w:p w:rsidR="00C6743C" w:rsidRPr="00042EA2" w:rsidRDefault="00C6743C" w:rsidP="00C6743C">
            <w:pPr>
              <w:rPr>
                <w:rFonts w:eastAsia="SimSun"/>
                <w:sz w:val="24"/>
                <w:szCs w:val="24"/>
              </w:rPr>
            </w:pPr>
            <w:r w:rsidRPr="00042EA2">
              <w:rPr>
                <w:rFonts w:eastAsia="SimSun"/>
                <w:sz w:val="24"/>
                <w:szCs w:val="24"/>
              </w:rPr>
              <w:t>4.ПРИВРЕДА</w:t>
            </w:r>
          </w:p>
          <w:p w:rsidR="00C6743C" w:rsidRPr="00042EA2" w:rsidRDefault="00C6743C" w:rsidP="00C6743C">
            <w:pPr>
              <w:rPr>
                <w:rFonts w:eastAsia="SimSun"/>
                <w:sz w:val="24"/>
                <w:szCs w:val="24"/>
              </w:rPr>
            </w:pPr>
            <w:r w:rsidRPr="00042EA2">
              <w:rPr>
                <w:rFonts w:eastAsia="SimSun"/>
                <w:sz w:val="24"/>
                <w:szCs w:val="24"/>
              </w:rPr>
              <w:t>5.ГЕОГРАФИЈА ЕВРОПЕ</w:t>
            </w:r>
          </w:p>
          <w:p w:rsidR="00C6743C" w:rsidRPr="00042EA2" w:rsidRDefault="00C6743C" w:rsidP="00C6743C">
            <w:pPr>
              <w:rPr>
                <w:b/>
                <w:bCs/>
                <w:sz w:val="24"/>
                <w:szCs w:val="24"/>
              </w:rPr>
            </w:pPr>
          </w:p>
          <w:p w:rsidR="00C6743C" w:rsidRPr="00042EA2" w:rsidRDefault="00C6743C" w:rsidP="00C6743C">
            <w:pPr>
              <w:rPr>
                <w:b/>
                <w:bCs/>
                <w:sz w:val="24"/>
                <w:szCs w:val="24"/>
              </w:rPr>
            </w:pPr>
            <w:r w:rsidRPr="00042EA2">
              <w:rPr>
                <w:b/>
                <w:bCs/>
                <w:sz w:val="24"/>
                <w:szCs w:val="24"/>
                <w:u w:val="single"/>
              </w:rPr>
              <w:t>Седми разред</w:t>
            </w:r>
            <w:r w:rsidRPr="00042EA2">
              <w:rPr>
                <w:b/>
                <w:bCs/>
                <w:sz w:val="24"/>
                <w:szCs w:val="24"/>
              </w:rPr>
              <w:t>:</w:t>
            </w:r>
          </w:p>
          <w:p w:rsidR="00C6743C" w:rsidRPr="00042EA2" w:rsidRDefault="00C6743C" w:rsidP="00C6743C">
            <w:pPr>
              <w:rPr>
                <w:b/>
                <w:bCs/>
                <w:sz w:val="24"/>
                <w:szCs w:val="24"/>
              </w:rPr>
            </w:pPr>
            <w:r w:rsidRPr="00042EA2">
              <w:rPr>
                <w:b/>
                <w:bCs/>
                <w:sz w:val="24"/>
                <w:szCs w:val="24"/>
              </w:rPr>
              <w:t>1.ГЕОГРАФСКЕ РЕГИЈЕ ЕВРОПЕ</w:t>
            </w:r>
          </w:p>
          <w:p w:rsidR="00C6743C" w:rsidRPr="00042EA2" w:rsidRDefault="00C6743C" w:rsidP="00C6743C">
            <w:pPr>
              <w:rPr>
                <w:b/>
                <w:bCs/>
                <w:sz w:val="24"/>
                <w:szCs w:val="24"/>
              </w:rPr>
            </w:pPr>
            <w:r w:rsidRPr="00042EA2">
              <w:rPr>
                <w:b/>
                <w:bCs/>
                <w:sz w:val="24"/>
                <w:szCs w:val="24"/>
              </w:rPr>
              <w:t>2.АЗИЈА</w:t>
            </w:r>
          </w:p>
          <w:p w:rsidR="00C6743C" w:rsidRPr="00042EA2" w:rsidRDefault="00C6743C" w:rsidP="00C6743C">
            <w:pPr>
              <w:rPr>
                <w:b/>
                <w:bCs/>
                <w:sz w:val="24"/>
                <w:szCs w:val="24"/>
              </w:rPr>
            </w:pPr>
            <w:r w:rsidRPr="00042EA2">
              <w:rPr>
                <w:b/>
                <w:bCs/>
                <w:sz w:val="24"/>
                <w:szCs w:val="24"/>
              </w:rPr>
              <w:t>3.АФРИКА</w:t>
            </w:r>
          </w:p>
          <w:p w:rsidR="00C6743C" w:rsidRPr="00042EA2" w:rsidRDefault="00C6743C" w:rsidP="00C6743C">
            <w:pPr>
              <w:rPr>
                <w:b/>
                <w:bCs/>
                <w:sz w:val="24"/>
                <w:szCs w:val="24"/>
              </w:rPr>
            </w:pPr>
            <w:r w:rsidRPr="00042EA2">
              <w:rPr>
                <w:b/>
                <w:bCs/>
                <w:sz w:val="24"/>
                <w:szCs w:val="24"/>
              </w:rPr>
              <w:t>4СЕВЕРНА АМЕРИКА</w:t>
            </w:r>
          </w:p>
          <w:p w:rsidR="00C6743C" w:rsidRPr="00042EA2" w:rsidRDefault="00C6743C" w:rsidP="00C6743C">
            <w:pPr>
              <w:rPr>
                <w:b/>
                <w:bCs/>
                <w:sz w:val="24"/>
                <w:szCs w:val="24"/>
              </w:rPr>
            </w:pPr>
            <w:r w:rsidRPr="00042EA2">
              <w:rPr>
                <w:b/>
                <w:bCs/>
                <w:sz w:val="24"/>
                <w:szCs w:val="24"/>
              </w:rPr>
              <w:lastRenderedPageBreak/>
              <w:t>5ЈУЖНА АМЕРИКА</w:t>
            </w:r>
          </w:p>
          <w:p w:rsidR="00C6743C" w:rsidRPr="00042EA2" w:rsidRDefault="00C6743C" w:rsidP="00C6743C">
            <w:pPr>
              <w:rPr>
                <w:b/>
                <w:bCs/>
                <w:sz w:val="24"/>
                <w:szCs w:val="24"/>
              </w:rPr>
            </w:pPr>
            <w:r w:rsidRPr="00042EA2">
              <w:rPr>
                <w:b/>
                <w:bCs/>
                <w:sz w:val="24"/>
                <w:szCs w:val="24"/>
              </w:rPr>
              <w:t>6АУСТРАЛИЈА И ОКЕАНИЈА</w:t>
            </w:r>
          </w:p>
          <w:p w:rsidR="00C6743C" w:rsidRPr="00042EA2" w:rsidRDefault="00C6743C" w:rsidP="00C6743C">
            <w:pPr>
              <w:rPr>
                <w:b/>
                <w:bCs/>
                <w:sz w:val="24"/>
                <w:szCs w:val="24"/>
              </w:rPr>
            </w:pPr>
            <w:r w:rsidRPr="00042EA2">
              <w:rPr>
                <w:b/>
                <w:bCs/>
                <w:sz w:val="24"/>
                <w:szCs w:val="24"/>
              </w:rPr>
              <w:t>7ПОЛАРНЕ ОБЛАСТИ</w:t>
            </w:r>
          </w:p>
          <w:p w:rsidR="00C6743C" w:rsidRPr="00042EA2" w:rsidRDefault="00C6743C" w:rsidP="00C6743C">
            <w:pPr>
              <w:rPr>
                <w:b/>
                <w:bCs/>
                <w:sz w:val="24"/>
                <w:szCs w:val="24"/>
              </w:rPr>
            </w:pPr>
            <w:r w:rsidRPr="00042EA2">
              <w:rPr>
                <w:b/>
                <w:bCs/>
                <w:sz w:val="24"/>
                <w:szCs w:val="24"/>
                <w:u w:val="single"/>
              </w:rPr>
              <w:t>Осми разред</w:t>
            </w:r>
            <w:r w:rsidRPr="00042EA2">
              <w:rPr>
                <w:b/>
                <w:bCs/>
                <w:sz w:val="24"/>
                <w:szCs w:val="24"/>
              </w:rPr>
              <w:t>:</w:t>
            </w:r>
          </w:p>
          <w:p w:rsidR="00C6743C" w:rsidRPr="00042EA2" w:rsidRDefault="00C6743C" w:rsidP="00C6743C">
            <w:pPr>
              <w:rPr>
                <w:b/>
                <w:bCs/>
                <w:sz w:val="24"/>
                <w:szCs w:val="24"/>
              </w:rPr>
            </w:pPr>
          </w:p>
          <w:p w:rsidR="00C6743C" w:rsidRPr="00042EA2" w:rsidRDefault="00C6743C" w:rsidP="00C6743C">
            <w:pPr>
              <w:rPr>
                <w:b/>
                <w:bCs/>
                <w:sz w:val="24"/>
                <w:szCs w:val="24"/>
              </w:rPr>
            </w:pPr>
          </w:p>
          <w:p w:rsidR="00C6743C" w:rsidRPr="00042EA2" w:rsidRDefault="00C6743C" w:rsidP="00C6743C">
            <w:pPr>
              <w:numPr>
                <w:ilvl w:val="0"/>
                <w:numId w:val="34"/>
              </w:numPr>
              <w:spacing w:line="276" w:lineRule="auto"/>
              <w:rPr>
                <w:b/>
                <w:bCs/>
                <w:sz w:val="24"/>
                <w:szCs w:val="24"/>
              </w:rPr>
            </w:pPr>
            <w:r w:rsidRPr="00042EA2">
              <w:rPr>
                <w:b/>
                <w:bCs/>
                <w:sz w:val="24"/>
                <w:szCs w:val="24"/>
              </w:rPr>
              <w:t>ГЕОГРАФИЈА ЗАВИЧАЈА</w:t>
            </w:r>
          </w:p>
          <w:p w:rsidR="00C6743C" w:rsidRPr="00042EA2" w:rsidRDefault="00C6743C" w:rsidP="00C6743C">
            <w:pPr>
              <w:numPr>
                <w:ilvl w:val="0"/>
                <w:numId w:val="34"/>
              </w:numPr>
              <w:spacing w:line="276" w:lineRule="auto"/>
              <w:rPr>
                <w:b/>
                <w:bCs/>
                <w:sz w:val="24"/>
                <w:szCs w:val="24"/>
              </w:rPr>
            </w:pPr>
            <w:r w:rsidRPr="00042EA2">
              <w:rPr>
                <w:b/>
                <w:bCs/>
                <w:sz w:val="24"/>
                <w:szCs w:val="24"/>
              </w:rPr>
              <w:t>ГЕОГРАФСКИ ПОЛОЖАЈ, ГРАНИЦЕ И ВЕЛИЧИНА ТЕРИТОРИЈЕ СРБИЈЕ</w:t>
            </w:r>
          </w:p>
          <w:p w:rsidR="00C6743C" w:rsidRPr="00042EA2" w:rsidRDefault="00C6743C" w:rsidP="00C6743C">
            <w:pPr>
              <w:numPr>
                <w:ilvl w:val="0"/>
                <w:numId w:val="34"/>
              </w:numPr>
              <w:spacing w:line="276" w:lineRule="auto"/>
              <w:rPr>
                <w:b/>
                <w:bCs/>
                <w:sz w:val="24"/>
                <w:szCs w:val="24"/>
              </w:rPr>
            </w:pPr>
            <w:r w:rsidRPr="00042EA2">
              <w:rPr>
                <w:b/>
                <w:bCs/>
                <w:sz w:val="24"/>
                <w:szCs w:val="24"/>
              </w:rPr>
              <w:t>ФИЗИЧКО-ГЕОГРАФСКЕ ОДЛИКЕ СРБИЈЕ</w:t>
            </w:r>
          </w:p>
          <w:p w:rsidR="00C6743C" w:rsidRPr="00042EA2" w:rsidRDefault="00C6743C" w:rsidP="00C6743C">
            <w:pPr>
              <w:numPr>
                <w:ilvl w:val="0"/>
                <w:numId w:val="34"/>
              </w:numPr>
              <w:spacing w:line="276" w:lineRule="auto"/>
              <w:rPr>
                <w:b/>
                <w:bCs/>
                <w:sz w:val="24"/>
                <w:szCs w:val="24"/>
              </w:rPr>
            </w:pPr>
            <w:r w:rsidRPr="00042EA2">
              <w:rPr>
                <w:b/>
                <w:bCs/>
                <w:sz w:val="24"/>
                <w:szCs w:val="24"/>
              </w:rPr>
              <w:t>ДРУШТВЕНО-ГЕОГРАФСКЕ ОДЛИКЕ СРБИЈЕ</w:t>
            </w:r>
          </w:p>
          <w:p w:rsidR="00C6743C" w:rsidRPr="00042EA2" w:rsidRDefault="00C6743C" w:rsidP="00C6743C">
            <w:pPr>
              <w:numPr>
                <w:ilvl w:val="0"/>
                <w:numId w:val="34"/>
              </w:numPr>
              <w:spacing w:line="276" w:lineRule="auto"/>
              <w:rPr>
                <w:b/>
                <w:bCs/>
                <w:sz w:val="24"/>
                <w:szCs w:val="24"/>
              </w:rPr>
            </w:pPr>
            <w:r w:rsidRPr="00042EA2">
              <w:rPr>
                <w:b/>
                <w:bCs/>
                <w:sz w:val="24"/>
                <w:szCs w:val="24"/>
              </w:rPr>
              <w:t>ПРИРОДНА И КУЛТУРНА БАШТИНА</w:t>
            </w:r>
          </w:p>
          <w:p w:rsidR="00C6743C" w:rsidRPr="00042EA2" w:rsidRDefault="00C6743C" w:rsidP="00C6743C">
            <w:pPr>
              <w:numPr>
                <w:ilvl w:val="0"/>
                <w:numId w:val="34"/>
              </w:numPr>
              <w:spacing w:line="276" w:lineRule="auto"/>
              <w:rPr>
                <w:b/>
                <w:bCs/>
                <w:sz w:val="24"/>
                <w:szCs w:val="24"/>
              </w:rPr>
            </w:pPr>
            <w:r w:rsidRPr="00042EA2">
              <w:rPr>
                <w:b/>
                <w:bCs/>
                <w:sz w:val="24"/>
                <w:szCs w:val="24"/>
              </w:rPr>
              <w:t>СРБИ У РЕГИОНУ И ДИЈАСПОРИ</w:t>
            </w:r>
          </w:p>
          <w:p w:rsidR="00C6743C" w:rsidRPr="00042EA2" w:rsidRDefault="00C6743C" w:rsidP="00C6743C">
            <w:pPr>
              <w:rPr>
                <w:b/>
                <w:bCs/>
                <w:sz w:val="24"/>
                <w:szCs w:val="24"/>
              </w:rPr>
            </w:pPr>
          </w:p>
        </w:tc>
        <w:tc>
          <w:tcPr>
            <w:tcW w:w="2119" w:type="pct"/>
          </w:tcPr>
          <w:p w:rsidR="00C6743C" w:rsidRPr="00042EA2" w:rsidRDefault="00C6743C" w:rsidP="00C6743C">
            <w:pPr>
              <w:rPr>
                <w:sz w:val="24"/>
                <w:szCs w:val="24"/>
              </w:rPr>
            </w:pPr>
          </w:p>
          <w:p w:rsidR="00C6743C" w:rsidRPr="00042EA2" w:rsidRDefault="00C6743C" w:rsidP="00C6743C">
            <w:pPr>
              <w:rPr>
                <w:bCs/>
                <w:color w:val="000000"/>
                <w:sz w:val="24"/>
                <w:szCs w:val="24"/>
              </w:rPr>
            </w:pPr>
            <w:r w:rsidRPr="00042EA2">
              <w:rPr>
                <w:b/>
                <w:color w:val="000000"/>
                <w:sz w:val="24"/>
                <w:szCs w:val="24"/>
              </w:rPr>
              <w:t>Облици наставе</w:t>
            </w:r>
            <w:r w:rsidRPr="00042EA2">
              <w:rPr>
                <w:bCs/>
                <w:color w:val="000000"/>
                <w:sz w:val="24"/>
                <w:szCs w:val="24"/>
              </w:rPr>
              <w:t>:</w:t>
            </w:r>
          </w:p>
          <w:p w:rsidR="00C6743C" w:rsidRPr="00042EA2" w:rsidRDefault="00C6743C" w:rsidP="00C6743C">
            <w:pPr>
              <w:rPr>
                <w:sz w:val="24"/>
                <w:szCs w:val="24"/>
              </w:rPr>
            </w:pPr>
            <w:r w:rsidRPr="00042EA2">
              <w:rPr>
                <w:color w:val="000000"/>
                <w:sz w:val="24"/>
                <w:szCs w:val="24"/>
              </w:rPr>
              <w:t>-додатна настава, </w:t>
            </w:r>
          </w:p>
          <w:p w:rsidR="00C6743C" w:rsidRPr="00042EA2" w:rsidRDefault="00C6743C" w:rsidP="00C6743C">
            <w:pPr>
              <w:rPr>
                <w:sz w:val="24"/>
                <w:szCs w:val="24"/>
              </w:rPr>
            </w:pPr>
            <w:r w:rsidRPr="00042EA2">
              <w:rPr>
                <w:color w:val="000000"/>
                <w:sz w:val="24"/>
                <w:szCs w:val="24"/>
              </w:rPr>
              <w:t>-хибридна настава,</w:t>
            </w:r>
          </w:p>
          <w:p w:rsidR="00C6743C" w:rsidRPr="00042EA2" w:rsidRDefault="00C6743C" w:rsidP="00C6743C">
            <w:pPr>
              <w:rPr>
                <w:sz w:val="24"/>
                <w:szCs w:val="24"/>
              </w:rPr>
            </w:pPr>
            <w:r w:rsidRPr="00042EA2">
              <w:rPr>
                <w:color w:val="000000"/>
                <w:sz w:val="24"/>
                <w:szCs w:val="24"/>
              </w:rPr>
              <w:t>-онлајн настава, ако одређене околности то захтевају,</w:t>
            </w:r>
          </w:p>
          <w:p w:rsidR="00C6743C" w:rsidRPr="00042EA2" w:rsidRDefault="00C6743C" w:rsidP="00C6743C">
            <w:pPr>
              <w:spacing w:before="170"/>
              <w:jc w:val="both"/>
              <w:rPr>
                <w:sz w:val="24"/>
                <w:szCs w:val="24"/>
              </w:rPr>
            </w:pPr>
            <w:r w:rsidRPr="00042EA2">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користи се за часове редовне наставе историје  као и активности које се односе на обележавање Дана школе, тематског дана и сл. </w:t>
            </w:r>
          </w:p>
          <w:p w:rsidR="00C6743C" w:rsidRPr="00042EA2" w:rsidRDefault="00C6743C" w:rsidP="00C6743C">
            <w:pPr>
              <w:spacing w:before="170"/>
              <w:jc w:val="both"/>
              <w:rPr>
                <w:sz w:val="24"/>
                <w:szCs w:val="24"/>
              </w:rPr>
            </w:pPr>
            <w:r w:rsidRPr="00042EA2">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C6743C" w:rsidRPr="00042EA2" w:rsidRDefault="00C6743C" w:rsidP="00C6743C">
            <w:pPr>
              <w:jc w:val="both"/>
              <w:rPr>
                <w:bCs/>
                <w:color w:val="000000"/>
                <w:sz w:val="24"/>
                <w:szCs w:val="24"/>
              </w:rPr>
            </w:pPr>
          </w:p>
          <w:p w:rsidR="00C6743C" w:rsidRPr="00042EA2" w:rsidRDefault="00C6743C" w:rsidP="00C6743C">
            <w:pPr>
              <w:jc w:val="both"/>
              <w:rPr>
                <w:bCs/>
                <w:color w:val="000000"/>
                <w:sz w:val="24"/>
                <w:szCs w:val="24"/>
              </w:rPr>
            </w:pPr>
          </w:p>
          <w:p w:rsidR="00C6743C" w:rsidRPr="00042EA2" w:rsidRDefault="00C6743C" w:rsidP="00C6743C">
            <w:pPr>
              <w:jc w:val="both"/>
              <w:rPr>
                <w:bCs/>
                <w:color w:val="000000"/>
                <w:sz w:val="24"/>
                <w:szCs w:val="24"/>
              </w:rPr>
            </w:pPr>
            <w:r w:rsidRPr="00042EA2">
              <w:rPr>
                <w:b/>
                <w:color w:val="000000"/>
                <w:sz w:val="24"/>
                <w:szCs w:val="24"/>
              </w:rPr>
              <w:t>Методе рада:</w:t>
            </w:r>
            <w:r w:rsidRPr="00042EA2">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C6743C" w:rsidRPr="00042EA2" w:rsidRDefault="00C6743C" w:rsidP="00C6743C">
            <w:pPr>
              <w:jc w:val="both"/>
              <w:rPr>
                <w:bCs/>
                <w:color w:val="000000"/>
                <w:sz w:val="24"/>
                <w:szCs w:val="24"/>
              </w:rPr>
            </w:pPr>
            <w:r w:rsidRPr="00042EA2">
              <w:rPr>
                <w:bCs/>
                <w:color w:val="000000"/>
                <w:sz w:val="24"/>
                <w:szCs w:val="24"/>
              </w:rPr>
              <w:t>Вербално -текстуална(монолошко- дијалошка  ,дискусија дебата,читање писање),илустративно-демонстративна (илустрације,модели,метода демонстрације ).</w:t>
            </w:r>
          </w:p>
          <w:p w:rsidR="00C6743C" w:rsidRPr="00042EA2" w:rsidRDefault="00C6743C" w:rsidP="00C6743C">
            <w:pPr>
              <w:rPr>
                <w:color w:val="000000"/>
                <w:sz w:val="24"/>
                <w:szCs w:val="24"/>
              </w:rPr>
            </w:pPr>
            <w:r w:rsidRPr="00042EA2">
              <w:rPr>
                <w:b/>
                <w:color w:val="000000"/>
                <w:sz w:val="24"/>
                <w:szCs w:val="24"/>
              </w:rPr>
              <w:t>Наставна средства</w:t>
            </w:r>
            <w:r w:rsidRPr="00042EA2">
              <w:rPr>
                <w:color w:val="000000"/>
                <w:sz w:val="24"/>
                <w:szCs w:val="24"/>
              </w:rPr>
              <w:t xml:space="preserve">- поред наставних средстава којима школа располаже, наставници на основу анализе и потреба ученика креирају (израђују) самостално или у </w:t>
            </w:r>
            <w:r w:rsidRPr="00042EA2">
              <w:rPr>
                <w:color w:val="000000"/>
                <w:sz w:val="24"/>
                <w:szCs w:val="24"/>
              </w:rPr>
              <w:lastRenderedPageBreak/>
              <w:t>сарадњи са ученицима наставна средства значајна за реализовање одређених садржаја.</w:t>
            </w:r>
          </w:p>
          <w:p w:rsidR="00C6743C" w:rsidRPr="00042EA2" w:rsidRDefault="00C6743C" w:rsidP="00C6743C">
            <w:pPr>
              <w:rPr>
                <w:rFonts w:eastAsia="SimSun"/>
                <w:color w:val="000000"/>
                <w:sz w:val="24"/>
                <w:szCs w:val="24"/>
                <w:lang w:eastAsia="zh-CN"/>
              </w:rPr>
            </w:pPr>
            <w:r w:rsidRPr="00042EA2">
              <w:rPr>
                <w:rFonts w:eastAsia="SimSun"/>
                <w:color w:val="000000"/>
                <w:sz w:val="24"/>
                <w:szCs w:val="24"/>
                <w:lang w:eastAsia="zh-CN"/>
              </w:rPr>
              <w:t>Упућивање ученика на коришћење додатне литературе, интернета, ради израде презентација паноа, кратких видео записа. Вршњачко предавање Постављање ученика у различите ситуације евалуације и самоевалуације .</w:t>
            </w:r>
          </w:p>
          <w:p w:rsidR="00C6743C" w:rsidRPr="00042EA2" w:rsidRDefault="00C6743C" w:rsidP="00C6743C">
            <w:pPr>
              <w:rPr>
                <w:b/>
                <w:color w:val="000000"/>
                <w:sz w:val="24"/>
                <w:szCs w:val="24"/>
              </w:rPr>
            </w:pPr>
            <w:r w:rsidRPr="00042EA2">
              <w:rPr>
                <w:rFonts w:eastAsia="SimSun"/>
                <w:color w:val="000000"/>
                <w:sz w:val="24"/>
                <w:szCs w:val="24"/>
                <w:lang w:eastAsia="zh-CN"/>
              </w:rPr>
              <w:t>Наставник се труди да све теме и садржаје ученицима приближи и објасни, због спиралног ширења наставних јединица у каснијим разредима. Због тога је важно да ученици у овом разреду добро разумеју појаве ,процесе и промене на конкретним примерима.</w:t>
            </w:r>
          </w:p>
          <w:p w:rsidR="00C6743C" w:rsidRPr="00042EA2" w:rsidRDefault="00C6743C" w:rsidP="00C6743C">
            <w:pPr>
              <w:jc w:val="both"/>
              <w:rPr>
                <w:b/>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Активности/стратегије за мотивисање ученика</w:t>
            </w:r>
          </w:p>
          <w:p w:rsidR="00C6743C" w:rsidRPr="00042EA2" w:rsidRDefault="00C6743C" w:rsidP="00C6743C">
            <w:pPr>
              <w:spacing w:before="170"/>
              <w:rPr>
                <w:sz w:val="24"/>
                <w:szCs w:val="24"/>
              </w:rPr>
            </w:pPr>
            <w:r w:rsidRPr="00042EA2">
              <w:rPr>
                <w:color w:val="000000"/>
                <w:sz w:val="24"/>
                <w:szCs w:val="24"/>
              </w:rPr>
              <w:t>Ученике мотивишемо обезбеђивањем изазова и прилика за постизање успеха:</w:t>
            </w:r>
          </w:p>
          <w:p w:rsidR="00C6743C" w:rsidRPr="00042EA2" w:rsidRDefault="00C6743C" w:rsidP="00C6743C">
            <w:pPr>
              <w:rPr>
                <w:sz w:val="24"/>
                <w:szCs w:val="24"/>
              </w:rPr>
            </w:pPr>
            <w:r w:rsidRPr="00042EA2">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C6743C" w:rsidRPr="00042EA2" w:rsidRDefault="00C6743C" w:rsidP="00C6743C">
            <w:pPr>
              <w:rPr>
                <w:sz w:val="24"/>
                <w:szCs w:val="24"/>
              </w:rPr>
            </w:pPr>
            <w:r w:rsidRPr="00042EA2">
              <w:rPr>
                <w:color w:val="000000"/>
                <w:sz w:val="24"/>
                <w:szCs w:val="24"/>
              </w:rPr>
              <w:t>слободом избора (начин реализовања неког садржаја или активности),</w:t>
            </w:r>
          </w:p>
          <w:p w:rsidR="00C6743C" w:rsidRPr="00042EA2" w:rsidRDefault="00C6743C" w:rsidP="00C6743C">
            <w:pPr>
              <w:rPr>
                <w:sz w:val="24"/>
                <w:szCs w:val="24"/>
              </w:rPr>
            </w:pPr>
            <w:r w:rsidRPr="00042EA2">
              <w:rPr>
                <w:color w:val="000000"/>
                <w:sz w:val="24"/>
                <w:szCs w:val="24"/>
              </w:rPr>
              <w:t>повратном информацијом која се односи на анализу стратегије учења и развој компетенција.</w:t>
            </w:r>
          </w:p>
          <w:p w:rsidR="00C6743C" w:rsidRPr="00042EA2" w:rsidRDefault="00C6743C" w:rsidP="00C6743C">
            <w:pPr>
              <w:jc w:val="both"/>
              <w:rPr>
                <w:b/>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Начин прилагођавања садржаја различитим образовним и васпитним потребама ученика</w:t>
            </w:r>
          </w:p>
          <w:p w:rsidR="00C6743C" w:rsidRPr="00042EA2" w:rsidRDefault="00C6743C" w:rsidP="00C6743C">
            <w:pPr>
              <w:rPr>
                <w:sz w:val="24"/>
                <w:szCs w:val="24"/>
              </w:rPr>
            </w:pPr>
            <w:r w:rsidRPr="00042EA2">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матерјала за рад, </w:t>
            </w:r>
          </w:p>
          <w:p w:rsidR="00C6743C" w:rsidRPr="00042EA2" w:rsidRDefault="00C6743C" w:rsidP="00C6743C">
            <w:pPr>
              <w:rPr>
                <w:sz w:val="24"/>
                <w:szCs w:val="24"/>
              </w:rPr>
            </w:pPr>
            <w:r w:rsidRPr="00042EA2">
              <w:rPr>
                <w:rFonts w:eastAsia="SimSun"/>
                <w:color w:val="000000"/>
                <w:sz w:val="24"/>
                <w:szCs w:val="24"/>
                <w:lang w:eastAsia="zh-CN"/>
              </w:rPr>
              <w:t xml:space="preserve">прилагођавање задатака, начина и врста оцењивања, домаћих...) </w:t>
            </w:r>
          </w:p>
          <w:p w:rsidR="00C6743C" w:rsidRPr="00042EA2" w:rsidRDefault="00C6743C" w:rsidP="00C6743C">
            <w:pPr>
              <w:rPr>
                <w:sz w:val="24"/>
                <w:szCs w:val="24"/>
              </w:rPr>
            </w:pPr>
            <w:r w:rsidRPr="00042EA2">
              <w:rPr>
                <w:rFonts w:eastAsia="SimSun"/>
                <w:color w:val="000000"/>
                <w:sz w:val="24"/>
                <w:szCs w:val="24"/>
                <w:lang w:eastAsia="zh-CN"/>
              </w:rPr>
              <w:lastRenderedPageBreak/>
              <w:t xml:space="preserve">индивидуализација наставе, а посебно са ученицима којима је потребна додатна образовна подршка и надареним ученицима </w:t>
            </w:r>
          </w:p>
          <w:p w:rsidR="00C6743C" w:rsidRPr="00042EA2" w:rsidRDefault="00C6743C" w:rsidP="00C6743C">
            <w:pPr>
              <w:rPr>
                <w:sz w:val="24"/>
                <w:szCs w:val="24"/>
              </w:rPr>
            </w:pPr>
            <w:r w:rsidRPr="00042EA2">
              <w:rPr>
                <w:rFonts w:eastAsia="SimSun"/>
                <w:color w:val="000000"/>
                <w:sz w:val="24"/>
                <w:szCs w:val="24"/>
                <w:lang w:eastAsia="zh-CN"/>
              </w:rPr>
              <w:t xml:space="preserve">размена искустава и сарадња са члановима Већа и стручним сарадницима у школи. </w:t>
            </w:r>
          </w:p>
          <w:p w:rsidR="00C6743C" w:rsidRPr="00042EA2" w:rsidRDefault="00C6743C" w:rsidP="00C6743C">
            <w:pPr>
              <w:rPr>
                <w:sz w:val="24"/>
                <w:szCs w:val="24"/>
              </w:rPr>
            </w:pPr>
            <w:r w:rsidRPr="00042EA2">
              <w:rPr>
                <w:rFonts w:eastAsia="SimSun"/>
                <w:color w:val="000000"/>
                <w:sz w:val="24"/>
                <w:szCs w:val="24"/>
                <w:lang w:eastAsia="zh-CN"/>
              </w:rPr>
              <w:t>коришћење вршњачке подршке и помоћи у савладавању програмских садржаја</w:t>
            </w:r>
          </w:p>
          <w:p w:rsidR="00C6743C" w:rsidRPr="00042EA2" w:rsidRDefault="00C6743C" w:rsidP="00C6743C">
            <w:pPr>
              <w:jc w:val="both"/>
              <w:rPr>
                <w:b/>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Навести планиране тематске дане, недеље</w:t>
            </w:r>
          </w:p>
          <w:p w:rsidR="00C6743C" w:rsidRPr="00042EA2" w:rsidRDefault="00C6743C" w:rsidP="00C6743C">
            <w:pPr>
              <w:rPr>
                <w:sz w:val="24"/>
                <w:szCs w:val="24"/>
              </w:rPr>
            </w:pPr>
            <w:r w:rsidRPr="00042EA2">
              <w:rPr>
                <w:color w:val="000000"/>
                <w:sz w:val="24"/>
                <w:szCs w:val="24"/>
              </w:rPr>
              <w:t>Тема се посматра интегративно, захтеви се прилагођавају интересовањима и могућностима ученика кроз тимски и групни рад. </w:t>
            </w:r>
          </w:p>
          <w:p w:rsidR="00C6743C" w:rsidRPr="00042EA2" w:rsidRDefault="00C6743C" w:rsidP="00C6743C">
            <w:pPr>
              <w:rPr>
                <w:color w:val="000000"/>
                <w:sz w:val="24"/>
                <w:szCs w:val="24"/>
              </w:rPr>
            </w:pPr>
            <w:r w:rsidRPr="00042EA2">
              <w:rPr>
                <w:color w:val="000000"/>
                <w:sz w:val="24"/>
                <w:szCs w:val="24"/>
              </w:rPr>
              <w:t>Уводи се вршњачко учење кроз стварање ученичких наставних материјала и амбијентално учење.</w:t>
            </w:r>
          </w:p>
          <w:p w:rsidR="00C6743C" w:rsidRPr="00042EA2" w:rsidRDefault="00C6743C" w:rsidP="00C6743C">
            <w:pPr>
              <w:pStyle w:val="ListParagraph"/>
              <w:ind w:left="360"/>
              <w:rPr>
                <w:color w:val="000000"/>
                <w:sz w:val="24"/>
                <w:szCs w:val="24"/>
              </w:rPr>
            </w:pPr>
            <w:r w:rsidRPr="00042EA2">
              <w:rPr>
                <w:color w:val="000000"/>
                <w:sz w:val="24"/>
                <w:szCs w:val="24"/>
              </w:rPr>
              <w:t>01.11. Светски дан вегетације</w:t>
            </w:r>
          </w:p>
          <w:p w:rsidR="00C6743C" w:rsidRPr="00042EA2" w:rsidRDefault="00C6743C" w:rsidP="00C6743C">
            <w:pPr>
              <w:pStyle w:val="ListParagraph"/>
              <w:ind w:left="360"/>
              <w:rPr>
                <w:color w:val="000000"/>
                <w:sz w:val="24"/>
                <w:szCs w:val="24"/>
              </w:rPr>
            </w:pPr>
            <w:r w:rsidRPr="00042EA2">
              <w:rPr>
                <w:color w:val="000000"/>
                <w:sz w:val="24"/>
                <w:szCs w:val="24"/>
              </w:rPr>
              <w:t>14.03. Међународни дан река</w:t>
            </w:r>
          </w:p>
          <w:p w:rsidR="00C6743C" w:rsidRPr="00042EA2" w:rsidRDefault="00C6743C" w:rsidP="00C6743C">
            <w:pPr>
              <w:pStyle w:val="ListParagraph"/>
              <w:ind w:left="360"/>
              <w:rPr>
                <w:color w:val="000000"/>
                <w:sz w:val="24"/>
                <w:szCs w:val="24"/>
              </w:rPr>
            </w:pPr>
            <w:r w:rsidRPr="00042EA2">
              <w:rPr>
                <w:color w:val="000000"/>
                <w:sz w:val="24"/>
                <w:szCs w:val="24"/>
              </w:rPr>
              <w:t>21.03. Светски дан шума</w:t>
            </w:r>
          </w:p>
          <w:p w:rsidR="00C6743C" w:rsidRPr="00042EA2" w:rsidRDefault="00C6743C" w:rsidP="00C6743C">
            <w:pPr>
              <w:pStyle w:val="ListParagraph"/>
              <w:ind w:left="360"/>
              <w:rPr>
                <w:color w:val="000000"/>
                <w:sz w:val="24"/>
                <w:szCs w:val="24"/>
              </w:rPr>
            </w:pPr>
            <w:r w:rsidRPr="00042EA2">
              <w:rPr>
                <w:color w:val="000000"/>
                <w:sz w:val="24"/>
                <w:szCs w:val="24"/>
              </w:rPr>
              <w:t>22.03. Светски дан вода</w:t>
            </w:r>
          </w:p>
          <w:p w:rsidR="00C6743C" w:rsidRPr="00042EA2" w:rsidRDefault="00C6743C" w:rsidP="00C6743C">
            <w:pPr>
              <w:pStyle w:val="ListParagraph"/>
              <w:ind w:left="360"/>
              <w:rPr>
                <w:color w:val="000000"/>
                <w:sz w:val="24"/>
                <w:szCs w:val="24"/>
              </w:rPr>
            </w:pPr>
            <w:r w:rsidRPr="00042EA2">
              <w:rPr>
                <w:color w:val="000000"/>
                <w:sz w:val="24"/>
                <w:szCs w:val="24"/>
              </w:rPr>
              <w:t>22.04. Дан планете Земље</w:t>
            </w:r>
          </w:p>
          <w:p w:rsidR="00C6743C" w:rsidRPr="00042EA2" w:rsidRDefault="00C6743C" w:rsidP="00C6743C">
            <w:pPr>
              <w:pStyle w:val="ListParagraph"/>
              <w:ind w:left="360"/>
              <w:rPr>
                <w:color w:val="000000"/>
                <w:sz w:val="24"/>
                <w:szCs w:val="24"/>
              </w:rPr>
            </w:pPr>
            <w:r w:rsidRPr="00042EA2">
              <w:rPr>
                <w:color w:val="000000"/>
                <w:sz w:val="24"/>
                <w:szCs w:val="24"/>
              </w:rPr>
              <w:t>05.06. Светски дан заштите животне средине</w:t>
            </w:r>
          </w:p>
          <w:p w:rsidR="00C6743C" w:rsidRPr="00042EA2" w:rsidRDefault="00C6743C" w:rsidP="00C6743C">
            <w:pPr>
              <w:rPr>
                <w:sz w:val="24"/>
                <w:szCs w:val="24"/>
              </w:rPr>
            </w:pPr>
          </w:p>
          <w:p w:rsidR="00C6743C" w:rsidRPr="00042EA2" w:rsidRDefault="00C6743C" w:rsidP="00C6743C">
            <w:pPr>
              <w:jc w:val="both"/>
              <w:rPr>
                <w:b/>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Ресурси школе који се користе за реализацију садржаја:</w:t>
            </w:r>
          </w:p>
          <w:p w:rsidR="00C6743C" w:rsidRPr="00042EA2" w:rsidRDefault="00C6743C" w:rsidP="00C6743C">
            <w:pPr>
              <w:jc w:val="both"/>
              <w:rPr>
                <w:bCs/>
                <w:color w:val="000000"/>
                <w:sz w:val="24"/>
                <w:szCs w:val="24"/>
              </w:rPr>
            </w:pPr>
            <w:r w:rsidRPr="00042EA2">
              <w:rPr>
                <w:bCs/>
                <w:color w:val="000000"/>
                <w:sz w:val="24"/>
                <w:szCs w:val="24"/>
              </w:rPr>
              <w:t>Школска библиотека , интернет кабинет,географске карте, глобус ,тематски постери ,тематски панои, мултимедијалне презентације.</w:t>
            </w:r>
          </w:p>
          <w:p w:rsidR="00C6743C" w:rsidRPr="00042EA2" w:rsidRDefault="00C6743C" w:rsidP="00C6743C">
            <w:pPr>
              <w:jc w:val="both"/>
              <w:rPr>
                <w:bCs/>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Ресурси локалне заједнице који ће се користи за реализацију садржаја:</w:t>
            </w:r>
          </w:p>
          <w:p w:rsidR="00C6743C" w:rsidRPr="00042EA2" w:rsidRDefault="00C6743C" w:rsidP="00C6743C">
            <w:pPr>
              <w:jc w:val="both"/>
              <w:rPr>
                <w:bCs/>
                <w:color w:val="000000"/>
                <w:sz w:val="24"/>
                <w:szCs w:val="24"/>
              </w:rPr>
            </w:pPr>
            <w:r w:rsidRPr="00042EA2">
              <w:rPr>
                <w:bCs/>
                <w:color w:val="000000"/>
                <w:sz w:val="24"/>
                <w:szCs w:val="24"/>
              </w:rPr>
              <w:t xml:space="preserve">Народна библиотека “ Бранко Миљковић”, Црвени крст Гаџин Хан , локалне институција – цркве, музеј, </w:t>
            </w:r>
            <w:r w:rsidRPr="00042EA2">
              <w:rPr>
                <w:bCs/>
                <w:color w:val="000000"/>
                <w:sz w:val="24"/>
                <w:szCs w:val="24"/>
              </w:rPr>
              <w:lastRenderedPageBreak/>
              <w:t xml:space="preserve">Туристичка организација Гаџин Хан. </w:t>
            </w:r>
          </w:p>
          <w:p w:rsidR="00C6743C" w:rsidRPr="00042EA2" w:rsidRDefault="00C6743C" w:rsidP="00C6743C">
            <w:pPr>
              <w:jc w:val="both"/>
              <w:rPr>
                <w:bCs/>
                <w:color w:val="000000"/>
                <w:sz w:val="24"/>
                <w:szCs w:val="24"/>
              </w:rPr>
            </w:pPr>
          </w:p>
          <w:p w:rsidR="00C6743C" w:rsidRPr="00042EA2" w:rsidRDefault="00C6743C" w:rsidP="00C6743C">
            <w:pPr>
              <w:jc w:val="both"/>
              <w:rPr>
                <w:b/>
                <w:color w:val="000000"/>
                <w:sz w:val="24"/>
                <w:szCs w:val="24"/>
              </w:rPr>
            </w:pPr>
            <w:r w:rsidRPr="00042EA2">
              <w:rPr>
                <w:b/>
                <w:color w:val="000000"/>
                <w:sz w:val="24"/>
                <w:szCs w:val="24"/>
              </w:rPr>
              <w:t>Међупредметне компетенције које се остварују:</w:t>
            </w:r>
          </w:p>
          <w:p w:rsidR="00C6743C" w:rsidRPr="00042EA2" w:rsidRDefault="00C6743C" w:rsidP="00C6743C">
            <w:pPr>
              <w:jc w:val="both"/>
              <w:rPr>
                <w:bCs/>
                <w:color w:val="000000"/>
                <w:sz w:val="24"/>
                <w:szCs w:val="24"/>
              </w:rPr>
            </w:pPr>
            <w:r w:rsidRPr="00042EA2">
              <w:rPr>
                <w:bCs/>
                <w:color w:val="000000"/>
                <w:sz w:val="24"/>
                <w:szCs w:val="24"/>
              </w:rPr>
              <w:t>К1- компетенција за</w:t>
            </w:r>
          </w:p>
          <w:p w:rsidR="00C6743C" w:rsidRPr="00042EA2" w:rsidRDefault="00C6743C" w:rsidP="00C6743C">
            <w:pPr>
              <w:jc w:val="both"/>
              <w:rPr>
                <w:bCs/>
                <w:color w:val="000000"/>
                <w:sz w:val="24"/>
                <w:szCs w:val="24"/>
              </w:rPr>
            </w:pPr>
            <w:r w:rsidRPr="00042EA2">
              <w:rPr>
                <w:bCs/>
                <w:color w:val="000000"/>
                <w:sz w:val="24"/>
                <w:szCs w:val="24"/>
              </w:rPr>
              <w:t>учење</w:t>
            </w:r>
          </w:p>
          <w:p w:rsidR="00C6743C" w:rsidRPr="00042EA2" w:rsidRDefault="00C6743C" w:rsidP="00C6743C">
            <w:pPr>
              <w:jc w:val="both"/>
              <w:rPr>
                <w:bCs/>
                <w:color w:val="000000"/>
                <w:sz w:val="24"/>
                <w:szCs w:val="24"/>
              </w:rPr>
            </w:pPr>
            <w:r w:rsidRPr="00042EA2">
              <w:rPr>
                <w:bCs/>
                <w:color w:val="000000"/>
                <w:sz w:val="24"/>
                <w:szCs w:val="24"/>
              </w:rPr>
              <w:t>К2- одговорно</w:t>
            </w:r>
          </w:p>
          <w:p w:rsidR="00C6743C" w:rsidRPr="00042EA2" w:rsidRDefault="00C6743C" w:rsidP="00C6743C">
            <w:pPr>
              <w:jc w:val="both"/>
              <w:rPr>
                <w:bCs/>
                <w:color w:val="000000"/>
                <w:sz w:val="24"/>
                <w:szCs w:val="24"/>
              </w:rPr>
            </w:pPr>
            <w:r w:rsidRPr="00042EA2">
              <w:rPr>
                <w:bCs/>
                <w:color w:val="000000"/>
                <w:sz w:val="24"/>
                <w:szCs w:val="24"/>
              </w:rPr>
              <w:t>учешће у</w:t>
            </w:r>
          </w:p>
          <w:p w:rsidR="00C6743C" w:rsidRPr="00042EA2" w:rsidRDefault="00C6743C" w:rsidP="00C6743C">
            <w:pPr>
              <w:jc w:val="both"/>
              <w:rPr>
                <w:bCs/>
                <w:color w:val="000000"/>
                <w:sz w:val="24"/>
                <w:szCs w:val="24"/>
              </w:rPr>
            </w:pPr>
            <w:r w:rsidRPr="00042EA2">
              <w:rPr>
                <w:bCs/>
                <w:color w:val="000000"/>
                <w:sz w:val="24"/>
                <w:szCs w:val="24"/>
              </w:rPr>
              <w:t>демократском</w:t>
            </w:r>
          </w:p>
          <w:p w:rsidR="00C6743C" w:rsidRPr="00042EA2" w:rsidRDefault="00C6743C" w:rsidP="00C6743C">
            <w:pPr>
              <w:jc w:val="both"/>
              <w:rPr>
                <w:bCs/>
                <w:color w:val="000000"/>
                <w:sz w:val="24"/>
                <w:szCs w:val="24"/>
              </w:rPr>
            </w:pPr>
            <w:r w:rsidRPr="00042EA2">
              <w:rPr>
                <w:bCs/>
                <w:color w:val="000000"/>
                <w:sz w:val="24"/>
                <w:szCs w:val="24"/>
              </w:rPr>
              <w:t>друштву</w:t>
            </w:r>
          </w:p>
          <w:p w:rsidR="00C6743C" w:rsidRPr="00042EA2" w:rsidRDefault="00C6743C" w:rsidP="00C6743C">
            <w:pPr>
              <w:jc w:val="both"/>
              <w:rPr>
                <w:bCs/>
                <w:color w:val="000000"/>
                <w:sz w:val="24"/>
                <w:szCs w:val="24"/>
              </w:rPr>
            </w:pPr>
            <w:r w:rsidRPr="00042EA2">
              <w:rPr>
                <w:bCs/>
                <w:color w:val="000000"/>
                <w:sz w:val="24"/>
                <w:szCs w:val="24"/>
              </w:rPr>
              <w:t>К3- естетска</w:t>
            </w:r>
          </w:p>
          <w:p w:rsidR="00C6743C" w:rsidRPr="00042EA2" w:rsidRDefault="00C6743C" w:rsidP="00C6743C">
            <w:pPr>
              <w:jc w:val="both"/>
              <w:rPr>
                <w:bCs/>
                <w:color w:val="000000"/>
                <w:sz w:val="24"/>
                <w:szCs w:val="24"/>
              </w:rPr>
            </w:pPr>
            <w:r w:rsidRPr="00042EA2">
              <w:rPr>
                <w:bCs/>
                <w:color w:val="000000"/>
                <w:sz w:val="24"/>
                <w:szCs w:val="24"/>
              </w:rPr>
              <w:t>К4- комуникација</w:t>
            </w:r>
          </w:p>
          <w:p w:rsidR="00C6743C" w:rsidRPr="00042EA2" w:rsidRDefault="00C6743C" w:rsidP="00C6743C">
            <w:pPr>
              <w:jc w:val="both"/>
              <w:rPr>
                <w:bCs/>
                <w:color w:val="000000"/>
                <w:sz w:val="24"/>
                <w:szCs w:val="24"/>
              </w:rPr>
            </w:pPr>
            <w:r w:rsidRPr="00042EA2">
              <w:rPr>
                <w:bCs/>
                <w:color w:val="000000"/>
                <w:sz w:val="24"/>
                <w:szCs w:val="24"/>
              </w:rPr>
              <w:t>К8- рад са подацима</w:t>
            </w:r>
          </w:p>
          <w:p w:rsidR="00C6743C" w:rsidRPr="00042EA2" w:rsidRDefault="00C6743C" w:rsidP="00C6743C">
            <w:pPr>
              <w:jc w:val="both"/>
              <w:rPr>
                <w:bCs/>
                <w:color w:val="000000"/>
                <w:sz w:val="24"/>
                <w:szCs w:val="24"/>
              </w:rPr>
            </w:pPr>
            <w:r w:rsidRPr="00042EA2">
              <w:rPr>
                <w:bCs/>
                <w:color w:val="000000"/>
                <w:sz w:val="24"/>
                <w:szCs w:val="24"/>
              </w:rPr>
              <w:t>и информацијама</w:t>
            </w:r>
          </w:p>
          <w:p w:rsidR="00C6743C" w:rsidRPr="00042EA2" w:rsidRDefault="00C6743C" w:rsidP="00C6743C">
            <w:pPr>
              <w:jc w:val="both"/>
              <w:rPr>
                <w:bCs/>
                <w:color w:val="000000"/>
                <w:sz w:val="24"/>
                <w:szCs w:val="24"/>
              </w:rPr>
            </w:pPr>
            <w:r w:rsidRPr="00042EA2">
              <w:rPr>
                <w:bCs/>
                <w:color w:val="000000"/>
                <w:sz w:val="24"/>
                <w:szCs w:val="24"/>
              </w:rPr>
              <w:t>К9- решавање</w:t>
            </w:r>
          </w:p>
          <w:p w:rsidR="00C6743C" w:rsidRPr="00042EA2" w:rsidRDefault="00C6743C" w:rsidP="00C6743C">
            <w:pPr>
              <w:jc w:val="both"/>
              <w:rPr>
                <w:bCs/>
                <w:color w:val="000000"/>
                <w:sz w:val="24"/>
                <w:szCs w:val="24"/>
              </w:rPr>
            </w:pPr>
            <w:r w:rsidRPr="00042EA2">
              <w:rPr>
                <w:bCs/>
                <w:color w:val="000000"/>
                <w:sz w:val="24"/>
                <w:szCs w:val="24"/>
              </w:rPr>
              <w:t>проблема</w:t>
            </w:r>
          </w:p>
          <w:p w:rsidR="00C6743C" w:rsidRPr="00042EA2" w:rsidRDefault="00C6743C" w:rsidP="00C6743C">
            <w:pPr>
              <w:jc w:val="both"/>
              <w:rPr>
                <w:bCs/>
                <w:color w:val="000000"/>
                <w:sz w:val="24"/>
                <w:szCs w:val="24"/>
              </w:rPr>
            </w:pPr>
            <w:r w:rsidRPr="00042EA2">
              <w:rPr>
                <w:bCs/>
                <w:color w:val="000000"/>
                <w:sz w:val="24"/>
                <w:szCs w:val="24"/>
              </w:rPr>
              <w:t>К10-сарадња</w:t>
            </w:r>
          </w:p>
          <w:p w:rsidR="00C6743C" w:rsidRPr="00C6743C" w:rsidRDefault="00C6743C" w:rsidP="00C6743C">
            <w:pPr>
              <w:jc w:val="both"/>
              <w:rPr>
                <w:bCs/>
                <w:color w:val="000000"/>
                <w:sz w:val="24"/>
                <w:szCs w:val="24"/>
              </w:rPr>
            </w:pPr>
            <w:r w:rsidRPr="00042EA2">
              <w:rPr>
                <w:bCs/>
                <w:color w:val="000000"/>
                <w:sz w:val="24"/>
                <w:szCs w:val="24"/>
              </w:rPr>
              <w:t>К11- дигиталн</w:t>
            </w:r>
            <w:r>
              <w:rPr>
                <w:bCs/>
                <w:color w:val="000000"/>
                <w:sz w:val="24"/>
                <w:szCs w:val="24"/>
              </w:rPr>
              <w:t>А</w:t>
            </w:r>
          </w:p>
        </w:tc>
        <w:tc>
          <w:tcPr>
            <w:tcW w:w="1667" w:type="pct"/>
          </w:tcPr>
          <w:p w:rsidR="00C6743C" w:rsidRPr="00042EA2" w:rsidRDefault="00C6743C" w:rsidP="00C6743C">
            <w:pPr>
              <w:spacing w:before="170"/>
              <w:jc w:val="both"/>
              <w:rPr>
                <w:bCs/>
                <w:i/>
                <w:iCs/>
                <w:color w:val="FF0000"/>
                <w:sz w:val="24"/>
                <w:szCs w:val="24"/>
              </w:rPr>
            </w:pPr>
          </w:p>
          <w:p w:rsidR="00C6743C" w:rsidRPr="00042EA2" w:rsidRDefault="00C6743C" w:rsidP="00C6743C">
            <w:pPr>
              <w:rPr>
                <w:rFonts w:eastAsia="SimSun"/>
                <w:sz w:val="24"/>
                <w:szCs w:val="24"/>
              </w:rPr>
            </w:pPr>
            <w:r w:rsidRPr="00042EA2">
              <w:rPr>
                <w:rFonts w:eastAsia="SimSun"/>
                <w:sz w:val="24"/>
                <w:szCs w:val="24"/>
              </w:rPr>
              <w:t>Оспособљавање за учење повезивањем, упоређивањем, демонстрацијом Посматрање, праћење ангажовања ученика; Продукти ученикових активности; Белешке ; Задовољство ученика на часу, домаћи задаци</w:t>
            </w:r>
          </w:p>
          <w:p w:rsidR="00C6743C" w:rsidRPr="00042EA2" w:rsidRDefault="00C6743C" w:rsidP="00C6743C">
            <w:pPr>
              <w:rPr>
                <w:rFonts w:eastAsia="SimSun"/>
                <w:sz w:val="24"/>
                <w:szCs w:val="24"/>
              </w:rPr>
            </w:pPr>
          </w:p>
        </w:tc>
      </w:tr>
    </w:tbl>
    <w:p w:rsidR="00357114" w:rsidRDefault="00357114"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357114" w:rsidRDefault="00357114"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C6743C" w:rsidRPr="00357114" w:rsidRDefault="00C6743C" w:rsidP="003B5B0A">
      <w:pPr>
        <w:spacing w:before="100" w:beforeAutospacing="1" w:after="100" w:afterAutospacing="1" w:line="240" w:lineRule="auto"/>
        <w:jc w:val="center"/>
        <w:outlineLvl w:val="1"/>
        <w:rPr>
          <w:rFonts w:ascii="Times New Roman" w:eastAsia="SimSun" w:hAnsi="Times New Roman" w:cs="Times New Roman"/>
          <w:b/>
          <w:sz w:val="24"/>
          <w:szCs w:val="24"/>
        </w:rPr>
      </w:pPr>
      <w:r w:rsidRPr="00357114">
        <w:rPr>
          <w:rFonts w:ascii="Times New Roman" w:eastAsia="SimSun" w:hAnsi="Times New Roman" w:cs="Times New Roman"/>
          <w:b/>
          <w:sz w:val="24"/>
          <w:szCs w:val="24"/>
        </w:rPr>
        <w:lastRenderedPageBreak/>
        <w:t>ДОДАТНА НАСТАВА ИСТОРИЈА</w:t>
      </w:r>
    </w:p>
    <w:p w:rsidR="00C6743C" w:rsidRPr="00C6743C" w:rsidRDefault="00C6743C" w:rsidP="00C6743C">
      <w:pPr>
        <w:spacing w:line="360" w:lineRule="auto"/>
        <w:rPr>
          <w:rFonts w:ascii="Times New Roman" w:hAnsi="Times New Roman" w:cs="Times New Roman"/>
          <w:sz w:val="24"/>
          <w:szCs w:val="24"/>
        </w:rPr>
      </w:pPr>
      <w:r>
        <w:rPr>
          <w:rFonts w:ascii="Times New Roman" w:hAnsi="Times New Roman" w:cs="Times New Roman"/>
          <w:sz w:val="24"/>
          <w:szCs w:val="24"/>
        </w:rPr>
        <w:t>Разред: V,VI,VII,VIII</w:t>
      </w:r>
    </w:p>
    <w:p w:rsidR="00C6743C" w:rsidRPr="00C6743C" w:rsidRDefault="00C6743C" w:rsidP="00C6743C">
      <w:pPr>
        <w:spacing w:line="360" w:lineRule="auto"/>
        <w:jc w:val="both"/>
        <w:rPr>
          <w:rFonts w:ascii="Times New Roman" w:eastAsia="SimSun" w:hAnsi="Times New Roman" w:cs="Times New Roman"/>
          <w:sz w:val="24"/>
          <w:szCs w:val="24"/>
        </w:rPr>
      </w:pPr>
      <w:r w:rsidRPr="00C6743C">
        <w:rPr>
          <w:rFonts w:ascii="Times New Roman" w:eastAsia="SimSun" w:hAnsi="Times New Roman" w:cs="Times New Roman"/>
          <w:sz w:val="24"/>
          <w:szCs w:val="24"/>
        </w:rPr>
        <w:t>Циљ додатног рада је потпуније образовање, усмеравање развоја даровитих ученика. Садржаје додатне наставе треба темељити на саржајима редовне наставе који ће се поступно продубљивати и проширивати. Додатна настава ће омогућити даровитим ученицима брже и темељније увођење у свет науке. Због тога треба водити рачуна о томе да се пажљиво одаберу садржаји рада, јер само садржаји које ученици прихвате подстицаће их на активност. На додатној настави се ученици  припремају за такмичења, али то никако не би требало да буде једини циљ додатне наставе. Додатна настава се организује за ученике који у редовној настави показују изразито занимање за одређени предмет, који поседују могућности које се могу још више развити интензивним радом тј, за изузетно даровите ученике за поједине дисциплине и области .</w:t>
      </w:r>
    </w:p>
    <w:tbl>
      <w:tblPr>
        <w:tblStyle w:val="TableGrid0"/>
        <w:tblW w:w="5000" w:type="pct"/>
        <w:tblLook w:val="04A0"/>
      </w:tblPr>
      <w:tblGrid>
        <w:gridCol w:w="5667"/>
        <w:gridCol w:w="4783"/>
        <w:gridCol w:w="3725"/>
      </w:tblGrid>
      <w:tr w:rsidR="00C6743C" w:rsidRPr="00EF06CA" w:rsidTr="00C6743C">
        <w:trPr>
          <w:trHeight w:val="2103"/>
        </w:trPr>
        <w:tc>
          <w:tcPr>
            <w:tcW w:w="1999" w:type="pct"/>
          </w:tcPr>
          <w:p w:rsidR="00C6743C" w:rsidRPr="00EF06CA" w:rsidRDefault="00C6743C" w:rsidP="00C6743C">
            <w:pPr>
              <w:rPr>
                <w:sz w:val="24"/>
                <w:szCs w:val="24"/>
              </w:rPr>
            </w:pPr>
            <w:r w:rsidRPr="00EF06CA">
              <w:rPr>
                <w:sz w:val="24"/>
                <w:szCs w:val="24"/>
              </w:rPr>
              <w:t>ОБЛАСТ/ТЕМА</w:t>
            </w:r>
          </w:p>
        </w:tc>
        <w:tc>
          <w:tcPr>
            <w:tcW w:w="1687" w:type="pct"/>
          </w:tcPr>
          <w:p w:rsidR="00C6743C" w:rsidRPr="00EF06CA" w:rsidRDefault="00C6743C" w:rsidP="00C6743C">
            <w:pPr>
              <w:rPr>
                <w:sz w:val="24"/>
                <w:szCs w:val="24"/>
              </w:rPr>
            </w:pPr>
            <w:r w:rsidRPr="00EF06CA">
              <w:rPr>
                <w:sz w:val="24"/>
                <w:szCs w:val="24"/>
              </w:rPr>
              <w:t>НАЧИНИ И ПОСТУПЦИ ОСТВАРИВАЊА ПРОГРАМА НАСТАВЕ И УЧЕЊА</w:t>
            </w:r>
          </w:p>
        </w:tc>
        <w:tc>
          <w:tcPr>
            <w:tcW w:w="1314" w:type="pct"/>
          </w:tcPr>
          <w:p w:rsidR="00C6743C" w:rsidRPr="00EF06CA" w:rsidRDefault="00C6743C" w:rsidP="00C6743C">
            <w:pPr>
              <w:rPr>
                <w:sz w:val="24"/>
                <w:szCs w:val="24"/>
              </w:rPr>
            </w:pPr>
            <w:r w:rsidRPr="00EF06CA">
              <w:rPr>
                <w:sz w:val="24"/>
                <w:szCs w:val="24"/>
              </w:rPr>
              <w:t>ПЛАН ЕВАЛУАЦИЈЕ(Начин провере остварености исхода, формативно и сумативно оцењивање)</w:t>
            </w:r>
          </w:p>
        </w:tc>
      </w:tr>
      <w:tr w:rsidR="00C6743C" w:rsidRPr="00EF06CA" w:rsidTr="00C6743C">
        <w:trPr>
          <w:trHeight w:val="6442"/>
        </w:trPr>
        <w:tc>
          <w:tcPr>
            <w:tcW w:w="1999" w:type="pct"/>
          </w:tcPr>
          <w:p w:rsidR="00C6743C" w:rsidRPr="00EF06CA" w:rsidRDefault="00C6743C" w:rsidP="00C6743C">
            <w:pPr>
              <w:rPr>
                <w:rStyle w:val="Strong"/>
                <w:b w:val="0"/>
                <w:sz w:val="24"/>
                <w:szCs w:val="24"/>
                <w:u w:val="single"/>
              </w:rPr>
            </w:pPr>
            <w:r w:rsidRPr="00EF06CA">
              <w:rPr>
                <w:rStyle w:val="Strong"/>
                <w:sz w:val="24"/>
                <w:szCs w:val="24"/>
                <w:u w:val="single"/>
              </w:rPr>
              <w:lastRenderedPageBreak/>
              <w:t>Пети разред :</w:t>
            </w:r>
          </w:p>
          <w:p w:rsidR="00C6743C" w:rsidRPr="00EF06CA" w:rsidRDefault="00C6743C" w:rsidP="00C6743C">
            <w:pPr>
              <w:rPr>
                <w:rStyle w:val="Strong"/>
                <w:b w:val="0"/>
                <w:sz w:val="24"/>
                <w:szCs w:val="24"/>
                <w:u w:val="single"/>
              </w:rPr>
            </w:pPr>
          </w:p>
          <w:p w:rsidR="00C6743C" w:rsidRPr="00EF06CA" w:rsidRDefault="00C6743C" w:rsidP="00C6743C">
            <w:pPr>
              <w:rPr>
                <w:sz w:val="24"/>
                <w:szCs w:val="24"/>
              </w:rPr>
            </w:pPr>
            <w:r w:rsidRPr="00EF06CA">
              <w:rPr>
                <w:bCs/>
                <w:sz w:val="24"/>
                <w:szCs w:val="24"/>
              </w:rPr>
              <w:t>1. Основи проучавања прошлости</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2. Праисторија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3. Стари исток</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4. Античка Грчка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5. Антички Рим</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u w:val="single"/>
              </w:rPr>
              <w:t>Шести разред :</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1. Основи проучавања прошлости</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2. Европа, Средоземље и српске земље у раном средњем веку</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3. Европа, Средоземље и српске земље у позном средњем веку</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4. Европа, свет и српске земље у раном новом веку ( прединдустријско доба )</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u w:val="single"/>
              </w:rPr>
              <w:t>Седми разред</w:t>
            </w:r>
            <w:r w:rsidRPr="00EF06CA">
              <w:rPr>
                <w:bCs/>
                <w:sz w:val="24"/>
                <w:szCs w:val="24"/>
              </w:rPr>
              <w:t>:</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1. Основи проучавања прошлости</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2. Европа, свет и српски народ на почетку индустријског доба ( од средине 18. до средине 19. века )</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3. Европа, свет и српски народ у другој половини 19. века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4. Европа ,свет и српски народ на почетку 20. века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u w:val="single"/>
              </w:rPr>
              <w:t>Осми разред</w:t>
            </w:r>
            <w:r w:rsidRPr="00EF06CA">
              <w:rPr>
                <w:bCs/>
                <w:sz w:val="24"/>
                <w:szCs w:val="24"/>
              </w:rPr>
              <w:t>:</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1. Основи проучавања прошлости</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2. Европа, свет и српски народ у југословенској држави у периоду између два светска рата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3. Други светски рат</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4. Европа, свет и српски народ у југословенској држави у периоду Хладног рата</w:t>
            </w:r>
          </w:p>
          <w:p w:rsidR="00C6743C" w:rsidRPr="00EF06CA" w:rsidRDefault="00C6743C" w:rsidP="00C6743C">
            <w:pPr>
              <w:rPr>
                <w:bCs/>
                <w:sz w:val="24"/>
                <w:szCs w:val="24"/>
              </w:rPr>
            </w:pPr>
          </w:p>
          <w:p w:rsidR="00C6743C" w:rsidRPr="00EF06CA" w:rsidRDefault="00C6743C" w:rsidP="00C6743C">
            <w:pPr>
              <w:rPr>
                <w:bCs/>
                <w:sz w:val="24"/>
                <w:szCs w:val="24"/>
              </w:rPr>
            </w:pPr>
            <w:r w:rsidRPr="00EF06CA">
              <w:rPr>
                <w:bCs/>
                <w:sz w:val="24"/>
                <w:szCs w:val="24"/>
              </w:rPr>
              <w:t>5. Европа, свет и српска држава и народ у савременим процесима</w:t>
            </w:r>
          </w:p>
          <w:p w:rsidR="00C6743C" w:rsidRPr="00EF06CA" w:rsidRDefault="00C6743C" w:rsidP="00C6743C">
            <w:pPr>
              <w:rPr>
                <w:sz w:val="24"/>
                <w:szCs w:val="24"/>
              </w:rPr>
            </w:pPr>
          </w:p>
        </w:tc>
        <w:tc>
          <w:tcPr>
            <w:tcW w:w="1687" w:type="pct"/>
          </w:tcPr>
          <w:p w:rsidR="00C6743C" w:rsidRPr="00EF06CA" w:rsidRDefault="00C6743C" w:rsidP="00C6743C">
            <w:pPr>
              <w:rPr>
                <w:bCs/>
                <w:sz w:val="24"/>
                <w:szCs w:val="24"/>
              </w:rPr>
            </w:pPr>
            <w:r w:rsidRPr="00EF06CA">
              <w:rPr>
                <w:rFonts w:eastAsia="SimSun"/>
                <w:sz w:val="24"/>
                <w:szCs w:val="24"/>
              </w:rPr>
              <w:lastRenderedPageBreak/>
              <w:t>Препознавање ученика са израженим способностима и интересовањима, обавља се од I - VIII разреда. Процес идентификације даровитих ученика извршиће се: на основу процене наставника везане за начин рада, активност и креативност ученика; запажања наставника везаним за особине личности,темперамент, карактер, ставове, интересовања, способности сваког конкретног ученика на основу мишљења родитеља. Начин остваривања програма усмерен је на коришћење различитих метода и техника рада, креативних садржаја који превазилазе садржај наставних предмета, кроз различите форме занимљивих задатака и задатака за такмичења, кроз наставу у различитим условима. За идентификоване ученике се повећавају захтеви у редовној настави постављањем сложенијих апстрактни начин мишљења, захтевају анализу, синтезу, другачији приступ у решавању, укључују се у слободне активности предмета - области за коју су везане изражене способности, омогућава им се учешће на такмичењима, упућују се на самосталан рад. У додатни рад ученици се укључују добровољно и он се организује са врло ограниченим бројем ученика и са њима се ради претежно индидивуално. Додатна настава се реализује са једним часом недељно и прати програм редовне наставе.</w:t>
            </w:r>
            <w:r w:rsidRPr="00EF06CA">
              <w:rPr>
                <w:sz w:val="24"/>
                <w:szCs w:val="24"/>
              </w:rPr>
              <w:t xml:space="preserve"> </w:t>
            </w:r>
            <w:r w:rsidRPr="00EF06CA">
              <w:rPr>
                <w:sz w:val="24"/>
                <w:szCs w:val="24"/>
              </w:rPr>
              <w:br/>
            </w:r>
          </w:p>
          <w:p w:rsidR="00C6743C" w:rsidRPr="00EF06CA" w:rsidRDefault="00C6743C" w:rsidP="00C6743C">
            <w:pPr>
              <w:jc w:val="both"/>
              <w:rPr>
                <w:color w:val="000000"/>
                <w:sz w:val="24"/>
                <w:szCs w:val="24"/>
              </w:rPr>
            </w:pPr>
            <w:r w:rsidRPr="00EF06CA">
              <w:rPr>
                <w:color w:val="000000"/>
                <w:sz w:val="24"/>
                <w:szCs w:val="24"/>
              </w:rPr>
              <w:t>Облици наставе</w:t>
            </w:r>
          </w:p>
          <w:p w:rsidR="00C6743C" w:rsidRPr="00EF06CA" w:rsidRDefault="00C6743C" w:rsidP="00C6743C">
            <w:pPr>
              <w:rPr>
                <w:sz w:val="24"/>
                <w:szCs w:val="24"/>
              </w:rPr>
            </w:pPr>
            <w:r w:rsidRPr="00EF06CA">
              <w:rPr>
                <w:bCs/>
                <w:color w:val="000000"/>
                <w:sz w:val="24"/>
                <w:szCs w:val="24"/>
              </w:rPr>
              <w:t>Часови дoдатне наставе-</w:t>
            </w:r>
            <w:r w:rsidRPr="00EF06CA">
              <w:rPr>
                <w:color w:val="000000"/>
                <w:sz w:val="24"/>
                <w:szCs w:val="24"/>
              </w:rPr>
              <w:t>хибридна настава,</w:t>
            </w:r>
          </w:p>
          <w:p w:rsidR="00C6743C" w:rsidRPr="00EF06CA" w:rsidRDefault="00C6743C" w:rsidP="00C6743C">
            <w:pPr>
              <w:rPr>
                <w:sz w:val="24"/>
                <w:szCs w:val="24"/>
              </w:rPr>
            </w:pPr>
            <w:r w:rsidRPr="00EF06CA">
              <w:rPr>
                <w:color w:val="000000"/>
                <w:sz w:val="24"/>
                <w:szCs w:val="24"/>
              </w:rPr>
              <w:t>онлајн настава, ако одређене околности то захтевају,</w:t>
            </w:r>
          </w:p>
          <w:p w:rsidR="00C6743C" w:rsidRPr="00EF06CA" w:rsidRDefault="00C6743C" w:rsidP="00C6743C">
            <w:pPr>
              <w:spacing w:before="170"/>
              <w:jc w:val="both"/>
              <w:rPr>
                <w:sz w:val="24"/>
                <w:szCs w:val="24"/>
              </w:rPr>
            </w:pPr>
            <w:r w:rsidRPr="00EF06CA">
              <w:rPr>
                <w:color w:val="000000"/>
                <w:sz w:val="24"/>
                <w:szCs w:val="24"/>
              </w:rPr>
              <w:t>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w:t>
            </w:r>
          </w:p>
          <w:p w:rsidR="00C6743C" w:rsidRPr="00EF06CA" w:rsidRDefault="00C6743C" w:rsidP="00C6743C">
            <w:pPr>
              <w:spacing w:before="170"/>
              <w:jc w:val="both"/>
              <w:rPr>
                <w:sz w:val="24"/>
                <w:szCs w:val="24"/>
              </w:rPr>
            </w:pPr>
            <w:r w:rsidRPr="00EF06CA">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C6743C" w:rsidRPr="00EF06CA" w:rsidRDefault="00C6743C" w:rsidP="00C6743C">
            <w:pPr>
              <w:jc w:val="both"/>
              <w:rPr>
                <w:bCs/>
                <w:color w:val="000000"/>
                <w:sz w:val="24"/>
                <w:szCs w:val="24"/>
              </w:rPr>
            </w:pPr>
          </w:p>
          <w:p w:rsidR="00C6743C" w:rsidRPr="00EF06CA" w:rsidRDefault="00C6743C" w:rsidP="00C6743C">
            <w:pPr>
              <w:jc w:val="both"/>
              <w:rPr>
                <w:color w:val="000000"/>
                <w:sz w:val="24"/>
                <w:szCs w:val="24"/>
              </w:rPr>
            </w:pPr>
          </w:p>
          <w:p w:rsidR="00C6743C" w:rsidRPr="00EF06CA" w:rsidRDefault="00C6743C" w:rsidP="00C6743C">
            <w:pPr>
              <w:jc w:val="both"/>
              <w:rPr>
                <w:color w:val="000000"/>
                <w:sz w:val="24"/>
                <w:szCs w:val="24"/>
              </w:rPr>
            </w:pPr>
            <w:r w:rsidRPr="00EF06CA">
              <w:rPr>
                <w:color w:val="000000"/>
                <w:sz w:val="24"/>
                <w:szCs w:val="24"/>
              </w:rPr>
              <w:t>Методе рада</w:t>
            </w:r>
          </w:p>
          <w:p w:rsidR="00C6743C" w:rsidRPr="00EF06CA" w:rsidRDefault="00C6743C" w:rsidP="00C6743C">
            <w:pPr>
              <w:jc w:val="both"/>
              <w:rPr>
                <w:color w:val="000000"/>
                <w:sz w:val="24"/>
                <w:szCs w:val="24"/>
              </w:rPr>
            </w:pPr>
          </w:p>
          <w:p w:rsidR="00C6743C" w:rsidRPr="00EF06CA" w:rsidRDefault="00C6743C" w:rsidP="00C6743C">
            <w:pPr>
              <w:jc w:val="both"/>
              <w:rPr>
                <w:bCs/>
                <w:color w:val="000000"/>
                <w:sz w:val="24"/>
                <w:szCs w:val="24"/>
              </w:rPr>
            </w:pPr>
            <w:r w:rsidRPr="00EF06CA">
              <w:rPr>
                <w:color w:val="000000"/>
                <w:sz w:val="24"/>
                <w:szCs w:val="24"/>
              </w:rPr>
              <w:t>Садржаји се реализују углавном кроз индивидуални, али и кроз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C6743C" w:rsidRPr="00EF06CA" w:rsidRDefault="00C6743C" w:rsidP="00C6743C">
            <w:pPr>
              <w:rPr>
                <w:bCs/>
                <w:color w:val="000000"/>
                <w:sz w:val="24"/>
                <w:szCs w:val="24"/>
              </w:rPr>
            </w:pPr>
            <w:r w:rsidRPr="00EF06CA">
              <w:rPr>
                <w:bCs/>
                <w:color w:val="000000"/>
                <w:sz w:val="24"/>
                <w:szCs w:val="24"/>
              </w:rPr>
              <w:t xml:space="preserve">Вербално текстуална(монолошко- дијалошка  ,дискусија дебата,читање писање),илустративно демобстративна </w:t>
            </w:r>
            <w:r w:rsidRPr="00EF06CA">
              <w:rPr>
                <w:bCs/>
                <w:color w:val="000000"/>
                <w:sz w:val="24"/>
                <w:szCs w:val="24"/>
              </w:rPr>
              <w:lastRenderedPageBreak/>
              <w:t>(илустрације ,модели,метода демонстрације ).</w:t>
            </w:r>
          </w:p>
          <w:p w:rsidR="00C6743C" w:rsidRPr="00EF06CA" w:rsidRDefault="00C6743C" w:rsidP="00C6743C">
            <w:pPr>
              <w:rPr>
                <w:bCs/>
                <w:color w:val="000000"/>
                <w:sz w:val="24"/>
                <w:szCs w:val="24"/>
              </w:rPr>
            </w:pPr>
          </w:p>
          <w:p w:rsidR="00C6743C" w:rsidRPr="00EF06CA" w:rsidRDefault="00C6743C" w:rsidP="00C6743C">
            <w:pPr>
              <w:jc w:val="both"/>
              <w:rPr>
                <w:color w:val="000000"/>
                <w:sz w:val="24"/>
                <w:szCs w:val="24"/>
              </w:rPr>
            </w:pPr>
            <w:r w:rsidRPr="00EF06CA">
              <w:rPr>
                <w:color w:val="000000"/>
                <w:sz w:val="24"/>
                <w:szCs w:val="24"/>
              </w:rPr>
              <w:t>Наставна средства</w:t>
            </w:r>
          </w:p>
          <w:p w:rsidR="00C6743C" w:rsidRPr="00EF06CA" w:rsidRDefault="00C6743C" w:rsidP="00C6743C">
            <w:pPr>
              <w:jc w:val="both"/>
              <w:rPr>
                <w:color w:val="000000"/>
                <w:sz w:val="24"/>
                <w:szCs w:val="24"/>
              </w:rPr>
            </w:pPr>
          </w:p>
          <w:p w:rsidR="00C6743C" w:rsidRPr="00EF06CA" w:rsidRDefault="00C6743C" w:rsidP="00C6743C">
            <w:pPr>
              <w:jc w:val="both"/>
              <w:rPr>
                <w:bCs/>
                <w:color w:val="000000"/>
                <w:sz w:val="24"/>
                <w:szCs w:val="24"/>
              </w:rPr>
            </w:pPr>
            <w:r w:rsidRPr="00EF06CA">
              <w:rPr>
                <w:bCs/>
                <w:color w:val="000000"/>
                <w:sz w:val="24"/>
                <w:szCs w:val="24"/>
              </w:rPr>
              <w:t>Изабрани уџбеник историје за дату школску годину, наставни материјали које припрема сам наставник сходно потребама ученика и степену њиховог напредовања .</w:t>
            </w:r>
          </w:p>
          <w:p w:rsidR="00C6743C" w:rsidRPr="00EF06CA" w:rsidRDefault="00C6743C" w:rsidP="00C6743C">
            <w:pPr>
              <w:jc w:val="both"/>
              <w:rPr>
                <w:bCs/>
                <w:color w:val="000000"/>
                <w:sz w:val="24"/>
                <w:szCs w:val="24"/>
              </w:rPr>
            </w:pPr>
          </w:p>
          <w:p w:rsidR="00C6743C" w:rsidRPr="00EF06CA" w:rsidRDefault="00C6743C" w:rsidP="00C6743C">
            <w:pPr>
              <w:jc w:val="both"/>
              <w:rPr>
                <w:color w:val="000000"/>
                <w:sz w:val="24"/>
                <w:szCs w:val="24"/>
              </w:rPr>
            </w:pPr>
            <w:r w:rsidRPr="00EF06CA">
              <w:rPr>
                <w:color w:val="000000"/>
                <w:sz w:val="24"/>
                <w:szCs w:val="24"/>
              </w:rPr>
              <w:t>Активности/стратегије за мотивисање ученика</w:t>
            </w:r>
          </w:p>
          <w:p w:rsidR="00C6743C" w:rsidRPr="00EF06CA" w:rsidRDefault="00C6743C" w:rsidP="00C6743C">
            <w:pPr>
              <w:spacing w:before="170"/>
              <w:rPr>
                <w:sz w:val="24"/>
                <w:szCs w:val="24"/>
              </w:rPr>
            </w:pPr>
            <w:r w:rsidRPr="00EF06CA">
              <w:rPr>
                <w:color w:val="000000"/>
                <w:sz w:val="24"/>
                <w:szCs w:val="24"/>
              </w:rPr>
              <w:t>Ученике мотивишемо обезбеђивањем изазова и прилика за постизање успеха:</w:t>
            </w:r>
          </w:p>
          <w:p w:rsidR="00C6743C" w:rsidRPr="00EF06CA" w:rsidRDefault="00C6743C" w:rsidP="00C6743C">
            <w:pPr>
              <w:rPr>
                <w:sz w:val="24"/>
                <w:szCs w:val="24"/>
              </w:rPr>
            </w:pPr>
            <w:r w:rsidRPr="00EF06CA">
              <w:rPr>
                <w:color w:val="000000"/>
                <w:sz w:val="24"/>
                <w:szCs w:val="24"/>
              </w:rPr>
              <w:t>прилагођавањем задатака актуелним учениковим могућностима и постепеном повећању захтева (задаци различите тежине - умерено и индивидуално одговарајуће изазовни),</w:t>
            </w:r>
          </w:p>
          <w:p w:rsidR="00C6743C" w:rsidRPr="00EF06CA" w:rsidRDefault="00C6743C" w:rsidP="00C6743C">
            <w:pPr>
              <w:rPr>
                <w:sz w:val="24"/>
                <w:szCs w:val="24"/>
              </w:rPr>
            </w:pPr>
            <w:r w:rsidRPr="00EF06CA">
              <w:rPr>
                <w:color w:val="000000"/>
                <w:sz w:val="24"/>
                <w:szCs w:val="24"/>
              </w:rPr>
              <w:t>слободом избора (начин реализовања неког садржаја или активности),</w:t>
            </w:r>
          </w:p>
          <w:p w:rsidR="00C6743C" w:rsidRPr="00EF06CA" w:rsidRDefault="00C6743C" w:rsidP="00C6743C">
            <w:pPr>
              <w:tabs>
                <w:tab w:val="left" w:pos="184"/>
              </w:tabs>
              <w:rPr>
                <w:rStyle w:val="Strong"/>
                <w:b w:val="0"/>
                <w:sz w:val="24"/>
                <w:szCs w:val="24"/>
              </w:rPr>
            </w:pPr>
            <w:r w:rsidRPr="00EF06CA">
              <w:rPr>
                <w:color w:val="000000"/>
                <w:sz w:val="24"/>
                <w:szCs w:val="24"/>
              </w:rPr>
              <w:t>повратном информацијом која се односи на анализу стратегије учења и развој компетенција.</w:t>
            </w:r>
            <w:r w:rsidRPr="00EF06CA">
              <w:rPr>
                <w:rStyle w:val="Strong"/>
                <w:sz w:val="24"/>
                <w:szCs w:val="24"/>
              </w:rPr>
              <w:t xml:space="preserve"> Врсте активности :</w:t>
            </w:r>
          </w:p>
          <w:p w:rsidR="00C6743C" w:rsidRPr="00EF06CA" w:rsidRDefault="00C6743C" w:rsidP="00C6743C">
            <w:pPr>
              <w:rPr>
                <w:sz w:val="24"/>
                <w:szCs w:val="24"/>
              </w:rPr>
            </w:pPr>
            <w:r w:rsidRPr="00EF06CA">
              <w:rPr>
                <w:sz w:val="24"/>
                <w:szCs w:val="24"/>
              </w:rPr>
              <w:t xml:space="preserve"> Обнављање градива ранијих разреда</w:t>
            </w:r>
            <w:r w:rsidRPr="00EF06CA">
              <w:rPr>
                <w:sz w:val="24"/>
                <w:szCs w:val="24"/>
              </w:rPr>
              <w:br/>
              <w:t>Рад на кључним појмовима и стандардима</w:t>
            </w:r>
            <w:r w:rsidRPr="00EF06CA">
              <w:rPr>
                <w:sz w:val="24"/>
                <w:szCs w:val="24"/>
              </w:rPr>
              <w:br/>
              <w:t>напредног нивоа, припрема за такмичење</w:t>
            </w:r>
            <w:r w:rsidRPr="00EF06CA">
              <w:rPr>
                <w:sz w:val="24"/>
                <w:szCs w:val="24"/>
              </w:rPr>
              <w:br/>
              <w:t>Увежбавање знања напредног нивоа</w:t>
            </w:r>
            <w:r w:rsidRPr="00EF06CA">
              <w:rPr>
                <w:sz w:val="24"/>
                <w:szCs w:val="24"/>
              </w:rPr>
              <w:br/>
              <w:t>Рад на историјској карти</w:t>
            </w:r>
            <w:r w:rsidRPr="00EF06CA">
              <w:rPr>
                <w:sz w:val="24"/>
                <w:szCs w:val="24"/>
              </w:rPr>
              <w:br/>
              <w:t>Организовање квизова</w:t>
            </w:r>
          </w:p>
          <w:p w:rsidR="00C6743C" w:rsidRPr="00EF06CA" w:rsidRDefault="00C6743C" w:rsidP="00C6743C">
            <w:pPr>
              <w:tabs>
                <w:tab w:val="left" w:pos="184"/>
              </w:tabs>
              <w:rPr>
                <w:sz w:val="24"/>
                <w:szCs w:val="24"/>
              </w:rPr>
            </w:pPr>
            <w:r w:rsidRPr="00EF06CA">
              <w:rPr>
                <w:sz w:val="24"/>
                <w:szCs w:val="24"/>
              </w:rPr>
              <w:t>Тестови са такмичења</w:t>
            </w:r>
          </w:p>
          <w:p w:rsidR="00C6743C" w:rsidRPr="00EF06CA" w:rsidRDefault="00C6743C" w:rsidP="00C6743C">
            <w:pPr>
              <w:tabs>
                <w:tab w:val="left" w:pos="184"/>
              </w:tabs>
              <w:rPr>
                <w:sz w:val="24"/>
                <w:szCs w:val="24"/>
              </w:rPr>
            </w:pPr>
            <w:r w:rsidRPr="00EF06CA">
              <w:rPr>
                <w:sz w:val="24"/>
                <w:szCs w:val="24"/>
              </w:rPr>
              <w:t xml:space="preserve"> Ученик :.</w:t>
            </w:r>
          </w:p>
          <w:p w:rsidR="00C6743C" w:rsidRPr="00EF06CA" w:rsidRDefault="00C6743C" w:rsidP="00C6743C">
            <w:pPr>
              <w:tabs>
                <w:tab w:val="left" w:pos="184"/>
              </w:tabs>
              <w:rPr>
                <w:rFonts w:eastAsia="SimSun"/>
                <w:sz w:val="24"/>
                <w:szCs w:val="24"/>
              </w:rPr>
            </w:pPr>
            <w:r w:rsidRPr="00EF06CA">
              <w:rPr>
                <w:sz w:val="24"/>
                <w:szCs w:val="24"/>
              </w:rPr>
              <w:lastRenderedPageBreak/>
              <w:t>Бира тему, спроводи истраживање, прикупља и анализира податке</w:t>
            </w:r>
            <w:r w:rsidRPr="00EF06CA">
              <w:rPr>
                <w:sz w:val="24"/>
                <w:szCs w:val="24"/>
              </w:rPr>
              <w:br/>
              <w:t>и израђује на основу тога самостално или у групи, користећи ИКТ,</w:t>
            </w:r>
            <w:r w:rsidRPr="00EF06CA">
              <w:rPr>
                <w:sz w:val="24"/>
                <w:szCs w:val="24"/>
              </w:rPr>
              <w:br/>
              <w:t>пано, презентацију, есеј и др.</w:t>
            </w:r>
            <w:r w:rsidRPr="00EF06CA">
              <w:rPr>
                <w:sz w:val="24"/>
                <w:szCs w:val="24"/>
              </w:rPr>
              <w:br/>
              <w:t>- Учествује у обележавању важних датума из наше прошлости</w:t>
            </w:r>
            <w:r w:rsidRPr="00EF06CA">
              <w:rPr>
                <w:sz w:val="24"/>
                <w:szCs w:val="24"/>
              </w:rPr>
              <w:br/>
              <w:t>Посета актуелним изложбама и</w:t>
            </w:r>
            <w:r w:rsidRPr="00EF06CA">
              <w:rPr>
                <w:sz w:val="24"/>
                <w:szCs w:val="24"/>
              </w:rPr>
              <w:br/>
              <w:t>предавањима</w:t>
            </w:r>
            <w:r w:rsidRPr="00EF06CA">
              <w:rPr>
                <w:sz w:val="24"/>
                <w:szCs w:val="24"/>
              </w:rPr>
              <w:br/>
              <w:t>Пројектна настава (избор теме,</w:t>
            </w:r>
            <w:r w:rsidRPr="00EF06CA">
              <w:rPr>
                <w:sz w:val="24"/>
                <w:szCs w:val="24"/>
              </w:rPr>
              <w:br/>
              <w:t>прикупљање материјала, сумирање,</w:t>
            </w:r>
            <w:r w:rsidRPr="00EF06CA">
              <w:rPr>
                <w:sz w:val="24"/>
                <w:szCs w:val="24"/>
              </w:rPr>
              <w:br/>
              <w:t>излагање, евалуација)</w:t>
            </w:r>
            <w:r w:rsidRPr="00EF06CA">
              <w:rPr>
                <w:sz w:val="24"/>
                <w:szCs w:val="24"/>
              </w:rPr>
              <w:br/>
              <w:t>Помагање другима у припреми за</w:t>
            </w:r>
            <w:r w:rsidRPr="00EF06CA">
              <w:rPr>
                <w:sz w:val="24"/>
                <w:szCs w:val="24"/>
              </w:rPr>
              <w:br/>
              <w:t>контролни</w:t>
            </w:r>
            <w:r w:rsidRPr="00EF06CA">
              <w:rPr>
                <w:sz w:val="24"/>
                <w:szCs w:val="24"/>
              </w:rPr>
              <w:br/>
              <w:t>Израда питања</w:t>
            </w:r>
            <w:r w:rsidRPr="00EF06CA">
              <w:rPr>
                <w:sz w:val="24"/>
                <w:szCs w:val="24"/>
              </w:rPr>
              <w:br/>
              <w:t>Вежбање на карти</w:t>
            </w:r>
            <w:r w:rsidRPr="00EF06CA">
              <w:rPr>
                <w:sz w:val="24"/>
                <w:szCs w:val="24"/>
              </w:rPr>
              <w:br/>
              <w:t>Анализа филмова</w:t>
            </w:r>
            <w:r w:rsidRPr="00EF06CA">
              <w:rPr>
                <w:sz w:val="24"/>
                <w:szCs w:val="24"/>
              </w:rPr>
              <w:br/>
              <w:t>Обележавање значајних датума из</w:t>
            </w:r>
            <w:r w:rsidRPr="00EF06CA">
              <w:rPr>
                <w:sz w:val="24"/>
                <w:szCs w:val="24"/>
              </w:rPr>
              <w:br/>
              <w:t>прошлости</w:t>
            </w:r>
            <w:r w:rsidRPr="00EF06CA">
              <w:rPr>
                <w:sz w:val="24"/>
                <w:szCs w:val="24"/>
              </w:rPr>
              <w:br/>
              <w:t>Израда школских изложби</w:t>
            </w:r>
          </w:p>
          <w:p w:rsidR="00C6743C" w:rsidRPr="00EF06CA" w:rsidRDefault="00C6743C" w:rsidP="00C6743C">
            <w:pPr>
              <w:rPr>
                <w:sz w:val="24"/>
                <w:szCs w:val="24"/>
              </w:rPr>
            </w:pPr>
          </w:p>
          <w:p w:rsidR="00C6743C" w:rsidRPr="00EF06CA" w:rsidRDefault="00C6743C" w:rsidP="00C6743C">
            <w:pPr>
              <w:jc w:val="both"/>
              <w:rPr>
                <w:color w:val="000000"/>
                <w:sz w:val="24"/>
                <w:szCs w:val="24"/>
              </w:rPr>
            </w:pPr>
          </w:p>
          <w:p w:rsidR="00C6743C" w:rsidRPr="00EF06CA" w:rsidRDefault="00C6743C" w:rsidP="00C6743C">
            <w:pPr>
              <w:rPr>
                <w:color w:val="000000"/>
                <w:sz w:val="24"/>
                <w:szCs w:val="24"/>
              </w:rPr>
            </w:pPr>
            <w:r w:rsidRPr="00EF06CA">
              <w:rPr>
                <w:color w:val="000000"/>
                <w:sz w:val="24"/>
                <w:szCs w:val="24"/>
              </w:rPr>
              <w:t>Начин прилагођавања садржаја различитим образовним и васпитним потребама ученика</w:t>
            </w:r>
          </w:p>
          <w:p w:rsidR="00C6743C" w:rsidRPr="00EF06CA" w:rsidRDefault="00C6743C" w:rsidP="00C6743C">
            <w:pPr>
              <w:jc w:val="both"/>
              <w:rPr>
                <w:color w:val="000000"/>
                <w:sz w:val="24"/>
                <w:szCs w:val="24"/>
              </w:rPr>
            </w:pPr>
            <w:r w:rsidRPr="00EF06CA">
              <w:rPr>
                <w:color w:val="000000"/>
                <w:sz w:val="24"/>
                <w:szCs w:val="24"/>
              </w:rPr>
              <w:t>П</w:t>
            </w:r>
            <w:r w:rsidRPr="00EF06CA">
              <w:rPr>
                <w:rFonts w:eastAsia="SimSun"/>
                <w:color w:val="000000"/>
                <w:sz w:val="24"/>
                <w:szCs w:val="24"/>
                <w:lang w:eastAsia="zh-CN"/>
              </w:rPr>
              <w:t xml:space="preserve">росторно, садржајно и методичко прилагођавање наставног програма (нпр. размештај седења, избор материјала за рад, прилагођавање задатака, начина и врста оцењивања, домаћих...) индивидуализација наставе, а посебно са надареним ученицима размена искустава и сарадња са члановима Већа и стручним сарадницима у школи. </w:t>
            </w:r>
            <w:r w:rsidRPr="00EF06CA">
              <w:rPr>
                <w:rFonts w:eastAsia="SimSun"/>
                <w:color w:val="000000"/>
                <w:sz w:val="24"/>
                <w:szCs w:val="24"/>
                <w:lang w:eastAsia="zh-CN"/>
              </w:rPr>
              <w:lastRenderedPageBreak/>
              <w:t>Коришћење вршњачке подршке и помоћи у савладавању програмских садржаја.</w:t>
            </w:r>
          </w:p>
          <w:p w:rsidR="00C6743C" w:rsidRPr="00EF06CA" w:rsidRDefault="00C6743C" w:rsidP="00C6743C">
            <w:pPr>
              <w:jc w:val="both"/>
              <w:rPr>
                <w:color w:val="000000"/>
                <w:sz w:val="24"/>
                <w:szCs w:val="24"/>
              </w:rPr>
            </w:pPr>
          </w:p>
          <w:p w:rsidR="00C6743C" w:rsidRPr="00EF06CA" w:rsidRDefault="00C6743C" w:rsidP="00C6743C">
            <w:pPr>
              <w:jc w:val="both"/>
              <w:rPr>
                <w:color w:val="000000"/>
                <w:sz w:val="24"/>
                <w:szCs w:val="24"/>
              </w:rPr>
            </w:pPr>
          </w:p>
          <w:p w:rsidR="00C6743C" w:rsidRPr="00EF06CA" w:rsidRDefault="00C6743C" w:rsidP="00C6743C">
            <w:pPr>
              <w:jc w:val="both"/>
              <w:rPr>
                <w:color w:val="000000"/>
                <w:sz w:val="24"/>
                <w:szCs w:val="24"/>
              </w:rPr>
            </w:pPr>
            <w:r w:rsidRPr="00EF06CA">
              <w:rPr>
                <w:color w:val="000000"/>
                <w:sz w:val="24"/>
                <w:szCs w:val="24"/>
              </w:rPr>
              <w:t>Ресурси школе који се користе за реализацију садржаја</w:t>
            </w:r>
          </w:p>
          <w:p w:rsidR="00C6743C" w:rsidRPr="00EF06CA" w:rsidRDefault="00C6743C" w:rsidP="00C6743C">
            <w:pPr>
              <w:jc w:val="both"/>
              <w:rPr>
                <w:bCs/>
                <w:color w:val="000000"/>
                <w:sz w:val="24"/>
                <w:szCs w:val="24"/>
              </w:rPr>
            </w:pPr>
            <w:r w:rsidRPr="00EF06CA">
              <w:rPr>
                <w:bCs/>
                <w:color w:val="000000"/>
                <w:sz w:val="24"/>
                <w:szCs w:val="24"/>
              </w:rPr>
              <w:t>Школска библиотека ,интренет кабинет , школски педагог ,школски психолог ,географске карте, историјске карте за период средњег века, тематски постери , и панои, родослови, глобус.</w:t>
            </w:r>
          </w:p>
          <w:p w:rsidR="00C6743C" w:rsidRPr="00EF06CA" w:rsidRDefault="00C6743C" w:rsidP="00C6743C">
            <w:pPr>
              <w:jc w:val="both"/>
              <w:rPr>
                <w:color w:val="000000"/>
                <w:sz w:val="24"/>
                <w:szCs w:val="24"/>
              </w:rPr>
            </w:pPr>
            <w:r w:rsidRPr="00EF06CA">
              <w:rPr>
                <w:color w:val="000000"/>
                <w:sz w:val="24"/>
                <w:szCs w:val="24"/>
              </w:rPr>
              <w:t>Ресурси локалне заједнице који ће се користи за реализацију садржаја</w:t>
            </w:r>
          </w:p>
          <w:p w:rsidR="00C6743C" w:rsidRPr="00EF06CA" w:rsidRDefault="00C6743C" w:rsidP="00C6743C">
            <w:pPr>
              <w:jc w:val="both"/>
              <w:rPr>
                <w:bCs/>
                <w:color w:val="000000"/>
                <w:sz w:val="24"/>
                <w:szCs w:val="24"/>
              </w:rPr>
            </w:pPr>
            <w:r w:rsidRPr="00EF06CA">
              <w:rPr>
                <w:bCs/>
                <w:color w:val="000000"/>
                <w:sz w:val="24"/>
                <w:szCs w:val="24"/>
              </w:rPr>
              <w:t>Народна библиотека Бранко Миљковић, Гаџин Хан, посете локалним институцијама – цркве, етно куће, школе.</w:t>
            </w:r>
          </w:p>
          <w:p w:rsidR="00C6743C" w:rsidRPr="00EF06CA" w:rsidRDefault="00C6743C" w:rsidP="00C6743C">
            <w:pPr>
              <w:jc w:val="both"/>
              <w:rPr>
                <w:sz w:val="24"/>
                <w:szCs w:val="24"/>
              </w:rPr>
            </w:pPr>
            <w:r w:rsidRPr="00EF06CA">
              <w:rPr>
                <w:color w:val="000000"/>
                <w:sz w:val="24"/>
                <w:szCs w:val="24"/>
              </w:rPr>
              <w:t>Међупредметне компетенције које се остварују</w:t>
            </w:r>
          </w:p>
          <w:p w:rsidR="00C6743C" w:rsidRPr="00EF06CA" w:rsidRDefault="00C6743C" w:rsidP="00C6743C">
            <w:pPr>
              <w:rPr>
                <w:sz w:val="24"/>
                <w:szCs w:val="24"/>
              </w:rPr>
            </w:pPr>
            <w:r w:rsidRPr="00EF06CA">
              <w:rPr>
                <w:sz w:val="24"/>
                <w:szCs w:val="24"/>
              </w:rPr>
              <w:t xml:space="preserve">Рад са подацима и информацијама , компетенција за учења , естетска компетенција ,решавање проблема , дигитална компетенција ,сарадња </w:t>
            </w:r>
          </w:p>
        </w:tc>
        <w:tc>
          <w:tcPr>
            <w:tcW w:w="1314" w:type="pct"/>
          </w:tcPr>
          <w:p w:rsidR="00C6743C" w:rsidRPr="00EF06CA" w:rsidRDefault="00C6743C" w:rsidP="00C6743C">
            <w:pPr>
              <w:rPr>
                <w:rStyle w:val="Strong"/>
                <w:b w:val="0"/>
                <w:sz w:val="24"/>
                <w:szCs w:val="24"/>
              </w:rPr>
            </w:pPr>
            <w:r w:rsidRPr="00EF06CA">
              <w:rPr>
                <w:rFonts w:eastAsia="SimSun"/>
                <w:sz w:val="24"/>
                <w:szCs w:val="24"/>
              </w:rPr>
              <w:lastRenderedPageBreak/>
              <w:t xml:space="preserve">Праћење постигнућа и напредак у остваривању постављених образовних циљева додатне наставе, мотивише ученике на даљи рад. Подршка коју наставник пружа током наставе доприноси развоју реалистичне слике ученика о себи и развија вештине самовредновања. Наставник бележи и прати оствареност исхода и напредак ученика – усмена и писмена провера достигнућа, вођење педагошке свеске </w:t>
            </w:r>
          </w:p>
          <w:p w:rsidR="00C6743C" w:rsidRPr="00EF06CA" w:rsidRDefault="00C6743C" w:rsidP="00C6743C">
            <w:pPr>
              <w:tabs>
                <w:tab w:val="left" w:pos="184"/>
              </w:tabs>
              <w:rPr>
                <w:bCs/>
                <w:sz w:val="24"/>
                <w:szCs w:val="24"/>
              </w:rPr>
            </w:pPr>
            <w:r w:rsidRPr="00EF06CA">
              <w:rPr>
                <w:sz w:val="24"/>
                <w:szCs w:val="24"/>
              </w:rPr>
              <w:br/>
            </w:r>
          </w:p>
          <w:p w:rsidR="00C6743C" w:rsidRPr="00EF06CA" w:rsidRDefault="00C6743C" w:rsidP="00C6743C">
            <w:pPr>
              <w:rPr>
                <w:sz w:val="24"/>
                <w:szCs w:val="24"/>
              </w:rPr>
            </w:pPr>
          </w:p>
          <w:p w:rsidR="00C6743C" w:rsidRPr="00EF06CA" w:rsidRDefault="00C6743C" w:rsidP="00C6743C">
            <w:pPr>
              <w:rPr>
                <w:sz w:val="24"/>
                <w:szCs w:val="24"/>
              </w:rPr>
            </w:pPr>
          </w:p>
        </w:tc>
      </w:tr>
    </w:tbl>
    <w:p w:rsidR="00C6743C" w:rsidRDefault="00C6743C" w:rsidP="00C6743C">
      <w:pPr>
        <w:spacing w:line="360" w:lineRule="auto"/>
        <w:rPr>
          <w:rFonts w:ascii="Times New Roman" w:hAnsi="Times New Roman"/>
          <w:sz w:val="24"/>
          <w:szCs w:val="24"/>
        </w:rPr>
      </w:pPr>
    </w:p>
    <w:p w:rsidR="00C6743C" w:rsidRDefault="00C6743C" w:rsidP="00C6743C">
      <w:pPr>
        <w:spacing w:line="360" w:lineRule="auto"/>
        <w:jc w:val="center"/>
        <w:rPr>
          <w:rFonts w:ascii="Times New Roman" w:hAnsi="Times New Roman"/>
          <w:sz w:val="24"/>
          <w:szCs w:val="24"/>
        </w:rPr>
      </w:pPr>
    </w:p>
    <w:p w:rsidR="00C6743C" w:rsidRDefault="00C6743C" w:rsidP="00357114">
      <w:pPr>
        <w:spacing w:line="360" w:lineRule="auto"/>
        <w:rPr>
          <w:rFonts w:ascii="Times New Roman" w:hAnsi="Times New Roman"/>
          <w:sz w:val="24"/>
          <w:szCs w:val="24"/>
        </w:rPr>
      </w:pPr>
    </w:p>
    <w:p w:rsidR="00357114" w:rsidRPr="00357114" w:rsidRDefault="00357114" w:rsidP="00357114">
      <w:pPr>
        <w:spacing w:line="360" w:lineRule="auto"/>
        <w:rPr>
          <w:rFonts w:ascii="Times New Roman" w:hAnsi="Times New Roman"/>
          <w:sz w:val="24"/>
          <w:szCs w:val="24"/>
        </w:rPr>
      </w:pPr>
    </w:p>
    <w:p w:rsidR="00C6743C" w:rsidRPr="00357114" w:rsidRDefault="00C6743C" w:rsidP="00C6743C">
      <w:pPr>
        <w:spacing w:line="360" w:lineRule="auto"/>
        <w:jc w:val="center"/>
        <w:rPr>
          <w:rFonts w:ascii="Times New Roman" w:hAnsi="Times New Roman"/>
          <w:b/>
          <w:sz w:val="24"/>
          <w:szCs w:val="24"/>
        </w:rPr>
      </w:pPr>
      <w:r w:rsidRPr="00357114">
        <w:rPr>
          <w:rFonts w:ascii="Times New Roman" w:hAnsi="Times New Roman"/>
          <w:b/>
          <w:sz w:val="24"/>
          <w:szCs w:val="24"/>
        </w:rPr>
        <w:lastRenderedPageBreak/>
        <w:t>ДОДАТНА НАСТАВА БИОЛОГИЈА</w:t>
      </w:r>
    </w:p>
    <w:p w:rsidR="00C6743C" w:rsidRDefault="00C6743C" w:rsidP="00C6743C">
      <w:pPr>
        <w:spacing w:line="360" w:lineRule="auto"/>
        <w:jc w:val="both"/>
        <w:rPr>
          <w:rFonts w:ascii="Times New Roman" w:hAnsi="Times New Roman" w:cs="Times New Roman"/>
          <w:sz w:val="24"/>
          <w:szCs w:val="24"/>
        </w:rPr>
      </w:pPr>
    </w:p>
    <w:p w:rsidR="00C6743C" w:rsidRDefault="00C6743C" w:rsidP="00C6743C">
      <w:pPr>
        <w:spacing w:line="360" w:lineRule="auto"/>
        <w:rPr>
          <w:rFonts w:ascii="Times New Roman" w:hAnsi="Times New Roman" w:cs="Times New Roman"/>
          <w:sz w:val="24"/>
          <w:szCs w:val="24"/>
        </w:rPr>
      </w:pPr>
      <w:r>
        <w:rPr>
          <w:rFonts w:ascii="Times New Roman" w:hAnsi="Times New Roman" w:cs="Times New Roman"/>
          <w:sz w:val="24"/>
          <w:szCs w:val="24"/>
        </w:rPr>
        <w:t>Назив предмета: Додатна настава - биологија</w:t>
      </w:r>
    </w:p>
    <w:p w:rsidR="00C6743C" w:rsidRDefault="00C6743C" w:rsidP="00C6743C">
      <w:pPr>
        <w:spacing w:line="360" w:lineRule="auto"/>
        <w:rPr>
          <w:rFonts w:ascii="Times New Roman" w:hAnsi="Times New Roman" w:cs="Times New Roman"/>
          <w:sz w:val="24"/>
          <w:szCs w:val="24"/>
        </w:rPr>
      </w:pPr>
      <w:r>
        <w:rPr>
          <w:rFonts w:ascii="Times New Roman" w:hAnsi="Times New Roman" w:cs="Times New Roman"/>
          <w:sz w:val="24"/>
          <w:szCs w:val="24"/>
        </w:rPr>
        <w:t>Разред: V, VI, VII, VIII</w:t>
      </w:r>
    </w:p>
    <w:p w:rsidR="00C6743C" w:rsidRDefault="00C6743C" w:rsidP="00C6743C">
      <w:pPr>
        <w:spacing w:line="360" w:lineRule="auto"/>
        <w:ind w:firstLine="720"/>
        <w:rPr>
          <w:rFonts w:ascii="Times New Roman" w:hAnsi="Times New Roman" w:cs="Times New Roman"/>
          <w:sz w:val="24"/>
          <w:szCs w:val="24"/>
        </w:rPr>
      </w:pPr>
      <w:r>
        <w:rPr>
          <w:rFonts w:ascii="Times New Roman" w:eastAsia="SimSun" w:hAnsi="Times New Roman" w:cs="Times New Roman"/>
          <w:sz w:val="24"/>
          <w:szCs w:val="24"/>
        </w:rPr>
        <w:t xml:space="preserve">Циљеви додатног рада:  Додатни рад се организује за ученике који показују веће интересовање и жељу за новим сазнањима која превазилазе оквире предвиђене планом и програмом, са циљем повезивања и примене научеог у свакодневном животу. На додатној настави се ученици  припремају за такмичења, али то никако не би требало да буде једини циљ додатне наставе. </w:t>
      </w:r>
    </w:p>
    <w:tbl>
      <w:tblPr>
        <w:tblStyle w:val="TableGrid0"/>
        <w:tblW w:w="5000" w:type="pct"/>
        <w:tblLook w:val="04A0"/>
      </w:tblPr>
      <w:tblGrid>
        <w:gridCol w:w="3691"/>
        <w:gridCol w:w="5761"/>
        <w:gridCol w:w="4723"/>
      </w:tblGrid>
      <w:tr w:rsidR="00C6743C" w:rsidTr="00C6743C">
        <w:tc>
          <w:tcPr>
            <w:tcW w:w="1302" w:type="pct"/>
          </w:tcPr>
          <w:p w:rsidR="00C6743C" w:rsidRDefault="00C6743C" w:rsidP="00C6743C">
            <w:pPr>
              <w:spacing w:line="360" w:lineRule="auto"/>
              <w:rPr>
                <w:sz w:val="24"/>
                <w:szCs w:val="24"/>
              </w:rPr>
            </w:pPr>
            <w:r>
              <w:rPr>
                <w:sz w:val="24"/>
                <w:szCs w:val="24"/>
              </w:rPr>
              <w:t>ОБЛАСТ/ТЕМА</w:t>
            </w:r>
          </w:p>
          <w:p w:rsidR="00C6743C" w:rsidRDefault="00C6743C" w:rsidP="00C6743C">
            <w:pPr>
              <w:spacing w:line="360" w:lineRule="auto"/>
              <w:rPr>
                <w:sz w:val="24"/>
                <w:szCs w:val="24"/>
              </w:rPr>
            </w:pPr>
          </w:p>
        </w:tc>
        <w:tc>
          <w:tcPr>
            <w:tcW w:w="2032" w:type="pct"/>
          </w:tcPr>
          <w:p w:rsidR="00C6743C" w:rsidRDefault="00C6743C" w:rsidP="00C6743C">
            <w:pPr>
              <w:spacing w:line="360" w:lineRule="auto"/>
              <w:rPr>
                <w:sz w:val="24"/>
                <w:szCs w:val="24"/>
              </w:rPr>
            </w:pPr>
            <w:r>
              <w:rPr>
                <w:sz w:val="24"/>
                <w:szCs w:val="24"/>
              </w:rPr>
              <w:t>НАЧИНИ И ПОСТУПЦИ ОСТВАРИВАЊА ПРОГРАМА НАСТАВЕ И УЧЕЊА</w:t>
            </w:r>
          </w:p>
        </w:tc>
        <w:tc>
          <w:tcPr>
            <w:tcW w:w="1667" w:type="pct"/>
          </w:tcPr>
          <w:p w:rsidR="00C6743C" w:rsidRDefault="00C6743C" w:rsidP="00C6743C">
            <w:pPr>
              <w:spacing w:line="360" w:lineRule="auto"/>
              <w:rPr>
                <w:sz w:val="24"/>
                <w:szCs w:val="24"/>
              </w:rPr>
            </w:pPr>
            <w:r>
              <w:rPr>
                <w:sz w:val="24"/>
                <w:szCs w:val="24"/>
              </w:rPr>
              <w:t>ПЛАН ЕВАЛУАЦИЈЕ(Начин провере остварености исхода, формативно и сумативно оцењивање)</w:t>
            </w:r>
          </w:p>
        </w:tc>
      </w:tr>
      <w:tr w:rsidR="00C6743C" w:rsidTr="00C6743C">
        <w:tc>
          <w:tcPr>
            <w:tcW w:w="1302" w:type="pct"/>
          </w:tcPr>
          <w:p w:rsidR="00C6743C" w:rsidRDefault="00C6743C" w:rsidP="00C6743C">
            <w:pPr>
              <w:spacing w:line="360" w:lineRule="auto"/>
              <w:rPr>
                <w:rFonts w:eastAsia="SimSun"/>
                <w:b/>
                <w:bCs/>
                <w:u w:val="single"/>
              </w:rPr>
            </w:pPr>
            <w:r>
              <w:rPr>
                <w:rFonts w:eastAsia="SimSun"/>
                <w:b/>
                <w:bCs/>
                <w:sz w:val="22"/>
                <w:szCs w:val="22"/>
                <w:u w:val="single"/>
              </w:rPr>
              <w:t>Пети, шести, седми и осми разред</w:t>
            </w:r>
          </w:p>
          <w:p w:rsidR="00C6743C" w:rsidRDefault="00C6743C" w:rsidP="00C6743C">
            <w:pPr>
              <w:spacing w:line="360" w:lineRule="auto"/>
              <w:rPr>
                <w:rFonts w:eastAsia="SimSun"/>
              </w:rPr>
            </w:pPr>
          </w:p>
          <w:p w:rsidR="00C6743C" w:rsidRDefault="00C6743C" w:rsidP="00C6743C">
            <w:pPr>
              <w:numPr>
                <w:ilvl w:val="0"/>
                <w:numId w:val="43"/>
              </w:numPr>
              <w:spacing w:line="360" w:lineRule="auto"/>
              <w:rPr>
                <w:rFonts w:eastAsia="SimSun"/>
                <w:b/>
                <w:bCs/>
              </w:rPr>
            </w:pPr>
            <w:r>
              <w:rPr>
                <w:rFonts w:eastAsia="SimSun"/>
                <w:b/>
                <w:bCs/>
                <w:sz w:val="22"/>
                <w:szCs w:val="22"/>
              </w:rPr>
              <w:t>ПОРЕКЛО И РАЗНОВРСНОСТ ЖИВОГ СВЕТА</w:t>
            </w:r>
          </w:p>
          <w:p w:rsidR="00C6743C" w:rsidRDefault="00C6743C" w:rsidP="00C6743C">
            <w:pPr>
              <w:numPr>
                <w:ilvl w:val="0"/>
                <w:numId w:val="43"/>
              </w:numPr>
              <w:spacing w:line="360" w:lineRule="auto"/>
              <w:rPr>
                <w:b/>
                <w:bCs/>
              </w:rPr>
            </w:pPr>
            <w:r>
              <w:rPr>
                <w:b/>
                <w:bCs/>
                <w:sz w:val="22"/>
                <w:szCs w:val="22"/>
              </w:rPr>
              <w:t>ЈЕДИНСТВО ГРАЂЕ И ФУНКЦИЈЕ КАО ОСНОВА ЖИВОТА</w:t>
            </w:r>
          </w:p>
          <w:p w:rsidR="00C6743C" w:rsidRDefault="00C6743C" w:rsidP="00C6743C">
            <w:pPr>
              <w:numPr>
                <w:ilvl w:val="0"/>
                <w:numId w:val="43"/>
              </w:numPr>
              <w:spacing w:line="360" w:lineRule="auto"/>
              <w:rPr>
                <w:b/>
                <w:bCs/>
              </w:rPr>
            </w:pPr>
            <w:r>
              <w:rPr>
                <w:b/>
                <w:bCs/>
                <w:sz w:val="22"/>
                <w:szCs w:val="22"/>
              </w:rPr>
              <w:t>НАСЛЕЂИВАЊЕ И ЕВОЛУЦИЈА</w:t>
            </w:r>
          </w:p>
          <w:p w:rsidR="00C6743C" w:rsidRDefault="00C6743C" w:rsidP="00C6743C">
            <w:pPr>
              <w:numPr>
                <w:ilvl w:val="0"/>
                <w:numId w:val="43"/>
              </w:numPr>
              <w:spacing w:line="360" w:lineRule="auto"/>
              <w:rPr>
                <w:b/>
                <w:bCs/>
              </w:rPr>
            </w:pPr>
            <w:r>
              <w:rPr>
                <w:b/>
                <w:bCs/>
                <w:sz w:val="22"/>
                <w:szCs w:val="22"/>
              </w:rPr>
              <w:lastRenderedPageBreak/>
              <w:t xml:space="preserve"> ЖИВОТ У ЕКОСИСТЕМУ</w:t>
            </w:r>
          </w:p>
          <w:p w:rsidR="00C6743C" w:rsidRDefault="00C6743C" w:rsidP="00C6743C">
            <w:pPr>
              <w:numPr>
                <w:ilvl w:val="0"/>
                <w:numId w:val="43"/>
              </w:numPr>
              <w:spacing w:line="360" w:lineRule="auto"/>
              <w:rPr>
                <w:b/>
              </w:rPr>
            </w:pPr>
            <w:r>
              <w:rPr>
                <w:b/>
                <w:bCs/>
                <w:sz w:val="22"/>
                <w:szCs w:val="22"/>
              </w:rPr>
              <w:t>ЧОВЕК И ЗДРАВЉЕ</w:t>
            </w:r>
          </w:p>
        </w:tc>
        <w:tc>
          <w:tcPr>
            <w:tcW w:w="2032" w:type="pct"/>
          </w:tcPr>
          <w:p w:rsidR="00C6743C" w:rsidRDefault="00C6743C" w:rsidP="00C6743C">
            <w:pPr>
              <w:spacing w:line="360" w:lineRule="auto"/>
              <w:rPr>
                <w:sz w:val="24"/>
                <w:szCs w:val="24"/>
              </w:rPr>
            </w:pPr>
            <w:r>
              <w:rPr>
                <w:rFonts w:eastAsia="SimSun"/>
                <w:sz w:val="24"/>
                <w:szCs w:val="24"/>
              </w:rPr>
              <w:lastRenderedPageBreak/>
              <w:t xml:space="preserve"> Додатна настава се реализује са једним часом недељно и прати програм редовне наставе.</w:t>
            </w:r>
            <w:r>
              <w:rPr>
                <w:sz w:val="24"/>
                <w:szCs w:val="24"/>
              </w:rPr>
              <w:t xml:space="preserve"> Током реализације додатне наставе у зависности од садржаја и метода могуће су следеће активности наставника: мотивише за рад, подстиче на усвајање нових знања, методе рада прилагођава способностима ученика. Ативности ученика: слушају, питају, закључују, решавају проблеме.</w:t>
            </w:r>
          </w:p>
          <w:p w:rsidR="00C6743C" w:rsidRDefault="00C6743C" w:rsidP="00C6743C">
            <w:pPr>
              <w:spacing w:line="360" w:lineRule="auto"/>
              <w:rPr>
                <w:sz w:val="24"/>
                <w:szCs w:val="24"/>
              </w:rPr>
            </w:pPr>
          </w:p>
          <w:p w:rsidR="00C6743C" w:rsidRDefault="00C6743C" w:rsidP="00C6743C">
            <w:pPr>
              <w:jc w:val="both"/>
              <w:rPr>
                <w:bCs/>
                <w:color w:val="000000"/>
                <w:sz w:val="24"/>
                <w:szCs w:val="24"/>
              </w:rPr>
            </w:pPr>
            <w:r>
              <w:rPr>
                <w:b/>
                <w:color w:val="000000"/>
                <w:sz w:val="24"/>
                <w:szCs w:val="24"/>
              </w:rPr>
              <w:t>Облици наставе</w:t>
            </w:r>
            <w:r>
              <w:rPr>
                <w:bCs/>
                <w:color w:val="000000"/>
                <w:sz w:val="24"/>
                <w:szCs w:val="24"/>
              </w:rPr>
              <w:t>:</w:t>
            </w:r>
          </w:p>
          <w:p w:rsidR="00C6743C" w:rsidRDefault="00C6743C" w:rsidP="00C6743C">
            <w:pPr>
              <w:jc w:val="both"/>
              <w:rPr>
                <w:bCs/>
                <w:color w:val="000000"/>
                <w:sz w:val="24"/>
                <w:szCs w:val="24"/>
              </w:rPr>
            </w:pPr>
          </w:p>
          <w:p w:rsidR="00C6743C" w:rsidRDefault="00C6743C" w:rsidP="00C6743C">
            <w:pPr>
              <w:rPr>
                <w:sz w:val="24"/>
                <w:szCs w:val="24"/>
              </w:rPr>
            </w:pPr>
            <w:r>
              <w:rPr>
                <w:color w:val="000000"/>
                <w:sz w:val="24"/>
                <w:szCs w:val="24"/>
              </w:rPr>
              <w:t>- редовна настава, </w:t>
            </w:r>
          </w:p>
          <w:p w:rsidR="00C6743C" w:rsidRDefault="00C6743C" w:rsidP="00C6743C">
            <w:pPr>
              <w:rPr>
                <w:sz w:val="24"/>
                <w:szCs w:val="24"/>
              </w:rPr>
            </w:pPr>
            <w:r>
              <w:rPr>
                <w:color w:val="000000"/>
                <w:sz w:val="24"/>
                <w:szCs w:val="24"/>
              </w:rPr>
              <w:t>- хибридна настава,</w:t>
            </w:r>
          </w:p>
          <w:p w:rsidR="00C6743C" w:rsidRDefault="00C6743C" w:rsidP="00C6743C">
            <w:pPr>
              <w:rPr>
                <w:sz w:val="24"/>
                <w:szCs w:val="24"/>
              </w:rPr>
            </w:pPr>
            <w:r>
              <w:rPr>
                <w:color w:val="000000"/>
                <w:sz w:val="24"/>
                <w:szCs w:val="24"/>
              </w:rPr>
              <w:t>- онлајн настава, ако одређене околности то захтевају,</w:t>
            </w:r>
          </w:p>
          <w:p w:rsidR="00C6743C" w:rsidRDefault="00C6743C" w:rsidP="00C6743C">
            <w:pPr>
              <w:spacing w:before="170"/>
              <w:rPr>
                <w:sz w:val="24"/>
                <w:szCs w:val="24"/>
              </w:rPr>
            </w:pPr>
            <w:r>
              <w:rPr>
                <w:color w:val="000000"/>
                <w:sz w:val="24"/>
                <w:szCs w:val="24"/>
              </w:rPr>
              <w:t xml:space="preserve">Хибридна настава која комбинује непосредни рад у школи и онлајн наставу (користи се Гугл учионица - одабрана од стране  наставника и ученика, са истим  школским  налозима) </w:t>
            </w:r>
          </w:p>
          <w:p w:rsidR="00C6743C" w:rsidRDefault="00C6743C" w:rsidP="00C6743C">
            <w:pPr>
              <w:spacing w:before="170"/>
              <w:rPr>
                <w:sz w:val="24"/>
                <w:szCs w:val="24"/>
              </w:rPr>
            </w:pPr>
            <w:r>
              <w:rPr>
                <w:color w:val="000000"/>
                <w:sz w:val="24"/>
                <w:szCs w:val="24"/>
              </w:rPr>
              <w:t>Онлајн настава у случају потребе, комбиновала би се са часовима на платформи Моја школа, као и непосредним радом у Гугл учионици уз коришћење Гугл мита, постављањем материјала, праћењем и вредновањем ученика онлајн и непосредно.</w:t>
            </w:r>
          </w:p>
          <w:p w:rsidR="00C6743C" w:rsidRDefault="00C6743C" w:rsidP="00C6743C">
            <w:pPr>
              <w:jc w:val="both"/>
              <w:rPr>
                <w:bCs/>
                <w:color w:val="000000"/>
                <w:sz w:val="24"/>
                <w:szCs w:val="24"/>
              </w:rPr>
            </w:pPr>
          </w:p>
          <w:p w:rsidR="00C6743C" w:rsidRDefault="00C6743C" w:rsidP="00C6743C">
            <w:pPr>
              <w:jc w:val="both"/>
              <w:rPr>
                <w:rFonts w:eastAsia="SimSun"/>
                <w:sz w:val="24"/>
                <w:szCs w:val="24"/>
              </w:rPr>
            </w:pPr>
          </w:p>
          <w:p w:rsidR="00C6743C" w:rsidRDefault="00C6743C" w:rsidP="00C6743C">
            <w:pPr>
              <w:jc w:val="both"/>
              <w:rPr>
                <w:b/>
                <w:color w:val="000000"/>
                <w:sz w:val="24"/>
                <w:szCs w:val="24"/>
              </w:rPr>
            </w:pPr>
            <w:r>
              <w:rPr>
                <w:b/>
                <w:color w:val="000000"/>
                <w:sz w:val="24"/>
                <w:szCs w:val="24"/>
              </w:rPr>
              <w:t>Методе рада:</w:t>
            </w:r>
          </w:p>
          <w:p w:rsidR="00C6743C" w:rsidRDefault="00C6743C" w:rsidP="00C6743C">
            <w:pPr>
              <w:jc w:val="both"/>
              <w:rPr>
                <w:b/>
                <w:color w:val="000000"/>
                <w:sz w:val="24"/>
                <w:szCs w:val="24"/>
              </w:rPr>
            </w:pPr>
          </w:p>
          <w:p w:rsidR="00C6743C" w:rsidRDefault="00C6743C" w:rsidP="00C6743C">
            <w:pPr>
              <w:jc w:val="both"/>
              <w:rPr>
                <w:b/>
                <w:color w:val="000000"/>
                <w:sz w:val="24"/>
                <w:szCs w:val="24"/>
              </w:rPr>
            </w:pPr>
            <w:r>
              <w:rPr>
                <w:color w:val="000000"/>
                <w:sz w:val="24"/>
                <w:szCs w:val="24"/>
              </w:rPr>
              <w:t>Садржаји се реализују кроз индивидуални, фронтални, групни и рад у пару, тимски облик рада уз обавезан избор метода активног учења у настави (сходно узрасту ученика уз уважавање образовних и васпитних потреба, као и мотивације и компетенције наставника)</w:t>
            </w:r>
          </w:p>
          <w:p w:rsidR="00C6743C" w:rsidRDefault="00C6743C" w:rsidP="00C6743C">
            <w:pPr>
              <w:rPr>
                <w:rFonts w:eastAsia="SimSun"/>
                <w:sz w:val="24"/>
                <w:szCs w:val="24"/>
              </w:rPr>
            </w:pPr>
            <w:r>
              <w:rPr>
                <w:rFonts w:eastAsia="SimSun"/>
                <w:sz w:val="24"/>
                <w:szCs w:val="24"/>
              </w:rPr>
              <w:t xml:space="preserve">Вербално-текстуална: усмено излагање, разговор, читање и рад на тексту, писање. </w:t>
            </w:r>
          </w:p>
          <w:p w:rsidR="00C6743C" w:rsidRDefault="00C6743C" w:rsidP="00C6743C">
            <w:pPr>
              <w:rPr>
                <w:b/>
                <w:color w:val="000000"/>
                <w:sz w:val="24"/>
                <w:szCs w:val="24"/>
              </w:rPr>
            </w:pPr>
            <w:r>
              <w:rPr>
                <w:rFonts w:eastAsia="SimSun"/>
                <w:sz w:val="24"/>
                <w:szCs w:val="24"/>
              </w:rPr>
              <w:t>-демонстративно-илустративна: експериментални рад, демонстрација фотографијом, шемом, сликом, рачунаром.</w:t>
            </w:r>
          </w:p>
          <w:p w:rsidR="00C6743C" w:rsidRDefault="00C6743C" w:rsidP="00C6743C">
            <w:pPr>
              <w:jc w:val="both"/>
              <w:rPr>
                <w:b/>
                <w:color w:val="000000"/>
                <w:sz w:val="24"/>
                <w:szCs w:val="24"/>
              </w:rPr>
            </w:pPr>
          </w:p>
          <w:p w:rsidR="00C6743C" w:rsidRDefault="00C6743C" w:rsidP="00C6743C">
            <w:pPr>
              <w:jc w:val="both"/>
              <w:rPr>
                <w:b/>
                <w:color w:val="000000"/>
                <w:sz w:val="24"/>
                <w:szCs w:val="24"/>
              </w:rPr>
            </w:pPr>
          </w:p>
          <w:p w:rsidR="00C6743C" w:rsidRDefault="00C6743C" w:rsidP="00C6743C">
            <w:pPr>
              <w:jc w:val="both"/>
              <w:rPr>
                <w:b/>
                <w:sz w:val="24"/>
                <w:szCs w:val="24"/>
              </w:rPr>
            </w:pPr>
            <w:r>
              <w:rPr>
                <w:b/>
                <w:color w:val="000000"/>
                <w:sz w:val="24"/>
                <w:szCs w:val="24"/>
              </w:rPr>
              <w:lastRenderedPageBreak/>
              <w:t>Наставна средства</w:t>
            </w:r>
            <w:r>
              <w:rPr>
                <w:b/>
                <w:sz w:val="24"/>
                <w:szCs w:val="24"/>
              </w:rPr>
              <w:t>:</w:t>
            </w:r>
          </w:p>
          <w:p w:rsidR="00C6743C" w:rsidRDefault="00C6743C" w:rsidP="00C6743C">
            <w:pPr>
              <w:jc w:val="both"/>
              <w:rPr>
                <w:b/>
                <w:sz w:val="24"/>
                <w:szCs w:val="24"/>
              </w:rPr>
            </w:pPr>
          </w:p>
          <w:p w:rsidR="00C6743C" w:rsidRDefault="00C6743C" w:rsidP="00C6743C">
            <w:pPr>
              <w:jc w:val="both"/>
              <w:rPr>
                <w:bCs/>
                <w:color w:val="000000"/>
                <w:sz w:val="24"/>
                <w:szCs w:val="24"/>
              </w:rPr>
            </w:pPr>
            <w:r>
              <w:rPr>
                <w:bCs/>
                <w:color w:val="000000"/>
                <w:sz w:val="24"/>
                <w:szCs w:val="24"/>
              </w:rPr>
              <w:t>Изабрани уџбеник биологије за дату школску годину, наставни материјали које припрема сам наставник сходно потребама ученика и степену њиховог напредовања .</w:t>
            </w:r>
          </w:p>
          <w:p w:rsidR="00C6743C" w:rsidRDefault="00C6743C" w:rsidP="00C6743C">
            <w:pPr>
              <w:jc w:val="center"/>
              <w:rPr>
                <w:bCs/>
                <w:color w:val="000000"/>
                <w:sz w:val="24"/>
                <w:szCs w:val="24"/>
              </w:rPr>
            </w:pPr>
          </w:p>
          <w:p w:rsidR="00C6743C" w:rsidRDefault="00C6743C" w:rsidP="00C6743C">
            <w:pPr>
              <w:jc w:val="center"/>
              <w:rPr>
                <w:bCs/>
                <w:color w:val="000000"/>
                <w:sz w:val="24"/>
                <w:szCs w:val="24"/>
              </w:rPr>
            </w:pPr>
          </w:p>
          <w:p w:rsidR="00C6743C" w:rsidRDefault="00C6743C" w:rsidP="00C6743C">
            <w:pPr>
              <w:jc w:val="both"/>
              <w:rPr>
                <w:b/>
                <w:color w:val="000000"/>
                <w:sz w:val="24"/>
                <w:szCs w:val="24"/>
              </w:rPr>
            </w:pPr>
            <w:r>
              <w:rPr>
                <w:b/>
                <w:color w:val="000000"/>
                <w:sz w:val="24"/>
                <w:szCs w:val="24"/>
              </w:rPr>
              <w:t>Активности/стратегије за мотивисање ученика</w:t>
            </w:r>
          </w:p>
          <w:p w:rsidR="00C6743C" w:rsidRDefault="00C6743C" w:rsidP="00C6743C">
            <w:pPr>
              <w:jc w:val="both"/>
              <w:rPr>
                <w:b/>
                <w:color w:val="000000"/>
                <w:sz w:val="24"/>
                <w:szCs w:val="24"/>
              </w:rPr>
            </w:pPr>
          </w:p>
          <w:p w:rsidR="00C6743C" w:rsidRDefault="00C6743C" w:rsidP="00C6743C">
            <w:pPr>
              <w:rPr>
                <w:sz w:val="24"/>
                <w:szCs w:val="24"/>
              </w:rPr>
            </w:pPr>
            <w:r>
              <w:rPr>
                <w:sz w:val="24"/>
                <w:szCs w:val="24"/>
              </w:rPr>
              <w:t>Ученике мотивишемо прилагођавањем задатака према његовим тренутним могућностима и постепеним повећањем захтева и сложености задатака, слободом избора садржаја или активности, повратном информацијом која се односи на процес учења.</w:t>
            </w:r>
          </w:p>
          <w:p w:rsidR="00C6743C" w:rsidRDefault="00C6743C" w:rsidP="00C6743C">
            <w:pPr>
              <w:tabs>
                <w:tab w:val="left" w:pos="184"/>
              </w:tabs>
              <w:spacing w:line="360" w:lineRule="auto"/>
              <w:rPr>
                <w:sz w:val="24"/>
                <w:szCs w:val="24"/>
              </w:rPr>
            </w:pPr>
            <w:r>
              <w:rPr>
                <w:sz w:val="24"/>
                <w:szCs w:val="24"/>
              </w:rPr>
              <w:br/>
              <w:t xml:space="preserve"> </w:t>
            </w:r>
          </w:p>
          <w:p w:rsidR="00C6743C" w:rsidRDefault="00C6743C" w:rsidP="00C6743C">
            <w:pPr>
              <w:jc w:val="both"/>
              <w:rPr>
                <w:b/>
                <w:color w:val="000000"/>
                <w:sz w:val="24"/>
                <w:szCs w:val="24"/>
              </w:rPr>
            </w:pPr>
          </w:p>
          <w:p w:rsidR="00C6743C" w:rsidRDefault="00C6743C" w:rsidP="00C6743C">
            <w:pPr>
              <w:jc w:val="center"/>
              <w:rPr>
                <w:b/>
                <w:color w:val="000000"/>
                <w:sz w:val="24"/>
                <w:szCs w:val="24"/>
              </w:rPr>
            </w:pPr>
          </w:p>
          <w:p w:rsidR="00C6743C" w:rsidRDefault="00C6743C" w:rsidP="00C6743C">
            <w:pPr>
              <w:jc w:val="both"/>
              <w:rPr>
                <w:b/>
                <w:color w:val="000000"/>
                <w:sz w:val="24"/>
                <w:szCs w:val="24"/>
              </w:rPr>
            </w:pPr>
            <w:r>
              <w:rPr>
                <w:b/>
                <w:color w:val="000000"/>
                <w:sz w:val="24"/>
                <w:szCs w:val="24"/>
              </w:rPr>
              <w:t>Начин прилагођавања садржаја различитим образовним и васпитним потребама ученика</w:t>
            </w:r>
          </w:p>
          <w:p w:rsidR="00C6743C" w:rsidRDefault="00C6743C" w:rsidP="00C6743C">
            <w:pPr>
              <w:jc w:val="both"/>
              <w:rPr>
                <w:sz w:val="24"/>
                <w:szCs w:val="24"/>
              </w:rPr>
            </w:pPr>
          </w:p>
          <w:p w:rsidR="00C6743C" w:rsidRDefault="00C6743C" w:rsidP="00C6743C">
            <w:pPr>
              <w:rPr>
                <w:rFonts w:eastAsia="SimSun"/>
                <w:color w:val="000000"/>
                <w:sz w:val="24"/>
                <w:szCs w:val="24"/>
                <w:lang w:eastAsia="zh-CN"/>
              </w:rPr>
            </w:pPr>
            <w:r>
              <w:rPr>
                <w:rFonts w:eastAsia="SimSun"/>
                <w:color w:val="000000"/>
                <w:sz w:val="24"/>
                <w:szCs w:val="24"/>
                <w:lang w:eastAsia="zh-CN"/>
              </w:rPr>
              <w:t xml:space="preserve">просторно, садржајно и методичко прилагођавање наставног програма (нпр. размештај седења, избор материјала за рад, прилагођавање задатака, начина и врста оцењивања, домаћих...) </w:t>
            </w:r>
          </w:p>
          <w:p w:rsidR="00C6743C" w:rsidRDefault="00C6743C" w:rsidP="00C6743C">
            <w:pPr>
              <w:rPr>
                <w:rFonts w:eastAsia="SimSun"/>
                <w:color w:val="000000"/>
                <w:sz w:val="24"/>
                <w:szCs w:val="24"/>
                <w:lang w:eastAsia="zh-CN"/>
              </w:rPr>
            </w:pPr>
            <w:r>
              <w:rPr>
                <w:rFonts w:eastAsia="SimSun"/>
                <w:color w:val="000000"/>
                <w:sz w:val="24"/>
                <w:szCs w:val="24"/>
                <w:lang w:eastAsia="zh-CN"/>
              </w:rPr>
              <w:t xml:space="preserve">индивидуализација наставе са  надареним ученицима </w:t>
            </w:r>
          </w:p>
          <w:p w:rsidR="00C6743C" w:rsidRDefault="00C6743C" w:rsidP="00C6743C">
            <w:pPr>
              <w:rPr>
                <w:sz w:val="24"/>
                <w:szCs w:val="24"/>
              </w:rPr>
            </w:pPr>
            <w:r>
              <w:rPr>
                <w:rFonts w:eastAsia="SimSun"/>
                <w:color w:val="000000"/>
                <w:sz w:val="24"/>
                <w:szCs w:val="24"/>
                <w:lang w:eastAsia="zh-CN"/>
              </w:rPr>
              <w:t>размена искустава и сарадња са члановима Већа и стручним сарадницима у школи.</w:t>
            </w:r>
          </w:p>
          <w:p w:rsidR="00C6743C" w:rsidRDefault="00C6743C" w:rsidP="00C6743C">
            <w:pPr>
              <w:rPr>
                <w:b/>
                <w:color w:val="000000"/>
                <w:sz w:val="24"/>
                <w:szCs w:val="24"/>
              </w:rPr>
            </w:pPr>
            <w:r>
              <w:rPr>
                <w:rFonts w:eastAsia="SimSun"/>
                <w:color w:val="000000"/>
                <w:sz w:val="24"/>
                <w:szCs w:val="24"/>
                <w:lang w:eastAsia="zh-CN"/>
              </w:rPr>
              <w:t xml:space="preserve">коришћење вршњачке подршке и помоћи у </w:t>
            </w:r>
            <w:r>
              <w:rPr>
                <w:rFonts w:eastAsia="SimSun"/>
                <w:color w:val="000000"/>
                <w:sz w:val="24"/>
                <w:szCs w:val="24"/>
                <w:lang w:eastAsia="zh-CN"/>
              </w:rPr>
              <w:lastRenderedPageBreak/>
              <w:t>савладавању програмских садржаја</w:t>
            </w:r>
          </w:p>
          <w:p w:rsidR="00C6743C" w:rsidRDefault="00C6743C" w:rsidP="00C6743C">
            <w:pPr>
              <w:jc w:val="both"/>
              <w:rPr>
                <w:b/>
                <w:color w:val="000000"/>
                <w:sz w:val="24"/>
                <w:szCs w:val="24"/>
              </w:rPr>
            </w:pPr>
          </w:p>
          <w:p w:rsidR="00C6743C" w:rsidRDefault="00C6743C" w:rsidP="00C6743C">
            <w:pPr>
              <w:jc w:val="both"/>
              <w:rPr>
                <w:bCs/>
                <w:color w:val="000000"/>
                <w:sz w:val="24"/>
                <w:szCs w:val="24"/>
              </w:rPr>
            </w:pPr>
          </w:p>
          <w:p w:rsidR="00C6743C" w:rsidRDefault="00C6743C" w:rsidP="00C6743C">
            <w:pPr>
              <w:jc w:val="both"/>
              <w:rPr>
                <w:bCs/>
                <w:color w:val="000000"/>
                <w:sz w:val="24"/>
                <w:szCs w:val="24"/>
              </w:rPr>
            </w:pPr>
          </w:p>
          <w:p w:rsidR="00C6743C" w:rsidRDefault="00C6743C" w:rsidP="00C6743C">
            <w:pPr>
              <w:jc w:val="both"/>
              <w:rPr>
                <w:b/>
                <w:color w:val="000000"/>
                <w:sz w:val="24"/>
                <w:szCs w:val="24"/>
              </w:rPr>
            </w:pPr>
            <w:r>
              <w:rPr>
                <w:b/>
                <w:color w:val="000000"/>
                <w:sz w:val="24"/>
                <w:szCs w:val="24"/>
              </w:rPr>
              <w:t>Ресурси школе који се користе за реализацију садржаја</w:t>
            </w:r>
          </w:p>
          <w:p w:rsidR="00C6743C" w:rsidRDefault="00C6743C" w:rsidP="00C6743C">
            <w:pPr>
              <w:jc w:val="both"/>
              <w:rPr>
                <w:b/>
                <w:color w:val="000000"/>
                <w:sz w:val="24"/>
                <w:szCs w:val="24"/>
              </w:rPr>
            </w:pPr>
          </w:p>
          <w:p w:rsidR="00C6743C" w:rsidRDefault="00C6743C" w:rsidP="00C6743C">
            <w:pPr>
              <w:rPr>
                <w:sz w:val="24"/>
                <w:szCs w:val="24"/>
              </w:rPr>
            </w:pPr>
            <w:r>
              <w:rPr>
                <w:sz w:val="24"/>
                <w:szCs w:val="24"/>
              </w:rPr>
              <w:t>Школска библиотека,</w:t>
            </w:r>
          </w:p>
          <w:p w:rsidR="00C6743C" w:rsidRDefault="00C6743C" w:rsidP="00C6743C">
            <w:pPr>
              <w:rPr>
                <w:bCs/>
                <w:color w:val="000000"/>
                <w:sz w:val="24"/>
                <w:szCs w:val="24"/>
              </w:rPr>
            </w:pPr>
            <w:r>
              <w:rPr>
                <w:sz w:val="24"/>
                <w:szCs w:val="24"/>
              </w:rPr>
              <w:t xml:space="preserve">кабинет за информатику, школски педагог, школски психолог, </w:t>
            </w:r>
            <w:r>
              <w:rPr>
                <w:bCs/>
                <w:color w:val="000000"/>
                <w:sz w:val="24"/>
                <w:szCs w:val="24"/>
              </w:rPr>
              <w:t>тематски постери и панои, микроскоп, микроскопски препарати</w:t>
            </w:r>
          </w:p>
          <w:p w:rsidR="00C6743C" w:rsidRDefault="00C6743C" w:rsidP="00C6743C">
            <w:pPr>
              <w:jc w:val="both"/>
              <w:rPr>
                <w:sz w:val="24"/>
                <w:szCs w:val="24"/>
              </w:rPr>
            </w:pPr>
          </w:p>
          <w:p w:rsidR="00C6743C" w:rsidRDefault="00C6743C" w:rsidP="00C6743C">
            <w:pPr>
              <w:jc w:val="both"/>
              <w:rPr>
                <w:bCs/>
                <w:color w:val="000000"/>
                <w:sz w:val="24"/>
                <w:szCs w:val="24"/>
              </w:rPr>
            </w:pPr>
          </w:p>
          <w:p w:rsidR="00C6743C" w:rsidRDefault="00C6743C" w:rsidP="00C6743C">
            <w:pPr>
              <w:jc w:val="both"/>
              <w:rPr>
                <w:bCs/>
                <w:color w:val="000000"/>
                <w:sz w:val="24"/>
                <w:szCs w:val="24"/>
              </w:rPr>
            </w:pPr>
          </w:p>
          <w:p w:rsidR="00C6743C" w:rsidRDefault="00C6743C" w:rsidP="00C6743C">
            <w:pPr>
              <w:jc w:val="both"/>
              <w:rPr>
                <w:b/>
                <w:color w:val="000000"/>
                <w:sz w:val="24"/>
                <w:szCs w:val="24"/>
              </w:rPr>
            </w:pPr>
            <w:r>
              <w:rPr>
                <w:b/>
                <w:color w:val="000000"/>
                <w:sz w:val="24"/>
                <w:szCs w:val="24"/>
              </w:rPr>
              <w:t>Ресурси локалне заједнице који ће се користи за реализацију садржаја:</w:t>
            </w:r>
          </w:p>
          <w:p w:rsidR="00C6743C" w:rsidRDefault="00C6743C" w:rsidP="00C6743C">
            <w:pPr>
              <w:jc w:val="both"/>
              <w:rPr>
                <w:b/>
                <w:color w:val="000000"/>
                <w:sz w:val="24"/>
                <w:szCs w:val="24"/>
              </w:rPr>
            </w:pPr>
          </w:p>
          <w:p w:rsidR="00C6743C" w:rsidRDefault="00C6743C" w:rsidP="00C6743C">
            <w:pPr>
              <w:jc w:val="both"/>
              <w:rPr>
                <w:bCs/>
                <w:color w:val="000000"/>
                <w:sz w:val="24"/>
                <w:szCs w:val="24"/>
              </w:rPr>
            </w:pPr>
            <w:r>
              <w:rPr>
                <w:bCs/>
                <w:color w:val="000000"/>
                <w:sz w:val="24"/>
                <w:szCs w:val="24"/>
              </w:rPr>
              <w:t xml:space="preserve">Дом здравља Гаџин Хан, </w:t>
            </w:r>
          </w:p>
          <w:p w:rsidR="00C6743C" w:rsidRDefault="00C6743C" w:rsidP="00C6743C">
            <w:pPr>
              <w:jc w:val="both"/>
              <w:rPr>
                <w:bCs/>
                <w:color w:val="000000"/>
                <w:sz w:val="24"/>
                <w:szCs w:val="24"/>
              </w:rPr>
            </w:pPr>
            <w:r>
              <w:rPr>
                <w:bCs/>
                <w:color w:val="000000"/>
                <w:sz w:val="24"/>
                <w:szCs w:val="24"/>
              </w:rPr>
              <w:t xml:space="preserve">Народна библиотека “Бранко Миљковић”, </w:t>
            </w:r>
          </w:p>
          <w:p w:rsidR="00C6743C" w:rsidRDefault="00C6743C" w:rsidP="00C6743C">
            <w:pPr>
              <w:jc w:val="both"/>
              <w:rPr>
                <w:bCs/>
                <w:color w:val="000000"/>
                <w:sz w:val="24"/>
                <w:szCs w:val="24"/>
              </w:rPr>
            </w:pPr>
            <w:r>
              <w:rPr>
                <w:bCs/>
                <w:color w:val="000000"/>
                <w:sz w:val="24"/>
                <w:szCs w:val="24"/>
              </w:rPr>
              <w:t>Ветеринарска станица Гаџин Хан,</w:t>
            </w:r>
          </w:p>
          <w:p w:rsidR="00C6743C" w:rsidRDefault="00C6743C" w:rsidP="00C6743C">
            <w:pPr>
              <w:jc w:val="both"/>
              <w:rPr>
                <w:bCs/>
                <w:color w:val="000000"/>
                <w:sz w:val="24"/>
                <w:szCs w:val="24"/>
              </w:rPr>
            </w:pPr>
            <w:r>
              <w:rPr>
                <w:bCs/>
                <w:color w:val="000000"/>
                <w:sz w:val="24"/>
                <w:szCs w:val="24"/>
              </w:rPr>
              <w:t>Ловачко удружење “Заплање”,</w:t>
            </w:r>
          </w:p>
          <w:p w:rsidR="00C6743C" w:rsidRDefault="00C6743C" w:rsidP="00C6743C">
            <w:pPr>
              <w:jc w:val="both"/>
              <w:rPr>
                <w:bCs/>
                <w:color w:val="000000"/>
                <w:sz w:val="24"/>
                <w:szCs w:val="24"/>
              </w:rPr>
            </w:pPr>
            <w:r>
              <w:rPr>
                <w:bCs/>
                <w:color w:val="000000"/>
                <w:sz w:val="24"/>
                <w:szCs w:val="24"/>
              </w:rPr>
              <w:t>Црвени крст Гаџин Хан,</w:t>
            </w:r>
          </w:p>
          <w:p w:rsidR="00C6743C" w:rsidRDefault="00C6743C" w:rsidP="00C6743C">
            <w:pPr>
              <w:jc w:val="both"/>
              <w:rPr>
                <w:bCs/>
                <w:color w:val="000000"/>
                <w:sz w:val="24"/>
                <w:szCs w:val="24"/>
              </w:rPr>
            </w:pPr>
            <w:r>
              <w:rPr>
                <w:bCs/>
                <w:color w:val="000000"/>
                <w:sz w:val="24"/>
                <w:szCs w:val="24"/>
              </w:rPr>
              <w:t>Шумско газдинство.</w:t>
            </w:r>
          </w:p>
          <w:p w:rsidR="00C6743C" w:rsidRDefault="00C6743C" w:rsidP="00C6743C">
            <w:pPr>
              <w:rPr>
                <w:b/>
                <w:color w:val="000000"/>
                <w:sz w:val="24"/>
                <w:szCs w:val="24"/>
              </w:rPr>
            </w:pPr>
          </w:p>
          <w:p w:rsidR="00C6743C" w:rsidRDefault="00C6743C" w:rsidP="00C6743C">
            <w:pPr>
              <w:jc w:val="both"/>
              <w:rPr>
                <w:b/>
                <w:color w:val="000000"/>
                <w:sz w:val="24"/>
                <w:szCs w:val="24"/>
              </w:rPr>
            </w:pPr>
          </w:p>
          <w:p w:rsidR="00C6743C" w:rsidRDefault="00C6743C" w:rsidP="00C6743C">
            <w:pPr>
              <w:jc w:val="both"/>
              <w:rPr>
                <w:b/>
                <w:color w:val="000000"/>
                <w:sz w:val="24"/>
                <w:szCs w:val="24"/>
              </w:rPr>
            </w:pPr>
            <w:r>
              <w:rPr>
                <w:b/>
                <w:color w:val="000000"/>
                <w:sz w:val="24"/>
                <w:szCs w:val="24"/>
              </w:rPr>
              <w:t>Међупредметне компетенције које се остварују:</w:t>
            </w:r>
          </w:p>
          <w:p w:rsidR="00C6743C" w:rsidRDefault="00C6743C" w:rsidP="00C6743C">
            <w:pPr>
              <w:jc w:val="both"/>
              <w:rPr>
                <w:b/>
                <w:color w:val="000000"/>
                <w:sz w:val="24"/>
                <w:szCs w:val="24"/>
              </w:rPr>
            </w:pPr>
          </w:p>
          <w:p w:rsidR="00C6743C" w:rsidRDefault="00C6743C" w:rsidP="00C6743C">
            <w:pPr>
              <w:numPr>
                <w:ilvl w:val="0"/>
                <w:numId w:val="44"/>
              </w:numPr>
              <w:rPr>
                <w:sz w:val="24"/>
                <w:szCs w:val="24"/>
                <w:lang w:val="sr-Cyrl-CS"/>
              </w:rPr>
            </w:pPr>
            <w:r>
              <w:rPr>
                <w:sz w:val="24"/>
                <w:szCs w:val="24"/>
              </w:rPr>
              <w:t>К</w:t>
            </w:r>
            <w:r>
              <w:rPr>
                <w:sz w:val="24"/>
                <w:szCs w:val="24"/>
                <w:lang w:val="sr-Cyrl-CS"/>
              </w:rPr>
              <w:t>о</w:t>
            </w:r>
            <w:r>
              <w:rPr>
                <w:sz w:val="24"/>
                <w:szCs w:val="24"/>
              </w:rPr>
              <w:t>мпетенција за учење</w:t>
            </w:r>
          </w:p>
          <w:p w:rsidR="00C6743C" w:rsidRDefault="00C6743C" w:rsidP="00C6743C">
            <w:pPr>
              <w:numPr>
                <w:ilvl w:val="0"/>
                <w:numId w:val="44"/>
              </w:numPr>
              <w:rPr>
                <w:sz w:val="24"/>
                <w:szCs w:val="24"/>
                <w:lang w:val="sr-Cyrl-CS"/>
              </w:rPr>
            </w:pPr>
            <w:r>
              <w:rPr>
                <w:sz w:val="24"/>
                <w:szCs w:val="24"/>
              </w:rPr>
              <w:t>Естетичка компетенција</w:t>
            </w:r>
          </w:p>
          <w:p w:rsidR="00C6743C" w:rsidRDefault="00C6743C" w:rsidP="00C6743C">
            <w:pPr>
              <w:numPr>
                <w:ilvl w:val="0"/>
                <w:numId w:val="44"/>
              </w:numPr>
              <w:rPr>
                <w:sz w:val="24"/>
                <w:szCs w:val="24"/>
                <w:lang w:val="sr-Cyrl-CS"/>
              </w:rPr>
            </w:pPr>
            <w:r>
              <w:rPr>
                <w:sz w:val="24"/>
                <w:szCs w:val="24"/>
              </w:rPr>
              <w:t>Комуникација</w:t>
            </w:r>
          </w:p>
          <w:p w:rsidR="00C6743C" w:rsidRDefault="00C6743C" w:rsidP="00C6743C">
            <w:pPr>
              <w:numPr>
                <w:ilvl w:val="0"/>
                <w:numId w:val="44"/>
              </w:numPr>
              <w:rPr>
                <w:sz w:val="24"/>
                <w:szCs w:val="24"/>
              </w:rPr>
            </w:pPr>
            <w:r>
              <w:rPr>
                <w:sz w:val="24"/>
                <w:szCs w:val="24"/>
              </w:rPr>
              <w:t xml:space="preserve">Одговоран однос према околини </w:t>
            </w:r>
          </w:p>
          <w:p w:rsidR="00C6743C" w:rsidRDefault="00C6743C" w:rsidP="00C6743C">
            <w:pPr>
              <w:numPr>
                <w:ilvl w:val="0"/>
                <w:numId w:val="44"/>
              </w:numPr>
              <w:rPr>
                <w:sz w:val="24"/>
                <w:szCs w:val="24"/>
              </w:rPr>
            </w:pPr>
            <w:r>
              <w:rPr>
                <w:sz w:val="24"/>
                <w:szCs w:val="24"/>
              </w:rPr>
              <w:t>Одговоран однос према здрављу</w:t>
            </w:r>
          </w:p>
          <w:p w:rsidR="00C6743C" w:rsidRDefault="00C6743C" w:rsidP="00C6743C">
            <w:pPr>
              <w:numPr>
                <w:ilvl w:val="0"/>
                <w:numId w:val="44"/>
              </w:numPr>
              <w:rPr>
                <w:sz w:val="24"/>
                <w:szCs w:val="24"/>
                <w:lang w:val="sr-Cyrl-CS"/>
              </w:rPr>
            </w:pPr>
            <w:r>
              <w:rPr>
                <w:sz w:val="24"/>
                <w:szCs w:val="24"/>
              </w:rPr>
              <w:lastRenderedPageBreak/>
              <w:t>Рад са подацима и информацијама</w:t>
            </w:r>
          </w:p>
          <w:p w:rsidR="00C6743C" w:rsidRDefault="00C6743C" w:rsidP="00C6743C">
            <w:pPr>
              <w:numPr>
                <w:ilvl w:val="0"/>
                <w:numId w:val="44"/>
              </w:numPr>
              <w:rPr>
                <w:sz w:val="24"/>
                <w:szCs w:val="24"/>
                <w:lang w:val="sr-Cyrl-CS"/>
              </w:rPr>
            </w:pPr>
            <w:r>
              <w:rPr>
                <w:sz w:val="24"/>
                <w:szCs w:val="24"/>
              </w:rPr>
              <w:t>Решавање проблема</w:t>
            </w:r>
          </w:p>
          <w:p w:rsidR="00C6743C" w:rsidRDefault="00C6743C" w:rsidP="00C6743C">
            <w:pPr>
              <w:numPr>
                <w:ilvl w:val="0"/>
                <w:numId w:val="44"/>
              </w:numPr>
              <w:rPr>
                <w:sz w:val="24"/>
                <w:szCs w:val="24"/>
                <w:lang w:val="sr-Cyrl-CS"/>
              </w:rPr>
            </w:pPr>
            <w:r>
              <w:rPr>
                <w:sz w:val="24"/>
                <w:szCs w:val="24"/>
              </w:rPr>
              <w:t>сарадња</w:t>
            </w:r>
          </w:p>
          <w:p w:rsidR="00C6743C" w:rsidRDefault="00C6743C" w:rsidP="00C6743C">
            <w:pPr>
              <w:numPr>
                <w:ilvl w:val="0"/>
                <w:numId w:val="44"/>
              </w:numPr>
              <w:spacing w:line="360" w:lineRule="auto"/>
              <w:rPr>
                <w:sz w:val="24"/>
                <w:szCs w:val="24"/>
              </w:rPr>
            </w:pPr>
            <w:r>
              <w:rPr>
                <w:sz w:val="24"/>
                <w:szCs w:val="24"/>
              </w:rPr>
              <w:t>Дигитална компетенција</w:t>
            </w:r>
          </w:p>
          <w:p w:rsidR="00C6743C" w:rsidRDefault="00C6743C" w:rsidP="00C6743C">
            <w:pPr>
              <w:numPr>
                <w:ilvl w:val="0"/>
                <w:numId w:val="44"/>
              </w:numPr>
              <w:spacing w:line="360" w:lineRule="auto"/>
              <w:rPr>
                <w:sz w:val="24"/>
                <w:szCs w:val="24"/>
              </w:rPr>
            </w:pPr>
            <w:r>
              <w:rPr>
                <w:rFonts w:eastAsia="SimSun"/>
                <w:sz w:val="24"/>
                <w:szCs w:val="24"/>
              </w:rPr>
              <w:t>Одговорно учешће у демократском друштву</w:t>
            </w:r>
          </w:p>
          <w:p w:rsidR="00C6743C" w:rsidRDefault="00C6743C" w:rsidP="00C6743C">
            <w:pPr>
              <w:numPr>
                <w:ilvl w:val="0"/>
                <w:numId w:val="44"/>
              </w:numPr>
              <w:spacing w:line="360" w:lineRule="auto"/>
              <w:rPr>
                <w:sz w:val="24"/>
                <w:szCs w:val="24"/>
              </w:rPr>
            </w:pPr>
            <w:r>
              <w:rPr>
                <w:sz w:val="24"/>
                <w:szCs w:val="24"/>
              </w:rPr>
              <w:t>Самосталност у раду</w:t>
            </w:r>
          </w:p>
          <w:p w:rsidR="00C6743C" w:rsidRDefault="00C6743C" w:rsidP="00C6743C">
            <w:pPr>
              <w:numPr>
                <w:ilvl w:val="0"/>
                <w:numId w:val="44"/>
              </w:numPr>
              <w:spacing w:line="360" w:lineRule="auto"/>
              <w:rPr>
                <w:sz w:val="24"/>
                <w:szCs w:val="24"/>
              </w:rPr>
            </w:pPr>
            <w:r>
              <w:rPr>
                <w:sz w:val="24"/>
                <w:szCs w:val="24"/>
              </w:rPr>
              <w:t>Осмишљавање истраживања/огледа</w:t>
            </w:r>
          </w:p>
          <w:p w:rsidR="00C6743C" w:rsidRDefault="00C6743C" w:rsidP="00C6743C">
            <w:pPr>
              <w:numPr>
                <w:ilvl w:val="0"/>
                <w:numId w:val="44"/>
              </w:numPr>
              <w:spacing w:line="360" w:lineRule="auto"/>
              <w:rPr>
                <w:sz w:val="24"/>
                <w:szCs w:val="24"/>
              </w:rPr>
            </w:pPr>
            <w:r>
              <w:rPr>
                <w:sz w:val="24"/>
                <w:szCs w:val="24"/>
              </w:rPr>
              <w:t>Извођење огледа</w:t>
            </w:r>
          </w:p>
          <w:p w:rsidR="00C6743C" w:rsidRDefault="00C6743C" w:rsidP="00C6743C">
            <w:pPr>
              <w:spacing w:line="360" w:lineRule="auto"/>
              <w:rPr>
                <w:sz w:val="24"/>
                <w:szCs w:val="24"/>
              </w:rPr>
            </w:pPr>
          </w:p>
        </w:tc>
        <w:tc>
          <w:tcPr>
            <w:tcW w:w="1667" w:type="pct"/>
          </w:tcPr>
          <w:p w:rsidR="00C6743C" w:rsidRDefault="00C6743C" w:rsidP="00C6743C">
            <w:pPr>
              <w:spacing w:before="170"/>
              <w:jc w:val="both"/>
              <w:rPr>
                <w:bCs/>
                <w:i/>
                <w:iCs/>
                <w:color w:val="FF0000"/>
                <w:sz w:val="24"/>
                <w:szCs w:val="24"/>
              </w:rPr>
            </w:pPr>
            <w:r>
              <w:rPr>
                <w:bCs/>
                <w:color w:val="000000"/>
                <w:sz w:val="24"/>
                <w:szCs w:val="24"/>
              </w:rPr>
              <w:lastRenderedPageBreak/>
              <w:t xml:space="preserve">Начини и поступци праћења напредовање ученика: (методе и технике оцењивања-вредновање остварености исхода.  </w:t>
            </w:r>
          </w:p>
          <w:p w:rsidR="00C6743C" w:rsidRDefault="00C6743C" w:rsidP="00C6743C">
            <w:pPr>
              <w:pStyle w:val="ListParagraph"/>
              <w:ind w:left="0"/>
              <w:rPr>
                <w:sz w:val="24"/>
                <w:szCs w:val="24"/>
              </w:rPr>
            </w:pPr>
            <w:r>
              <w:rPr>
                <w:sz w:val="24"/>
                <w:szCs w:val="24"/>
              </w:rPr>
              <w:t xml:space="preserve"> </w:t>
            </w:r>
          </w:p>
          <w:p w:rsidR="00C6743C" w:rsidRDefault="00C6743C" w:rsidP="00C6743C">
            <w:pPr>
              <w:pStyle w:val="ListParagraph"/>
              <w:ind w:left="0"/>
              <w:rPr>
                <w:sz w:val="24"/>
                <w:szCs w:val="24"/>
              </w:rPr>
            </w:pPr>
          </w:p>
          <w:p w:rsidR="00C6743C" w:rsidRDefault="00C6743C" w:rsidP="00C6743C">
            <w:pPr>
              <w:spacing w:line="360" w:lineRule="auto"/>
              <w:rPr>
                <w:rStyle w:val="Strong"/>
              </w:rPr>
            </w:pPr>
            <w:r>
              <w:rPr>
                <w:rFonts w:ascii="Sitka Display" w:eastAsia="SimSun" w:hAnsi="Sitka Display" w:cs="Sitka Display"/>
                <w:sz w:val="24"/>
                <w:szCs w:val="24"/>
              </w:rPr>
              <w:t xml:space="preserve"> </w:t>
            </w:r>
            <w:r>
              <w:rPr>
                <w:rFonts w:eastAsia="SimSun"/>
                <w:sz w:val="24"/>
                <w:szCs w:val="24"/>
              </w:rPr>
              <w:t>Наставник бележи и прати оствареност исхода и напредак ученика – усмена и писмена провера достигнућа, вођење педагошке свеске.</w:t>
            </w:r>
          </w:p>
          <w:p w:rsidR="00C6743C" w:rsidRDefault="00C6743C" w:rsidP="00C6743C">
            <w:pPr>
              <w:spacing w:line="360" w:lineRule="auto"/>
              <w:rPr>
                <w:sz w:val="24"/>
                <w:szCs w:val="24"/>
              </w:rPr>
            </w:pPr>
          </w:p>
        </w:tc>
      </w:tr>
    </w:tbl>
    <w:p w:rsidR="00C6743C" w:rsidRPr="00357114" w:rsidRDefault="00C6743C" w:rsidP="00357114">
      <w:pPr>
        <w:spacing w:line="360" w:lineRule="auto"/>
        <w:rPr>
          <w:rFonts w:ascii="Times New Roman" w:hAnsi="Times New Roman"/>
          <w:sz w:val="24"/>
          <w:szCs w:val="24"/>
        </w:rPr>
      </w:pPr>
    </w:p>
    <w:p w:rsidR="00C6743C" w:rsidRPr="00357114" w:rsidRDefault="00C6743C" w:rsidP="00C6743C">
      <w:pPr>
        <w:spacing w:line="360" w:lineRule="auto"/>
        <w:jc w:val="center"/>
        <w:rPr>
          <w:rFonts w:ascii="Times New Roman" w:hAnsi="Times New Roman"/>
          <w:b/>
          <w:sz w:val="24"/>
          <w:szCs w:val="24"/>
        </w:rPr>
      </w:pPr>
      <w:r w:rsidRPr="00357114">
        <w:rPr>
          <w:rFonts w:ascii="Times New Roman" w:hAnsi="Times New Roman"/>
          <w:b/>
          <w:sz w:val="24"/>
          <w:szCs w:val="24"/>
        </w:rPr>
        <w:t>ДОДАТНА НАСТАВА ФИЗИКА</w:t>
      </w:r>
    </w:p>
    <w:p w:rsidR="00C6743C" w:rsidRPr="00024B37" w:rsidRDefault="00C6743C" w:rsidP="00C674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Додатна настава физике 6. разред</w:t>
      </w:r>
    </w:p>
    <w:p w:rsidR="00C6743C" w:rsidRDefault="00C6743C" w:rsidP="00C6743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Дoдaтни рад oбухвaтa сaдржaje, кojи сe нaдoвeзуjу нa прoгрaм рeдoвнe нaстaвe, aли сe oднoсe нa слoжeниje физичкe пojaвe или нa пojaвe зa кoje су учeници пoкaзaли пoсeбaн интeрeс. Додатни рад обухвата припрему за такмичење и/или активности у складу са утврђеним интересовањима ученика. Током реализације додатне наставе у зависности од садржаја и метода могуће су следеће активности наставника: мотивише за рад, подстиче на усвајање нових знања, методе рада прилагођава способностима ученика.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Ативности ученика: слушају, питају, закључују, решавају проблеме.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Увод</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2.Кретање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1.Равномерно праволинијско кретање и стална брзина-сложенији задаци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2.Средња брзина сложенији задаци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3.Релативна брзина-сложенији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4.Релативна брзина-сложенији задаци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5.Кретање-графички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6.Припрема ученика за такмичење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Сила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1.Решавање проблема везаних за силу и тежину тела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2.Зависност истезања опруге од јачине силе-рачунски и графички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Мерење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1.Међународни систем мера SI система и његово коришћење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2.Видео запис или симулација рада различитих мерила и мерних инструмената на рачунару</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3.Мерење дужине милиметарски завртњем или лењира са помичном скалом</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Претварање мерних јединица за дужину, површину</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5.Одређивање запремине тела правилног и неправилног облика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6.Мерење- 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Апсолутна и релативна грешка мерења, резултати мерења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8.Записивање резултата мерења –таблично и графички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Маса и густина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1.Решавање проблема везаних у којима се користе одређене величине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(маса,густина,тежина)-сложенији задаци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2.Видео запис или симулација примера за инертност тела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3.Честични састава супстанци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Притисак</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1.Притисак чврстих тела-сложенији задаци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2.Хидростатички притисак (видео симулација на рачунару( принципа рада водовода, фонтана)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3.Хидростатички притисак –сложенији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4.Кретање тела у флуидима </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5.Примена Паскаловог закона (видео симулација на рачунару)</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6.Паскалов закон (примена у рачунским задацима)</w:t>
      </w:r>
    </w:p>
    <w:p w:rsidR="00C6743C" w:rsidRDefault="00C6743C" w:rsidP="00C6743C">
      <w:pPr>
        <w:spacing w:line="360" w:lineRule="auto"/>
        <w:jc w:val="both"/>
      </w:pPr>
    </w:p>
    <w:p w:rsidR="00C6743C" w:rsidRPr="0078743A" w:rsidRDefault="00C6743C" w:rsidP="00C6743C">
      <w:pPr>
        <w:spacing w:line="360" w:lineRule="auto"/>
        <w:jc w:val="both"/>
        <w:rPr>
          <w:rFonts w:ascii="Times New Roman" w:hAnsi="Times New Roman" w:cs="Times New Roman"/>
          <w:b/>
          <w:sz w:val="24"/>
          <w:szCs w:val="24"/>
        </w:rPr>
      </w:pPr>
      <w:r w:rsidRPr="0078743A">
        <w:rPr>
          <w:rFonts w:ascii="Times New Roman" w:hAnsi="Times New Roman" w:cs="Times New Roman"/>
          <w:b/>
          <w:sz w:val="24"/>
          <w:szCs w:val="24"/>
        </w:rPr>
        <w:t>Додатна настава 7. Разред</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Наставне теме: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Сила и кретање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Кретање тело под дејством силе теже. Силе трења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Равнотежа тела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Снага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Топлотне појаве</w:t>
      </w:r>
    </w:p>
    <w:p w:rsidR="00C6743C" w:rsidRPr="0078743A" w:rsidRDefault="00C6743C" w:rsidP="00C6743C">
      <w:pPr>
        <w:spacing w:line="360" w:lineRule="auto"/>
        <w:jc w:val="both"/>
        <w:rPr>
          <w:rFonts w:ascii="Times New Roman" w:hAnsi="Times New Roman" w:cs="Times New Roman"/>
          <w:b/>
          <w:sz w:val="24"/>
          <w:szCs w:val="24"/>
        </w:rPr>
      </w:pPr>
      <w:r>
        <w:rPr>
          <w:rFonts w:ascii="Times New Roman" w:hAnsi="Times New Roman" w:cs="Times New Roman"/>
          <w:b/>
          <w:sz w:val="24"/>
          <w:szCs w:val="24"/>
        </w:rPr>
        <w:t>Додатна настава 8</w:t>
      </w:r>
      <w:r w:rsidRPr="0078743A">
        <w:rPr>
          <w:rFonts w:ascii="Times New Roman" w:hAnsi="Times New Roman" w:cs="Times New Roman"/>
          <w:b/>
          <w:sz w:val="24"/>
          <w:szCs w:val="24"/>
        </w:rPr>
        <w:t>. Разред</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теме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Осцилаторно и таласно кретање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1.Одређивање фреквенције осциловања код физичког и математичког клатна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2.Осцилаторно кретање-сложенији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3.Резонанција.Одређивање брзине звука у ваздуху</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4.Сложенији задаци са ранијих такмичења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Светлосне појаве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5.Решавање проблема који се односе на закон одбијања светлости, сферна огледала и конструкција ликова-сложенији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6.Тотална рефлексија и њена примена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7.Сложенији задаци са ранијих такмичења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8.Решавање проблема који се односе на закон преламања светлости,тоталну рефлексију, оптичке инструменте и сочива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Електрично поље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9.Решавање проблема везаних за закон о одржању количине наелектрисања,Кулонов закон – 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10.Рад у електричном пољу и напон-сложенији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Електрична струја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11.Сложенији задаци са ранијих такмичења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12.Кирхофова правила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13.Омов закон за цело струјно коло, напон на крајевима извора</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14.Рад и снага ел.струје-сложенији задаци</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Магнетно поље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15.Електромагнет и електромагнетна индукција,електромотор</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Елементи атомске и нуклеарне физике</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16.Видео запис или симулација на рачунару различитих модела атома,језгра,нуклеарних реакција,интеракција радиоактивног зрачења са материјом</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и савремени свет</w:t>
      </w:r>
    </w:p>
    <w:p w:rsidR="00C6743C" w:rsidRDefault="00C6743C" w:rsidP="00C6743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17.Посета некој лабораторији (кабинету) за физику на факултету, научно истраживачком институту, електрани, фабрици, кабинету у гимназији и др. Поред понуђених садржаја могу се реализовати и теме за које ученици покажу посебно интересовање</w:t>
      </w:r>
    </w:p>
    <w:p w:rsidR="00C6743C" w:rsidRDefault="00357114" w:rsidP="003B5B0A">
      <w:pPr>
        <w:spacing w:before="100" w:beforeAutospacing="1" w:after="100" w:afterAutospacing="1" w:line="240" w:lineRule="auto"/>
        <w:jc w:val="center"/>
        <w:outlineLvl w:val="1"/>
        <w:rPr>
          <w:rFonts w:ascii="Times New Roman" w:eastAsia="SimSun" w:hAnsi="Times New Roman" w:cs="Times New Roman"/>
          <w:sz w:val="24"/>
          <w:szCs w:val="24"/>
        </w:rPr>
      </w:pPr>
      <w:r>
        <w:rPr>
          <w:rFonts w:ascii="Times New Roman" w:eastAsia="SimSun" w:hAnsi="Times New Roman" w:cs="Times New Roman"/>
          <w:sz w:val="24"/>
          <w:szCs w:val="24"/>
        </w:rPr>
        <w:t xml:space="preserve">ДОДАТНА </w:t>
      </w:r>
      <w:r w:rsidR="00C6743C">
        <w:rPr>
          <w:rFonts w:ascii="Times New Roman" w:eastAsia="SimSun" w:hAnsi="Times New Roman" w:cs="Times New Roman"/>
          <w:sz w:val="24"/>
          <w:szCs w:val="24"/>
        </w:rPr>
        <w:t>Н</w:t>
      </w:r>
      <w:r>
        <w:rPr>
          <w:rFonts w:ascii="Times New Roman" w:eastAsia="SimSun" w:hAnsi="Times New Roman" w:cs="Times New Roman"/>
          <w:sz w:val="24"/>
          <w:szCs w:val="24"/>
        </w:rPr>
        <w:t>А</w:t>
      </w:r>
      <w:r w:rsidR="00C6743C">
        <w:rPr>
          <w:rFonts w:ascii="Times New Roman" w:eastAsia="SimSun" w:hAnsi="Times New Roman" w:cs="Times New Roman"/>
          <w:sz w:val="24"/>
          <w:szCs w:val="24"/>
        </w:rPr>
        <w:t>СТАВА ХЕМИЈА</w:t>
      </w:r>
    </w:p>
    <w:p w:rsidR="00C6743C" w:rsidRPr="00C6743C" w:rsidRDefault="00C6743C" w:rsidP="00357114">
      <w:pPr>
        <w:ind w:firstLine="720"/>
        <w:jc w:val="both"/>
        <w:rPr>
          <w:rFonts w:ascii="Times New Roman" w:hAnsi="Times New Roman" w:cs="Times New Roman"/>
          <w:sz w:val="24"/>
          <w:szCs w:val="24"/>
        </w:rPr>
      </w:pPr>
      <w:r w:rsidRPr="00C6743C">
        <w:rPr>
          <w:rFonts w:ascii="Times New Roman" w:eastAsia="Calibri" w:hAnsi="Times New Roman" w:cs="Times New Roman"/>
          <w:sz w:val="24"/>
          <w:szCs w:val="24"/>
        </w:rPr>
        <w:t>Додатни рад се организује за ученике који у редовној настави показују заинтересованост за одређени предмет, који поседују могућности које се могу још више развити интензивним радом тј, за изузетно даровите ученике за поједине дисциплине и области. Циљ додатног рада је потпуније образовање, усмеравање развоја ових ученика. Садржаје додатне наставе треба темељити на саржајима редовне наставе који ће се поступно продубљивати и проширивати. Додатна настава ће омогућити даровитим ученицима брже и темељније увођење у свет науке. Због тога треба водити рачуна о томе да се пажљиво одаберу садржаји рада, јер само садржаји које ученици прихвате подстаћи ће их на активност.</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Начин остваривања програма:</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Препознавање ученика са израженим способностима и интересовањима,  обавља се континуирано током целе школске године. Процес идентификације даровитих ученика извршиће се:</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 на основу процене предметних наставника везаним за начин рада, активност и креативност ученика;</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 на основу запажања одељенског старешине везаним за особине личности, темперамент, карактер, ставове, интересовања, способности сваког конкретног ученика</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 на основу мишљења родитеља</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 на основу мишљења другова у одељењу.</w:t>
      </w:r>
    </w:p>
    <w:p w:rsidR="00C6743C" w:rsidRPr="00C6743C" w:rsidRDefault="00C6743C" w:rsidP="00C6743C">
      <w:pPr>
        <w:jc w:val="both"/>
        <w:rPr>
          <w:rFonts w:ascii="Times New Roman" w:hAnsi="Times New Roman" w:cs="Times New Roman"/>
          <w:sz w:val="24"/>
          <w:szCs w:val="24"/>
        </w:rPr>
      </w:pPr>
      <w:r w:rsidRPr="00C6743C">
        <w:rPr>
          <w:rFonts w:ascii="Times New Roman" w:eastAsia="Calibri" w:hAnsi="Times New Roman" w:cs="Times New Roman"/>
          <w:sz w:val="24"/>
          <w:szCs w:val="24"/>
        </w:rPr>
        <w:t>За идентификоване ученике се повећавају захтеви у редовној настави постављањем сложенијих и тежих задатака, задатака који захтевају апстрактни начин мишљења, захтевају анализу, синтезу, другачији приступ у решавању, укључују се у слободне активности предмета - области за коју су везане изражене способности, омогућава им се учешће на такмичењима, упућују се на самосталан рад. У додатни рад ученици се укључују добровољно и он се организује са ограниченим бројем ученика и са њима се ради претежно индидивуално.</w:t>
      </w:r>
    </w:p>
    <w:p w:rsidR="00C6743C" w:rsidRDefault="00C6743C"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AD66DE" w:rsidRDefault="00AD66DE"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AD66DE" w:rsidRDefault="00AD66DE"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AD66DE" w:rsidRDefault="00AD66DE" w:rsidP="003B5B0A">
      <w:pPr>
        <w:spacing w:before="100" w:beforeAutospacing="1" w:after="100" w:afterAutospacing="1" w:line="240" w:lineRule="auto"/>
        <w:jc w:val="center"/>
        <w:outlineLvl w:val="1"/>
        <w:rPr>
          <w:rFonts w:ascii="Times New Roman" w:eastAsia="SimSun" w:hAnsi="Times New Roman" w:cs="Times New Roman"/>
          <w:sz w:val="24"/>
          <w:szCs w:val="24"/>
        </w:rPr>
        <w:sectPr w:rsidR="00AD66DE" w:rsidSect="0090599D">
          <w:type w:val="continuous"/>
          <w:pgSz w:w="16839" w:h="11907" w:orient="landscape" w:code="9"/>
          <w:pgMar w:top="1440" w:right="1440" w:bottom="1440" w:left="1440" w:header="720" w:footer="720" w:gutter="0"/>
          <w:cols w:space="720"/>
          <w:docGrid w:linePitch="299"/>
        </w:sectPr>
      </w:pPr>
    </w:p>
    <w:p w:rsidR="00AD66DE" w:rsidRDefault="00AD66DE" w:rsidP="003B5B0A">
      <w:pPr>
        <w:spacing w:before="100" w:beforeAutospacing="1" w:after="100" w:afterAutospacing="1" w:line="240" w:lineRule="auto"/>
        <w:jc w:val="center"/>
        <w:outlineLvl w:val="1"/>
        <w:rPr>
          <w:rFonts w:ascii="Times New Roman" w:eastAsia="SimSun" w:hAnsi="Times New Roman" w:cs="Times New Roman"/>
          <w:sz w:val="24"/>
          <w:szCs w:val="24"/>
        </w:rPr>
      </w:pPr>
    </w:p>
    <w:p w:rsidR="003B5B0A" w:rsidRPr="00673147" w:rsidRDefault="00675B1C" w:rsidP="003B5B0A">
      <w:pPr>
        <w:spacing w:before="100" w:beforeAutospacing="1" w:after="100" w:afterAutospacing="1" w:line="240" w:lineRule="auto"/>
        <w:jc w:val="center"/>
        <w:outlineLvl w:val="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7</w:t>
      </w:r>
      <w:r w:rsidR="00E419C5" w:rsidRPr="00673147">
        <w:rPr>
          <w:rFonts w:ascii="Times New Roman" w:eastAsia="Times New Roman" w:hAnsi="Times New Roman" w:cs="Times New Roman"/>
          <w:b/>
          <w:sz w:val="24"/>
          <w:szCs w:val="24"/>
        </w:rPr>
        <w:t>.</w:t>
      </w:r>
      <w:r w:rsidR="00B7048D" w:rsidRPr="00673147">
        <w:rPr>
          <w:rFonts w:ascii="Times New Roman" w:eastAsia="Times New Roman" w:hAnsi="Times New Roman" w:cs="Times New Roman"/>
          <w:b/>
          <w:sz w:val="24"/>
          <w:szCs w:val="24"/>
        </w:rPr>
        <w:t xml:space="preserve">  </w:t>
      </w:r>
      <w:r w:rsidR="00C733B1" w:rsidRPr="00673147">
        <w:rPr>
          <w:rFonts w:ascii="Times New Roman" w:eastAsia="Times New Roman" w:hAnsi="Times New Roman" w:cs="Times New Roman"/>
          <w:b/>
          <w:sz w:val="24"/>
          <w:szCs w:val="24"/>
          <w:u w:val="single"/>
        </w:rPr>
        <w:t>ПРОГРАМ</w:t>
      </w:r>
      <w:r w:rsidR="00B7048D" w:rsidRPr="00673147">
        <w:rPr>
          <w:rFonts w:ascii="Times New Roman" w:eastAsia="Times New Roman" w:hAnsi="Times New Roman" w:cs="Times New Roman"/>
          <w:b/>
          <w:sz w:val="24"/>
          <w:szCs w:val="24"/>
          <w:u w:val="single"/>
        </w:rPr>
        <w:t xml:space="preserve"> КУЛТУРНИХ АКТИВНОСТИ ШКОЛЕ</w:t>
      </w:r>
    </w:p>
    <w:p w:rsidR="00426FA0" w:rsidRPr="00673147" w:rsidRDefault="00426FA0" w:rsidP="00357114">
      <w:pPr>
        <w:spacing w:before="100" w:beforeAutospacing="1" w:after="100" w:afterAutospacing="1" w:line="360" w:lineRule="auto"/>
        <w:ind w:firstLine="720"/>
        <w:jc w:val="both"/>
        <w:outlineLvl w:val="1"/>
        <w:rPr>
          <w:rFonts w:ascii="Times New Roman" w:hAnsi="Times New Roman" w:cs="Times New Roman"/>
          <w:sz w:val="24"/>
          <w:szCs w:val="24"/>
        </w:rPr>
      </w:pPr>
      <w:r w:rsidRPr="00673147">
        <w:rPr>
          <w:rFonts w:ascii="Times New Roman" w:hAnsi="Times New Roman" w:cs="Times New Roman"/>
          <w:sz w:val="24"/>
          <w:szCs w:val="24"/>
        </w:rPr>
        <w:t>Kултура је једна од најбитнијих карактеристика човека и друштва уопште, обзиром да ниједна друга врста не поседује културу, а она сама може да дође до изражаја само ако се посматра с обзиром на друштвену средину и у њиховој узајамној интеракцији. Постоји велики број дефиниција културе, при чему је битно нагласити да, појам културе у ширем смислу обухвата и духовну и материјалну културу, односно, све оно што је човек својим радом и делањем створио.</w:t>
      </w:r>
      <w:r w:rsidR="004B7C67" w:rsidRPr="00673147">
        <w:rPr>
          <w:rFonts w:ascii="Times New Roman" w:hAnsi="Times New Roman" w:cs="Times New Roman"/>
          <w:sz w:val="24"/>
          <w:szCs w:val="24"/>
        </w:rPr>
        <w:t xml:space="preserve"> Наша школа има среће да својом локацијом сведочи бројним културним дешавањима које краси овај део Србије, такозвано Заплање.</w:t>
      </w:r>
    </w:p>
    <w:p w:rsidR="00C733B1" w:rsidRPr="00673147" w:rsidRDefault="00C733B1" w:rsidP="00A61608">
      <w:p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 Циљ</w:t>
      </w:r>
      <w:r w:rsidR="004B7C67" w:rsidRPr="00673147">
        <w:rPr>
          <w:rFonts w:ascii="Times New Roman" w:hAnsi="Times New Roman" w:cs="Times New Roman"/>
          <w:sz w:val="24"/>
          <w:szCs w:val="24"/>
        </w:rPr>
        <w:t xml:space="preserve"> активности</w:t>
      </w:r>
      <w:r w:rsidRPr="00673147">
        <w:rPr>
          <w:rFonts w:ascii="Times New Roman" w:hAnsi="Times New Roman" w:cs="Times New Roman"/>
          <w:sz w:val="24"/>
          <w:szCs w:val="24"/>
        </w:rPr>
        <w:t>:</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Организовано културно деловање школе на средину и обратно  </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Оспособљавање ученика да користе све вредности које им пружа средина за њихов свестрани развој и богатији лични живот у слободном времену</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Представљање оних резултата којим школа богати културни и друштвени живот средине.</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Очување традиције, указивање на значај и дело Светог Саве </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Развијање естетских и културних вредности и развијање креативности </w:t>
      </w:r>
    </w:p>
    <w:p w:rsidR="00C733B1" w:rsidRPr="00673147" w:rsidRDefault="00C733B1"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Развијање мотивације за постигнућем код ученика </w:t>
      </w:r>
    </w:p>
    <w:p w:rsidR="00426FA0" w:rsidRPr="00673147" w:rsidRDefault="00426FA0" w:rsidP="00D52A70">
      <w:pPr>
        <w:pStyle w:val="ListParagraph"/>
        <w:numPr>
          <w:ilvl w:val="0"/>
          <w:numId w:val="3"/>
        </w:numPr>
        <w:spacing w:before="100" w:beforeAutospacing="1" w:after="100" w:afterAutospacing="1" w:line="360" w:lineRule="auto"/>
        <w:outlineLvl w:val="1"/>
        <w:rPr>
          <w:rFonts w:ascii="Times New Roman" w:hAnsi="Times New Roman" w:cs="Times New Roman"/>
          <w:sz w:val="24"/>
          <w:szCs w:val="24"/>
        </w:rPr>
      </w:pPr>
      <w:r w:rsidRPr="00673147">
        <w:rPr>
          <w:rFonts w:ascii="Times New Roman" w:hAnsi="Times New Roman" w:cs="Times New Roman"/>
          <w:sz w:val="24"/>
          <w:szCs w:val="24"/>
        </w:rPr>
        <w:t xml:space="preserve">Сарадња </w:t>
      </w:r>
      <w:r w:rsidR="00C733B1" w:rsidRPr="00673147">
        <w:rPr>
          <w:rFonts w:ascii="Times New Roman" w:hAnsi="Times New Roman" w:cs="Times New Roman"/>
          <w:sz w:val="24"/>
          <w:szCs w:val="24"/>
        </w:rPr>
        <w:t>са локалном заједницом</w:t>
      </w:r>
    </w:p>
    <w:tbl>
      <w:tblPr>
        <w:tblStyle w:val="TableGrid0"/>
        <w:tblW w:w="0" w:type="auto"/>
        <w:tblLook w:val="04A0"/>
      </w:tblPr>
      <w:tblGrid>
        <w:gridCol w:w="1676"/>
        <w:gridCol w:w="1509"/>
        <w:gridCol w:w="1619"/>
        <w:gridCol w:w="2578"/>
        <w:gridCol w:w="1861"/>
      </w:tblGrid>
      <w:tr w:rsidR="00C3687A" w:rsidRPr="00673147" w:rsidTr="00C3687A">
        <w:tc>
          <w:tcPr>
            <w:tcW w:w="1941" w:type="dxa"/>
            <w:shd w:val="clear" w:color="auto" w:fill="D9D9D9"/>
          </w:tcPr>
          <w:p w:rsidR="00C3687A" w:rsidRPr="00673147" w:rsidRDefault="00C3687A" w:rsidP="00C733B1">
            <w:pPr>
              <w:rPr>
                <w:b/>
                <w:sz w:val="24"/>
                <w:szCs w:val="24"/>
                <w:lang w:val="sr-Cyrl-CS"/>
              </w:rPr>
            </w:pPr>
            <w:r w:rsidRPr="00673147">
              <w:rPr>
                <w:b/>
                <w:sz w:val="24"/>
                <w:szCs w:val="24"/>
                <w:lang w:val="sr-Cyrl-CS"/>
              </w:rPr>
              <w:t>Активност</w:t>
            </w:r>
          </w:p>
        </w:tc>
        <w:tc>
          <w:tcPr>
            <w:tcW w:w="1624" w:type="dxa"/>
            <w:shd w:val="clear" w:color="auto" w:fill="D9D9D9"/>
          </w:tcPr>
          <w:p w:rsidR="00C3687A" w:rsidRPr="00673147" w:rsidRDefault="00C3687A" w:rsidP="00C733B1">
            <w:pPr>
              <w:rPr>
                <w:b/>
                <w:sz w:val="24"/>
                <w:szCs w:val="24"/>
                <w:lang w:val="sr-Cyrl-CS"/>
              </w:rPr>
            </w:pPr>
            <w:r w:rsidRPr="00673147">
              <w:rPr>
                <w:b/>
                <w:sz w:val="24"/>
                <w:szCs w:val="24"/>
                <w:lang w:val="sr-Cyrl-CS"/>
              </w:rPr>
              <w:t>Време реализације</w:t>
            </w:r>
          </w:p>
        </w:tc>
        <w:tc>
          <w:tcPr>
            <w:tcW w:w="2177" w:type="dxa"/>
            <w:shd w:val="clear" w:color="auto" w:fill="D9D9D9"/>
          </w:tcPr>
          <w:p w:rsidR="00C3687A" w:rsidRPr="00673147" w:rsidRDefault="00C3687A" w:rsidP="00C733B1">
            <w:pPr>
              <w:rPr>
                <w:b/>
                <w:sz w:val="24"/>
                <w:szCs w:val="24"/>
                <w:lang w:val="sr-Cyrl-CS"/>
              </w:rPr>
            </w:pPr>
            <w:r w:rsidRPr="00673147">
              <w:rPr>
                <w:b/>
                <w:sz w:val="24"/>
                <w:szCs w:val="24"/>
                <w:lang w:val="sr-Cyrl-CS"/>
              </w:rPr>
              <w:t>Реализатори</w:t>
            </w:r>
          </w:p>
        </w:tc>
        <w:tc>
          <w:tcPr>
            <w:tcW w:w="2614" w:type="dxa"/>
            <w:shd w:val="clear" w:color="auto" w:fill="D9D9D9"/>
          </w:tcPr>
          <w:p w:rsidR="00C3687A" w:rsidRPr="00673147" w:rsidRDefault="00C3687A" w:rsidP="00C3687A">
            <w:pPr>
              <w:rPr>
                <w:b/>
                <w:sz w:val="24"/>
                <w:szCs w:val="24"/>
                <w:lang w:val="sr-Cyrl-CS"/>
              </w:rPr>
            </w:pPr>
            <w:r w:rsidRPr="00673147">
              <w:rPr>
                <w:b/>
                <w:sz w:val="24"/>
                <w:szCs w:val="24"/>
                <w:lang w:val="sr-Cyrl-CS"/>
              </w:rPr>
              <w:t>Начин праћења</w:t>
            </w:r>
          </w:p>
        </w:tc>
        <w:tc>
          <w:tcPr>
            <w:tcW w:w="1220" w:type="dxa"/>
            <w:shd w:val="clear" w:color="auto" w:fill="D9D9D9"/>
          </w:tcPr>
          <w:p w:rsidR="00C3687A" w:rsidRPr="00673147" w:rsidRDefault="00C3687A" w:rsidP="003B5B0A">
            <w:pPr>
              <w:rPr>
                <w:b/>
                <w:sz w:val="24"/>
                <w:szCs w:val="24"/>
                <w:lang w:val="sr-Cyrl-CS"/>
              </w:rPr>
            </w:pPr>
            <w:r w:rsidRPr="00673147">
              <w:rPr>
                <w:b/>
                <w:sz w:val="24"/>
                <w:szCs w:val="24"/>
                <w:lang w:val="sr-Cyrl-CS"/>
              </w:rPr>
              <w:t>Показатељи промена</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Свечани пријем првака</w:t>
            </w:r>
          </w:p>
        </w:tc>
        <w:tc>
          <w:tcPr>
            <w:tcW w:w="1624" w:type="dxa"/>
          </w:tcPr>
          <w:p w:rsidR="00C3687A" w:rsidRPr="00673147" w:rsidRDefault="00C3687A" w:rsidP="003B5B0A">
            <w:pPr>
              <w:rPr>
                <w:sz w:val="24"/>
                <w:szCs w:val="24"/>
                <w:lang w:val="sr-Cyrl-CS"/>
              </w:rPr>
            </w:pPr>
            <w:r w:rsidRPr="00673147">
              <w:rPr>
                <w:sz w:val="24"/>
                <w:szCs w:val="24"/>
                <w:lang w:val="sr-Cyrl-CS"/>
              </w:rPr>
              <w:t xml:space="preserve">Септембар </w:t>
            </w:r>
          </w:p>
        </w:tc>
        <w:tc>
          <w:tcPr>
            <w:tcW w:w="2177" w:type="dxa"/>
          </w:tcPr>
          <w:p w:rsidR="00C3687A" w:rsidRPr="00673147" w:rsidRDefault="00C3687A" w:rsidP="003B5B0A">
            <w:pPr>
              <w:rPr>
                <w:sz w:val="24"/>
                <w:szCs w:val="24"/>
                <w:lang w:val="sr-Cyrl-CS"/>
              </w:rPr>
            </w:pPr>
            <w:r w:rsidRPr="00673147">
              <w:rPr>
                <w:sz w:val="24"/>
                <w:szCs w:val="24"/>
                <w:lang w:val="sr-Cyrl-CS"/>
              </w:rPr>
              <w:t>Наставници разредне наставе</w:t>
            </w:r>
          </w:p>
        </w:tc>
        <w:tc>
          <w:tcPr>
            <w:tcW w:w="2614" w:type="dxa"/>
          </w:tcPr>
          <w:p w:rsidR="00C3687A" w:rsidRPr="00673147" w:rsidRDefault="00C3687A" w:rsidP="00C3687A">
            <w:pPr>
              <w:rPr>
                <w:sz w:val="24"/>
                <w:szCs w:val="24"/>
                <w:lang w:val="sr-Cyrl-CS"/>
              </w:rPr>
            </w:pPr>
            <w:r w:rsidRPr="00673147">
              <w:rPr>
                <w:sz w:val="24"/>
                <w:szCs w:val="24"/>
                <w:lang w:val="sr-Cyrl-CS"/>
              </w:rPr>
              <w:t>Фотографије</w:t>
            </w:r>
          </w:p>
        </w:tc>
        <w:tc>
          <w:tcPr>
            <w:tcW w:w="1220" w:type="dxa"/>
          </w:tcPr>
          <w:p w:rsidR="00C3687A" w:rsidRPr="00673147" w:rsidRDefault="007E59A7" w:rsidP="003B5B0A">
            <w:pPr>
              <w:rPr>
                <w:sz w:val="24"/>
                <w:szCs w:val="24"/>
                <w:lang w:val="sr-Cyrl-CS"/>
              </w:rPr>
            </w:pPr>
            <w:r w:rsidRPr="00673147">
              <w:rPr>
                <w:sz w:val="24"/>
                <w:szCs w:val="24"/>
                <w:lang w:val="sr-Cyrl-CS"/>
              </w:rPr>
              <w:t>Л</w:t>
            </w:r>
            <w:r w:rsidR="00C3687A" w:rsidRPr="00673147">
              <w:rPr>
                <w:sz w:val="24"/>
                <w:szCs w:val="24"/>
                <w:lang w:val="sr-Cyrl-CS"/>
              </w:rPr>
              <w:t>акша транзиција из предшколске у школску установу.</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Посета и учлањивање у Народну библиотеку „Бранко Миљковић“</w:t>
            </w:r>
          </w:p>
        </w:tc>
        <w:tc>
          <w:tcPr>
            <w:tcW w:w="1624" w:type="dxa"/>
          </w:tcPr>
          <w:p w:rsidR="00C3687A" w:rsidRPr="00673147" w:rsidRDefault="00C3687A" w:rsidP="003B5B0A">
            <w:pPr>
              <w:rPr>
                <w:sz w:val="24"/>
                <w:szCs w:val="24"/>
                <w:lang w:val="sr-Cyrl-CS"/>
              </w:rPr>
            </w:pPr>
            <w:r w:rsidRPr="00673147">
              <w:rPr>
                <w:sz w:val="24"/>
                <w:szCs w:val="24"/>
                <w:lang w:val="sr-Cyrl-CS"/>
              </w:rPr>
              <w:t>Септембар</w:t>
            </w:r>
          </w:p>
        </w:tc>
        <w:tc>
          <w:tcPr>
            <w:tcW w:w="2177" w:type="dxa"/>
          </w:tcPr>
          <w:p w:rsidR="00C3687A" w:rsidRPr="00673147" w:rsidRDefault="00C3687A" w:rsidP="003B5B0A">
            <w:pPr>
              <w:rPr>
                <w:sz w:val="24"/>
                <w:szCs w:val="24"/>
                <w:lang w:val="sr-Cyrl-CS"/>
              </w:rPr>
            </w:pPr>
            <w:r w:rsidRPr="00673147">
              <w:rPr>
                <w:sz w:val="24"/>
                <w:szCs w:val="24"/>
                <w:lang w:val="sr-Cyrl-CS"/>
              </w:rPr>
              <w:t>Наставници разредне наставе и библиотекари библиотеке „Бранко Миљковић“</w:t>
            </w:r>
          </w:p>
        </w:tc>
        <w:tc>
          <w:tcPr>
            <w:tcW w:w="2614" w:type="dxa"/>
          </w:tcPr>
          <w:p w:rsidR="00C3687A" w:rsidRPr="00673147" w:rsidRDefault="00C3687A" w:rsidP="00C3687A">
            <w:pPr>
              <w:rPr>
                <w:sz w:val="24"/>
                <w:szCs w:val="24"/>
                <w:lang w:val="sr-Cyrl-CS"/>
              </w:rPr>
            </w:pPr>
            <w:r w:rsidRPr="00673147">
              <w:rPr>
                <w:sz w:val="24"/>
                <w:szCs w:val="24"/>
                <w:lang w:val="sr-Cyrl-CS"/>
              </w:rPr>
              <w:t>Чланске карте за библиотеку</w:t>
            </w:r>
          </w:p>
        </w:tc>
        <w:tc>
          <w:tcPr>
            <w:tcW w:w="1220" w:type="dxa"/>
          </w:tcPr>
          <w:p w:rsidR="00C3687A" w:rsidRPr="00673147" w:rsidRDefault="007E59A7" w:rsidP="00913BA4">
            <w:pPr>
              <w:rPr>
                <w:sz w:val="24"/>
                <w:szCs w:val="24"/>
                <w:lang w:val="sr-Cyrl-CS"/>
              </w:rPr>
            </w:pPr>
            <w:r w:rsidRPr="00673147">
              <w:rPr>
                <w:sz w:val="24"/>
                <w:szCs w:val="24"/>
                <w:lang w:val="sr-Cyrl-CS"/>
              </w:rPr>
              <w:t>Р</w:t>
            </w:r>
            <w:r w:rsidR="00C3687A" w:rsidRPr="00673147">
              <w:rPr>
                <w:sz w:val="24"/>
                <w:szCs w:val="24"/>
                <w:lang w:val="sr-Cyrl-CS"/>
              </w:rPr>
              <w:t>азвијање културе читања.</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 xml:space="preserve">Учешће </w:t>
            </w:r>
            <w:r w:rsidRPr="00673147">
              <w:rPr>
                <w:sz w:val="24"/>
                <w:szCs w:val="24"/>
                <w:lang w:val="sr-Cyrl-CS"/>
              </w:rPr>
              <w:lastRenderedPageBreak/>
              <w:t>ученика школе у локалној организацији „Заплање фест“</w:t>
            </w:r>
          </w:p>
        </w:tc>
        <w:tc>
          <w:tcPr>
            <w:tcW w:w="1624" w:type="dxa"/>
          </w:tcPr>
          <w:p w:rsidR="00C3687A" w:rsidRPr="00673147" w:rsidRDefault="00C3687A" w:rsidP="003B5B0A">
            <w:pPr>
              <w:rPr>
                <w:sz w:val="24"/>
                <w:szCs w:val="24"/>
                <w:lang w:val="sr-Cyrl-CS"/>
              </w:rPr>
            </w:pPr>
            <w:r w:rsidRPr="00673147">
              <w:rPr>
                <w:sz w:val="24"/>
                <w:szCs w:val="24"/>
                <w:lang w:val="sr-Cyrl-CS"/>
              </w:rPr>
              <w:lastRenderedPageBreak/>
              <w:t>Септембар</w:t>
            </w:r>
          </w:p>
        </w:tc>
        <w:tc>
          <w:tcPr>
            <w:tcW w:w="2177" w:type="dxa"/>
          </w:tcPr>
          <w:p w:rsidR="00C3687A" w:rsidRPr="00673147" w:rsidRDefault="00C3687A" w:rsidP="003B5B0A">
            <w:pPr>
              <w:rPr>
                <w:sz w:val="24"/>
                <w:szCs w:val="24"/>
                <w:lang w:val="sr-Cyrl-CS"/>
              </w:rPr>
            </w:pPr>
            <w:r w:rsidRPr="00673147">
              <w:rPr>
                <w:sz w:val="24"/>
                <w:szCs w:val="24"/>
                <w:lang w:val="sr-Cyrl-CS"/>
              </w:rPr>
              <w:t xml:space="preserve">Директор </w:t>
            </w:r>
            <w:r w:rsidRPr="00673147">
              <w:rPr>
                <w:sz w:val="24"/>
                <w:szCs w:val="24"/>
                <w:lang w:val="sr-Cyrl-CS"/>
              </w:rPr>
              <w:lastRenderedPageBreak/>
              <w:t>школе, наставно особље, локална самоуоправа</w:t>
            </w:r>
          </w:p>
        </w:tc>
        <w:tc>
          <w:tcPr>
            <w:tcW w:w="2614" w:type="dxa"/>
          </w:tcPr>
          <w:p w:rsidR="00C3687A" w:rsidRPr="00673147" w:rsidRDefault="00C3687A" w:rsidP="00C3687A">
            <w:pPr>
              <w:rPr>
                <w:sz w:val="24"/>
                <w:szCs w:val="24"/>
                <w:lang w:val="sr-Cyrl-CS"/>
              </w:rPr>
            </w:pPr>
            <w:r w:rsidRPr="00673147">
              <w:rPr>
                <w:sz w:val="24"/>
                <w:szCs w:val="24"/>
                <w:lang w:val="sr-Cyrl-CS"/>
              </w:rPr>
              <w:lastRenderedPageBreak/>
              <w:t xml:space="preserve">Фотографије </w:t>
            </w:r>
            <w:r w:rsidRPr="00673147">
              <w:rPr>
                <w:sz w:val="24"/>
                <w:szCs w:val="24"/>
                <w:lang w:val="sr-Cyrl-CS"/>
              </w:rPr>
              <w:lastRenderedPageBreak/>
              <w:t>реализације приредбе/ изложбе...</w:t>
            </w:r>
          </w:p>
        </w:tc>
        <w:tc>
          <w:tcPr>
            <w:tcW w:w="1220" w:type="dxa"/>
          </w:tcPr>
          <w:p w:rsidR="00C3687A" w:rsidRPr="00673147" w:rsidRDefault="00C3687A" w:rsidP="003B5B0A">
            <w:pPr>
              <w:rPr>
                <w:sz w:val="24"/>
                <w:szCs w:val="24"/>
                <w:lang w:val="sr-Cyrl-CS"/>
              </w:rPr>
            </w:pPr>
            <w:r w:rsidRPr="00673147">
              <w:rPr>
                <w:sz w:val="24"/>
                <w:szCs w:val="24"/>
                <w:lang w:val="sr-Cyrl-CS"/>
              </w:rPr>
              <w:lastRenderedPageBreak/>
              <w:t xml:space="preserve">Развој </w:t>
            </w:r>
            <w:r w:rsidRPr="00673147">
              <w:rPr>
                <w:sz w:val="24"/>
                <w:szCs w:val="24"/>
                <w:lang w:val="sr-Cyrl-CS"/>
              </w:rPr>
              <w:lastRenderedPageBreak/>
              <w:t>естетичких компетенција и локал патротизма.</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lastRenderedPageBreak/>
              <w:t>У сусрет јесени – приредба или маскембал</w:t>
            </w:r>
          </w:p>
        </w:tc>
        <w:tc>
          <w:tcPr>
            <w:tcW w:w="1624" w:type="dxa"/>
          </w:tcPr>
          <w:p w:rsidR="00C3687A" w:rsidRPr="00673147" w:rsidRDefault="00C3687A" w:rsidP="003B5B0A">
            <w:pPr>
              <w:rPr>
                <w:sz w:val="24"/>
                <w:szCs w:val="24"/>
                <w:lang w:val="sr-Cyrl-CS"/>
              </w:rPr>
            </w:pPr>
            <w:r w:rsidRPr="00673147">
              <w:rPr>
                <w:sz w:val="24"/>
                <w:szCs w:val="24"/>
                <w:lang w:val="sr-Cyrl-CS"/>
              </w:rPr>
              <w:t xml:space="preserve">Октобар </w:t>
            </w:r>
          </w:p>
        </w:tc>
        <w:tc>
          <w:tcPr>
            <w:tcW w:w="2177" w:type="dxa"/>
          </w:tcPr>
          <w:p w:rsidR="00C3687A" w:rsidRPr="00673147" w:rsidRDefault="00C3687A" w:rsidP="003B5B0A">
            <w:pPr>
              <w:rPr>
                <w:sz w:val="24"/>
                <w:szCs w:val="24"/>
                <w:lang w:val="sr-Cyrl-CS"/>
              </w:rPr>
            </w:pPr>
            <w:r w:rsidRPr="00673147">
              <w:rPr>
                <w:sz w:val="24"/>
                <w:szCs w:val="24"/>
                <w:lang w:val="sr-Cyrl-CS"/>
              </w:rPr>
              <w:t>Наставници разредне наставе</w:t>
            </w:r>
          </w:p>
        </w:tc>
        <w:tc>
          <w:tcPr>
            <w:tcW w:w="2614" w:type="dxa"/>
          </w:tcPr>
          <w:p w:rsidR="00C3687A" w:rsidRPr="00673147" w:rsidRDefault="00C3687A" w:rsidP="00C3687A">
            <w:pPr>
              <w:rPr>
                <w:sz w:val="24"/>
                <w:szCs w:val="24"/>
                <w:lang w:val="sr-Cyrl-CS"/>
              </w:rPr>
            </w:pPr>
            <w:r w:rsidRPr="00673147">
              <w:rPr>
                <w:sz w:val="24"/>
                <w:szCs w:val="24"/>
                <w:lang w:val="sr-Cyrl-CS"/>
              </w:rPr>
              <w:t>Фотографије маскембала</w:t>
            </w:r>
          </w:p>
        </w:tc>
        <w:tc>
          <w:tcPr>
            <w:tcW w:w="1220" w:type="dxa"/>
          </w:tcPr>
          <w:p w:rsidR="00C3687A" w:rsidRPr="00673147" w:rsidRDefault="007E59A7" w:rsidP="003B5B0A">
            <w:pPr>
              <w:rPr>
                <w:sz w:val="24"/>
                <w:szCs w:val="24"/>
                <w:lang w:val="sr-Cyrl-CS"/>
              </w:rPr>
            </w:pPr>
            <w:r w:rsidRPr="00673147">
              <w:rPr>
                <w:sz w:val="24"/>
                <w:szCs w:val="24"/>
                <w:lang w:val="sr-Cyrl-CS"/>
              </w:rPr>
              <w:t>Р</w:t>
            </w:r>
            <w:r w:rsidR="00C3687A" w:rsidRPr="00673147">
              <w:rPr>
                <w:sz w:val="24"/>
                <w:szCs w:val="24"/>
                <w:lang w:val="sr-Cyrl-CS"/>
              </w:rPr>
              <w:t>азвој креативности и стваралаштва код деце.</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Обележавање Дечије недеље</w:t>
            </w:r>
          </w:p>
        </w:tc>
        <w:tc>
          <w:tcPr>
            <w:tcW w:w="1624" w:type="dxa"/>
          </w:tcPr>
          <w:p w:rsidR="00C3687A" w:rsidRPr="00673147" w:rsidRDefault="00C3687A" w:rsidP="003B5B0A">
            <w:pPr>
              <w:rPr>
                <w:sz w:val="24"/>
                <w:szCs w:val="24"/>
                <w:lang w:val="sr-Cyrl-CS"/>
              </w:rPr>
            </w:pPr>
            <w:r w:rsidRPr="00673147">
              <w:rPr>
                <w:sz w:val="24"/>
                <w:szCs w:val="24"/>
                <w:lang w:val="sr-Cyrl-CS"/>
              </w:rPr>
              <w:t>Децембар</w:t>
            </w:r>
          </w:p>
        </w:tc>
        <w:tc>
          <w:tcPr>
            <w:tcW w:w="2177" w:type="dxa"/>
          </w:tcPr>
          <w:p w:rsidR="00C3687A" w:rsidRPr="00673147" w:rsidRDefault="00C3687A" w:rsidP="003B5B0A">
            <w:pPr>
              <w:rPr>
                <w:sz w:val="24"/>
                <w:szCs w:val="24"/>
                <w:lang w:val="sr-Cyrl-CS"/>
              </w:rPr>
            </w:pPr>
            <w:r w:rsidRPr="00673147">
              <w:rPr>
                <w:sz w:val="24"/>
                <w:szCs w:val="24"/>
                <w:lang w:val="sr-Cyrl-CS"/>
              </w:rPr>
              <w:t>Наставници српског језика</w:t>
            </w:r>
          </w:p>
        </w:tc>
        <w:tc>
          <w:tcPr>
            <w:tcW w:w="2614" w:type="dxa"/>
          </w:tcPr>
          <w:p w:rsidR="00C3687A" w:rsidRPr="00673147" w:rsidRDefault="00C3687A" w:rsidP="00C3687A">
            <w:pPr>
              <w:rPr>
                <w:sz w:val="24"/>
                <w:szCs w:val="24"/>
                <w:lang w:val="sr-Cyrl-CS"/>
              </w:rPr>
            </w:pPr>
            <w:r w:rsidRPr="00673147">
              <w:rPr>
                <w:sz w:val="24"/>
                <w:szCs w:val="24"/>
                <w:lang w:val="sr-Cyrl-CS"/>
              </w:rPr>
              <w:t>Документа наставника/учитеља, фотографије..</w:t>
            </w:r>
          </w:p>
        </w:tc>
        <w:tc>
          <w:tcPr>
            <w:tcW w:w="1220" w:type="dxa"/>
          </w:tcPr>
          <w:p w:rsidR="00C3687A" w:rsidRPr="00673147" w:rsidRDefault="00C3687A" w:rsidP="003B5B0A">
            <w:pPr>
              <w:rPr>
                <w:sz w:val="24"/>
                <w:szCs w:val="24"/>
                <w:lang w:val="sr-Cyrl-CS"/>
              </w:rPr>
            </w:pPr>
            <w:r w:rsidRPr="00673147">
              <w:rPr>
                <w:sz w:val="24"/>
                <w:szCs w:val="24"/>
                <w:lang w:val="sr-Cyrl-CS"/>
              </w:rPr>
              <w:t>Деца су упозната са својим правима и обавезама, развој стваралаштва, маште и креативности.</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Новогодишњи базар</w:t>
            </w:r>
          </w:p>
        </w:tc>
        <w:tc>
          <w:tcPr>
            <w:tcW w:w="1624" w:type="dxa"/>
          </w:tcPr>
          <w:p w:rsidR="00C3687A" w:rsidRPr="00673147" w:rsidRDefault="00C3687A" w:rsidP="003B5B0A">
            <w:pPr>
              <w:rPr>
                <w:sz w:val="24"/>
                <w:szCs w:val="24"/>
                <w:lang w:val="en-US"/>
              </w:rPr>
            </w:pPr>
            <w:r w:rsidRPr="00673147">
              <w:rPr>
                <w:sz w:val="24"/>
                <w:szCs w:val="24"/>
                <w:lang w:val="sr-Cyrl-CS"/>
              </w:rPr>
              <w:t xml:space="preserve">Децембар </w:t>
            </w:r>
          </w:p>
        </w:tc>
        <w:tc>
          <w:tcPr>
            <w:tcW w:w="2177" w:type="dxa"/>
          </w:tcPr>
          <w:p w:rsidR="00C3687A" w:rsidRPr="00673147" w:rsidRDefault="00C3687A" w:rsidP="00913BA4">
            <w:pPr>
              <w:rPr>
                <w:sz w:val="24"/>
                <w:szCs w:val="24"/>
                <w:lang w:val="sr-Cyrl-CS"/>
              </w:rPr>
            </w:pPr>
            <w:r w:rsidRPr="00673147">
              <w:rPr>
                <w:sz w:val="24"/>
                <w:szCs w:val="24"/>
                <w:lang w:val="sr-Cyrl-CS"/>
              </w:rPr>
              <w:t xml:space="preserve">Наставници </w:t>
            </w:r>
          </w:p>
        </w:tc>
        <w:tc>
          <w:tcPr>
            <w:tcW w:w="2614" w:type="dxa"/>
          </w:tcPr>
          <w:p w:rsidR="00C3687A" w:rsidRPr="00673147" w:rsidRDefault="00C3687A" w:rsidP="00C3687A">
            <w:pPr>
              <w:rPr>
                <w:sz w:val="24"/>
                <w:szCs w:val="24"/>
                <w:lang w:val="sr-Cyrl-CS"/>
              </w:rPr>
            </w:pPr>
            <w:r w:rsidRPr="00673147">
              <w:rPr>
                <w:sz w:val="24"/>
                <w:szCs w:val="24"/>
                <w:lang w:val="sr-Cyrl-CS"/>
              </w:rPr>
              <w:t>Прикупљена нновчана средства у наменске сврхе</w:t>
            </w:r>
          </w:p>
        </w:tc>
        <w:tc>
          <w:tcPr>
            <w:tcW w:w="1220" w:type="dxa"/>
          </w:tcPr>
          <w:p w:rsidR="00C3687A" w:rsidRPr="00673147" w:rsidRDefault="007E59A7" w:rsidP="003B5B0A">
            <w:pPr>
              <w:rPr>
                <w:sz w:val="24"/>
                <w:szCs w:val="24"/>
                <w:lang w:val="sr-Cyrl-CS"/>
              </w:rPr>
            </w:pPr>
            <w:r w:rsidRPr="00673147">
              <w:rPr>
                <w:sz w:val="24"/>
                <w:szCs w:val="24"/>
                <w:lang w:val="sr-Cyrl-CS"/>
              </w:rPr>
              <w:t>Р</w:t>
            </w:r>
            <w:r w:rsidR="00C3687A" w:rsidRPr="00673147">
              <w:rPr>
                <w:sz w:val="24"/>
                <w:szCs w:val="24"/>
                <w:lang w:val="sr-Cyrl-CS"/>
              </w:rPr>
              <w:t>азвој предузетништва и хуманости код деце...</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Прослава Светог Саве</w:t>
            </w:r>
          </w:p>
        </w:tc>
        <w:tc>
          <w:tcPr>
            <w:tcW w:w="1624" w:type="dxa"/>
          </w:tcPr>
          <w:p w:rsidR="00C3687A" w:rsidRPr="00673147" w:rsidRDefault="00C3687A" w:rsidP="003B5B0A">
            <w:pPr>
              <w:rPr>
                <w:sz w:val="24"/>
                <w:szCs w:val="24"/>
                <w:lang w:val="sr-Cyrl-CS"/>
              </w:rPr>
            </w:pPr>
            <w:r w:rsidRPr="00673147">
              <w:rPr>
                <w:sz w:val="24"/>
                <w:szCs w:val="24"/>
                <w:lang w:val="sr-Cyrl-CS"/>
              </w:rPr>
              <w:t xml:space="preserve">Јануар </w:t>
            </w:r>
          </w:p>
        </w:tc>
        <w:tc>
          <w:tcPr>
            <w:tcW w:w="2177" w:type="dxa"/>
          </w:tcPr>
          <w:p w:rsidR="00C3687A" w:rsidRPr="00673147" w:rsidRDefault="00C3687A" w:rsidP="003B5B0A">
            <w:pPr>
              <w:rPr>
                <w:sz w:val="24"/>
                <w:szCs w:val="24"/>
                <w:lang w:val="sr-Cyrl-CS"/>
              </w:rPr>
            </w:pPr>
            <w:r w:rsidRPr="00673147">
              <w:rPr>
                <w:sz w:val="24"/>
                <w:szCs w:val="24"/>
                <w:lang w:val="sr-Cyrl-CS"/>
              </w:rPr>
              <w:t xml:space="preserve">Наставници </w:t>
            </w:r>
          </w:p>
        </w:tc>
        <w:tc>
          <w:tcPr>
            <w:tcW w:w="2614" w:type="dxa"/>
          </w:tcPr>
          <w:p w:rsidR="00C3687A" w:rsidRPr="00673147" w:rsidRDefault="00C3687A" w:rsidP="00C3687A">
            <w:pPr>
              <w:rPr>
                <w:sz w:val="24"/>
                <w:szCs w:val="24"/>
                <w:lang w:val="sr-Cyrl-CS"/>
              </w:rPr>
            </w:pPr>
            <w:r w:rsidRPr="00673147">
              <w:rPr>
                <w:sz w:val="24"/>
                <w:szCs w:val="24"/>
                <w:lang w:val="sr-Cyrl-CS"/>
              </w:rPr>
              <w:t xml:space="preserve">Фотографије/приредба. </w:t>
            </w:r>
          </w:p>
        </w:tc>
        <w:tc>
          <w:tcPr>
            <w:tcW w:w="1220" w:type="dxa"/>
          </w:tcPr>
          <w:p w:rsidR="00C3687A" w:rsidRPr="00673147" w:rsidRDefault="00C3687A" w:rsidP="003B5B0A">
            <w:pPr>
              <w:rPr>
                <w:sz w:val="24"/>
                <w:szCs w:val="24"/>
                <w:lang w:val="sr-Cyrl-CS"/>
              </w:rPr>
            </w:pPr>
            <w:r w:rsidRPr="00673147">
              <w:rPr>
                <w:sz w:val="24"/>
                <w:szCs w:val="24"/>
                <w:lang w:val="sr-Cyrl-CS"/>
              </w:rPr>
              <w:t>Код ученика се развија свест о делу Светог Саве.</w:t>
            </w:r>
          </w:p>
        </w:tc>
      </w:tr>
      <w:tr w:rsidR="00C3687A" w:rsidRPr="00673147" w:rsidTr="00C3687A">
        <w:tc>
          <w:tcPr>
            <w:tcW w:w="1941" w:type="dxa"/>
          </w:tcPr>
          <w:p w:rsidR="00C3687A" w:rsidRPr="00673147" w:rsidRDefault="00C3687A" w:rsidP="00913BA4">
            <w:pPr>
              <w:rPr>
                <w:sz w:val="24"/>
                <w:szCs w:val="24"/>
                <w:lang w:val="sr-Cyrl-CS"/>
              </w:rPr>
            </w:pPr>
            <w:r w:rsidRPr="00673147">
              <w:rPr>
                <w:sz w:val="24"/>
                <w:szCs w:val="24"/>
              </w:rPr>
              <w:t>Ученици раде радове и учествују на конкурсима из области музичке, ликовне, изражајне и друге културе</w:t>
            </w:r>
          </w:p>
        </w:tc>
        <w:tc>
          <w:tcPr>
            <w:tcW w:w="1624" w:type="dxa"/>
          </w:tcPr>
          <w:p w:rsidR="00C3687A" w:rsidRPr="00673147" w:rsidRDefault="00C3687A" w:rsidP="00913BA4">
            <w:pPr>
              <w:rPr>
                <w:sz w:val="24"/>
                <w:szCs w:val="24"/>
                <w:lang w:val="sr-Cyrl-CS"/>
              </w:rPr>
            </w:pPr>
            <w:r w:rsidRPr="00673147">
              <w:rPr>
                <w:sz w:val="24"/>
                <w:szCs w:val="24"/>
                <w:lang w:val="sr-Cyrl-CS"/>
              </w:rPr>
              <w:t>У току године</w:t>
            </w:r>
          </w:p>
        </w:tc>
        <w:tc>
          <w:tcPr>
            <w:tcW w:w="2177" w:type="dxa"/>
          </w:tcPr>
          <w:p w:rsidR="00C3687A" w:rsidRPr="00673147" w:rsidRDefault="00C3687A" w:rsidP="003B5B0A">
            <w:pPr>
              <w:rPr>
                <w:sz w:val="24"/>
                <w:szCs w:val="24"/>
                <w:lang w:val="sr-Cyrl-CS"/>
              </w:rPr>
            </w:pPr>
            <w:r w:rsidRPr="00673147">
              <w:rPr>
                <w:sz w:val="24"/>
                <w:szCs w:val="24"/>
                <w:lang w:val="sr-Cyrl-CS"/>
              </w:rPr>
              <w:t>Наставници</w:t>
            </w:r>
          </w:p>
        </w:tc>
        <w:tc>
          <w:tcPr>
            <w:tcW w:w="2614" w:type="dxa"/>
          </w:tcPr>
          <w:p w:rsidR="00C3687A" w:rsidRPr="00673147" w:rsidRDefault="00C3687A" w:rsidP="00C3687A">
            <w:pPr>
              <w:rPr>
                <w:sz w:val="24"/>
                <w:szCs w:val="24"/>
                <w:lang w:val="sr-Cyrl-CS"/>
              </w:rPr>
            </w:pPr>
            <w:r w:rsidRPr="00673147">
              <w:rPr>
                <w:sz w:val="24"/>
                <w:szCs w:val="24"/>
                <w:lang w:val="sr-Cyrl-CS"/>
              </w:rPr>
              <w:t xml:space="preserve">Резултати са учешћа. </w:t>
            </w:r>
          </w:p>
        </w:tc>
        <w:tc>
          <w:tcPr>
            <w:tcW w:w="1220" w:type="dxa"/>
          </w:tcPr>
          <w:p w:rsidR="00C3687A" w:rsidRPr="00673147" w:rsidRDefault="00C3687A" w:rsidP="003B5B0A">
            <w:pPr>
              <w:rPr>
                <w:sz w:val="24"/>
                <w:szCs w:val="24"/>
                <w:lang w:val="sr-Cyrl-CS"/>
              </w:rPr>
            </w:pPr>
            <w:r w:rsidRPr="00673147">
              <w:rPr>
                <w:sz w:val="24"/>
                <w:szCs w:val="24"/>
                <w:lang w:val="sr-Cyrl-CS"/>
              </w:rPr>
              <w:t>Ученици развојају своје потенцијале и такмичарски дух.</w:t>
            </w:r>
          </w:p>
        </w:tc>
      </w:tr>
      <w:tr w:rsidR="00C3687A" w:rsidRPr="00673147" w:rsidTr="00C3687A">
        <w:tc>
          <w:tcPr>
            <w:tcW w:w="1941" w:type="dxa"/>
          </w:tcPr>
          <w:p w:rsidR="00C3687A" w:rsidRPr="00673147" w:rsidRDefault="00C3687A" w:rsidP="00913BA4">
            <w:pPr>
              <w:rPr>
                <w:sz w:val="24"/>
                <w:szCs w:val="24"/>
              </w:rPr>
            </w:pPr>
            <w:r w:rsidRPr="00673147">
              <w:rPr>
                <w:sz w:val="24"/>
                <w:szCs w:val="24"/>
              </w:rPr>
              <w:t>Посета куће Драгутина Матића у Калетинцу</w:t>
            </w:r>
          </w:p>
        </w:tc>
        <w:tc>
          <w:tcPr>
            <w:tcW w:w="1624" w:type="dxa"/>
          </w:tcPr>
          <w:p w:rsidR="00C3687A" w:rsidRPr="00673147" w:rsidRDefault="00C3687A" w:rsidP="00913BA4">
            <w:pPr>
              <w:rPr>
                <w:sz w:val="24"/>
                <w:szCs w:val="24"/>
                <w:lang w:val="sr-Cyrl-CS"/>
              </w:rPr>
            </w:pPr>
            <w:r w:rsidRPr="00673147">
              <w:rPr>
                <w:sz w:val="24"/>
                <w:szCs w:val="24"/>
                <w:lang w:val="sr-Cyrl-CS"/>
              </w:rPr>
              <w:t>У току школске године</w:t>
            </w:r>
          </w:p>
        </w:tc>
        <w:tc>
          <w:tcPr>
            <w:tcW w:w="2177" w:type="dxa"/>
          </w:tcPr>
          <w:p w:rsidR="00C3687A" w:rsidRPr="00673147" w:rsidRDefault="00C3687A" w:rsidP="003B5B0A">
            <w:pPr>
              <w:rPr>
                <w:sz w:val="24"/>
                <w:szCs w:val="24"/>
                <w:lang w:val="sr-Cyrl-CS"/>
              </w:rPr>
            </w:pPr>
            <w:r w:rsidRPr="00673147">
              <w:rPr>
                <w:sz w:val="24"/>
                <w:szCs w:val="24"/>
                <w:lang w:val="sr-Cyrl-CS"/>
              </w:rPr>
              <w:t>Одељењске старешине, Туритичка организација Гаџиног Хана</w:t>
            </w:r>
          </w:p>
        </w:tc>
        <w:tc>
          <w:tcPr>
            <w:tcW w:w="2614" w:type="dxa"/>
          </w:tcPr>
          <w:p w:rsidR="00C3687A" w:rsidRPr="00673147" w:rsidRDefault="00C3687A" w:rsidP="00C3687A">
            <w:pPr>
              <w:rPr>
                <w:sz w:val="24"/>
                <w:szCs w:val="24"/>
                <w:lang w:val="sr-Cyrl-CS"/>
              </w:rPr>
            </w:pPr>
            <w:r w:rsidRPr="00673147">
              <w:rPr>
                <w:sz w:val="24"/>
                <w:szCs w:val="24"/>
                <w:lang w:val="sr-Cyrl-CS"/>
              </w:rPr>
              <w:t>Фотографије са излета</w:t>
            </w:r>
          </w:p>
        </w:tc>
        <w:tc>
          <w:tcPr>
            <w:tcW w:w="1220" w:type="dxa"/>
          </w:tcPr>
          <w:p w:rsidR="00C3687A" w:rsidRPr="00673147" w:rsidRDefault="00C3687A" w:rsidP="003B5B0A">
            <w:pPr>
              <w:rPr>
                <w:sz w:val="24"/>
                <w:szCs w:val="24"/>
                <w:lang w:val="sr-Cyrl-CS"/>
              </w:rPr>
            </w:pPr>
            <w:r w:rsidRPr="00673147">
              <w:rPr>
                <w:sz w:val="24"/>
                <w:szCs w:val="24"/>
                <w:lang w:val="sr-Cyrl-CS"/>
              </w:rPr>
              <w:t>ученици с свесни значаја Драгутина Матића за српску историју.</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 xml:space="preserve">Ускршња изложба </w:t>
            </w:r>
          </w:p>
        </w:tc>
        <w:tc>
          <w:tcPr>
            <w:tcW w:w="1624" w:type="dxa"/>
          </w:tcPr>
          <w:p w:rsidR="00C3687A" w:rsidRPr="00673147" w:rsidRDefault="00C3687A" w:rsidP="003B5B0A">
            <w:pPr>
              <w:rPr>
                <w:sz w:val="24"/>
                <w:szCs w:val="24"/>
                <w:lang w:val="sr-Cyrl-CS"/>
              </w:rPr>
            </w:pPr>
            <w:r w:rsidRPr="00673147">
              <w:rPr>
                <w:sz w:val="24"/>
                <w:szCs w:val="24"/>
                <w:lang w:val="sr-Cyrl-CS"/>
              </w:rPr>
              <w:t xml:space="preserve">Април </w:t>
            </w:r>
          </w:p>
        </w:tc>
        <w:tc>
          <w:tcPr>
            <w:tcW w:w="2177" w:type="dxa"/>
          </w:tcPr>
          <w:p w:rsidR="00C3687A" w:rsidRPr="00673147" w:rsidRDefault="00C3687A" w:rsidP="003B5B0A">
            <w:pPr>
              <w:rPr>
                <w:sz w:val="24"/>
                <w:szCs w:val="24"/>
                <w:lang w:val="sr-Cyrl-CS"/>
              </w:rPr>
            </w:pPr>
            <w:r w:rsidRPr="00673147">
              <w:rPr>
                <w:sz w:val="24"/>
                <w:szCs w:val="24"/>
                <w:lang w:val="sr-Cyrl-CS"/>
              </w:rPr>
              <w:t>Ученици и наставници ликовне културе</w:t>
            </w:r>
          </w:p>
        </w:tc>
        <w:tc>
          <w:tcPr>
            <w:tcW w:w="2614" w:type="dxa"/>
          </w:tcPr>
          <w:p w:rsidR="00C3687A" w:rsidRPr="00673147" w:rsidRDefault="00C3687A" w:rsidP="00C3687A">
            <w:pPr>
              <w:rPr>
                <w:sz w:val="24"/>
                <w:szCs w:val="24"/>
                <w:lang w:val="sr-Cyrl-CS"/>
              </w:rPr>
            </w:pPr>
            <w:r w:rsidRPr="00673147">
              <w:rPr>
                <w:sz w:val="24"/>
                <w:szCs w:val="24"/>
                <w:lang w:val="sr-Cyrl-CS"/>
              </w:rPr>
              <w:t xml:space="preserve">Фотографије,приредба. </w:t>
            </w:r>
          </w:p>
        </w:tc>
        <w:tc>
          <w:tcPr>
            <w:tcW w:w="1220" w:type="dxa"/>
          </w:tcPr>
          <w:p w:rsidR="00C3687A" w:rsidRPr="00673147" w:rsidRDefault="00C3687A" w:rsidP="000A50C8">
            <w:pPr>
              <w:rPr>
                <w:sz w:val="24"/>
                <w:szCs w:val="24"/>
                <w:lang w:val="sr-Cyrl-CS"/>
              </w:rPr>
            </w:pPr>
            <w:r w:rsidRPr="00673147">
              <w:rPr>
                <w:sz w:val="24"/>
                <w:szCs w:val="24"/>
                <w:lang w:val="sr-Cyrl-CS"/>
              </w:rPr>
              <w:t>Хуманитарна продаја ускршњих јаја и раузвој предузетнишва и хуманости.</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t>Дан школе</w:t>
            </w:r>
          </w:p>
        </w:tc>
        <w:tc>
          <w:tcPr>
            <w:tcW w:w="1624" w:type="dxa"/>
          </w:tcPr>
          <w:p w:rsidR="00C3687A" w:rsidRPr="00673147" w:rsidRDefault="00C3687A" w:rsidP="003B5B0A">
            <w:pPr>
              <w:rPr>
                <w:sz w:val="24"/>
                <w:szCs w:val="24"/>
                <w:lang w:val="sr-Cyrl-CS"/>
              </w:rPr>
            </w:pPr>
            <w:r w:rsidRPr="00673147">
              <w:rPr>
                <w:sz w:val="24"/>
                <w:szCs w:val="24"/>
                <w:lang w:val="sr-Cyrl-CS"/>
              </w:rPr>
              <w:t xml:space="preserve">Мај </w:t>
            </w:r>
          </w:p>
        </w:tc>
        <w:tc>
          <w:tcPr>
            <w:tcW w:w="2177" w:type="dxa"/>
          </w:tcPr>
          <w:p w:rsidR="00C3687A" w:rsidRPr="00673147" w:rsidRDefault="00C3687A" w:rsidP="003B5B0A">
            <w:pPr>
              <w:rPr>
                <w:sz w:val="24"/>
                <w:szCs w:val="24"/>
                <w:lang w:val="sr-Cyrl-CS"/>
              </w:rPr>
            </w:pPr>
            <w:r w:rsidRPr="00673147">
              <w:rPr>
                <w:sz w:val="24"/>
                <w:szCs w:val="24"/>
                <w:lang w:val="sr-Cyrl-CS"/>
              </w:rPr>
              <w:t xml:space="preserve">Директор, наставници и ученици </w:t>
            </w:r>
            <w:r w:rsidRPr="00673147">
              <w:rPr>
                <w:sz w:val="24"/>
                <w:szCs w:val="24"/>
                <w:lang w:val="sr-Cyrl-CS"/>
              </w:rPr>
              <w:lastRenderedPageBreak/>
              <w:t>школе и локална самоуправа.</w:t>
            </w:r>
          </w:p>
        </w:tc>
        <w:tc>
          <w:tcPr>
            <w:tcW w:w="2614" w:type="dxa"/>
          </w:tcPr>
          <w:p w:rsidR="00C3687A" w:rsidRPr="00673147" w:rsidRDefault="00C3687A" w:rsidP="003B5B0A">
            <w:pPr>
              <w:rPr>
                <w:sz w:val="24"/>
                <w:szCs w:val="24"/>
                <w:lang w:val="sr-Cyrl-CS"/>
              </w:rPr>
            </w:pPr>
            <w:r w:rsidRPr="00673147">
              <w:rPr>
                <w:sz w:val="24"/>
                <w:szCs w:val="24"/>
                <w:lang w:val="sr-Cyrl-CS"/>
              </w:rPr>
              <w:lastRenderedPageBreak/>
              <w:t>Фотографије свечаности/приредба</w:t>
            </w:r>
          </w:p>
        </w:tc>
        <w:tc>
          <w:tcPr>
            <w:tcW w:w="1220" w:type="dxa"/>
          </w:tcPr>
          <w:p w:rsidR="00C3687A" w:rsidRPr="00673147" w:rsidRDefault="00C3687A" w:rsidP="003B5B0A">
            <w:pPr>
              <w:rPr>
                <w:sz w:val="24"/>
                <w:szCs w:val="24"/>
                <w:lang w:val="sr-Cyrl-CS"/>
              </w:rPr>
            </w:pPr>
            <w:r w:rsidRPr="00673147">
              <w:rPr>
                <w:sz w:val="24"/>
                <w:szCs w:val="24"/>
                <w:lang w:val="sr-Cyrl-CS"/>
              </w:rPr>
              <w:t xml:space="preserve">Остваривање повезаности све деце из наше </w:t>
            </w:r>
            <w:r w:rsidRPr="00673147">
              <w:rPr>
                <w:sz w:val="24"/>
                <w:szCs w:val="24"/>
                <w:lang w:val="sr-Cyrl-CS"/>
              </w:rPr>
              <w:lastRenderedPageBreak/>
              <w:t>школе.</w:t>
            </w:r>
          </w:p>
        </w:tc>
      </w:tr>
      <w:tr w:rsidR="00C3687A" w:rsidRPr="00673147" w:rsidTr="00C3687A">
        <w:tc>
          <w:tcPr>
            <w:tcW w:w="1941" w:type="dxa"/>
          </w:tcPr>
          <w:p w:rsidR="00C3687A" w:rsidRPr="00673147" w:rsidRDefault="00C3687A" w:rsidP="003B5B0A">
            <w:pPr>
              <w:rPr>
                <w:sz w:val="24"/>
                <w:szCs w:val="24"/>
                <w:lang w:val="sr-Cyrl-CS"/>
              </w:rPr>
            </w:pPr>
            <w:r w:rsidRPr="00673147">
              <w:rPr>
                <w:sz w:val="24"/>
                <w:szCs w:val="24"/>
                <w:lang w:val="sr-Cyrl-CS"/>
              </w:rPr>
              <w:lastRenderedPageBreak/>
              <w:t>Промоција успешних ученика осмог разреда-додела вукових диплома и пригодних награда</w:t>
            </w:r>
          </w:p>
        </w:tc>
        <w:tc>
          <w:tcPr>
            <w:tcW w:w="1624" w:type="dxa"/>
          </w:tcPr>
          <w:p w:rsidR="00C3687A" w:rsidRPr="00673147" w:rsidRDefault="00C3687A" w:rsidP="003B5B0A">
            <w:pPr>
              <w:rPr>
                <w:sz w:val="24"/>
                <w:szCs w:val="24"/>
                <w:lang w:val="sr-Cyrl-CS"/>
              </w:rPr>
            </w:pPr>
            <w:r w:rsidRPr="00673147">
              <w:rPr>
                <w:sz w:val="24"/>
                <w:szCs w:val="24"/>
                <w:lang w:val="sr-Cyrl-CS"/>
              </w:rPr>
              <w:t>Јун</w:t>
            </w:r>
          </w:p>
        </w:tc>
        <w:tc>
          <w:tcPr>
            <w:tcW w:w="2177" w:type="dxa"/>
          </w:tcPr>
          <w:p w:rsidR="00C3687A" w:rsidRPr="00673147" w:rsidRDefault="00C3687A" w:rsidP="003B5B0A">
            <w:pPr>
              <w:rPr>
                <w:sz w:val="24"/>
                <w:szCs w:val="24"/>
                <w:lang w:val="sr-Cyrl-CS"/>
              </w:rPr>
            </w:pPr>
            <w:r w:rsidRPr="00673147">
              <w:rPr>
                <w:sz w:val="24"/>
                <w:szCs w:val="24"/>
                <w:lang w:val="sr-Cyrl-CS"/>
              </w:rPr>
              <w:t>Директор школе, одељењске старешине и локална самоуправа</w:t>
            </w:r>
          </w:p>
        </w:tc>
        <w:tc>
          <w:tcPr>
            <w:tcW w:w="2614" w:type="dxa"/>
          </w:tcPr>
          <w:p w:rsidR="00C3687A" w:rsidRPr="00673147" w:rsidRDefault="00C3687A" w:rsidP="003B5B0A">
            <w:pPr>
              <w:rPr>
                <w:sz w:val="24"/>
                <w:szCs w:val="24"/>
                <w:lang w:val="sr-Cyrl-CS"/>
              </w:rPr>
            </w:pPr>
            <w:r w:rsidRPr="00673147">
              <w:rPr>
                <w:sz w:val="24"/>
                <w:szCs w:val="24"/>
                <w:lang w:val="sr-Cyrl-CS"/>
              </w:rPr>
              <w:t>Фотографије.</w:t>
            </w:r>
          </w:p>
        </w:tc>
        <w:tc>
          <w:tcPr>
            <w:tcW w:w="1220" w:type="dxa"/>
          </w:tcPr>
          <w:p w:rsidR="00C3687A" w:rsidRPr="00673147" w:rsidRDefault="00C3687A" w:rsidP="003B5B0A">
            <w:pPr>
              <w:rPr>
                <w:sz w:val="24"/>
                <w:szCs w:val="24"/>
                <w:lang w:val="sr-Cyrl-CS"/>
              </w:rPr>
            </w:pPr>
            <w:r w:rsidRPr="00673147">
              <w:rPr>
                <w:sz w:val="24"/>
                <w:szCs w:val="24"/>
                <w:lang w:val="sr-Cyrl-CS"/>
              </w:rPr>
              <w:t>Ученици добијањем награда схватају да се сваки труд увек исплати</w:t>
            </w:r>
          </w:p>
        </w:tc>
      </w:tr>
    </w:tbl>
    <w:p w:rsidR="004C54C6" w:rsidRPr="00673147" w:rsidRDefault="004C54C6" w:rsidP="003B5B0A">
      <w:pPr>
        <w:jc w:val="center"/>
        <w:rPr>
          <w:rFonts w:ascii="Times New Roman" w:hAnsi="Times New Roman" w:cs="Times New Roman"/>
          <w:b/>
          <w:sz w:val="24"/>
          <w:szCs w:val="24"/>
          <w:lang w:val="sr-Cyrl-CS"/>
        </w:rPr>
      </w:pPr>
    </w:p>
    <w:p w:rsidR="00FE4CF1" w:rsidRPr="00673147" w:rsidRDefault="00FE4CF1" w:rsidP="000A0D2E">
      <w:pPr>
        <w:rPr>
          <w:rFonts w:ascii="Times New Roman" w:hAnsi="Times New Roman" w:cs="Times New Roman"/>
          <w:b/>
          <w:sz w:val="24"/>
          <w:szCs w:val="24"/>
          <w:lang w:val="sr-Cyrl-CS"/>
        </w:rPr>
      </w:pPr>
    </w:p>
    <w:p w:rsidR="003B5B0A" w:rsidRPr="00675B1C" w:rsidRDefault="00675B1C" w:rsidP="003B5B0A">
      <w:pPr>
        <w:jc w:val="center"/>
        <w:rPr>
          <w:rFonts w:ascii="Times New Roman" w:hAnsi="Times New Roman" w:cs="Times New Roman"/>
          <w:b/>
          <w:sz w:val="24"/>
          <w:szCs w:val="24"/>
          <w:u w:val="single"/>
        </w:rPr>
      </w:pPr>
      <w:r>
        <w:rPr>
          <w:rFonts w:ascii="Times New Roman" w:hAnsi="Times New Roman" w:cs="Times New Roman"/>
          <w:b/>
          <w:sz w:val="24"/>
          <w:szCs w:val="24"/>
          <w:u w:val="single"/>
        </w:rPr>
        <w:t>8</w:t>
      </w:r>
      <w:r w:rsidR="00E419C5" w:rsidRPr="00673147">
        <w:rPr>
          <w:rFonts w:ascii="Times New Roman" w:hAnsi="Times New Roman" w:cs="Times New Roman"/>
          <w:b/>
          <w:sz w:val="24"/>
          <w:szCs w:val="24"/>
          <w:u w:val="single"/>
        </w:rPr>
        <w:t>.</w:t>
      </w:r>
      <w:r>
        <w:rPr>
          <w:rFonts w:ascii="Times New Roman" w:hAnsi="Times New Roman" w:cs="Times New Roman"/>
          <w:b/>
          <w:sz w:val="24"/>
          <w:szCs w:val="24"/>
          <w:u w:val="single"/>
        </w:rPr>
        <w:t xml:space="preserve">  ПРОГРАМ ШКОЛСКОГ СПОРТА И СПОРТСКО-РЕКРЕАТИВНИХ АКТИВНОСТИ</w:t>
      </w:r>
    </w:p>
    <w:p w:rsidR="00A61608" w:rsidRPr="00673147" w:rsidRDefault="00A61608" w:rsidP="00A61608">
      <w:pPr>
        <w:spacing w:line="360" w:lineRule="auto"/>
        <w:ind w:firstLine="720"/>
        <w:jc w:val="both"/>
        <w:rPr>
          <w:rFonts w:ascii="Times New Roman" w:hAnsi="Times New Roman" w:cs="Times New Roman"/>
          <w:sz w:val="24"/>
          <w:szCs w:val="24"/>
        </w:rPr>
      </w:pPr>
      <w:r w:rsidRPr="00673147">
        <w:rPr>
          <w:rFonts w:ascii="Times New Roman" w:hAnsi="Times New Roman" w:cs="Times New Roman"/>
          <w:sz w:val="24"/>
          <w:szCs w:val="24"/>
        </w:rPr>
        <w:t>Спорт и физичка активност имају важну улогу у свим подручјима људског живота. Физичка активност позитивно утиче на усвајање здравог начина живота, унапређује здравље и квалитет живота.</w:t>
      </w:r>
    </w:p>
    <w:p w:rsidR="00A61608" w:rsidRPr="00673147" w:rsidRDefault="00A61608" w:rsidP="00A61608">
      <w:pPr>
        <w:spacing w:line="360" w:lineRule="auto"/>
        <w:ind w:firstLine="720"/>
        <w:jc w:val="both"/>
        <w:rPr>
          <w:rFonts w:ascii="Times New Roman" w:hAnsi="Times New Roman" w:cs="Times New Roman"/>
          <w:sz w:val="24"/>
          <w:szCs w:val="24"/>
        </w:rPr>
      </w:pPr>
      <w:r w:rsidRPr="00673147">
        <w:rPr>
          <w:rFonts w:ascii="Times New Roman" w:hAnsi="Times New Roman" w:cs="Times New Roman"/>
          <w:sz w:val="24"/>
          <w:szCs w:val="24"/>
        </w:rPr>
        <w:t>Позитивни аспекти редовне физичке активности уочавају се код физичког и менталног здравља, као и  психосоцијалног развоја. Никада није прерано да се започне с усвајањем здравих навика и едукацијом о важности физичке активности: студије показују да већина деце која се баве спортом и физички су активна у детињству, задрже такве навике и касније кад одрасту. Спорт има позитиван учинак на развој особености - деца која се од малена баве неком спортском активношћу, већ у раној животној доби развијају радне навике и самодисциплину. Спорт са друге стране има позитивну улогу и у емоционалном развоју деце будући да олакшава и процес њихове социјализације.</w:t>
      </w:r>
    </w:p>
    <w:p w:rsidR="00A61608" w:rsidRPr="00673147" w:rsidRDefault="00A61608" w:rsidP="00A61608">
      <w:pPr>
        <w:rPr>
          <w:rFonts w:ascii="Times New Roman" w:hAnsi="Times New Roman" w:cs="Times New Roman"/>
          <w:sz w:val="24"/>
          <w:szCs w:val="24"/>
          <w:lang w:val="sr-Cyrl-CS"/>
        </w:rPr>
      </w:pPr>
      <w:r w:rsidRPr="00673147">
        <w:rPr>
          <w:rFonts w:ascii="Times New Roman" w:hAnsi="Times New Roman" w:cs="Times New Roman"/>
          <w:sz w:val="24"/>
          <w:szCs w:val="24"/>
          <w:lang w:val="sr-Cyrl-CS"/>
        </w:rPr>
        <w:t>Циљ активности:</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Развој и практиковање здравог начина живота, </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Развој свести о важности сопственог здравља и безбедности, о потреби неговања и развоја физичких способности </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Превенције насиља, наркоманије, малолетничке делинквенције </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Постизање што бољих резултата за своју школу, доказивање кроз спорт </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Јачање моралних квалитета личности ученика </w:t>
      </w:r>
    </w:p>
    <w:p w:rsidR="00A61608" w:rsidRPr="00673147" w:rsidRDefault="00A61608" w:rsidP="00D52A70">
      <w:pPr>
        <w:pStyle w:val="ListParagraph"/>
        <w:numPr>
          <w:ilvl w:val="0"/>
          <w:numId w:val="4"/>
        </w:numPr>
        <w:rPr>
          <w:rFonts w:ascii="Times New Roman" w:hAnsi="Times New Roman" w:cs="Times New Roman"/>
          <w:sz w:val="24"/>
          <w:szCs w:val="24"/>
        </w:rPr>
      </w:pPr>
      <w:r w:rsidRPr="00673147">
        <w:rPr>
          <w:rFonts w:ascii="Times New Roman" w:hAnsi="Times New Roman" w:cs="Times New Roman"/>
          <w:sz w:val="24"/>
          <w:szCs w:val="24"/>
        </w:rPr>
        <w:t xml:space="preserve">Јачање колектива одељења, јачање тимског духа, </w:t>
      </w:r>
    </w:p>
    <w:p w:rsidR="00A61608" w:rsidRPr="00673147" w:rsidRDefault="00A61608" w:rsidP="00D52A70">
      <w:pPr>
        <w:pStyle w:val="ListParagraph"/>
        <w:numPr>
          <w:ilvl w:val="0"/>
          <w:numId w:val="4"/>
        </w:numPr>
        <w:rPr>
          <w:rFonts w:ascii="Times New Roman" w:hAnsi="Times New Roman" w:cs="Times New Roman"/>
          <w:sz w:val="24"/>
          <w:szCs w:val="24"/>
          <w:lang w:val="sr-Cyrl-CS"/>
        </w:rPr>
      </w:pPr>
      <w:r w:rsidRPr="00673147">
        <w:rPr>
          <w:rFonts w:ascii="Times New Roman" w:hAnsi="Times New Roman" w:cs="Times New Roman"/>
          <w:sz w:val="24"/>
          <w:szCs w:val="24"/>
        </w:rPr>
        <w:t>Учење спорту кроз такмичење и кроз подршку друговима (навијање), сарадња родитеља и школе</w:t>
      </w:r>
    </w:p>
    <w:tbl>
      <w:tblPr>
        <w:tblStyle w:val="TableGrid0"/>
        <w:tblW w:w="0" w:type="auto"/>
        <w:tblLook w:val="04A0"/>
      </w:tblPr>
      <w:tblGrid>
        <w:gridCol w:w="2071"/>
        <w:gridCol w:w="2075"/>
        <w:gridCol w:w="1589"/>
        <w:gridCol w:w="1887"/>
        <w:gridCol w:w="1621"/>
      </w:tblGrid>
      <w:tr w:rsidR="002C2A47" w:rsidRPr="002C2A47" w:rsidTr="002C2A47">
        <w:tc>
          <w:tcPr>
            <w:tcW w:w="2183" w:type="dxa"/>
            <w:shd w:val="clear" w:color="auto" w:fill="D9D9D9" w:themeFill="background1" w:themeFillShade="D9"/>
          </w:tcPr>
          <w:p w:rsidR="002C2A47" w:rsidRPr="002C2A47" w:rsidRDefault="002C2A47" w:rsidP="002C2A47">
            <w:pPr>
              <w:rPr>
                <w:b/>
                <w:sz w:val="24"/>
                <w:szCs w:val="24"/>
                <w:lang w:val="sr-Cyrl-CS"/>
              </w:rPr>
            </w:pPr>
            <w:r w:rsidRPr="002C2A47">
              <w:rPr>
                <w:b/>
                <w:sz w:val="24"/>
                <w:szCs w:val="24"/>
                <w:lang w:val="sr-Cyrl-CS"/>
              </w:rPr>
              <w:lastRenderedPageBreak/>
              <w:t>Активност</w:t>
            </w:r>
          </w:p>
        </w:tc>
        <w:tc>
          <w:tcPr>
            <w:tcW w:w="2168" w:type="dxa"/>
            <w:shd w:val="clear" w:color="auto" w:fill="D9D9D9" w:themeFill="background1" w:themeFillShade="D9"/>
          </w:tcPr>
          <w:p w:rsidR="002C2A47" w:rsidRPr="002C2A47" w:rsidRDefault="002C2A47" w:rsidP="002C2A47">
            <w:pPr>
              <w:rPr>
                <w:b/>
                <w:sz w:val="24"/>
                <w:szCs w:val="24"/>
                <w:lang w:val="sr-Cyrl-CS"/>
              </w:rPr>
            </w:pPr>
            <w:r w:rsidRPr="002C2A47">
              <w:rPr>
                <w:b/>
                <w:sz w:val="24"/>
                <w:szCs w:val="24"/>
                <w:lang w:val="sr-Cyrl-CS"/>
              </w:rPr>
              <w:t>Време реализације</w:t>
            </w:r>
          </w:p>
        </w:tc>
        <w:tc>
          <w:tcPr>
            <w:tcW w:w="1589" w:type="dxa"/>
            <w:shd w:val="clear" w:color="auto" w:fill="D9D9D9" w:themeFill="background1" w:themeFillShade="D9"/>
          </w:tcPr>
          <w:p w:rsidR="002C2A47" w:rsidRPr="002C2A47" w:rsidRDefault="002C2A47" w:rsidP="002C2A47">
            <w:pPr>
              <w:rPr>
                <w:b/>
                <w:sz w:val="24"/>
                <w:szCs w:val="24"/>
                <w:lang w:val="sr-Cyrl-CS"/>
              </w:rPr>
            </w:pPr>
            <w:r w:rsidRPr="002C2A47">
              <w:rPr>
                <w:b/>
                <w:sz w:val="24"/>
                <w:szCs w:val="24"/>
                <w:lang w:val="sr-Cyrl-CS"/>
              </w:rPr>
              <w:t>Реализатори</w:t>
            </w:r>
          </w:p>
        </w:tc>
        <w:tc>
          <w:tcPr>
            <w:tcW w:w="2013" w:type="dxa"/>
            <w:shd w:val="clear" w:color="auto" w:fill="D9D9D9" w:themeFill="background1" w:themeFillShade="D9"/>
          </w:tcPr>
          <w:p w:rsidR="002C2A47" w:rsidRPr="002C2A47" w:rsidRDefault="002C2A47" w:rsidP="002C2A47">
            <w:pPr>
              <w:rPr>
                <w:b/>
                <w:sz w:val="24"/>
                <w:szCs w:val="24"/>
                <w:lang w:val="sr-Cyrl-CS"/>
              </w:rPr>
            </w:pPr>
            <w:r w:rsidRPr="002C2A47">
              <w:rPr>
                <w:b/>
                <w:sz w:val="24"/>
                <w:szCs w:val="24"/>
                <w:lang w:val="sr-Cyrl-CS"/>
              </w:rPr>
              <w:t>Начин праћења</w:t>
            </w:r>
          </w:p>
        </w:tc>
        <w:tc>
          <w:tcPr>
            <w:tcW w:w="1623" w:type="dxa"/>
            <w:shd w:val="clear" w:color="auto" w:fill="D9D9D9" w:themeFill="background1" w:themeFillShade="D9"/>
          </w:tcPr>
          <w:p w:rsidR="002C2A47" w:rsidRPr="002C2A47" w:rsidRDefault="002C2A47" w:rsidP="002C2A47">
            <w:pPr>
              <w:rPr>
                <w:b/>
                <w:sz w:val="24"/>
                <w:szCs w:val="24"/>
                <w:lang w:val="sr-Cyrl-CS"/>
              </w:rPr>
            </w:pPr>
            <w:r w:rsidRPr="002C2A47">
              <w:rPr>
                <w:b/>
                <w:sz w:val="24"/>
                <w:szCs w:val="24"/>
                <w:lang w:val="sr-Cyrl-CS"/>
              </w:rPr>
              <w:t>Показатељи промена</w:t>
            </w:r>
          </w:p>
        </w:tc>
      </w:tr>
      <w:tr w:rsidR="002C2A47" w:rsidRPr="002C2A47" w:rsidTr="002C2A47">
        <w:tc>
          <w:tcPr>
            <w:tcW w:w="2183" w:type="dxa"/>
          </w:tcPr>
          <w:p w:rsidR="002C2A47" w:rsidRPr="002C2A47" w:rsidRDefault="002C2A47" w:rsidP="003B5B0A">
            <w:pPr>
              <w:spacing w:after="160" w:line="259" w:lineRule="auto"/>
              <w:rPr>
                <w:sz w:val="24"/>
                <w:szCs w:val="24"/>
                <w:lang w:val="sr-Cyrl-CS"/>
              </w:rPr>
            </w:pPr>
            <w:r w:rsidRPr="002C2A47">
              <w:rPr>
                <w:sz w:val="24"/>
                <w:szCs w:val="24"/>
                <w:lang w:val="sr-Cyrl-CS"/>
              </w:rPr>
              <w:t>Рекреација ученика</w:t>
            </w:r>
          </w:p>
        </w:tc>
        <w:tc>
          <w:tcPr>
            <w:tcW w:w="2168" w:type="dxa"/>
          </w:tcPr>
          <w:p w:rsidR="002C2A47" w:rsidRPr="002C2A47" w:rsidRDefault="002C2A47" w:rsidP="003B5B0A">
            <w:pPr>
              <w:spacing w:after="160" w:line="259" w:lineRule="auto"/>
              <w:rPr>
                <w:sz w:val="24"/>
                <w:szCs w:val="24"/>
                <w:lang w:val="sr-Cyrl-CS"/>
              </w:rPr>
            </w:pPr>
            <w:r w:rsidRPr="002C2A47">
              <w:rPr>
                <w:sz w:val="24"/>
                <w:szCs w:val="24"/>
                <w:lang w:val="sr-Cyrl-CS"/>
              </w:rPr>
              <w:t>У току школске године</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Евиденција у Дневнику рада, сајт школе, фејсбук страница школе, евиденција у Летопису школе</w:t>
            </w:r>
          </w:p>
        </w:tc>
        <w:tc>
          <w:tcPr>
            <w:tcW w:w="1623" w:type="dxa"/>
          </w:tcPr>
          <w:p w:rsidR="002C2A47" w:rsidRPr="002C2A47" w:rsidRDefault="002C2A47" w:rsidP="003B5B0A">
            <w:pPr>
              <w:rPr>
                <w:sz w:val="24"/>
                <w:szCs w:val="24"/>
                <w:lang w:val="sr-Cyrl-CS"/>
              </w:rPr>
            </w:pPr>
            <w:r>
              <w:rPr>
                <w:sz w:val="24"/>
                <w:szCs w:val="24"/>
                <w:lang w:val="sr-Cyrl-CS"/>
              </w:rPr>
              <w:t>Ученици су активнији.</w:t>
            </w:r>
          </w:p>
        </w:tc>
      </w:tr>
      <w:tr w:rsidR="002C2A47" w:rsidRPr="002C2A47" w:rsidTr="002C2A47">
        <w:tc>
          <w:tcPr>
            <w:tcW w:w="2183" w:type="dxa"/>
          </w:tcPr>
          <w:p w:rsidR="002C2A47" w:rsidRPr="002C2A47" w:rsidRDefault="002C2A47" w:rsidP="003B5B0A">
            <w:pPr>
              <w:rPr>
                <w:sz w:val="24"/>
                <w:szCs w:val="24"/>
              </w:rPr>
            </w:pPr>
            <w:r w:rsidRPr="002C2A47">
              <w:rPr>
                <w:sz w:val="24"/>
                <w:szCs w:val="24"/>
              </w:rPr>
              <w:t>Учешће спортским активностима у Дечијој недељи</w:t>
            </w:r>
          </w:p>
        </w:tc>
        <w:tc>
          <w:tcPr>
            <w:tcW w:w="2168" w:type="dxa"/>
          </w:tcPr>
          <w:p w:rsidR="002C2A47" w:rsidRPr="002C2A47" w:rsidRDefault="002C2A47" w:rsidP="003B5B0A">
            <w:pPr>
              <w:rPr>
                <w:sz w:val="24"/>
                <w:szCs w:val="24"/>
                <w:lang w:val="sr-Cyrl-CS"/>
              </w:rPr>
            </w:pPr>
            <w:r w:rsidRPr="002C2A47">
              <w:rPr>
                <w:sz w:val="24"/>
                <w:szCs w:val="24"/>
                <w:lang w:val="sr-Cyrl-CS"/>
              </w:rPr>
              <w:t>Септембар</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Евиденција у Дневнику рада, сајт школе, фејсбук страница школе, евиденција у Летопису школе</w:t>
            </w:r>
          </w:p>
        </w:tc>
        <w:tc>
          <w:tcPr>
            <w:tcW w:w="1623" w:type="dxa"/>
          </w:tcPr>
          <w:p w:rsidR="002C2A47" w:rsidRPr="002C2A47" w:rsidRDefault="002C2A47" w:rsidP="003B5B0A">
            <w:pPr>
              <w:rPr>
                <w:sz w:val="24"/>
                <w:szCs w:val="24"/>
                <w:lang w:val="sr-Cyrl-CS"/>
              </w:rPr>
            </w:pPr>
            <w:r>
              <w:rPr>
                <w:sz w:val="24"/>
                <w:szCs w:val="24"/>
                <w:lang w:val="sr-Cyrl-CS"/>
              </w:rPr>
              <w:t>Промоција спорта и физичког здравља и свест о његовом значају.</w:t>
            </w:r>
          </w:p>
        </w:tc>
      </w:tr>
      <w:tr w:rsidR="002C2A47" w:rsidRPr="002C2A47" w:rsidTr="002C2A47">
        <w:tc>
          <w:tcPr>
            <w:tcW w:w="2183" w:type="dxa"/>
          </w:tcPr>
          <w:p w:rsidR="002C2A47" w:rsidRPr="002C2A47" w:rsidRDefault="002C2A47" w:rsidP="003B5B0A">
            <w:pPr>
              <w:spacing w:after="160" w:line="259" w:lineRule="auto"/>
              <w:rPr>
                <w:sz w:val="24"/>
                <w:szCs w:val="24"/>
                <w:lang w:val="sr-Cyrl-CS"/>
              </w:rPr>
            </w:pPr>
            <w:r w:rsidRPr="002C2A47">
              <w:rPr>
                <w:sz w:val="24"/>
                <w:szCs w:val="24"/>
                <w:lang w:val="sr-Cyrl-CS"/>
              </w:rPr>
              <w:t>Организација турнира у фудбалу и одбојци</w:t>
            </w:r>
          </w:p>
        </w:tc>
        <w:tc>
          <w:tcPr>
            <w:tcW w:w="2168" w:type="dxa"/>
          </w:tcPr>
          <w:p w:rsidR="002C2A47" w:rsidRPr="002C2A47" w:rsidRDefault="002C2A47" w:rsidP="003B5B0A">
            <w:pPr>
              <w:spacing w:after="160" w:line="259" w:lineRule="auto"/>
              <w:rPr>
                <w:sz w:val="24"/>
                <w:szCs w:val="24"/>
                <w:lang w:val="sr-Cyrl-CS"/>
              </w:rPr>
            </w:pPr>
            <w:r w:rsidRPr="002C2A47">
              <w:rPr>
                <w:sz w:val="24"/>
                <w:szCs w:val="24"/>
                <w:lang w:val="sr-Cyrl-CS"/>
              </w:rPr>
              <w:t>Октобар и април</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Евиденција у Дневнику рада, сајт школе, фејсбук страница школе, евиденција у Летопису школе</w:t>
            </w:r>
          </w:p>
        </w:tc>
        <w:tc>
          <w:tcPr>
            <w:tcW w:w="1623" w:type="dxa"/>
          </w:tcPr>
          <w:p w:rsidR="002C2A47" w:rsidRPr="002C2A47" w:rsidRDefault="002C2A47" w:rsidP="003B5B0A">
            <w:pPr>
              <w:rPr>
                <w:sz w:val="24"/>
                <w:szCs w:val="24"/>
                <w:lang w:val="sr-Cyrl-CS"/>
              </w:rPr>
            </w:pPr>
            <w:r>
              <w:rPr>
                <w:sz w:val="24"/>
                <w:szCs w:val="24"/>
                <w:lang w:val="sr-Cyrl-CS"/>
              </w:rPr>
              <w:t xml:space="preserve">Ученици </w:t>
            </w:r>
            <w:r w:rsidR="00725632">
              <w:rPr>
                <w:sz w:val="24"/>
                <w:szCs w:val="24"/>
                <w:lang w:val="sr-Cyrl-CS"/>
              </w:rPr>
              <w:t>развијају такмичарски дух и фер плеј</w:t>
            </w:r>
          </w:p>
        </w:tc>
      </w:tr>
      <w:tr w:rsidR="002C2A47" w:rsidRPr="002C2A47" w:rsidTr="002C2A47">
        <w:tc>
          <w:tcPr>
            <w:tcW w:w="2183" w:type="dxa"/>
          </w:tcPr>
          <w:p w:rsidR="002C2A47" w:rsidRPr="002C2A47" w:rsidRDefault="002C2A47" w:rsidP="003B5B0A">
            <w:pPr>
              <w:spacing w:after="160" w:line="259" w:lineRule="auto"/>
              <w:rPr>
                <w:sz w:val="24"/>
                <w:szCs w:val="24"/>
                <w:lang w:val="sr-Cyrl-CS"/>
              </w:rPr>
            </w:pPr>
            <w:r w:rsidRPr="002C2A47">
              <w:rPr>
                <w:sz w:val="24"/>
                <w:szCs w:val="24"/>
                <w:lang w:val="sr-Cyrl-CS"/>
              </w:rPr>
              <w:t>Припреме екипа за међушколска такмичења</w:t>
            </w:r>
          </w:p>
        </w:tc>
        <w:tc>
          <w:tcPr>
            <w:tcW w:w="2168" w:type="dxa"/>
          </w:tcPr>
          <w:p w:rsidR="002C2A47" w:rsidRPr="002C2A47" w:rsidRDefault="002C2A47" w:rsidP="003B5B0A">
            <w:pPr>
              <w:spacing w:after="160" w:line="259" w:lineRule="auto"/>
              <w:rPr>
                <w:sz w:val="24"/>
                <w:szCs w:val="24"/>
                <w:lang w:val="sr-Cyrl-CS"/>
              </w:rPr>
            </w:pPr>
            <w:r w:rsidRPr="002C2A47">
              <w:rPr>
                <w:sz w:val="24"/>
                <w:szCs w:val="24"/>
                <w:lang w:val="sr-Cyrl-CS"/>
              </w:rPr>
              <w:t xml:space="preserve">Континуирано </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Евиденција у Дневнику рада, сајт школе, фејсбук страница школе, евиденција у Летопису школе</w:t>
            </w:r>
          </w:p>
        </w:tc>
        <w:tc>
          <w:tcPr>
            <w:tcW w:w="1623" w:type="dxa"/>
          </w:tcPr>
          <w:p w:rsidR="002C2A47" w:rsidRPr="002C2A47" w:rsidRDefault="00725632" w:rsidP="003B5B0A">
            <w:pPr>
              <w:rPr>
                <w:sz w:val="24"/>
                <w:szCs w:val="24"/>
                <w:lang w:val="sr-Cyrl-CS"/>
              </w:rPr>
            </w:pPr>
            <w:r>
              <w:rPr>
                <w:sz w:val="24"/>
                <w:szCs w:val="24"/>
                <w:lang w:val="sr-Cyrl-CS"/>
              </w:rPr>
              <w:t>Ученици развијају такмичарски дух и фер плеј</w:t>
            </w:r>
          </w:p>
        </w:tc>
      </w:tr>
      <w:tr w:rsidR="002C2A47" w:rsidRPr="002C2A47" w:rsidTr="002C2A47">
        <w:tc>
          <w:tcPr>
            <w:tcW w:w="2183" w:type="dxa"/>
          </w:tcPr>
          <w:p w:rsidR="002C2A47" w:rsidRPr="002C2A47" w:rsidRDefault="002C2A47" w:rsidP="003B5B0A">
            <w:pPr>
              <w:spacing w:after="160" w:line="259" w:lineRule="auto"/>
              <w:rPr>
                <w:sz w:val="24"/>
                <w:szCs w:val="24"/>
                <w:lang w:val="sr-Cyrl-CS"/>
              </w:rPr>
            </w:pPr>
            <w:r w:rsidRPr="002C2A47">
              <w:rPr>
                <w:sz w:val="24"/>
                <w:szCs w:val="24"/>
                <w:lang w:val="sr-Cyrl-CS"/>
              </w:rPr>
              <w:t>Организација кроса</w:t>
            </w:r>
          </w:p>
        </w:tc>
        <w:tc>
          <w:tcPr>
            <w:tcW w:w="2168" w:type="dxa"/>
          </w:tcPr>
          <w:p w:rsidR="002C2A47" w:rsidRPr="002C2A47" w:rsidRDefault="002C2A47" w:rsidP="003B5B0A">
            <w:pPr>
              <w:spacing w:after="160" w:line="259" w:lineRule="auto"/>
              <w:rPr>
                <w:sz w:val="24"/>
                <w:szCs w:val="24"/>
                <w:lang w:val="sr-Cyrl-CS"/>
              </w:rPr>
            </w:pPr>
            <w:r w:rsidRPr="002C2A47">
              <w:rPr>
                <w:sz w:val="24"/>
                <w:szCs w:val="24"/>
                <w:lang w:val="sr-Cyrl-CS"/>
              </w:rPr>
              <w:t>По једном у полугодишту</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Евиденција у Дневнику рада, сајт школе, фејсбук страница школе, евиденција у Летопису школе</w:t>
            </w:r>
          </w:p>
        </w:tc>
        <w:tc>
          <w:tcPr>
            <w:tcW w:w="1623" w:type="dxa"/>
          </w:tcPr>
          <w:p w:rsidR="002C2A47" w:rsidRPr="002C2A47" w:rsidRDefault="001E660A" w:rsidP="003B5B0A">
            <w:pPr>
              <w:rPr>
                <w:sz w:val="24"/>
                <w:szCs w:val="24"/>
                <w:lang w:val="sr-Cyrl-CS"/>
              </w:rPr>
            </w:pPr>
            <w:r>
              <w:rPr>
                <w:sz w:val="24"/>
                <w:szCs w:val="24"/>
                <w:lang w:val="sr-Cyrl-CS"/>
              </w:rPr>
              <w:t>Промоција спорта и рекреација ученика уз подстицање такмичарског духа</w:t>
            </w:r>
          </w:p>
        </w:tc>
      </w:tr>
      <w:tr w:rsidR="002C2A47" w:rsidRPr="002C2A47" w:rsidTr="002C2A47">
        <w:tc>
          <w:tcPr>
            <w:tcW w:w="2183" w:type="dxa"/>
          </w:tcPr>
          <w:p w:rsidR="002C2A47" w:rsidRPr="002C2A47" w:rsidRDefault="002C2A47" w:rsidP="003B5B0A">
            <w:pPr>
              <w:spacing w:after="160" w:line="259" w:lineRule="auto"/>
              <w:rPr>
                <w:sz w:val="24"/>
                <w:szCs w:val="24"/>
              </w:rPr>
            </w:pPr>
            <w:r w:rsidRPr="002C2A47">
              <w:rPr>
                <w:sz w:val="24"/>
                <w:szCs w:val="24"/>
              </w:rPr>
              <w:t xml:space="preserve">Припреме и учешће на </w:t>
            </w:r>
            <w:r w:rsidRPr="002C2A47">
              <w:rPr>
                <w:sz w:val="24"/>
                <w:szCs w:val="24"/>
              </w:rPr>
              <w:lastRenderedPageBreak/>
              <w:t>такмичењима</w:t>
            </w:r>
          </w:p>
        </w:tc>
        <w:tc>
          <w:tcPr>
            <w:tcW w:w="2168" w:type="dxa"/>
          </w:tcPr>
          <w:p w:rsidR="002C2A47" w:rsidRPr="002C2A47" w:rsidRDefault="002C2A47" w:rsidP="003B5B0A">
            <w:pPr>
              <w:spacing w:after="160" w:line="259" w:lineRule="auto"/>
              <w:rPr>
                <w:sz w:val="24"/>
                <w:szCs w:val="24"/>
                <w:lang w:val="sr-Cyrl-CS"/>
              </w:rPr>
            </w:pPr>
            <w:r w:rsidRPr="002C2A47">
              <w:rPr>
                <w:sz w:val="24"/>
                <w:szCs w:val="24"/>
                <w:lang w:val="sr-Cyrl-CS"/>
              </w:rPr>
              <w:lastRenderedPageBreak/>
              <w:t>У другом полугодишту</w:t>
            </w:r>
          </w:p>
        </w:tc>
        <w:tc>
          <w:tcPr>
            <w:tcW w:w="1589" w:type="dxa"/>
          </w:tcPr>
          <w:p w:rsidR="002C2A47" w:rsidRPr="002C2A47" w:rsidRDefault="002C2A47">
            <w:pPr>
              <w:rPr>
                <w:sz w:val="24"/>
                <w:szCs w:val="24"/>
              </w:rPr>
            </w:pPr>
            <w:r w:rsidRPr="002C2A47">
              <w:rPr>
                <w:sz w:val="24"/>
                <w:szCs w:val="24"/>
                <w:lang w:val="sr-Cyrl-CS"/>
              </w:rPr>
              <w:t>Наставници физичког васпитања</w:t>
            </w:r>
          </w:p>
        </w:tc>
        <w:tc>
          <w:tcPr>
            <w:tcW w:w="2013" w:type="dxa"/>
          </w:tcPr>
          <w:p w:rsidR="002C2A47" w:rsidRPr="002C2A47" w:rsidRDefault="002C2A47">
            <w:pPr>
              <w:rPr>
                <w:sz w:val="24"/>
                <w:szCs w:val="24"/>
              </w:rPr>
            </w:pPr>
            <w:r w:rsidRPr="002C2A47">
              <w:rPr>
                <w:sz w:val="24"/>
                <w:szCs w:val="24"/>
              </w:rPr>
              <w:t xml:space="preserve">Евиденција у Дневнику рада, сајт школе, </w:t>
            </w:r>
            <w:r w:rsidRPr="002C2A47">
              <w:rPr>
                <w:sz w:val="24"/>
                <w:szCs w:val="24"/>
              </w:rPr>
              <w:lastRenderedPageBreak/>
              <w:t>фејсбук страница школе, евиденција у Летопису школе</w:t>
            </w:r>
          </w:p>
        </w:tc>
        <w:tc>
          <w:tcPr>
            <w:tcW w:w="1623" w:type="dxa"/>
          </w:tcPr>
          <w:p w:rsidR="002C2A47" w:rsidRPr="002C2A47" w:rsidRDefault="001E660A" w:rsidP="003B5B0A">
            <w:pPr>
              <w:rPr>
                <w:sz w:val="24"/>
                <w:szCs w:val="24"/>
                <w:lang w:val="sr-Cyrl-CS"/>
              </w:rPr>
            </w:pPr>
            <w:r>
              <w:rPr>
                <w:sz w:val="24"/>
                <w:szCs w:val="24"/>
                <w:lang w:val="sr-Cyrl-CS"/>
              </w:rPr>
              <w:lastRenderedPageBreak/>
              <w:t xml:space="preserve">Промоција ученика и школе, лична </w:t>
            </w:r>
            <w:r>
              <w:rPr>
                <w:sz w:val="24"/>
                <w:szCs w:val="24"/>
                <w:lang w:val="sr-Cyrl-CS"/>
              </w:rPr>
              <w:lastRenderedPageBreak/>
              <w:t>садисфакција и афримација ученика</w:t>
            </w:r>
          </w:p>
        </w:tc>
      </w:tr>
    </w:tbl>
    <w:p w:rsidR="003B5B0A" w:rsidRPr="00673147" w:rsidRDefault="003B5B0A" w:rsidP="003B5B0A">
      <w:pPr>
        <w:rPr>
          <w:rFonts w:ascii="Times New Roman" w:hAnsi="Times New Roman" w:cs="Times New Roman"/>
          <w:b/>
          <w:sz w:val="24"/>
          <w:szCs w:val="24"/>
        </w:rPr>
      </w:pPr>
    </w:p>
    <w:p w:rsidR="00E0771F" w:rsidRPr="001E660A" w:rsidRDefault="00E0771F" w:rsidP="003B5B0A">
      <w:pPr>
        <w:rPr>
          <w:rFonts w:ascii="Times New Roman" w:hAnsi="Times New Roman" w:cs="Times New Roman"/>
          <w:b/>
          <w:sz w:val="24"/>
          <w:szCs w:val="24"/>
        </w:rPr>
      </w:pPr>
    </w:p>
    <w:p w:rsidR="003B5B0A" w:rsidRPr="00673147" w:rsidRDefault="00675B1C" w:rsidP="00B7048D">
      <w:pPr>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00E419C5" w:rsidRPr="00673147">
        <w:rPr>
          <w:rFonts w:ascii="Times New Roman" w:hAnsi="Times New Roman" w:cs="Times New Roman"/>
          <w:b/>
          <w:sz w:val="24"/>
          <w:szCs w:val="24"/>
          <w:u w:val="single"/>
        </w:rPr>
        <w:t>.</w:t>
      </w:r>
      <w:r w:rsidR="003B5B0A" w:rsidRPr="00673147">
        <w:rPr>
          <w:rFonts w:ascii="Times New Roman" w:hAnsi="Times New Roman" w:cs="Times New Roman"/>
          <w:b/>
          <w:sz w:val="24"/>
          <w:szCs w:val="24"/>
          <w:u w:val="single"/>
        </w:rPr>
        <w:t xml:space="preserve"> ПРОГРАМ ЗАШТИТЕ ОД НАСИЉА, ЗЛОСТАВЉАЊА И ЗАНЕМАРИВАЊА, ПРОГРАМ СПРЕЧАВАЊА ДИСКРИМИНАЦИЈЕ И ПРОГРАМ ПРЕВЕНЦИЈЕ ДРУГИХ ОБЛИКА РИЗИЧНОГ ПОНАШАЊА</w:t>
      </w:r>
    </w:p>
    <w:p w:rsidR="00014F22" w:rsidRDefault="00014F22" w:rsidP="00F851AF">
      <w:pPr>
        <w:spacing w:line="360" w:lineRule="auto"/>
        <w:ind w:firstLine="567"/>
        <w:jc w:val="both"/>
        <w:rPr>
          <w:rFonts w:ascii="Times New Roman" w:hAnsi="Times New Roman" w:cs="Times New Roman"/>
          <w:sz w:val="24"/>
          <w:szCs w:val="24"/>
        </w:rPr>
      </w:pPr>
      <w:r w:rsidRPr="00014F22">
        <w:rPr>
          <w:rFonts w:ascii="Times New Roman" w:hAnsi="Times New Roman" w:cs="Times New Roman"/>
          <w:sz w:val="24"/>
          <w:szCs w:val="24"/>
        </w:rPr>
        <w:t>Сви облици насиља, злостављања, злоупотреба или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Kонвенцији Уједињених нација о правима детета (у даљем тексту: Kонвенција), а то је право на живот, опстанак и развој.</w:t>
      </w:r>
    </w:p>
    <w:p w:rsidR="00014F22" w:rsidRPr="00014F22" w:rsidRDefault="00014F22" w:rsidP="00F851AF">
      <w:pPr>
        <w:spacing w:line="360" w:lineRule="auto"/>
        <w:ind w:firstLine="567"/>
        <w:jc w:val="both"/>
        <w:rPr>
          <w:rFonts w:ascii="Times New Roman" w:hAnsi="Times New Roman" w:cs="Times New Roman"/>
          <w:sz w:val="24"/>
          <w:szCs w:val="24"/>
        </w:rPr>
      </w:pPr>
      <w:r w:rsidRPr="00014F22">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w:t>
      </w:r>
      <w:r>
        <w:rPr>
          <w:rFonts w:ascii="Times New Roman" w:hAnsi="Times New Roman" w:cs="Times New Roman"/>
          <w:sz w:val="24"/>
          <w:szCs w:val="24"/>
        </w:rPr>
        <w:t>етета и ученика или запосленог.</w:t>
      </w:r>
    </w:p>
    <w:p w:rsidR="00014F22" w:rsidRDefault="00014F22" w:rsidP="00F851AF">
      <w:pPr>
        <w:spacing w:line="360" w:lineRule="auto"/>
        <w:ind w:firstLine="567"/>
        <w:jc w:val="both"/>
        <w:rPr>
          <w:rFonts w:ascii="Times New Roman" w:hAnsi="Times New Roman" w:cs="Times New Roman"/>
          <w:sz w:val="24"/>
          <w:szCs w:val="24"/>
        </w:rPr>
      </w:pPr>
      <w:r w:rsidRPr="00014F22">
        <w:rPr>
          <w:rFonts w:ascii="Times New Roman" w:hAnsi="Times New Roman" w:cs="Times New Roman"/>
          <w:sz w:val="24"/>
          <w:szCs w:val="24"/>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w:t>
      </w:r>
      <w:r>
        <w:rPr>
          <w:rFonts w:ascii="Times New Roman" w:hAnsi="Times New Roman" w:cs="Times New Roman"/>
          <w:sz w:val="24"/>
          <w:szCs w:val="24"/>
        </w:rPr>
        <w:t>сленом као и према трећем лицу.</w:t>
      </w:r>
    </w:p>
    <w:p w:rsidR="00F851AF" w:rsidRPr="00F851AF" w:rsidRDefault="00F851AF" w:rsidP="00F851AF">
      <w:pPr>
        <w:spacing w:line="360" w:lineRule="auto"/>
        <w:ind w:firstLine="567"/>
        <w:jc w:val="both"/>
        <w:rPr>
          <w:rFonts w:ascii="Times New Roman" w:hAnsi="Times New Roman" w:cs="Times New Roman"/>
          <w:sz w:val="24"/>
          <w:szCs w:val="24"/>
        </w:rPr>
      </w:pPr>
      <w:r w:rsidRPr="00F851AF">
        <w:rPr>
          <w:rFonts w:ascii="Times New Roman" w:hAnsi="Times New Roman" w:cs="Times New Roman"/>
          <w:sz w:val="24"/>
          <w:szCs w:val="24"/>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F851AF" w:rsidRPr="00F851AF" w:rsidRDefault="00F851AF" w:rsidP="00F851AF">
      <w:pPr>
        <w:spacing w:line="360" w:lineRule="auto"/>
        <w:ind w:firstLine="567"/>
        <w:jc w:val="both"/>
        <w:rPr>
          <w:rFonts w:ascii="Times New Roman" w:hAnsi="Times New Roman" w:cs="Times New Roman"/>
          <w:sz w:val="24"/>
          <w:szCs w:val="24"/>
        </w:rPr>
      </w:pPr>
      <w:r w:rsidRPr="00F851AF">
        <w:rPr>
          <w:rFonts w:ascii="Times New Roman" w:hAnsi="Times New Roman" w:cs="Times New Roman"/>
          <w:sz w:val="24"/>
          <w:szCs w:val="24"/>
        </w:rPr>
        <w:t xml:space="preserve">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w:t>
      </w:r>
      <w:r w:rsidRPr="00F851AF">
        <w:rPr>
          <w:rFonts w:ascii="Times New Roman" w:hAnsi="Times New Roman" w:cs="Times New Roman"/>
          <w:sz w:val="24"/>
          <w:szCs w:val="24"/>
        </w:rPr>
        <w:lastRenderedPageBreak/>
        <w:t>превентивним активностима; својим понашањем не изазивају, доприносе или учествују у насиљу и злостављању.</w:t>
      </w:r>
    </w:p>
    <w:p w:rsidR="00F851AF" w:rsidRPr="00F851AF" w:rsidRDefault="00F851AF" w:rsidP="00F851AF">
      <w:pPr>
        <w:spacing w:line="360" w:lineRule="auto"/>
        <w:ind w:firstLine="567"/>
        <w:jc w:val="both"/>
        <w:rPr>
          <w:rFonts w:ascii="Times New Roman" w:hAnsi="Times New Roman" w:cs="Times New Roman"/>
          <w:sz w:val="24"/>
          <w:szCs w:val="24"/>
        </w:rPr>
      </w:pPr>
      <w:r w:rsidRPr="00F851AF">
        <w:rPr>
          <w:rFonts w:ascii="Times New Roman" w:hAnsi="Times New Roman" w:cs="Times New Roman"/>
          <w:sz w:val="24"/>
          <w:szCs w:val="24"/>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F851AF" w:rsidRPr="00F851AF" w:rsidRDefault="00F851AF" w:rsidP="00F851AF">
      <w:pPr>
        <w:spacing w:line="360" w:lineRule="auto"/>
        <w:ind w:firstLine="567"/>
        <w:jc w:val="both"/>
        <w:rPr>
          <w:rFonts w:ascii="Times New Roman" w:hAnsi="Times New Roman" w:cs="Times New Roman"/>
          <w:sz w:val="24"/>
          <w:szCs w:val="24"/>
        </w:rPr>
      </w:pPr>
      <w:r w:rsidRPr="00F851AF">
        <w:rPr>
          <w:rFonts w:ascii="Times New Roman" w:hAnsi="Times New Roman" w:cs="Times New Roman"/>
          <w:sz w:val="24"/>
          <w:szCs w:val="24"/>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F851AF" w:rsidRPr="00014F22" w:rsidRDefault="00F851AF" w:rsidP="00F851AF">
      <w:pPr>
        <w:spacing w:line="360" w:lineRule="auto"/>
        <w:ind w:firstLine="567"/>
        <w:jc w:val="both"/>
        <w:rPr>
          <w:rFonts w:ascii="Times New Roman" w:hAnsi="Times New Roman" w:cs="Times New Roman"/>
          <w:sz w:val="24"/>
          <w:szCs w:val="24"/>
        </w:rPr>
      </w:pPr>
      <w:r w:rsidRPr="00F851AF">
        <w:rPr>
          <w:rFonts w:ascii="Times New Roman" w:hAnsi="Times New Roman" w:cs="Times New Roman"/>
          <w:sz w:val="24"/>
          <w:szCs w:val="24"/>
        </w:rPr>
        <w:t>Родитељ има обавезу и одговорност, у складу са законом којим се уређују основане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rsidR="003B5B0A" w:rsidRPr="00673147" w:rsidRDefault="003B5B0A" w:rsidP="00F851AF">
      <w:pPr>
        <w:spacing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  </w:t>
      </w:r>
      <w:r w:rsidRPr="00673147">
        <w:rPr>
          <w:rFonts w:ascii="Times New Roman" w:hAnsi="Times New Roman" w:cs="Times New Roman"/>
          <w:sz w:val="24"/>
          <w:szCs w:val="24"/>
        </w:rPr>
        <w:tab/>
        <w:t xml:space="preserve">На реализацији овог програма укључени су сви запослени у Школе, а посебно Тим за заштиту ученика од насиља, злостављања и занемаривања. Програм се операционализује Годишњим планом рада за сваку школску годину. Приликом  реализације програма активно се укључују лица из  локална средина, а посебно: представници МУП-а, Завода за јавно здравље из Ниша, Центра за социјални рад, Дечјег диспанзера и патронажне службе, Црвеног краста. Укључују се и лица обучена за превенцију и интервенцију у случајевима насиља, злостављања и занемаривања, дискриминације и других облика ризичног понашања, које утврђује министар.   </w:t>
      </w:r>
    </w:p>
    <w:p w:rsidR="003B5B0A" w:rsidRPr="00F851AF" w:rsidRDefault="003B5B0A" w:rsidP="00F851AF">
      <w:pPr>
        <w:spacing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У релизацију се активно укључују и вршњачки тимови из школе. Посебно се укључује Ученички парламент. </w:t>
      </w:r>
    </w:p>
    <w:p w:rsidR="00014F22" w:rsidRPr="00014F22" w:rsidRDefault="00014F22" w:rsidP="003B5B0A">
      <w:pPr>
        <w:rPr>
          <w:rFonts w:ascii="Times New Roman" w:hAnsi="Times New Roman" w:cs="Times New Roman"/>
          <w:sz w:val="24"/>
          <w:szCs w:val="24"/>
        </w:rPr>
      </w:pPr>
      <w:r>
        <w:rPr>
          <w:rFonts w:ascii="Times New Roman" w:hAnsi="Times New Roman" w:cs="Times New Roman"/>
          <w:sz w:val="24"/>
          <w:szCs w:val="24"/>
        </w:rPr>
        <w:t>Циљ програма:</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Стварање и неговање климе прихватања, толеранције и уважавања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Развијање и неговање богатства различитости и културе понашања у оквиру васпитно – образовних активности .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lastRenderedPageBreak/>
        <w:t xml:space="preserve">Подизање нивоа свести и повећање осетљивости свих укључених у живот и рад школе за препознавање насиља.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Спровођење поступака реаговања у ситуацијама насиља.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Успостављање система ефикасне заштите.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Праћење и евидентирање врста и учесталости насиља.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Саветодавни рад са ученицима са циљем превенције и ублажавања последица насиља </w:t>
      </w:r>
    </w:p>
    <w:p w:rsidR="00014F22" w:rsidRPr="00014F22" w:rsidRDefault="00014F22" w:rsidP="00D52A70">
      <w:pPr>
        <w:pStyle w:val="ListParagraph"/>
        <w:numPr>
          <w:ilvl w:val="0"/>
          <w:numId w:val="13"/>
        </w:numPr>
        <w:rPr>
          <w:rFonts w:ascii="Times New Roman" w:hAnsi="Times New Roman" w:cs="Times New Roman"/>
          <w:sz w:val="24"/>
          <w:szCs w:val="24"/>
        </w:rPr>
      </w:pPr>
      <w:r w:rsidRPr="00014F22">
        <w:rPr>
          <w:rFonts w:ascii="Times New Roman" w:hAnsi="Times New Roman" w:cs="Times New Roman"/>
          <w:sz w:val="24"/>
          <w:szCs w:val="24"/>
        </w:rPr>
        <w:t xml:space="preserve">Изграђивање и примена норми понашања, информисање о правилима и кућном реду </w:t>
      </w:r>
    </w:p>
    <w:p w:rsidR="003B5B0A" w:rsidRPr="000936E4" w:rsidRDefault="00014F22" w:rsidP="00D52A70">
      <w:pPr>
        <w:pStyle w:val="ListParagraph"/>
        <w:numPr>
          <w:ilvl w:val="0"/>
          <w:numId w:val="13"/>
        </w:numPr>
        <w:jc w:val="both"/>
        <w:rPr>
          <w:rFonts w:ascii="Times New Roman" w:hAnsi="Times New Roman" w:cs="Times New Roman"/>
          <w:color w:val="000000" w:themeColor="text1"/>
          <w:sz w:val="24"/>
          <w:szCs w:val="24"/>
        </w:rPr>
      </w:pPr>
      <w:r w:rsidRPr="00014F22">
        <w:rPr>
          <w:rFonts w:ascii="Times New Roman" w:hAnsi="Times New Roman" w:cs="Times New Roman"/>
          <w:sz w:val="24"/>
          <w:szCs w:val="24"/>
        </w:rPr>
        <w:t xml:space="preserve">Спровођење психо-социјалног програма превенције кроз обуку за ненасилну комуникацију, самоконтролу реаговања и понашања, превазилажење стреса, учење </w:t>
      </w:r>
      <w:r w:rsidRPr="000936E4">
        <w:rPr>
          <w:rFonts w:ascii="Times New Roman" w:hAnsi="Times New Roman" w:cs="Times New Roman"/>
          <w:color w:val="000000" w:themeColor="text1"/>
          <w:sz w:val="24"/>
          <w:szCs w:val="24"/>
        </w:rPr>
        <w:t>социјалних вештина</w:t>
      </w:r>
    </w:p>
    <w:p w:rsidR="000936E4" w:rsidRPr="000936E4" w:rsidRDefault="000936E4" w:rsidP="00FF5989">
      <w:pPr>
        <w:spacing w:line="360" w:lineRule="auto"/>
        <w:ind w:firstLine="360"/>
        <w:jc w:val="both"/>
        <w:rPr>
          <w:rFonts w:ascii="Times New Roman" w:hAnsi="Times New Roman" w:cs="Times New Roman"/>
          <w:color w:val="000000" w:themeColor="text1"/>
          <w:sz w:val="24"/>
          <w:szCs w:val="24"/>
        </w:rPr>
      </w:pPr>
      <w:r w:rsidRPr="000936E4">
        <w:rPr>
          <w:rFonts w:ascii="Times New Roman" w:hAnsi="Times New Roman" w:cs="Times New Roman"/>
          <w:color w:val="000000" w:themeColor="text1"/>
          <w:sz w:val="24"/>
          <w:szCs w:val="24"/>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0936E4" w:rsidRPr="000936E4" w:rsidRDefault="000936E4" w:rsidP="00FF5989">
      <w:pPr>
        <w:spacing w:line="360" w:lineRule="auto"/>
        <w:ind w:firstLine="360"/>
        <w:jc w:val="both"/>
        <w:rPr>
          <w:rFonts w:ascii="Times New Roman" w:hAnsi="Times New Roman" w:cs="Times New Roman"/>
          <w:color w:val="000000" w:themeColor="text1"/>
          <w:sz w:val="24"/>
          <w:szCs w:val="24"/>
        </w:rPr>
      </w:pPr>
      <w:r w:rsidRPr="000936E4">
        <w:rPr>
          <w:rFonts w:ascii="Times New Roman" w:hAnsi="Times New Roman" w:cs="Times New Roman"/>
          <w:color w:val="000000" w:themeColor="text1"/>
          <w:sz w:val="24"/>
          <w:szCs w:val="24"/>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tbl>
      <w:tblPr>
        <w:tblStyle w:val="TableGrid0"/>
        <w:tblW w:w="0" w:type="auto"/>
        <w:tblLook w:val="04A0"/>
      </w:tblPr>
      <w:tblGrid>
        <w:gridCol w:w="2265"/>
        <w:gridCol w:w="1970"/>
        <w:gridCol w:w="1468"/>
        <w:gridCol w:w="1907"/>
        <w:gridCol w:w="1633"/>
      </w:tblGrid>
      <w:tr w:rsidR="00F851AF" w:rsidTr="00B77C05">
        <w:tc>
          <w:tcPr>
            <w:tcW w:w="9576" w:type="dxa"/>
            <w:gridSpan w:val="5"/>
          </w:tcPr>
          <w:p w:rsidR="00F851AF" w:rsidRPr="002C2A47" w:rsidRDefault="00F851AF" w:rsidP="00F851AF">
            <w:pPr>
              <w:jc w:val="center"/>
              <w:rPr>
                <w:b/>
                <w:sz w:val="24"/>
                <w:szCs w:val="24"/>
                <w:lang w:val="sr-Cyrl-CS"/>
              </w:rPr>
            </w:pPr>
            <w:r>
              <w:rPr>
                <w:b/>
                <w:sz w:val="24"/>
                <w:szCs w:val="24"/>
                <w:lang w:val="sr-Cyrl-CS"/>
              </w:rPr>
              <w:t>ПРЕВЕНЦИЈА</w:t>
            </w:r>
          </w:p>
        </w:tc>
      </w:tr>
      <w:tr w:rsidR="00F851AF" w:rsidTr="00043FFF">
        <w:tc>
          <w:tcPr>
            <w:tcW w:w="2349" w:type="dxa"/>
          </w:tcPr>
          <w:p w:rsidR="00F851AF" w:rsidRPr="002C2A47" w:rsidRDefault="00F851AF" w:rsidP="00B77C05">
            <w:pPr>
              <w:rPr>
                <w:b/>
                <w:sz w:val="24"/>
                <w:szCs w:val="24"/>
                <w:lang w:val="sr-Cyrl-CS"/>
              </w:rPr>
            </w:pPr>
            <w:r w:rsidRPr="002C2A47">
              <w:rPr>
                <w:b/>
                <w:sz w:val="24"/>
                <w:szCs w:val="24"/>
                <w:lang w:val="sr-Cyrl-CS"/>
              </w:rPr>
              <w:t>Активност</w:t>
            </w:r>
          </w:p>
        </w:tc>
        <w:tc>
          <w:tcPr>
            <w:tcW w:w="2041" w:type="dxa"/>
          </w:tcPr>
          <w:p w:rsidR="00F851AF" w:rsidRPr="002C2A47" w:rsidRDefault="00F851AF" w:rsidP="00B77C05">
            <w:pPr>
              <w:rPr>
                <w:b/>
                <w:sz w:val="24"/>
                <w:szCs w:val="24"/>
                <w:lang w:val="sr-Cyrl-CS"/>
              </w:rPr>
            </w:pPr>
            <w:r w:rsidRPr="002C2A47">
              <w:rPr>
                <w:b/>
                <w:sz w:val="24"/>
                <w:szCs w:val="24"/>
                <w:lang w:val="sr-Cyrl-CS"/>
              </w:rPr>
              <w:t>Време реализације</w:t>
            </w:r>
          </w:p>
        </w:tc>
        <w:tc>
          <w:tcPr>
            <w:tcW w:w="1519" w:type="dxa"/>
          </w:tcPr>
          <w:p w:rsidR="00F851AF" w:rsidRPr="002C2A47" w:rsidRDefault="00F851AF" w:rsidP="00B77C05">
            <w:pPr>
              <w:rPr>
                <w:b/>
                <w:sz w:val="24"/>
                <w:szCs w:val="24"/>
                <w:lang w:val="sr-Cyrl-CS"/>
              </w:rPr>
            </w:pPr>
            <w:r w:rsidRPr="002C2A47">
              <w:rPr>
                <w:b/>
                <w:sz w:val="24"/>
                <w:szCs w:val="24"/>
                <w:lang w:val="sr-Cyrl-CS"/>
              </w:rPr>
              <w:t>Реализатори</w:t>
            </w:r>
          </w:p>
        </w:tc>
        <w:tc>
          <w:tcPr>
            <w:tcW w:w="1976" w:type="dxa"/>
          </w:tcPr>
          <w:p w:rsidR="00F851AF" w:rsidRPr="002C2A47" w:rsidRDefault="00F851AF" w:rsidP="00B77C05">
            <w:pPr>
              <w:rPr>
                <w:b/>
                <w:sz w:val="24"/>
                <w:szCs w:val="24"/>
                <w:lang w:val="sr-Cyrl-CS"/>
              </w:rPr>
            </w:pPr>
            <w:r w:rsidRPr="002C2A47">
              <w:rPr>
                <w:b/>
                <w:sz w:val="24"/>
                <w:szCs w:val="24"/>
                <w:lang w:val="sr-Cyrl-CS"/>
              </w:rPr>
              <w:t>Начин праћења</w:t>
            </w:r>
          </w:p>
        </w:tc>
        <w:tc>
          <w:tcPr>
            <w:tcW w:w="1691" w:type="dxa"/>
          </w:tcPr>
          <w:p w:rsidR="00F851AF" w:rsidRPr="002C2A47" w:rsidRDefault="00F851AF" w:rsidP="00B77C05">
            <w:pPr>
              <w:rPr>
                <w:b/>
                <w:sz w:val="24"/>
                <w:szCs w:val="24"/>
                <w:lang w:val="sr-Cyrl-CS"/>
              </w:rPr>
            </w:pPr>
            <w:r w:rsidRPr="002C2A47">
              <w:rPr>
                <w:b/>
                <w:sz w:val="24"/>
                <w:szCs w:val="24"/>
                <w:lang w:val="sr-Cyrl-CS"/>
              </w:rPr>
              <w:t>Показатељи промена</w:t>
            </w:r>
          </w:p>
        </w:tc>
      </w:tr>
      <w:tr w:rsidR="00F851AF" w:rsidTr="00043FFF">
        <w:tc>
          <w:tcPr>
            <w:tcW w:w="2349" w:type="dxa"/>
          </w:tcPr>
          <w:p w:rsidR="00F851AF" w:rsidRDefault="00F851AF" w:rsidP="003B5B0A">
            <w:pPr>
              <w:rPr>
                <w:sz w:val="24"/>
                <w:szCs w:val="24"/>
              </w:rPr>
            </w:pPr>
            <w:r w:rsidRPr="00673147">
              <w:rPr>
                <w:sz w:val="24"/>
                <w:szCs w:val="24"/>
              </w:rPr>
              <w:t>Обрада тема у оквиру ЧОС које се односе на упознавање са правилима понашања у школи и израду одељењских правила; теме везане за другарство, узајамно уважавање, толеранцију; теме везане за ненасилно решавање сукоба</w:t>
            </w:r>
          </w:p>
        </w:tc>
        <w:tc>
          <w:tcPr>
            <w:tcW w:w="2041" w:type="dxa"/>
          </w:tcPr>
          <w:p w:rsidR="00F851AF" w:rsidRDefault="001C3D24" w:rsidP="003B5B0A">
            <w:pPr>
              <w:rPr>
                <w:sz w:val="24"/>
                <w:szCs w:val="24"/>
              </w:rPr>
            </w:pPr>
            <w:r>
              <w:rPr>
                <w:sz w:val="24"/>
                <w:szCs w:val="24"/>
              </w:rPr>
              <w:t>У</w:t>
            </w:r>
            <w:r w:rsidR="00B77C05">
              <w:rPr>
                <w:sz w:val="24"/>
                <w:szCs w:val="24"/>
              </w:rPr>
              <w:t xml:space="preserve"> току школске године</w:t>
            </w:r>
          </w:p>
        </w:tc>
        <w:tc>
          <w:tcPr>
            <w:tcW w:w="1519" w:type="dxa"/>
          </w:tcPr>
          <w:p w:rsidR="00F851AF" w:rsidRDefault="00B77C05" w:rsidP="003B5B0A">
            <w:pPr>
              <w:rPr>
                <w:sz w:val="24"/>
                <w:szCs w:val="24"/>
              </w:rPr>
            </w:pPr>
            <w:r>
              <w:rPr>
                <w:sz w:val="24"/>
                <w:szCs w:val="24"/>
              </w:rPr>
              <w:t>Одељењске старешине</w:t>
            </w:r>
          </w:p>
        </w:tc>
        <w:tc>
          <w:tcPr>
            <w:tcW w:w="1976" w:type="dxa"/>
          </w:tcPr>
          <w:p w:rsidR="00F851AF" w:rsidRDefault="00B77C05" w:rsidP="003B5B0A">
            <w:pPr>
              <w:rPr>
                <w:sz w:val="24"/>
                <w:szCs w:val="24"/>
              </w:rPr>
            </w:pPr>
            <w:r>
              <w:rPr>
                <w:sz w:val="24"/>
                <w:szCs w:val="24"/>
              </w:rPr>
              <w:t>Евиденција у дневнику, израђени панои, мапе ума...</w:t>
            </w:r>
          </w:p>
        </w:tc>
        <w:tc>
          <w:tcPr>
            <w:tcW w:w="1691" w:type="dxa"/>
          </w:tcPr>
          <w:p w:rsidR="00F851AF" w:rsidRDefault="00B77C05" w:rsidP="003B5B0A">
            <w:pPr>
              <w:rPr>
                <w:sz w:val="24"/>
                <w:szCs w:val="24"/>
              </w:rPr>
            </w:pPr>
            <w:r>
              <w:rPr>
                <w:sz w:val="24"/>
                <w:szCs w:val="24"/>
              </w:rPr>
              <w:t>Ученици поштују правила понашања у школи и одељењу и примењују научено.</w:t>
            </w:r>
          </w:p>
        </w:tc>
      </w:tr>
      <w:tr w:rsidR="00F851AF" w:rsidTr="00043FFF">
        <w:tc>
          <w:tcPr>
            <w:tcW w:w="2349" w:type="dxa"/>
          </w:tcPr>
          <w:p w:rsidR="00F851AF" w:rsidRPr="00B77C05" w:rsidRDefault="00F851AF" w:rsidP="00B77C05">
            <w:pPr>
              <w:rPr>
                <w:sz w:val="24"/>
                <w:szCs w:val="24"/>
              </w:rPr>
            </w:pPr>
            <w:r>
              <w:rPr>
                <w:sz w:val="24"/>
                <w:szCs w:val="24"/>
              </w:rPr>
              <w:t>Обрада т</w:t>
            </w:r>
            <w:r w:rsidRPr="00673147">
              <w:rPr>
                <w:sz w:val="24"/>
                <w:szCs w:val="24"/>
              </w:rPr>
              <w:t xml:space="preserve">еме везане за насиље, посебно електронско насиље, трговину људима, опасности </w:t>
            </w:r>
            <w:r w:rsidRPr="00673147">
              <w:rPr>
                <w:sz w:val="24"/>
                <w:szCs w:val="24"/>
              </w:rPr>
              <w:lastRenderedPageBreak/>
              <w:t>од злоупотребе психоактивних супстанци и алкохола, дискриминације</w:t>
            </w:r>
            <w:r w:rsidR="00B77C05">
              <w:rPr>
                <w:sz w:val="24"/>
                <w:szCs w:val="24"/>
              </w:rPr>
              <w:t>.</w:t>
            </w:r>
          </w:p>
        </w:tc>
        <w:tc>
          <w:tcPr>
            <w:tcW w:w="2041" w:type="dxa"/>
          </w:tcPr>
          <w:p w:rsidR="00F851AF" w:rsidRDefault="00B77C05" w:rsidP="003B5B0A">
            <w:pPr>
              <w:rPr>
                <w:sz w:val="24"/>
                <w:szCs w:val="24"/>
              </w:rPr>
            </w:pPr>
            <w:r>
              <w:rPr>
                <w:sz w:val="24"/>
                <w:szCs w:val="24"/>
              </w:rPr>
              <w:lastRenderedPageBreak/>
              <w:t>У току школске године</w:t>
            </w:r>
          </w:p>
        </w:tc>
        <w:tc>
          <w:tcPr>
            <w:tcW w:w="1519" w:type="dxa"/>
          </w:tcPr>
          <w:p w:rsidR="00F851AF" w:rsidRDefault="00B77C05" w:rsidP="003B5B0A">
            <w:pPr>
              <w:rPr>
                <w:sz w:val="24"/>
                <w:szCs w:val="24"/>
              </w:rPr>
            </w:pPr>
            <w:r>
              <w:rPr>
                <w:sz w:val="24"/>
                <w:szCs w:val="24"/>
              </w:rPr>
              <w:t>ОС, ПП служба, наставници биологије</w:t>
            </w:r>
          </w:p>
        </w:tc>
        <w:tc>
          <w:tcPr>
            <w:tcW w:w="1976" w:type="dxa"/>
          </w:tcPr>
          <w:p w:rsidR="00F851AF" w:rsidRDefault="00B77C05" w:rsidP="003B5B0A">
            <w:pPr>
              <w:rPr>
                <w:sz w:val="24"/>
                <w:szCs w:val="24"/>
              </w:rPr>
            </w:pPr>
            <w:r>
              <w:rPr>
                <w:sz w:val="24"/>
                <w:szCs w:val="24"/>
              </w:rPr>
              <w:t>Евиденција у дневнику рада наставника и евиденција рада психолога/педаг</w:t>
            </w:r>
            <w:r>
              <w:rPr>
                <w:sz w:val="24"/>
                <w:szCs w:val="24"/>
              </w:rPr>
              <w:lastRenderedPageBreak/>
              <w:t>ога.</w:t>
            </w:r>
          </w:p>
          <w:p w:rsidR="00B77C05" w:rsidRDefault="00B77C05" w:rsidP="003B5B0A">
            <w:pPr>
              <w:rPr>
                <w:sz w:val="24"/>
                <w:szCs w:val="24"/>
              </w:rPr>
            </w:pPr>
            <w:r>
              <w:rPr>
                <w:sz w:val="24"/>
                <w:szCs w:val="24"/>
              </w:rPr>
              <w:t>Израђени панои, мапе ума, фотографије, презентације.</w:t>
            </w:r>
          </w:p>
        </w:tc>
        <w:tc>
          <w:tcPr>
            <w:tcW w:w="1691" w:type="dxa"/>
          </w:tcPr>
          <w:p w:rsidR="00F851AF" w:rsidRDefault="00B77C05" w:rsidP="003B5B0A">
            <w:pPr>
              <w:rPr>
                <w:sz w:val="24"/>
                <w:szCs w:val="24"/>
              </w:rPr>
            </w:pPr>
            <w:r>
              <w:rPr>
                <w:sz w:val="24"/>
                <w:szCs w:val="24"/>
              </w:rPr>
              <w:lastRenderedPageBreak/>
              <w:t xml:space="preserve">Ученици разумеју опасност свих облика насиља као и </w:t>
            </w:r>
            <w:r>
              <w:rPr>
                <w:sz w:val="24"/>
                <w:szCs w:val="24"/>
              </w:rPr>
              <w:lastRenderedPageBreak/>
              <w:t xml:space="preserve">опасност злоупотребе психоактивних супстанци, алкохола... </w:t>
            </w:r>
          </w:p>
        </w:tc>
      </w:tr>
      <w:tr w:rsidR="00F851AF" w:rsidTr="00043FFF">
        <w:tc>
          <w:tcPr>
            <w:tcW w:w="2349" w:type="dxa"/>
          </w:tcPr>
          <w:p w:rsidR="00F851AF" w:rsidRPr="00F851AF" w:rsidRDefault="00F851AF" w:rsidP="003B5B0A">
            <w:pPr>
              <w:rPr>
                <w:sz w:val="24"/>
                <w:szCs w:val="24"/>
              </w:rPr>
            </w:pPr>
            <w:r w:rsidRPr="00F851AF">
              <w:rPr>
                <w:sz w:val="24"/>
                <w:szCs w:val="24"/>
              </w:rPr>
              <w:lastRenderedPageBreak/>
              <w:t>Превенција насиља реализацијом културних, спортских, хуманитарних и других активности</w:t>
            </w:r>
          </w:p>
        </w:tc>
        <w:tc>
          <w:tcPr>
            <w:tcW w:w="2041" w:type="dxa"/>
          </w:tcPr>
          <w:p w:rsidR="00F851AF" w:rsidRDefault="00B77C05" w:rsidP="003B5B0A">
            <w:pPr>
              <w:rPr>
                <w:sz w:val="24"/>
                <w:szCs w:val="24"/>
              </w:rPr>
            </w:pPr>
            <w:r>
              <w:rPr>
                <w:sz w:val="24"/>
                <w:szCs w:val="24"/>
              </w:rPr>
              <w:t>У току школске године</w:t>
            </w:r>
          </w:p>
        </w:tc>
        <w:tc>
          <w:tcPr>
            <w:tcW w:w="1519" w:type="dxa"/>
          </w:tcPr>
          <w:p w:rsidR="00F851AF" w:rsidRDefault="00B77C05" w:rsidP="003B5B0A">
            <w:pPr>
              <w:rPr>
                <w:sz w:val="24"/>
                <w:szCs w:val="24"/>
              </w:rPr>
            </w:pPr>
            <w:r>
              <w:rPr>
                <w:sz w:val="24"/>
                <w:szCs w:val="24"/>
              </w:rPr>
              <w:t>Учитељи, наставници физичког и здравственог васпитања, наставници Обогаћеног једносменског рада, ПП служба</w:t>
            </w:r>
          </w:p>
        </w:tc>
        <w:tc>
          <w:tcPr>
            <w:tcW w:w="1976" w:type="dxa"/>
          </w:tcPr>
          <w:p w:rsidR="00F851AF" w:rsidRDefault="00B77C05" w:rsidP="003B5B0A">
            <w:pPr>
              <w:rPr>
                <w:sz w:val="24"/>
                <w:szCs w:val="24"/>
              </w:rPr>
            </w:pPr>
            <w:r>
              <w:rPr>
                <w:sz w:val="24"/>
                <w:szCs w:val="24"/>
              </w:rPr>
              <w:t>Продукти рада, фотографије, организоване хуманитарне активности, приредбе...</w:t>
            </w:r>
          </w:p>
        </w:tc>
        <w:tc>
          <w:tcPr>
            <w:tcW w:w="1691" w:type="dxa"/>
          </w:tcPr>
          <w:p w:rsidR="00F851AF" w:rsidRDefault="00B77C05" w:rsidP="003B5B0A">
            <w:pPr>
              <w:rPr>
                <w:sz w:val="24"/>
                <w:szCs w:val="24"/>
              </w:rPr>
            </w:pPr>
            <w:r>
              <w:rPr>
                <w:sz w:val="24"/>
                <w:szCs w:val="24"/>
              </w:rPr>
              <w:t xml:space="preserve">Усмеравајући своју енергију ка овим активностима ученици </w:t>
            </w:r>
            <w:r w:rsidR="00E26EA7">
              <w:rPr>
                <w:sz w:val="24"/>
                <w:szCs w:val="24"/>
              </w:rPr>
              <w:t>е</w:t>
            </w:r>
            <w:r>
              <w:rPr>
                <w:sz w:val="24"/>
                <w:szCs w:val="24"/>
              </w:rPr>
              <w:t>вентуалну негативну енергију каналишу и</w:t>
            </w:r>
            <w:r w:rsidR="00E26EA7">
              <w:rPr>
                <w:sz w:val="24"/>
                <w:szCs w:val="24"/>
              </w:rPr>
              <w:t xml:space="preserve"> смањују шансе за сукобе.</w:t>
            </w:r>
            <w:r>
              <w:rPr>
                <w:sz w:val="24"/>
                <w:szCs w:val="24"/>
              </w:rPr>
              <w:t xml:space="preserve"> </w:t>
            </w:r>
          </w:p>
        </w:tc>
      </w:tr>
      <w:tr w:rsidR="00F851AF" w:rsidTr="00043FFF">
        <w:tc>
          <w:tcPr>
            <w:tcW w:w="2349" w:type="dxa"/>
          </w:tcPr>
          <w:p w:rsidR="00F851AF" w:rsidRPr="00E26EA7" w:rsidRDefault="00F851AF" w:rsidP="003B5B0A">
            <w:pPr>
              <w:rPr>
                <w:sz w:val="24"/>
                <w:szCs w:val="24"/>
              </w:rPr>
            </w:pPr>
            <w:r w:rsidRPr="00673147">
              <w:rPr>
                <w:sz w:val="24"/>
                <w:szCs w:val="24"/>
              </w:rPr>
              <w:t>Рад са ученицима члановима парламента</w:t>
            </w:r>
            <w:r w:rsidR="00E26EA7">
              <w:rPr>
                <w:sz w:val="24"/>
                <w:szCs w:val="24"/>
              </w:rPr>
              <w:t xml:space="preserve"> у циљу превенције насиља.</w:t>
            </w:r>
          </w:p>
        </w:tc>
        <w:tc>
          <w:tcPr>
            <w:tcW w:w="2041" w:type="dxa"/>
          </w:tcPr>
          <w:p w:rsidR="00F851AF" w:rsidRDefault="00E26EA7" w:rsidP="003B5B0A">
            <w:pPr>
              <w:rPr>
                <w:sz w:val="24"/>
                <w:szCs w:val="24"/>
              </w:rPr>
            </w:pPr>
            <w:r>
              <w:rPr>
                <w:sz w:val="24"/>
                <w:szCs w:val="24"/>
              </w:rPr>
              <w:t>У току школске године</w:t>
            </w:r>
          </w:p>
        </w:tc>
        <w:tc>
          <w:tcPr>
            <w:tcW w:w="1519" w:type="dxa"/>
          </w:tcPr>
          <w:p w:rsidR="00F851AF" w:rsidRDefault="00E26EA7" w:rsidP="003B5B0A">
            <w:pPr>
              <w:rPr>
                <w:sz w:val="24"/>
                <w:szCs w:val="24"/>
              </w:rPr>
            </w:pPr>
            <w:r>
              <w:rPr>
                <w:sz w:val="24"/>
                <w:szCs w:val="24"/>
              </w:rPr>
              <w:t>Наставник, вођа Ученичког парламента</w:t>
            </w:r>
          </w:p>
        </w:tc>
        <w:tc>
          <w:tcPr>
            <w:tcW w:w="1976" w:type="dxa"/>
          </w:tcPr>
          <w:p w:rsidR="00F851AF" w:rsidRDefault="00E26EA7" w:rsidP="003B5B0A">
            <w:pPr>
              <w:rPr>
                <w:sz w:val="24"/>
                <w:szCs w:val="24"/>
              </w:rPr>
            </w:pPr>
            <w:r>
              <w:rPr>
                <w:sz w:val="24"/>
                <w:szCs w:val="24"/>
              </w:rPr>
              <w:t>Записници са састанака, продукти рада.</w:t>
            </w:r>
          </w:p>
        </w:tc>
        <w:tc>
          <w:tcPr>
            <w:tcW w:w="1691" w:type="dxa"/>
          </w:tcPr>
          <w:p w:rsidR="00F851AF" w:rsidRDefault="00E26EA7" w:rsidP="003B5B0A">
            <w:pPr>
              <w:rPr>
                <w:sz w:val="24"/>
                <w:szCs w:val="24"/>
              </w:rPr>
            </w:pPr>
            <w:r>
              <w:rPr>
                <w:sz w:val="24"/>
                <w:szCs w:val="24"/>
              </w:rPr>
              <w:t>Угледањем на најстарије ученике у школи, ученици нмижих разреда достижу виши ниво развоја.</w:t>
            </w:r>
          </w:p>
        </w:tc>
      </w:tr>
      <w:tr w:rsidR="001C3D24" w:rsidTr="00043FFF">
        <w:tc>
          <w:tcPr>
            <w:tcW w:w="2349" w:type="dxa"/>
          </w:tcPr>
          <w:p w:rsidR="001C3D24" w:rsidRPr="00673147" w:rsidRDefault="001C3D24" w:rsidP="003B5B0A">
            <w:pPr>
              <w:rPr>
                <w:sz w:val="24"/>
                <w:szCs w:val="24"/>
              </w:rPr>
            </w:pPr>
            <w:r w:rsidRPr="00673147">
              <w:rPr>
                <w:sz w:val="24"/>
                <w:szCs w:val="24"/>
              </w:rPr>
              <w:t>Упознавање  ученика са Посебним протоколом о заштити деце  и поступању у установи у одговору на насиље злостављање и занемаривање и забрану дискриминације</w:t>
            </w:r>
            <w:r>
              <w:rPr>
                <w:sz w:val="24"/>
                <w:szCs w:val="24"/>
              </w:rPr>
              <w:t>.</w:t>
            </w:r>
          </w:p>
        </w:tc>
        <w:tc>
          <w:tcPr>
            <w:tcW w:w="2041" w:type="dxa"/>
          </w:tcPr>
          <w:p w:rsidR="001C3D24" w:rsidRDefault="00E26EA7" w:rsidP="003B5B0A">
            <w:pPr>
              <w:rPr>
                <w:sz w:val="24"/>
                <w:szCs w:val="24"/>
              </w:rPr>
            </w:pPr>
            <w:r>
              <w:rPr>
                <w:sz w:val="24"/>
                <w:szCs w:val="24"/>
              </w:rPr>
              <w:t>Септебар/поновити по потреби</w:t>
            </w:r>
          </w:p>
        </w:tc>
        <w:tc>
          <w:tcPr>
            <w:tcW w:w="1519" w:type="dxa"/>
          </w:tcPr>
          <w:p w:rsidR="001C3D24" w:rsidRDefault="00E26EA7" w:rsidP="003B5B0A">
            <w:pPr>
              <w:rPr>
                <w:sz w:val="24"/>
                <w:szCs w:val="24"/>
              </w:rPr>
            </w:pPr>
            <w:r>
              <w:rPr>
                <w:sz w:val="24"/>
                <w:szCs w:val="24"/>
              </w:rPr>
              <w:t>ОС, ПП служба</w:t>
            </w:r>
          </w:p>
        </w:tc>
        <w:tc>
          <w:tcPr>
            <w:tcW w:w="1976" w:type="dxa"/>
          </w:tcPr>
          <w:p w:rsidR="001C3D24" w:rsidRDefault="00E26EA7" w:rsidP="003B5B0A">
            <w:pPr>
              <w:rPr>
                <w:sz w:val="24"/>
                <w:szCs w:val="24"/>
              </w:rPr>
            </w:pPr>
            <w:r>
              <w:rPr>
                <w:sz w:val="24"/>
                <w:szCs w:val="24"/>
              </w:rPr>
              <w:t>Евиденција рада наставник, односно психолога/педагога</w:t>
            </w:r>
          </w:p>
        </w:tc>
        <w:tc>
          <w:tcPr>
            <w:tcW w:w="1691" w:type="dxa"/>
          </w:tcPr>
          <w:p w:rsidR="001C3D24" w:rsidRDefault="00E26EA7" w:rsidP="003B5B0A">
            <w:pPr>
              <w:rPr>
                <w:sz w:val="24"/>
                <w:szCs w:val="24"/>
              </w:rPr>
            </w:pPr>
            <w:r>
              <w:rPr>
                <w:sz w:val="24"/>
                <w:szCs w:val="24"/>
              </w:rPr>
              <w:t>Ученици су свесни последица у случају да су вршиоци насиља, препознају насиље и пријављују ризичне облике шонашања</w:t>
            </w:r>
            <w:r w:rsidR="00556141">
              <w:rPr>
                <w:sz w:val="24"/>
                <w:szCs w:val="24"/>
              </w:rPr>
              <w:t>.</w:t>
            </w:r>
          </w:p>
        </w:tc>
      </w:tr>
      <w:tr w:rsidR="00B77C05" w:rsidTr="00043FFF">
        <w:tc>
          <w:tcPr>
            <w:tcW w:w="2349" w:type="dxa"/>
          </w:tcPr>
          <w:p w:rsidR="00B77C05" w:rsidRPr="00B77C05" w:rsidRDefault="00B77C05" w:rsidP="003B5B0A">
            <w:pPr>
              <w:rPr>
                <w:sz w:val="24"/>
                <w:szCs w:val="24"/>
              </w:rPr>
            </w:pPr>
            <w:r>
              <w:rPr>
                <w:sz w:val="24"/>
                <w:szCs w:val="24"/>
              </w:rPr>
              <w:t>Анкетирање ученика о заступљености насиља у нашој школи.</w:t>
            </w:r>
          </w:p>
        </w:tc>
        <w:tc>
          <w:tcPr>
            <w:tcW w:w="2041" w:type="dxa"/>
          </w:tcPr>
          <w:p w:rsidR="00B77C05" w:rsidRDefault="00556141" w:rsidP="003B5B0A">
            <w:pPr>
              <w:rPr>
                <w:sz w:val="24"/>
                <w:szCs w:val="24"/>
              </w:rPr>
            </w:pPr>
            <w:r>
              <w:rPr>
                <w:sz w:val="24"/>
                <w:szCs w:val="24"/>
              </w:rPr>
              <w:t>У другом полугодишту</w:t>
            </w:r>
          </w:p>
        </w:tc>
        <w:tc>
          <w:tcPr>
            <w:tcW w:w="1519" w:type="dxa"/>
          </w:tcPr>
          <w:p w:rsidR="00B77C05" w:rsidRDefault="00556141" w:rsidP="003B5B0A">
            <w:pPr>
              <w:rPr>
                <w:sz w:val="24"/>
                <w:szCs w:val="24"/>
              </w:rPr>
            </w:pPr>
            <w:r>
              <w:rPr>
                <w:sz w:val="24"/>
                <w:szCs w:val="24"/>
              </w:rPr>
              <w:t>Педагог школе</w:t>
            </w:r>
          </w:p>
        </w:tc>
        <w:tc>
          <w:tcPr>
            <w:tcW w:w="1976" w:type="dxa"/>
          </w:tcPr>
          <w:p w:rsidR="00B77C05" w:rsidRDefault="00556141" w:rsidP="003B5B0A">
            <w:pPr>
              <w:rPr>
                <w:sz w:val="24"/>
                <w:szCs w:val="24"/>
              </w:rPr>
            </w:pPr>
            <w:r>
              <w:rPr>
                <w:sz w:val="24"/>
                <w:szCs w:val="24"/>
              </w:rPr>
              <w:t>Евиденција раса педагога, резултати истраживања.</w:t>
            </w:r>
          </w:p>
        </w:tc>
        <w:tc>
          <w:tcPr>
            <w:tcW w:w="1691" w:type="dxa"/>
          </w:tcPr>
          <w:p w:rsidR="00B77C05" w:rsidRDefault="00556141" w:rsidP="003B5B0A">
            <w:pPr>
              <w:rPr>
                <w:sz w:val="24"/>
                <w:szCs w:val="24"/>
              </w:rPr>
            </w:pPr>
            <w:r>
              <w:rPr>
                <w:sz w:val="24"/>
                <w:szCs w:val="24"/>
              </w:rPr>
              <w:t xml:space="preserve">Школа има бољи увид о томе које врсте насиља су најзаступљеније и могу да реализују превнтивне </w:t>
            </w:r>
            <w:r>
              <w:rPr>
                <w:sz w:val="24"/>
                <w:szCs w:val="24"/>
              </w:rPr>
              <w:lastRenderedPageBreak/>
              <w:t>активности.</w:t>
            </w:r>
          </w:p>
        </w:tc>
      </w:tr>
      <w:tr w:rsidR="001C3D24" w:rsidTr="00043FFF">
        <w:tc>
          <w:tcPr>
            <w:tcW w:w="2349" w:type="dxa"/>
          </w:tcPr>
          <w:p w:rsidR="001C3D24" w:rsidRPr="00673147" w:rsidRDefault="001C3D24" w:rsidP="003B5B0A">
            <w:pPr>
              <w:rPr>
                <w:sz w:val="24"/>
                <w:szCs w:val="24"/>
              </w:rPr>
            </w:pPr>
            <w:r w:rsidRPr="00673147">
              <w:rPr>
                <w:sz w:val="24"/>
                <w:szCs w:val="24"/>
              </w:rPr>
              <w:lastRenderedPageBreak/>
              <w:t xml:space="preserve">Идентификовање и рано препознавање ризика од насиља, злостављања и занемаривања и дискриминације  </w:t>
            </w:r>
          </w:p>
        </w:tc>
        <w:tc>
          <w:tcPr>
            <w:tcW w:w="2041" w:type="dxa"/>
          </w:tcPr>
          <w:p w:rsidR="001C3D24" w:rsidRDefault="00556141" w:rsidP="003B5B0A">
            <w:pPr>
              <w:rPr>
                <w:sz w:val="24"/>
                <w:szCs w:val="24"/>
              </w:rPr>
            </w:pPr>
            <w:r>
              <w:rPr>
                <w:sz w:val="24"/>
                <w:szCs w:val="24"/>
              </w:rPr>
              <w:t>У току школске године</w:t>
            </w:r>
          </w:p>
        </w:tc>
        <w:tc>
          <w:tcPr>
            <w:tcW w:w="1519" w:type="dxa"/>
          </w:tcPr>
          <w:p w:rsidR="001C3D24" w:rsidRDefault="00556141" w:rsidP="003B5B0A">
            <w:pPr>
              <w:rPr>
                <w:sz w:val="24"/>
                <w:szCs w:val="24"/>
              </w:rPr>
            </w:pPr>
            <w:r>
              <w:rPr>
                <w:sz w:val="24"/>
                <w:szCs w:val="24"/>
              </w:rPr>
              <w:t>Сви запослени у школи.</w:t>
            </w:r>
          </w:p>
        </w:tc>
        <w:tc>
          <w:tcPr>
            <w:tcW w:w="1976" w:type="dxa"/>
          </w:tcPr>
          <w:p w:rsidR="001C3D24" w:rsidRDefault="00556141" w:rsidP="003B5B0A">
            <w:pPr>
              <w:rPr>
                <w:sz w:val="24"/>
                <w:szCs w:val="24"/>
              </w:rPr>
            </w:pPr>
            <w:r>
              <w:rPr>
                <w:sz w:val="24"/>
                <w:szCs w:val="24"/>
              </w:rPr>
              <w:t>Евиденција.</w:t>
            </w:r>
          </w:p>
        </w:tc>
        <w:tc>
          <w:tcPr>
            <w:tcW w:w="1691" w:type="dxa"/>
          </w:tcPr>
          <w:p w:rsidR="001C3D24" w:rsidRDefault="00556141" w:rsidP="003B5B0A">
            <w:pPr>
              <w:rPr>
                <w:sz w:val="24"/>
                <w:szCs w:val="24"/>
              </w:rPr>
            </w:pPr>
            <w:r>
              <w:rPr>
                <w:sz w:val="24"/>
                <w:szCs w:val="24"/>
              </w:rPr>
              <w:t>Ниво заступљености насиља, злостављања, занемаривања и дискриминације су сведени на минимум.</w:t>
            </w:r>
          </w:p>
        </w:tc>
      </w:tr>
      <w:tr w:rsidR="001C3D24" w:rsidTr="00043FFF">
        <w:tc>
          <w:tcPr>
            <w:tcW w:w="2349" w:type="dxa"/>
          </w:tcPr>
          <w:p w:rsidR="001C3D24" w:rsidRPr="00673147" w:rsidRDefault="001C3D24" w:rsidP="003B5B0A">
            <w:pPr>
              <w:rPr>
                <w:sz w:val="24"/>
                <w:szCs w:val="24"/>
              </w:rPr>
            </w:pPr>
            <w:r w:rsidRPr="00673147">
              <w:rPr>
                <w:sz w:val="24"/>
                <w:szCs w:val="24"/>
              </w:rPr>
              <w:t>Предлози Тима о мерама за превенцију и заштиту одељења у којима је утврђена присутност ризика од појаве насиља, злостављања и дискриминације</w:t>
            </w:r>
          </w:p>
        </w:tc>
        <w:tc>
          <w:tcPr>
            <w:tcW w:w="2041" w:type="dxa"/>
          </w:tcPr>
          <w:p w:rsidR="001C3D24" w:rsidRDefault="00556141" w:rsidP="003B5B0A">
            <w:pPr>
              <w:rPr>
                <w:sz w:val="24"/>
                <w:szCs w:val="24"/>
              </w:rPr>
            </w:pPr>
            <w:r>
              <w:rPr>
                <w:sz w:val="24"/>
                <w:szCs w:val="24"/>
              </w:rPr>
              <w:t>По потреби у току школске године</w:t>
            </w:r>
          </w:p>
        </w:tc>
        <w:tc>
          <w:tcPr>
            <w:tcW w:w="1519" w:type="dxa"/>
          </w:tcPr>
          <w:p w:rsidR="001C3D24" w:rsidRDefault="00556141" w:rsidP="003B5B0A">
            <w:pPr>
              <w:rPr>
                <w:sz w:val="24"/>
                <w:szCs w:val="24"/>
              </w:rPr>
            </w:pPr>
            <w:r>
              <w:rPr>
                <w:sz w:val="24"/>
                <w:szCs w:val="24"/>
              </w:rPr>
              <w:t>Чланови Тима и ОС</w:t>
            </w:r>
          </w:p>
        </w:tc>
        <w:tc>
          <w:tcPr>
            <w:tcW w:w="1976" w:type="dxa"/>
          </w:tcPr>
          <w:p w:rsidR="001C3D24" w:rsidRDefault="00556141" w:rsidP="003B5B0A">
            <w:pPr>
              <w:rPr>
                <w:sz w:val="24"/>
                <w:szCs w:val="24"/>
              </w:rPr>
            </w:pPr>
            <w:r>
              <w:rPr>
                <w:sz w:val="24"/>
                <w:szCs w:val="24"/>
              </w:rPr>
              <w:t>Евиденција са састанака тима, примена предложених мера.</w:t>
            </w:r>
          </w:p>
        </w:tc>
        <w:tc>
          <w:tcPr>
            <w:tcW w:w="1691" w:type="dxa"/>
          </w:tcPr>
          <w:p w:rsidR="001C3D24" w:rsidRDefault="00556141" w:rsidP="003B5B0A">
            <w:pPr>
              <w:rPr>
                <w:sz w:val="24"/>
                <w:szCs w:val="24"/>
              </w:rPr>
            </w:pPr>
            <w:r>
              <w:rPr>
                <w:sz w:val="24"/>
                <w:szCs w:val="24"/>
              </w:rPr>
              <w:t>Могућност да се ризична понашања наставе је сведена на минимум.</w:t>
            </w:r>
          </w:p>
        </w:tc>
      </w:tr>
      <w:tr w:rsidR="00F851AF" w:rsidTr="00043FFF">
        <w:tc>
          <w:tcPr>
            <w:tcW w:w="2349" w:type="dxa"/>
          </w:tcPr>
          <w:p w:rsidR="00F851AF" w:rsidRDefault="001C3D24" w:rsidP="003B5B0A">
            <w:pPr>
              <w:rPr>
                <w:sz w:val="24"/>
                <w:szCs w:val="24"/>
              </w:rPr>
            </w:pPr>
            <w:r>
              <w:rPr>
                <w:sz w:val="24"/>
                <w:szCs w:val="24"/>
              </w:rPr>
              <w:t>Р</w:t>
            </w:r>
            <w:r w:rsidR="00F851AF" w:rsidRPr="00673147">
              <w:rPr>
                <w:sz w:val="24"/>
                <w:szCs w:val="24"/>
              </w:rPr>
              <w:t>ад са родитељима ученика који испољавају проблеме у понашању</w:t>
            </w:r>
          </w:p>
        </w:tc>
        <w:tc>
          <w:tcPr>
            <w:tcW w:w="2041" w:type="dxa"/>
          </w:tcPr>
          <w:p w:rsidR="00F851AF" w:rsidRDefault="00556141" w:rsidP="003B5B0A">
            <w:pPr>
              <w:rPr>
                <w:sz w:val="24"/>
                <w:szCs w:val="24"/>
              </w:rPr>
            </w:pPr>
            <w:r>
              <w:rPr>
                <w:sz w:val="24"/>
                <w:szCs w:val="24"/>
              </w:rPr>
              <w:t>По потреби у току школске године</w:t>
            </w:r>
          </w:p>
        </w:tc>
        <w:tc>
          <w:tcPr>
            <w:tcW w:w="1519" w:type="dxa"/>
          </w:tcPr>
          <w:p w:rsidR="00F851AF" w:rsidRDefault="00556141" w:rsidP="003B5B0A">
            <w:pPr>
              <w:rPr>
                <w:sz w:val="24"/>
                <w:szCs w:val="24"/>
              </w:rPr>
            </w:pPr>
            <w:r>
              <w:rPr>
                <w:sz w:val="24"/>
                <w:szCs w:val="24"/>
              </w:rPr>
              <w:t>ОС, ПП служба, директор школе.</w:t>
            </w:r>
          </w:p>
        </w:tc>
        <w:tc>
          <w:tcPr>
            <w:tcW w:w="1976" w:type="dxa"/>
          </w:tcPr>
          <w:p w:rsidR="00F851AF" w:rsidRDefault="00556141" w:rsidP="003B5B0A">
            <w:pPr>
              <w:rPr>
                <w:sz w:val="24"/>
                <w:szCs w:val="24"/>
              </w:rPr>
            </w:pPr>
            <w:r>
              <w:rPr>
                <w:sz w:val="24"/>
                <w:szCs w:val="24"/>
              </w:rPr>
              <w:t>Записници са састанака.</w:t>
            </w:r>
          </w:p>
        </w:tc>
        <w:tc>
          <w:tcPr>
            <w:tcW w:w="1691" w:type="dxa"/>
          </w:tcPr>
          <w:p w:rsidR="00F851AF" w:rsidRDefault="00556141" w:rsidP="003B5B0A">
            <w:pPr>
              <w:rPr>
                <w:sz w:val="24"/>
                <w:szCs w:val="24"/>
              </w:rPr>
            </w:pPr>
            <w:r>
              <w:rPr>
                <w:sz w:val="24"/>
                <w:szCs w:val="24"/>
              </w:rPr>
              <w:t>Родитељи су упознати са проблемом и спремни на сарадњу у циљу отклањања проблема.</w:t>
            </w:r>
          </w:p>
        </w:tc>
      </w:tr>
      <w:tr w:rsidR="00F851AF" w:rsidTr="00043FFF">
        <w:tc>
          <w:tcPr>
            <w:tcW w:w="2349" w:type="dxa"/>
          </w:tcPr>
          <w:p w:rsidR="00F851AF" w:rsidRDefault="00F851AF" w:rsidP="003B5B0A">
            <w:pPr>
              <w:rPr>
                <w:sz w:val="24"/>
                <w:szCs w:val="24"/>
              </w:rPr>
            </w:pPr>
            <w:r>
              <w:rPr>
                <w:sz w:val="24"/>
                <w:szCs w:val="24"/>
              </w:rPr>
              <w:t>Радионице са родитељима на тему васпитања, спречавања насиља, комуникације...</w:t>
            </w:r>
          </w:p>
        </w:tc>
        <w:tc>
          <w:tcPr>
            <w:tcW w:w="2041" w:type="dxa"/>
          </w:tcPr>
          <w:p w:rsidR="00F851AF" w:rsidRDefault="00556141" w:rsidP="003B5B0A">
            <w:pPr>
              <w:rPr>
                <w:sz w:val="24"/>
                <w:szCs w:val="24"/>
              </w:rPr>
            </w:pPr>
            <w:r>
              <w:rPr>
                <w:sz w:val="24"/>
                <w:szCs w:val="24"/>
              </w:rPr>
              <w:t>Минимално једном годишње</w:t>
            </w:r>
          </w:p>
        </w:tc>
        <w:tc>
          <w:tcPr>
            <w:tcW w:w="1519" w:type="dxa"/>
          </w:tcPr>
          <w:p w:rsidR="00F851AF" w:rsidRDefault="00556141" w:rsidP="003B5B0A">
            <w:pPr>
              <w:rPr>
                <w:sz w:val="24"/>
                <w:szCs w:val="24"/>
              </w:rPr>
            </w:pPr>
            <w:r>
              <w:rPr>
                <w:sz w:val="24"/>
                <w:szCs w:val="24"/>
              </w:rPr>
              <w:t>ОС, ПП служба</w:t>
            </w:r>
          </w:p>
        </w:tc>
        <w:tc>
          <w:tcPr>
            <w:tcW w:w="1976" w:type="dxa"/>
          </w:tcPr>
          <w:p w:rsidR="00F851AF" w:rsidRDefault="00556141" w:rsidP="003B5B0A">
            <w:pPr>
              <w:rPr>
                <w:sz w:val="24"/>
                <w:szCs w:val="24"/>
              </w:rPr>
            </w:pPr>
            <w:r>
              <w:rPr>
                <w:sz w:val="24"/>
                <w:szCs w:val="24"/>
              </w:rPr>
              <w:t>Фотографије, евиденција.</w:t>
            </w:r>
          </w:p>
        </w:tc>
        <w:tc>
          <w:tcPr>
            <w:tcW w:w="1691" w:type="dxa"/>
          </w:tcPr>
          <w:p w:rsidR="00F851AF" w:rsidRDefault="00556141" w:rsidP="003B5B0A">
            <w:pPr>
              <w:rPr>
                <w:sz w:val="24"/>
                <w:szCs w:val="24"/>
              </w:rPr>
            </w:pPr>
            <w:r>
              <w:rPr>
                <w:sz w:val="24"/>
                <w:szCs w:val="24"/>
              </w:rPr>
              <w:t>Родитељи су свесни да је школа безбедно окружење за њихову децу.</w:t>
            </w:r>
          </w:p>
        </w:tc>
      </w:tr>
      <w:tr w:rsidR="001C3D24" w:rsidTr="00043FFF">
        <w:tc>
          <w:tcPr>
            <w:tcW w:w="2349" w:type="dxa"/>
          </w:tcPr>
          <w:p w:rsidR="001C3D24" w:rsidRDefault="001C3D24" w:rsidP="00BE7785">
            <w:pPr>
              <w:rPr>
                <w:sz w:val="24"/>
                <w:szCs w:val="24"/>
              </w:rPr>
            </w:pPr>
            <w:r w:rsidRPr="00673147">
              <w:rPr>
                <w:sz w:val="24"/>
                <w:szCs w:val="24"/>
              </w:rPr>
              <w:t xml:space="preserve">Упознавање родитеља са </w:t>
            </w:r>
            <w:r w:rsidR="00BE7785">
              <w:rPr>
                <w:sz w:val="24"/>
                <w:szCs w:val="24"/>
              </w:rPr>
              <w:t xml:space="preserve">Правилником о протоколу поступања у одговору на насиље, злостављање и занемаривање, </w:t>
            </w:r>
            <w:r>
              <w:rPr>
                <w:sz w:val="24"/>
                <w:szCs w:val="24"/>
              </w:rPr>
              <w:t>1. и 5.</w:t>
            </w:r>
            <w:r w:rsidRPr="00673147">
              <w:rPr>
                <w:sz w:val="24"/>
                <w:szCs w:val="24"/>
              </w:rPr>
              <w:t xml:space="preserve"> разреда – по потрби и у другим одељењима</w:t>
            </w:r>
          </w:p>
        </w:tc>
        <w:tc>
          <w:tcPr>
            <w:tcW w:w="2041" w:type="dxa"/>
          </w:tcPr>
          <w:p w:rsidR="001C3D24" w:rsidRDefault="00B53BEF" w:rsidP="003B5B0A">
            <w:pPr>
              <w:rPr>
                <w:sz w:val="24"/>
                <w:szCs w:val="24"/>
              </w:rPr>
            </w:pPr>
            <w:r>
              <w:rPr>
                <w:sz w:val="24"/>
                <w:szCs w:val="24"/>
              </w:rPr>
              <w:t>На првом родитељском састанку/по потреби и чешће</w:t>
            </w:r>
          </w:p>
        </w:tc>
        <w:tc>
          <w:tcPr>
            <w:tcW w:w="1519" w:type="dxa"/>
          </w:tcPr>
          <w:p w:rsidR="001C3D24" w:rsidRDefault="00B53BEF" w:rsidP="003B5B0A">
            <w:pPr>
              <w:rPr>
                <w:sz w:val="24"/>
                <w:szCs w:val="24"/>
              </w:rPr>
            </w:pPr>
            <w:r>
              <w:rPr>
                <w:sz w:val="24"/>
                <w:szCs w:val="24"/>
              </w:rPr>
              <w:t>Одељењски старешина</w:t>
            </w:r>
          </w:p>
        </w:tc>
        <w:tc>
          <w:tcPr>
            <w:tcW w:w="1976" w:type="dxa"/>
          </w:tcPr>
          <w:p w:rsidR="001C3D24" w:rsidRDefault="00B53BEF" w:rsidP="003B5B0A">
            <w:pPr>
              <w:rPr>
                <w:sz w:val="24"/>
                <w:szCs w:val="24"/>
              </w:rPr>
            </w:pPr>
            <w:r>
              <w:rPr>
                <w:sz w:val="24"/>
                <w:szCs w:val="24"/>
              </w:rPr>
              <w:t>Записник</w:t>
            </w:r>
          </w:p>
        </w:tc>
        <w:tc>
          <w:tcPr>
            <w:tcW w:w="1691" w:type="dxa"/>
          </w:tcPr>
          <w:p w:rsidR="001C3D24" w:rsidRDefault="00B53BEF" w:rsidP="003B5B0A">
            <w:pPr>
              <w:rPr>
                <w:sz w:val="24"/>
                <w:szCs w:val="24"/>
              </w:rPr>
            </w:pPr>
            <w:r>
              <w:rPr>
                <w:sz w:val="24"/>
                <w:szCs w:val="24"/>
              </w:rPr>
              <w:t>Родитељи су свесни последица насилног понашања</w:t>
            </w:r>
            <w:r w:rsidR="00BE7785">
              <w:rPr>
                <w:sz w:val="24"/>
                <w:szCs w:val="24"/>
              </w:rPr>
              <w:t>.</w:t>
            </w:r>
          </w:p>
        </w:tc>
      </w:tr>
      <w:tr w:rsidR="001C3D24" w:rsidTr="00043FFF">
        <w:tc>
          <w:tcPr>
            <w:tcW w:w="2349" w:type="dxa"/>
          </w:tcPr>
          <w:p w:rsidR="001C3D24" w:rsidRPr="00B53BEF" w:rsidRDefault="001C3D24" w:rsidP="003B5B0A">
            <w:pPr>
              <w:rPr>
                <w:sz w:val="24"/>
                <w:szCs w:val="24"/>
              </w:rPr>
            </w:pPr>
            <w:r w:rsidRPr="00B53BEF">
              <w:rPr>
                <w:sz w:val="24"/>
                <w:szCs w:val="24"/>
              </w:rPr>
              <w:t xml:space="preserve">Стручно усавршавање запослених у установи и ван </w:t>
            </w:r>
            <w:r w:rsidRPr="00B53BEF">
              <w:rPr>
                <w:sz w:val="24"/>
                <w:szCs w:val="24"/>
              </w:rPr>
              <w:lastRenderedPageBreak/>
              <w:t>установе, упућивање запослених на платформе, садржаје за превенцију насиља,</w:t>
            </w:r>
          </w:p>
        </w:tc>
        <w:tc>
          <w:tcPr>
            <w:tcW w:w="2041" w:type="dxa"/>
          </w:tcPr>
          <w:p w:rsidR="001C3D24" w:rsidRDefault="00BE7785" w:rsidP="003B5B0A">
            <w:pPr>
              <w:rPr>
                <w:sz w:val="24"/>
                <w:szCs w:val="24"/>
              </w:rPr>
            </w:pPr>
            <w:r>
              <w:rPr>
                <w:sz w:val="24"/>
                <w:szCs w:val="24"/>
              </w:rPr>
              <w:lastRenderedPageBreak/>
              <w:t>З току школске године</w:t>
            </w:r>
          </w:p>
        </w:tc>
        <w:tc>
          <w:tcPr>
            <w:tcW w:w="1519" w:type="dxa"/>
          </w:tcPr>
          <w:p w:rsidR="001C3D24" w:rsidRDefault="00BE7785" w:rsidP="003B5B0A">
            <w:pPr>
              <w:rPr>
                <w:sz w:val="24"/>
                <w:szCs w:val="24"/>
              </w:rPr>
            </w:pPr>
            <w:r>
              <w:rPr>
                <w:sz w:val="24"/>
                <w:szCs w:val="24"/>
              </w:rPr>
              <w:t>Сви запослени</w:t>
            </w:r>
          </w:p>
        </w:tc>
        <w:tc>
          <w:tcPr>
            <w:tcW w:w="1976" w:type="dxa"/>
          </w:tcPr>
          <w:p w:rsidR="001C3D24" w:rsidRDefault="00BE7785" w:rsidP="003B5B0A">
            <w:pPr>
              <w:rPr>
                <w:sz w:val="24"/>
                <w:szCs w:val="24"/>
              </w:rPr>
            </w:pPr>
            <w:r>
              <w:rPr>
                <w:sz w:val="24"/>
                <w:szCs w:val="24"/>
              </w:rPr>
              <w:t>Потврда са стручног усавршавања.</w:t>
            </w:r>
          </w:p>
        </w:tc>
        <w:tc>
          <w:tcPr>
            <w:tcW w:w="1691" w:type="dxa"/>
          </w:tcPr>
          <w:p w:rsidR="001C3D24" w:rsidRDefault="00BE7785" w:rsidP="003B5B0A">
            <w:pPr>
              <w:rPr>
                <w:sz w:val="24"/>
                <w:szCs w:val="24"/>
              </w:rPr>
            </w:pPr>
            <w:r>
              <w:rPr>
                <w:sz w:val="24"/>
                <w:szCs w:val="24"/>
              </w:rPr>
              <w:t xml:space="preserve">Запослени унапређују знања из ове области и </w:t>
            </w:r>
            <w:r>
              <w:rPr>
                <w:sz w:val="24"/>
                <w:szCs w:val="24"/>
              </w:rPr>
              <w:lastRenderedPageBreak/>
              <w:t>оспособљени су да делују у ризичним ситуаијама.</w:t>
            </w:r>
          </w:p>
        </w:tc>
      </w:tr>
      <w:tr w:rsidR="001C3D24" w:rsidTr="00043FFF">
        <w:tc>
          <w:tcPr>
            <w:tcW w:w="2349" w:type="dxa"/>
          </w:tcPr>
          <w:p w:rsidR="001C3D24" w:rsidRPr="00673147" w:rsidRDefault="001C3D24" w:rsidP="001C3D24">
            <w:pPr>
              <w:rPr>
                <w:sz w:val="24"/>
                <w:szCs w:val="24"/>
              </w:rPr>
            </w:pPr>
            <w:r w:rsidRPr="00673147">
              <w:rPr>
                <w:sz w:val="24"/>
                <w:szCs w:val="24"/>
              </w:rPr>
              <w:lastRenderedPageBreak/>
              <w:t xml:space="preserve">Сарадња са локалном средином </w:t>
            </w:r>
          </w:p>
          <w:p w:rsidR="001C3D24" w:rsidRPr="00673147" w:rsidRDefault="001C3D24" w:rsidP="001C3D24">
            <w:pPr>
              <w:rPr>
                <w:sz w:val="24"/>
                <w:szCs w:val="24"/>
              </w:rPr>
            </w:pPr>
            <w:r w:rsidRPr="00673147">
              <w:rPr>
                <w:sz w:val="24"/>
                <w:szCs w:val="24"/>
              </w:rPr>
              <w:t xml:space="preserve">– Домом здравља , </w:t>
            </w:r>
          </w:p>
          <w:p w:rsidR="001C3D24" w:rsidRDefault="001C3D24" w:rsidP="001C3D24">
            <w:pPr>
              <w:rPr>
                <w:sz w:val="24"/>
                <w:szCs w:val="24"/>
              </w:rPr>
            </w:pPr>
            <w:r w:rsidRPr="00673147">
              <w:rPr>
                <w:sz w:val="24"/>
                <w:szCs w:val="24"/>
              </w:rPr>
              <w:t>Патронажном службом, Заводом за заштиту здравља, Школском управом, Центром за социјални рад, Општином, Црвеним крстом, спортским клубовима и удружењима, библиотеком, МУП-ом ...</w:t>
            </w:r>
          </w:p>
        </w:tc>
        <w:tc>
          <w:tcPr>
            <w:tcW w:w="2041" w:type="dxa"/>
          </w:tcPr>
          <w:p w:rsidR="001C3D24" w:rsidRDefault="00BE7785" w:rsidP="003B5B0A">
            <w:pPr>
              <w:rPr>
                <w:sz w:val="24"/>
                <w:szCs w:val="24"/>
              </w:rPr>
            </w:pPr>
            <w:r>
              <w:rPr>
                <w:sz w:val="24"/>
                <w:szCs w:val="24"/>
              </w:rPr>
              <w:t>По потреби</w:t>
            </w:r>
          </w:p>
        </w:tc>
        <w:tc>
          <w:tcPr>
            <w:tcW w:w="1519" w:type="dxa"/>
          </w:tcPr>
          <w:p w:rsidR="001C3D24" w:rsidRDefault="00BE7785" w:rsidP="003B5B0A">
            <w:pPr>
              <w:rPr>
                <w:sz w:val="24"/>
                <w:szCs w:val="24"/>
              </w:rPr>
            </w:pPr>
            <w:r>
              <w:rPr>
                <w:sz w:val="24"/>
                <w:szCs w:val="24"/>
              </w:rPr>
              <w:t>Директор школе</w:t>
            </w:r>
          </w:p>
        </w:tc>
        <w:tc>
          <w:tcPr>
            <w:tcW w:w="1976" w:type="dxa"/>
          </w:tcPr>
          <w:p w:rsidR="001C3D24" w:rsidRDefault="00BE7785" w:rsidP="003B5B0A">
            <w:pPr>
              <w:rPr>
                <w:sz w:val="24"/>
                <w:szCs w:val="24"/>
              </w:rPr>
            </w:pPr>
            <w:r>
              <w:rPr>
                <w:sz w:val="24"/>
                <w:szCs w:val="24"/>
              </w:rPr>
              <w:t>Евиденција, фотографије, продукти рада...</w:t>
            </w:r>
          </w:p>
        </w:tc>
        <w:tc>
          <w:tcPr>
            <w:tcW w:w="1691" w:type="dxa"/>
          </w:tcPr>
          <w:p w:rsidR="001C3D24" w:rsidRDefault="00BE7785" w:rsidP="003B5B0A">
            <w:pPr>
              <w:rPr>
                <w:sz w:val="24"/>
                <w:szCs w:val="24"/>
              </w:rPr>
            </w:pPr>
            <w:r>
              <w:rPr>
                <w:sz w:val="24"/>
                <w:szCs w:val="24"/>
              </w:rPr>
              <w:t>Школа има подршку ЛС у циљу спречавања дискриминације, насиља, злостављања  и занемаривања.</w:t>
            </w:r>
          </w:p>
        </w:tc>
      </w:tr>
      <w:tr w:rsidR="00F851AF" w:rsidTr="00B77C05">
        <w:tc>
          <w:tcPr>
            <w:tcW w:w="9576" w:type="dxa"/>
            <w:gridSpan w:val="5"/>
          </w:tcPr>
          <w:p w:rsidR="00F851AF" w:rsidRPr="00F851AF" w:rsidRDefault="00F851AF" w:rsidP="00F851AF">
            <w:pPr>
              <w:jc w:val="center"/>
              <w:rPr>
                <w:b/>
                <w:sz w:val="24"/>
                <w:szCs w:val="24"/>
              </w:rPr>
            </w:pPr>
            <w:r w:rsidRPr="00F851AF">
              <w:rPr>
                <w:b/>
                <w:sz w:val="24"/>
                <w:szCs w:val="24"/>
              </w:rPr>
              <w:t>ИНТЕРВЕНЦИЈА</w:t>
            </w:r>
          </w:p>
        </w:tc>
      </w:tr>
      <w:tr w:rsidR="00F851AF" w:rsidTr="00043FFF">
        <w:tc>
          <w:tcPr>
            <w:tcW w:w="2349" w:type="dxa"/>
          </w:tcPr>
          <w:p w:rsidR="00F851AF" w:rsidRPr="002C2A47" w:rsidRDefault="00F851AF" w:rsidP="00B77C05">
            <w:pPr>
              <w:rPr>
                <w:b/>
                <w:sz w:val="24"/>
                <w:szCs w:val="24"/>
                <w:lang w:val="sr-Cyrl-CS"/>
              </w:rPr>
            </w:pPr>
            <w:r w:rsidRPr="002C2A47">
              <w:rPr>
                <w:b/>
                <w:sz w:val="24"/>
                <w:szCs w:val="24"/>
                <w:lang w:val="sr-Cyrl-CS"/>
              </w:rPr>
              <w:t>Активност</w:t>
            </w:r>
          </w:p>
        </w:tc>
        <w:tc>
          <w:tcPr>
            <w:tcW w:w="2041" w:type="dxa"/>
          </w:tcPr>
          <w:p w:rsidR="00F851AF" w:rsidRPr="002C2A47" w:rsidRDefault="00F851AF" w:rsidP="00B77C05">
            <w:pPr>
              <w:rPr>
                <w:b/>
                <w:sz w:val="24"/>
                <w:szCs w:val="24"/>
                <w:lang w:val="sr-Cyrl-CS"/>
              </w:rPr>
            </w:pPr>
            <w:r w:rsidRPr="002C2A47">
              <w:rPr>
                <w:b/>
                <w:sz w:val="24"/>
                <w:szCs w:val="24"/>
                <w:lang w:val="sr-Cyrl-CS"/>
              </w:rPr>
              <w:t>Време реализације</w:t>
            </w:r>
          </w:p>
        </w:tc>
        <w:tc>
          <w:tcPr>
            <w:tcW w:w="1519" w:type="dxa"/>
          </w:tcPr>
          <w:p w:rsidR="00F851AF" w:rsidRPr="002C2A47" w:rsidRDefault="00F851AF" w:rsidP="00B77C05">
            <w:pPr>
              <w:rPr>
                <w:b/>
                <w:sz w:val="24"/>
                <w:szCs w:val="24"/>
                <w:lang w:val="sr-Cyrl-CS"/>
              </w:rPr>
            </w:pPr>
            <w:r w:rsidRPr="002C2A47">
              <w:rPr>
                <w:b/>
                <w:sz w:val="24"/>
                <w:szCs w:val="24"/>
                <w:lang w:val="sr-Cyrl-CS"/>
              </w:rPr>
              <w:t>Реализатори</w:t>
            </w:r>
          </w:p>
        </w:tc>
        <w:tc>
          <w:tcPr>
            <w:tcW w:w="1976" w:type="dxa"/>
          </w:tcPr>
          <w:p w:rsidR="00F851AF" w:rsidRPr="002C2A47" w:rsidRDefault="00F851AF" w:rsidP="00B77C05">
            <w:pPr>
              <w:rPr>
                <w:b/>
                <w:sz w:val="24"/>
                <w:szCs w:val="24"/>
                <w:lang w:val="sr-Cyrl-CS"/>
              </w:rPr>
            </w:pPr>
            <w:r w:rsidRPr="002C2A47">
              <w:rPr>
                <w:b/>
                <w:sz w:val="24"/>
                <w:szCs w:val="24"/>
                <w:lang w:val="sr-Cyrl-CS"/>
              </w:rPr>
              <w:t>Начин праћења</w:t>
            </w:r>
          </w:p>
        </w:tc>
        <w:tc>
          <w:tcPr>
            <w:tcW w:w="1691" w:type="dxa"/>
          </w:tcPr>
          <w:p w:rsidR="00F851AF" w:rsidRPr="002C2A47" w:rsidRDefault="00F851AF" w:rsidP="00B77C05">
            <w:pPr>
              <w:rPr>
                <w:b/>
                <w:sz w:val="24"/>
                <w:szCs w:val="24"/>
                <w:lang w:val="sr-Cyrl-CS"/>
              </w:rPr>
            </w:pPr>
            <w:r w:rsidRPr="002C2A47">
              <w:rPr>
                <w:b/>
                <w:sz w:val="24"/>
                <w:szCs w:val="24"/>
                <w:lang w:val="sr-Cyrl-CS"/>
              </w:rPr>
              <w:t>Показатељи промена</w:t>
            </w:r>
          </w:p>
        </w:tc>
      </w:tr>
      <w:tr w:rsidR="00FF5989" w:rsidTr="00043FFF">
        <w:tc>
          <w:tcPr>
            <w:tcW w:w="2349" w:type="dxa"/>
          </w:tcPr>
          <w:p w:rsidR="00FF5989" w:rsidRPr="00380E0A" w:rsidRDefault="00E51466" w:rsidP="00B77C05">
            <w:pPr>
              <w:rPr>
                <w:sz w:val="24"/>
                <w:szCs w:val="24"/>
              </w:rPr>
            </w:pPr>
            <w:r w:rsidRPr="00380E0A">
              <w:rPr>
                <w:sz w:val="24"/>
                <w:szCs w:val="24"/>
              </w:rPr>
              <w:t>Проверавање сумње или откривање насиља, злостављања, занемаривања и дискриминације</w:t>
            </w:r>
          </w:p>
        </w:tc>
        <w:tc>
          <w:tcPr>
            <w:tcW w:w="2041" w:type="dxa"/>
          </w:tcPr>
          <w:p w:rsidR="00FF5989" w:rsidRPr="00380E0A" w:rsidRDefault="00380E0A" w:rsidP="00B77C05">
            <w:pPr>
              <w:rPr>
                <w:sz w:val="24"/>
                <w:szCs w:val="24"/>
                <w:lang w:val="sr-Cyrl-CS"/>
              </w:rPr>
            </w:pPr>
            <w:r w:rsidRPr="00380E0A">
              <w:rPr>
                <w:sz w:val="24"/>
                <w:szCs w:val="24"/>
                <w:lang w:val="sr-Cyrl-CS"/>
              </w:rPr>
              <w:t>Сваки пут када постоји сумња на дискриминацију, насиље,злостављање и занемаривање</w:t>
            </w:r>
          </w:p>
        </w:tc>
        <w:tc>
          <w:tcPr>
            <w:tcW w:w="1519" w:type="dxa"/>
          </w:tcPr>
          <w:p w:rsidR="00FF5989" w:rsidRPr="00380E0A" w:rsidRDefault="00380E0A" w:rsidP="00B77C05">
            <w:pPr>
              <w:rPr>
                <w:sz w:val="24"/>
                <w:szCs w:val="24"/>
                <w:lang w:val="sr-Cyrl-CS"/>
              </w:rPr>
            </w:pPr>
            <w:r w:rsidRPr="00380E0A">
              <w:rPr>
                <w:sz w:val="24"/>
                <w:szCs w:val="24"/>
                <w:lang w:val="sr-Cyrl-CS"/>
              </w:rPr>
              <w:t>Настацници, учитељи, ученици, психолог, педагог, директор, помоћни радинци, секретар, благајник, шеф рачуноводства</w:t>
            </w:r>
          </w:p>
        </w:tc>
        <w:tc>
          <w:tcPr>
            <w:tcW w:w="1976" w:type="dxa"/>
          </w:tcPr>
          <w:p w:rsidR="00FF5989" w:rsidRPr="00380E0A" w:rsidRDefault="00380E0A" w:rsidP="00B77C05">
            <w:pPr>
              <w:rPr>
                <w:sz w:val="24"/>
                <w:szCs w:val="24"/>
                <w:lang w:val="sr-Cyrl-CS"/>
              </w:rPr>
            </w:pPr>
            <w:r>
              <w:rPr>
                <w:sz w:val="24"/>
                <w:szCs w:val="24"/>
                <w:lang w:val="sr-Cyrl-CS"/>
              </w:rPr>
              <w:t>Записници, извештаји</w:t>
            </w:r>
          </w:p>
        </w:tc>
        <w:tc>
          <w:tcPr>
            <w:tcW w:w="1691" w:type="dxa"/>
          </w:tcPr>
          <w:p w:rsidR="00FF5989" w:rsidRPr="00380E0A" w:rsidRDefault="00380E0A" w:rsidP="00B77C05">
            <w:pPr>
              <w:rPr>
                <w:sz w:val="24"/>
                <w:szCs w:val="24"/>
                <w:lang w:val="sr-Cyrl-CS"/>
              </w:rPr>
            </w:pPr>
            <w:r>
              <w:rPr>
                <w:sz w:val="24"/>
                <w:szCs w:val="24"/>
                <w:lang w:val="sr-Cyrl-CS"/>
              </w:rPr>
              <w:t>Потенцијално насиље је откривено на време и спречене су последице истог.</w:t>
            </w:r>
          </w:p>
        </w:tc>
      </w:tr>
      <w:tr w:rsidR="00FF5989" w:rsidRPr="00380E0A" w:rsidTr="00043FFF">
        <w:tc>
          <w:tcPr>
            <w:tcW w:w="2349" w:type="dxa"/>
          </w:tcPr>
          <w:p w:rsidR="00FF5989" w:rsidRPr="00380E0A" w:rsidRDefault="00E51466" w:rsidP="00B77C05">
            <w:pPr>
              <w:rPr>
                <w:sz w:val="24"/>
                <w:szCs w:val="24"/>
                <w:lang w:val="sr-Cyrl-CS"/>
              </w:rPr>
            </w:pPr>
            <w:r w:rsidRPr="00380E0A">
              <w:rPr>
                <w:sz w:val="24"/>
                <w:szCs w:val="24"/>
              </w:rPr>
              <w:t>Прекид насиља и смиривање учесника</w:t>
            </w:r>
          </w:p>
        </w:tc>
        <w:tc>
          <w:tcPr>
            <w:tcW w:w="2041" w:type="dxa"/>
          </w:tcPr>
          <w:p w:rsidR="00FF5989" w:rsidRPr="00380E0A" w:rsidRDefault="00380E0A" w:rsidP="00B77C05">
            <w:pPr>
              <w:rPr>
                <w:sz w:val="24"/>
                <w:szCs w:val="24"/>
                <w:lang w:val="sr-Cyrl-CS"/>
              </w:rPr>
            </w:pPr>
            <w:r w:rsidRPr="00380E0A">
              <w:rPr>
                <w:sz w:val="24"/>
                <w:szCs w:val="24"/>
                <w:lang w:val="sr-Cyrl-CS"/>
              </w:rPr>
              <w:t>Прилком сваке насилне ситуације</w:t>
            </w:r>
          </w:p>
        </w:tc>
        <w:tc>
          <w:tcPr>
            <w:tcW w:w="1519" w:type="dxa"/>
          </w:tcPr>
          <w:p w:rsidR="00FF5989" w:rsidRPr="00380E0A" w:rsidRDefault="00380E0A" w:rsidP="00B77C05">
            <w:pPr>
              <w:rPr>
                <w:sz w:val="24"/>
                <w:szCs w:val="24"/>
                <w:lang w:val="sr-Cyrl-CS"/>
              </w:rPr>
            </w:pPr>
            <w:r w:rsidRPr="00380E0A">
              <w:rPr>
                <w:sz w:val="24"/>
                <w:szCs w:val="24"/>
                <w:lang w:val="sr-Cyrl-CS"/>
              </w:rPr>
              <w:t>Било ко а да присуствује насилном чину</w:t>
            </w:r>
          </w:p>
        </w:tc>
        <w:tc>
          <w:tcPr>
            <w:tcW w:w="1976" w:type="dxa"/>
          </w:tcPr>
          <w:p w:rsidR="00FF5989" w:rsidRPr="00380E0A" w:rsidRDefault="00380E0A" w:rsidP="00B77C05">
            <w:pPr>
              <w:rPr>
                <w:sz w:val="24"/>
                <w:szCs w:val="24"/>
                <w:lang w:val="sr-Cyrl-CS"/>
              </w:rPr>
            </w:pPr>
            <w:r w:rsidRPr="00380E0A">
              <w:rPr>
                <w:sz w:val="24"/>
                <w:szCs w:val="24"/>
                <w:lang w:val="sr-Cyrl-CS"/>
              </w:rPr>
              <w:t>Извештавање о ситуацији</w:t>
            </w:r>
          </w:p>
        </w:tc>
        <w:tc>
          <w:tcPr>
            <w:tcW w:w="1691" w:type="dxa"/>
          </w:tcPr>
          <w:p w:rsidR="00FF5989" w:rsidRPr="00380E0A" w:rsidRDefault="00380E0A" w:rsidP="00B77C05">
            <w:pPr>
              <w:rPr>
                <w:sz w:val="24"/>
                <w:szCs w:val="24"/>
                <w:lang w:val="sr-Cyrl-CS"/>
              </w:rPr>
            </w:pPr>
            <w:r w:rsidRPr="00380E0A">
              <w:rPr>
                <w:sz w:val="24"/>
                <w:szCs w:val="24"/>
                <w:lang w:val="sr-Cyrl-CS"/>
              </w:rPr>
              <w:t>Могућност ескалирања насилних ситуација је спречен</w:t>
            </w:r>
          </w:p>
        </w:tc>
      </w:tr>
      <w:tr w:rsidR="00FF5989" w:rsidRPr="00380E0A" w:rsidTr="00043FFF">
        <w:tc>
          <w:tcPr>
            <w:tcW w:w="2349" w:type="dxa"/>
          </w:tcPr>
          <w:p w:rsidR="00FF5989" w:rsidRPr="00380E0A" w:rsidRDefault="00E51466" w:rsidP="00B77C05">
            <w:pPr>
              <w:rPr>
                <w:sz w:val="24"/>
                <w:szCs w:val="24"/>
                <w:lang w:val="sr-Cyrl-CS"/>
              </w:rPr>
            </w:pPr>
            <w:r w:rsidRPr="00380E0A">
              <w:rPr>
                <w:sz w:val="24"/>
                <w:szCs w:val="24"/>
              </w:rPr>
              <w:t>Обавештавање родитеља</w:t>
            </w:r>
          </w:p>
        </w:tc>
        <w:tc>
          <w:tcPr>
            <w:tcW w:w="2041" w:type="dxa"/>
          </w:tcPr>
          <w:p w:rsidR="00FF5989" w:rsidRPr="00380E0A" w:rsidRDefault="006B4397" w:rsidP="00B77C05">
            <w:pPr>
              <w:rPr>
                <w:sz w:val="24"/>
                <w:szCs w:val="24"/>
                <w:lang w:val="sr-Cyrl-CS"/>
              </w:rPr>
            </w:pPr>
            <w:r>
              <w:rPr>
                <w:sz w:val="24"/>
                <w:szCs w:val="24"/>
                <w:lang w:val="sr-Cyrl-CS"/>
              </w:rPr>
              <w:t xml:space="preserve">Писмено или усмено обавештавање родитеља при свакој сумњи или извшењу </w:t>
            </w:r>
            <w:r>
              <w:rPr>
                <w:sz w:val="24"/>
                <w:szCs w:val="24"/>
                <w:lang w:val="sr-Cyrl-CS"/>
              </w:rPr>
              <w:lastRenderedPageBreak/>
              <w:t>насиља</w:t>
            </w:r>
          </w:p>
        </w:tc>
        <w:tc>
          <w:tcPr>
            <w:tcW w:w="1519" w:type="dxa"/>
          </w:tcPr>
          <w:p w:rsidR="00FF5989" w:rsidRPr="00380E0A" w:rsidRDefault="006B4397" w:rsidP="00B77C05">
            <w:pPr>
              <w:rPr>
                <w:sz w:val="24"/>
                <w:szCs w:val="24"/>
                <w:lang w:val="sr-Cyrl-CS"/>
              </w:rPr>
            </w:pPr>
            <w:r>
              <w:rPr>
                <w:sz w:val="24"/>
                <w:szCs w:val="24"/>
                <w:lang w:val="sr-Cyrl-CS"/>
              </w:rPr>
              <w:lastRenderedPageBreak/>
              <w:t>Р</w:t>
            </w:r>
            <w:r w:rsidR="00A25A66">
              <w:rPr>
                <w:sz w:val="24"/>
                <w:szCs w:val="24"/>
                <w:lang w:val="sr-Cyrl-CS"/>
              </w:rPr>
              <w:t>о</w:t>
            </w:r>
            <w:r>
              <w:rPr>
                <w:sz w:val="24"/>
                <w:szCs w:val="24"/>
                <w:lang w:val="sr-Cyrl-CS"/>
              </w:rPr>
              <w:t>дтељи и ОС</w:t>
            </w:r>
          </w:p>
        </w:tc>
        <w:tc>
          <w:tcPr>
            <w:tcW w:w="1976" w:type="dxa"/>
          </w:tcPr>
          <w:p w:rsidR="00FF5989" w:rsidRPr="00380E0A" w:rsidRDefault="006B4397" w:rsidP="00B77C05">
            <w:pPr>
              <w:rPr>
                <w:sz w:val="24"/>
                <w:szCs w:val="24"/>
                <w:lang w:val="sr-Cyrl-CS"/>
              </w:rPr>
            </w:pPr>
            <w:r>
              <w:rPr>
                <w:sz w:val="24"/>
                <w:szCs w:val="24"/>
                <w:lang w:val="sr-Cyrl-CS"/>
              </w:rPr>
              <w:t>Писмо, записник</w:t>
            </w:r>
          </w:p>
        </w:tc>
        <w:tc>
          <w:tcPr>
            <w:tcW w:w="1691" w:type="dxa"/>
          </w:tcPr>
          <w:p w:rsidR="00FF5989" w:rsidRPr="00380E0A" w:rsidRDefault="006B4397" w:rsidP="00B77C05">
            <w:pPr>
              <w:rPr>
                <w:sz w:val="24"/>
                <w:szCs w:val="24"/>
                <w:lang w:val="sr-Cyrl-CS"/>
              </w:rPr>
            </w:pPr>
            <w:r>
              <w:rPr>
                <w:sz w:val="24"/>
                <w:szCs w:val="24"/>
                <w:lang w:val="sr-Cyrl-CS"/>
              </w:rPr>
              <w:t>Родитељи су правовремено обавештени о свом детету</w:t>
            </w:r>
          </w:p>
        </w:tc>
      </w:tr>
      <w:tr w:rsidR="00FF5989" w:rsidRPr="00380E0A" w:rsidTr="00043FFF">
        <w:tc>
          <w:tcPr>
            <w:tcW w:w="2349" w:type="dxa"/>
          </w:tcPr>
          <w:p w:rsidR="00FF5989" w:rsidRPr="00380E0A" w:rsidRDefault="00E51466" w:rsidP="00B77C05">
            <w:pPr>
              <w:rPr>
                <w:sz w:val="24"/>
                <w:szCs w:val="24"/>
                <w:lang w:val="sr-Cyrl-CS"/>
              </w:rPr>
            </w:pPr>
            <w:r w:rsidRPr="00380E0A">
              <w:rPr>
                <w:sz w:val="24"/>
                <w:szCs w:val="24"/>
              </w:rPr>
              <w:lastRenderedPageBreak/>
              <w:t>Појачан васпитни рад са ученицима који су извршили први ниво насиља</w:t>
            </w:r>
          </w:p>
        </w:tc>
        <w:tc>
          <w:tcPr>
            <w:tcW w:w="2041" w:type="dxa"/>
          </w:tcPr>
          <w:p w:rsidR="00FF5989" w:rsidRPr="00380E0A" w:rsidRDefault="006B4397" w:rsidP="00B77C05">
            <w:pPr>
              <w:rPr>
                <w:sz w:val="24"/>
                <w:szCs w:val="24"/>
                <w:lang w:val="sr-Cyrl-CS"/>
              </w:rPr>
            </w:pPr>
            <w:r>
              <w:rPr>
                <w:sz w:val="24"/>
                <w:szCs w:val="24"/>
                <w:lang w:val="sr-Cyrl-CS"/>
              </w:rPr>
              <w:t xml:space="preserve">Приликом сваког насиља </w:t>
            </w:r>
          </w:p>
        </w:tc>
        <w:tc>
          <w:tcPr>
            <w:tcW w:w="1519" w:type="dxa"/>
          </w:tcPr>
          <w:p w:rsidR="00FF5989" w:rsidRPr="00380E0A" w:rsidRDefault="00A25A66" w:rsidP="00B77C05">
            <w:pPr>
              <w:rPr>
                <w:sz w:val="24"/>
                <w:szCs w:val="24"/>
                <w:lang w:val="sr-Cyrl-CS"/>
              </w:rPr>
            </w:pPr>
            <w:r>
              <w:rPr>
                <w:sz w:val="24"/>
                <w:szCs w:val="24"/>
                <w:lang w:val="sr-Cyrl-CS"/>
              </w:rPr>
              <w:t>ОС, ППслужба, родитељи. ТИМ</w:t>
            </w:r>
          </w:p>
        </w:tc>
        <w:tc>
          <w:tcPr>
            <w:tcW w:w="1976" w:type="dxa"/>
          </w:tcPr>
          <w:p w:rsidR="00FF5989" w:rsidRPr="00380E0A" w:rsidRDefault="00A25A66" w:rsidP="00B77C05">
            <w:pPr>
              <w:rPr>
                <w:sz w:val="24"/>
                <w:szCs w:val="24"/>
                <w:lang w:val="sr-Cyrl-CS"/>
              </w:rPr>
            </w:pPr>
            <w:r>
              <w:rPr>
                <w:sz w:val="24"/>
                <w:szCs w:val="24"/>
                <w:lang w:val="sr-Cyrl-CS"/>
              </w:rPr>
              <w:t>Докуманетција ПВР</w:t>
            </w:r>
          </w:p>
        </w:tc>
        <w:tc>
          <w:tcPr>
            <w:tcW w:w="1691" w:type="dxa"/>
          </w:tcPr>
          <w:p w:rsidR="00FF5989" w:rsidRPr="00380E0A" w:rsidRDefault="00A25A66" w:rsidP="00B77C05">
            <w:pPr>
              <w:rPr>
                <w:sz w:val="24"/>
                <w:szCs w:val="24"/>
                <w:lang w:val="sr-Cyrl-CS"/>
              </w:rPr>
            </w:pPr>
            <w:r>
              <w:rPr>
                <w:sz w:val="24"/>
                <w:szCs w:val="24"/>
                <w:lang w:val="sr-Cyrl-CS"/>
              </w:rPr>
              <w:t>Насиље се санкционише ревносно</w:t>
            </w:r>
          </w:p>
        </w:tc>
      </w:tr>
      <w:tr w:rsidR="00FF5989" w:rsidRPr="00380E0A" w:rsidTr="00043FFF">
        <w:tc>
          <w:tcPr>
            <w:tcW w:w="2349" w:type="dxa"/>
          </w:tcPr>
          <w:p w:rsidR="00FF5989" w:rsidRPr="00380E0A" w:rsidRDefault="00A25A66" w:rsidP="00B77C05">
            <w:pPr>
              <w:rPr>
                <w:sz w:val="24"/>
                <w:szCs w:val="24"/>
                <w:lang w:val="sr-Cyrl-CS"/>
              </w:rPr>
            </w:pPr>
            <w:r>
              <w:rPr>
                <w:sz w:val="24"/>
                <w:szCs w:val="24"/>
              </w:rPr>
              <w:t>Евиденција и праћ</w:t>
            </w:r>
            <w:r w:rsidR="00E51466" w:rsidRPr="00380E0A">
              <w:rPr>
                <w:sz w:val="24"/>
                <w:szCs w:val="24"/>
              </w:rPr>
              <w:t>ење понашања ученика у насиљу првог нивоа и извештавање Тима</w:t>
            </w:r>
          </w:p>
        </w:tc>
        <w:tc>
          <w:tcPr>
            <w:tcW w:w="2041" w:type="dxa"/>
          </w:tcPr>
          <w:p w:rsidR="00FF5989" w:rsidRPr="00380E0A" w:rsidRDefault="00A25A66" w:rsidP="00B77C05">
            <w:pPr>
              <w:rPr>
                <w:sz w:val="24"/>
                <w:szCs w:val="24"/>
                <w:lang w:val="sr-Cyrl-CS"/>
              </w:rPr>
            </w:pPr>
            <w:r>
              <w:rPr>
                <w:sz w:val="24"/>
                <w:szCs w:val="24"/>
                <w:lang w:val="sr-Cyrl-CS"/>
              </w:rPr>
              <w:t>Приликом сваког насиља</w:t>
            </w:r>
          </w:p>
        </w:tc>
        <w:tc>
          <w:tcPr>
            <w:tcW w:w="1519" w:type="dxa"/>
          </w:tcPr>
          <w:p w:rsidR="00FF5989" w:rsidRPr="00380E0A" w:rsidRDefault="00A25A66" w:rsidP="00B77C05">
            <w:pPr>
              <w:rPr>
                <w:sz w:val="24"/>
                <w:szCs w:val="24"/>
                <w:lang w:val="sr-Cyrl-CS"/>
              </w:rPr>
            </w:pPr>
            <w:r>
              <w:rPr>
                <w:sz w:val="24"/>
                <w:szCs w:val="24"/>
                <w:lang w:val="sr-Cyrl-CS"/>
              </w:rPr>
              <w:t>ТИМ, ОС, ППслужба</w:t>
            </w:r>
          </w:p>
        </w:tc>
        <w:tc>
          <w:tcPr>
            <w:tcW w:w="1976" w:type="dxa"/>
          </w:tcPr>
          <w:p w:rsidR="00FF5989" w:rsidRPr="00380E0A" w:rsidRDefault="00BF4270" w:rsidP="00B77C05">
            <w:pPr>
              <w:rPr>
                <w:sz w:val="24"/>
                <w:szCs w:val="24"/>
                <w:lang w:val="sr-Cyrl-CS"/>
              </w:rPr>
            </w:pPr>
            <w:r>
              <w:rPr>
                <w:sz w:val="24"/>
                <w:szCs w:val="24"/>
                <w:lang w:val="sr-Cyrl-CS"/>
              </w:rPr>
              <w:t>Документација</w:t>
            </w:r>
          </w:p>
        </w:tc>
        <w:tc>
          <w:tcPr>
            <w:tcW w:w="1691" w:type="dxa"/>
          </w:tcPr>
          <w:p w:rsidR="00FF5989" w:rsidRPr="00380E0A" w:rsidRDefault="00BF4270" w:rsidP="00B77C05">
            <w:pPr>
              <w:rPr>
                <w:sz w:val="24"/>
                <w:szCs w:val="24"/>
                <w:lang w:val="sr-Cyrl-CS"/>
              </w:rPr>
            </w:pPr>
            <w:r>
              <w:rPr>
                <w:sz w:val="24"/>
                <w:szCs w:val="24"/>
                <w:lang w:val="sr-Cyrl-CS"/>
              </w:rPr>
              <w:t>Праћењем понашања ученика бележимо његов напредак, или не.</w:t>
            </w:r>
          </w:p>
        </w:tc>
      </w:tr>
      <w:tr w:rsidR="00FF5989" w:rsidRPr="00380E0A" w:rsidTr="00043FFF">
        <w:tc>
          <w:tcPr>
            <w:tcW w:w="2349" w:type="dxa"/>
          </w:tcPr>
          <w:p w:rsidR="00FF5989" w:rsidRPr="00380E0A" w:rsidRDefault="00E51466" w:rsidP="00BF4270">
            <w:pPr>
              <w:rPr>
                <w:sz w:val="24"/>
                <w:szCs w:val="24"/>
                <w:lang w:val="sr-Cyrl-CS"/>
              </w:rPr>
            </w:pPr>
            <w:r w:rsidRPr="00380E0A">
              <w:rPr>
                <w:sz w:val="24"/>
                <w:szCs w:val="24"/>
              </w:rPr>
              <w:t xml:space="preserve">Израда </w:t>
            </w:r>
            <w:r w:rsidR="00BF4270">
              <w:rPr>
                <w:sz w:val="24"/>
                <w:szCs w:val="24"/>
              </w:rPr>
              <w:t xml:space="preserve">индивидуалног </w:t>
            </w:r>
            <w:r w:rsidRPr="00380E0A">
              <w:rPr>
                <w:sz w:val="24"/>
                <w:szCs w:val="24"/>
              </w:rPr>
              <w:t>плана заштите за ученика- ученике</w:t>
            </w:r>
          </w:p>
        </w:tc>
        <w:tc>
          <w:tcPr>
            <w:tcW w:w="2041" w:type="dxa"/>
          </w:tcPr>
          <w:p w:rsidR="00FF5989" w:rsidRPr="00380E0A" w:rsidRDefault="00BF4270" w:rsidP="00B77C05">
            <w:pPr>
              <w:rPr>
                <w:sz w:val="24"/>
                <w:szCs w:val="24"/>
                <w:lang w:val="sr-Cyrl-CS"/>
              </w:rPr>
            </w:pPr>
            <w:r>
              <w:rPr>
                <w:sz w:val="24"/>
                <w:szCs w:val="24"/>
                <w:lang w:val="sr-Cyrl-CS"/>
              </w:rPr>
              <w:t>Приликом вођења ПВР или дисциплинског псотупка</w:t>
            </w:r>
          </w:p>
        </w:tc>
        <w:tc>
          <w:tcPr>
            <w:tcW w:w="1519" w:type="dxa"/>
          </w:tcPr>
          <w:p w:rsidR="00FF5989" w:rsidRPr="00380E0A" w:rsidRDefault="00BF4270" w:rsidP="00B77C05">
            <w:pPr>
              <w:rPr>
                <w:sz w:val="24"/>
                <w:szCs w:val="24"/>
                <w:lang w:val="sr-Cyrl-CS"/>
              </w:rPr>
            </w:pPr>
            <w:r>
              <w:rPr>
                <w:sz w:val="24"/>
                <w:szCs w:val="24"/>
                <w:lang w:val="sr-Cyrl-CS"/>
              </w:rPr>
              <w:t>ТИМ, ОС, ПП слушба, директор школе</w:t>
            </w:r>
          </w:p>
        </w:tc>
        <w:tc>
          <w:tcPr>
            <w:tcW w:w="1976" w:type="dxa"/>
          </w:tcPr>
          <w:p w:rsidR="00FF5989" w:rsidRPr="00380E0A" w:rsidRDefault="00BF4270" w:rsidP="00B77C05">
            <w:pPr>
              <w:rPr>
                <w:sz w:val="24"/>
                <w:szCs w:val="24"/>
                <w:lang w:val="sr-Cyrl-CS"/>
              </w:rPr>
            </w:pPr>
            <w:r>
              <w:rPr>
                <w:sz w:val="24"/>
                <w:szCs w:val="24"/>
                <w:lang w:val="sr-Cyrl-CS"/>
              </w:rPr>
              <w:t>Документација</w:t>
            </w:r>
          </w:p>
        </w:tc>
        <w:tc>
          <w:tcPr>
            <w:tcW w:w="1691" w:type="dxa"/>
          </w:tcPr>
          <w:p w:rsidR="00FF5989" w:rsidRPr="00380E0A" w:rsidRDefault="00054789" w:rsidP="00B77C05">
            <w:pPr>
              <w:rPr>
                <w:sz w:val="24"/>
                <w:szCs w:val="24"/>
                <w:lang w:val="sr-Cyrl-CS"/>
              </w:rPr>
            </w:pPr>
            <w:r>
              <w:rPr>
                <w:sz w:val="24"/>
                <w:szCs w:val="24"/>
                <w:lang w:val="sr-Cyrl-CS"/>
              </w:rPr>
              <w:t>Израдом индивидуалног плана заштите интензивно се ради на побољшању понашања ученика и њиховој заштити од ризичних понашања</w:t>
            </w:r>
          </w:p>
        </w:tc>
      </w:tr>
      <w:tr w:rsidR="00BF4270" w:rsidRPr="00380E0A" w:rsidTr="00043FFF">
        <w:trPr>
          <w:trHeight w:val="2760"/>
        </w:trPr>
        <w:tc>
          <w:tcPr>
            <w:tcW w:w="2349" w:type="dxa"/>
          </w:tcPr>
          <w:p w:rsidR="00BF4270" w:rsidRPr="00380E0A" w:rsidRDefault="00BF4270" w:rsidP="00054789">
            <w:pPr>
              <w:rPr>
                <w:sz w:val="24"/>
                <w:szCs w:val="24"/>
              </w:rPr>
            </w:pPr>
            <w:r w:rsidRPr="00380E0A">
              <w:rPr>
                <w:sz w:val="24"/>
                <w:szCs w:val="24"/>
              </w:rPr>
              <w:t xml:space="preserve">Информисање Центра за социјални рад и полиције о сумња или сазнање о насиљу, злостављања или занемаривању </w:t>
            </w:r>
          </w:p>
          <w:p w:rsidR="00BF4270" w:rsidRPr="00380E0A" w:rsidRDefault="00BF4270" w:rsidP="00054789">
            <w:pPr>
              <w:rPr>
                <w:sz w:val="24"/>
                <w:szCs w:val="24"/>
              </w:rPr>
            </w:pPr>
            <w:r w:rsidRPr="00380E0A">
              <w:rPr>
                <w:sz w:val="24"/>
                <w:szCs w:val="24"/>
              </w:rPr>
              <w:t xml:space="preserve">и дискриминацији које ученик трпи у породици  </w:t>
            </w:r>
          </w:p>
        </w:tc>
        <w:tc>
          <w:tcPr>
            <w:tcW w:w="2041" w:type="dxa"/>
          </w:tcPr>
          <w:p w:rsidR="00054789" w:rsidRPr="00380E0A" w:rsidRDefault="00054789" w:rsidP="00054789">
            <w:pPr>
              <w:rPr>
                <w:sz w:val="24"/>
                <w:szCs w:val="24"/>
              </w:rPr>
            </w:pPr>
            <w:r>
              <w:rPr>
                <w:sz w:val="24"/>
                <w:szCs w:val="24"/>
                <w:lang w:val="sr-Cyrl-CS"/>
              </w:rPr>
              <w:t xml:space="preserve">При свакој </w:t>
            </w:r>
            <w:r>
              <w:rPr>
                <w:sz w:val="24"/>
                <w:szCs w:val="24"/>
              </w:rPr>
              <w:t>сумњи или сазнању о насиљу, злостављању</w:t>
            </w:r>
            <w:r w:rsidRPr="00380E0A">
              <w:rPr>
                <w:sz w:val="24"/>
                <w:szCs w:val="24"/>
              </w:rPr>
              <w:t xml:space="preserve"> или занемаривању </w:t>
            </w:r>
          </w:p>
          <w:p w:rsidR="00BF4270" w:rsidRPr="00380E0A" w:rsidRDefault="00054789" w:rsidP="00054789">
            <w:pPr>
              <w:rPr>
                <w:sz w:val="24"/>
                <w:szCs w:val="24"/>
                <w:lang w:val="sr-Cyrl-CS"/>
              </w:rPr>
            </w:pPr>
            <w:r w:rsidRPr="00380E0A">
              <w:rPr>
                <w:sz w:val="24"/>
                <w:szCs w:val="24"/>
              </w:rPr>
              <w:t xml:space="preserve">и дискриминацији које ученик трпи у породици </w:t>
            </w:r>
            <w:r>
              <w:rPr>
                <w:sz w:val="24"/>
                <w:szCs w:val="24"/>
              </w:rPr>
              <w:t>.</w:t>
            </w:r>
            <w:r w:rsidRPr="00380E0A">
              <w:rPr>
                <w:sz w:val="24"/>
                <w:szCs w:val="24"/>
              </w:rPr>
              <w:t xml:space="preserve"> </w:t>
            </w:r>
          </w:p>
        </w:tc>
        <w:tc>
          <w:tcPr>
            <w:tcW w:w="1519" w:type="dxa"/>
          </w:tcPr>
          <w:p w:rsidR="00BF4270" w:rsidRPr="00380E0A" w:rsidRDefault="00054789" w:rsidP="00B77C05">
            <w:pPr>
              <w:rPr>
                <w:sz w:val="24"/>
                <w:szCs w:val="24"/>
                <w:lang w:val="sr-Cyrl-CS"/>
              </w:rPr>
            </w:pPr>
            <w:r>
              <w:rPr>
                <w:sz w:val="24"/>
                <w:szCs w:val="24"/>
                <w:lang w:val="sr-Cyrl-CS"/>
              </w:rPr>
              <w:t xml:space="preserve">ОС, ПП служба, </w:t>
            </w:r>
            <w:r w:rsidR="00043FFF">
              <w:rPr>
                <w:sz w:val="24"/>
                <w:szCs w:val="24"/>
                <w:lang w:val="sr-Cyrl-CS"/>
              </w:rPr>
              <w:t>ЦЗСР</w:t>
            </w:r>
            <w:r>
              <w:rPr>
                <w:sz w:val="24"/>
                <w:szCs w:val="24"/>
                <w:lang w:val="sr-Cyrl-CS"/>
              </w:rPr>
              <w:t>директор школе</w:t>
            </w:r>
          </w:p>
        </w:tc>
        <w:tc>
          <w:tcPr>
            <w:tcW w:w="1976" w:type="dxa"/>
          </w:tcPr>
          <w:p w:rsidR="00BF4270" w:rsidRPr="00380E0A" w:rsidRDefault="00054789" w:rsidP="00B77C05">
            <w:pPr>
              <w:rPr>
                <w:sz w:val="24"/>
                <w:szCs w:val="24"/>
                <w:lang w:val="sr-Cyrl-CS"/>
              </w:rPr>
            </w:pPr>
            <w:r>
              <w:rPr>
                <w:sz w:val="24"/>
                <w:szCs w:val="24"/>
                <w:lang w:val="sr-Cyrl-CS"/>
              </w:rPr>
              <w:t>Документација, писма обаевштења.</w:t>
            </w:r>
          </w:p>
        </w:tc>
        <w:tc>
          <w:tcPr>
            <w:tcW w:w="1691" w:type="dxa"/>
          </w:tcPr>
          <w:p w:rsidR="00BF4270" w:rsidRPr="00380E0A" w:rsidRDefault="00FA5DA8" w:rsidP="00B77C05">
            <w:pPr>
              <w:rPr>
                <w:sz w:val="24"/>
                <w:szCs w:val="24"/>
                <w:lang w:val="sr-Cyrl-CS"/>
              </w:rPr>
            </w:pPr>
            <w:r>
              <w:rPr>
                <w:sz w:val="24"/>
                <w:szCs w:val="24"/>
                <w:lang w:val="sr-Cyrl-CS"/>
              </w:rPr>
              <w:t>Правовременим реаговањем обезбећујемо безбедне услове за боравак деце у школи.</w:t>
            </w:r>
          </w:p>
        </w:tc>
      </w:tr>
      <w:tr w:rsidR="00E51466" w:rsidRPr="00380E0A" w:rsidTr="00043FFF">
        <w:tc>
          <w:tcPr>
            <w:tcW w:w="2349" w:type="dxa"/>
          </w:tcPr>
          <w:p w:rsidR="00E51466" w:rsidRPr="00FA5DA8" w:rsidRDefault="00E51466" w:rsidP="00B77C05">
            <w:pPr>
              <w:rPr>
                <w:sz w:val="24"/>
                <w:szCs w:val="24"/>
              </w:rPr>
            </w:pPr>
            <w:r w:rsidRPr="00380E0A">
              <w:rPr>
                <w:sz w:val="24"/>
                <w:szCs w:val="24"/>
              </w:rPr>
              <w:t>Обавештавање полиције када је родитељ починилац насиља и злостављања или  дискриминације  према запосленом</w:t>
            </w:r>
            <w:r w:rsidR="00FA5DA8">
              <w:rPr>
                <w:sz w:val="24"/>
                <w:szCs w:val="24"/>
              </w:rPr>
              <w:t xml:space="preserve"> или ученику.</w:t>
            </w:r>
          </w:p>
        </w:tc>
        <w:tc>
          <w:tcPr>
            <w:tcW w:w="2041" w:type="dxa"/>
          </w:tcPr>
          <w:p w:rsidR="00043FFF" w:rsidRPr="00380E0A" w:rsidRDefault="00043FFF" w:rsidP="00043FFF">
            <w:pPr>
              <w:rPr>
                <w:sz w:val="24"/>
                <w:szCs w:val="24"/>
              </w:rPr>
            </w:pPr>
            <w:r>
              <w:rPr>
                <w:sz w:val="24"/>
                <w:szCs w:val="24"/>
                <w:lang w:val="sr-Cyrl-CS"/>
              </w:rPr>
              <w:t xml:space="preserve">При свакој </w:t>
            </w:r>
            <w:r>
              <w:rPr>
                <w:sz w:val="24"/>
                <w:szCs w:val="24"/>
              </w:rPr>
              <w:t>сумњи или сазнању о насиљу, злостављању</w:t>
            </w:r>
            <w:r w:rsidRPr="00380E0A">
              <w:rPr>
                <w:sz w:val="24"/>
                <w:szCs w:val="24"/>
              </w:rPr>
              <w:t xml:space="preserve"> или занемаривању </w:t>
            </w:r>
          </w:p>
          <w:p w:rsidR="00E51466" w:rsidRPr="00043FFF" w:rsidRDefault="00043FFF" w:rsidP="00043FFF">
            <w:pPr>
              <w:rPr>
                <w:sz w:val="24"/>
                <w:szCs w:val="24"/>
              </w:rPr>
            </w:pPr>
            <w:r w:rsidRPr="00380E0A">
              <w:rPr>
                <w:sz w:val="24"/>
                <w:szCs w:val="24"/>
              </w:rPr>
              <w:t>и дискриминацији</w:t>
            </w:r>
            <w:r>
              <w:rPr>
                <w:sz w:val="24"/>
                <w:szCs w:val="24"/>
              </w:rPr>
              <w:t xml:space="preserve"> родитеља према запосленом или ученику</w:t>
            </w:r>
          </w:p>
        </w:tc>
        <w:tc>
          <w:tcPr>
            <w:tcW w:w="1519" w:type="dxa"/>
          </w:tcPr>
          <w:p w:rsidR="00E51466" w:rsidRPr="00380E0A" w:rsidRDefault="00043FFF" w:rsidP="00B77C05">
            <w:pPr>
              <w:rPr>
                <w:sz w:val="24"/>
                <w:szCs w:val="24"/>
                <w:lang w:val="sr-Cyrl-CS"/>
              </w:rPr>
            </w:pPr>
            <w:r>
              <w:rPr>
                <w:sz w:val="24"/>
                <w:szCs w:val="24"/>
                <w:lang w:val="sr-Cyrl-CS"/>
              </w:rPr>
              <w:t>ПС Гаџин Хан, директор школе, ОС</w:t>
            </w:r>
          </w:p>
        </w:tc>
        <w:tc>
          <w:tcPr>
            <w:tcW w:w="1976" w:type="dxa"/>
          </w:tcPr>
          <w:p w:rsidR="00E51466" w:rsidRPr="00380E0A" w:rsidRDefault="00043FFF" w:rsidP="00B77C05">
            <w:pPr>
              <w:rPr>
                <w:sz w:val="24"/>
                <w:szCs w:val="24"/>
                <w:lang w:val="sr-Cyrl-CS"/>
              </w:rPr>
            </w:pPr>
            <w:r>
              <w:rPr>
                <w:sz w:val="24"/>
                <w:szCs w:val="24"/>
                <w:lang w:val="sr-Cyrl-CS"/>
              </w:rPr>
              <w:t>Документација, писма обаевштења.</w:t>
            </w:r>
          </w:p>
        </w:tc>
        <w:tc>
          <w:tcPr>
            <w:tcW w:w="1691" w:type="dxa"/>
          </w:tcPr>
          <w:p w:rsidR="00E51466" w:rsidRPr="00380E0A" w:rsidRDefault="00043FFF" w:rsidP="00B77C05">
            <w:pPr>
              <w:rPr>
                <w:sz w:val="24"/>
                <w:szCs w:val="24"/>
                <w:lang w:val="sr-Cyrl-CS"/>
              </w:rPr>
            </w:pPr>
            <w:r>
              <w:rPr>
                <w:sz w:val="24"/>
                <w:szCs w:val="24"/>
                <w:lang w:val="sr-Cyrl-CS"/>
              </w:rPr>
              <w:t>Правовременим реаговањем обезбећујемо безбедне услове за боравак деце  и запослених у школи.</w:t>
            </w:r>
          </w:p>
        </w:tc>
      </w:tr>
      <w:tr w:rsidR="00E51466" w:rsidRPr="00380E0A" w:rsidTr="00043FFF">
        <w:tc>
          <w:tcPr>
            <w:tcW w:w="2349" w:type="dxa"/>
          </w:tcPr>
          <w:p w:rsidR="00E51466" w:rsidRPr="00380E0A" w:rsidRDefault="00E51466" w:rsidP="00B77C05">
            <w:pPr>
              <w:rPr>
                <w:sz w:val="24"/>
                <w:szCs w:val="24"/>
                <w:lang w:val="sr-Cyrl-CS"/>
              </w:rPr>
            </w:pPr>
            <w:r w:rsidRPr="00380E0A">
              <w:rPr>
                <w:sz w:val="24"/>
                <w:szCs w:val="24"/>
              </w:rPr>
              <w:t xml:space="preserve">Подношење пријава надлежним </w:t>
            </w:r>
            <w:r w:rsidRPr="00380E0A">
              <w:rPr>
                <w:sz w:val="24"/>
                <w:szCs w:val="24"/>
              </w:rPr>
              <w:lastRenderedPageBreak/>
              <w:t>органима, организацијама и службама и обавештавање Школске управе о насиљу трећег нивоа</w:t>
            </w:r>
          </w:p>
        </w:tc>
        <w:tc>
          <w:tcPr>
            <w:tcW w:w="2041" w:type="dxa"/>
          </w:tcPr>
          <w:p w:rsidR="00E51466" w:rsidRPr="00380E0A" w:rsidRDefault="00043FFF" w:rsidP="00B77C05">
            <w:pPr>
              <w:rPr>
                <w:sz w:val="24"/>
                <w:szCs w:val="24"/>
                <w:lang w:val="sr-Cyrl-CS"/>
              </w:rPr>
            </w:pPr>
            <w:r>
              <w:rPr>
                <w:sz w:val="24"/>
                <w:szCs w:val="24"/>
                <w:lang w:val="sr-Cyrl-CS"/>
              </w:rPr>
              <w:lastRenderedPageBreak/>
              <w:t xml:space="preserve">У року од 24 часа од сазнања </w:t>
            </w:r>
            <w:r>
              <w:rPr>
                <w:sz w:val="24"/>
                <w:szCs w:val="24"/>
                <w:lang w:val="sr-Cyrl-CS"/>
              </w:rPr>
              <w:lastRenderedPageBreak/>
              <w:t>о насиљу</w:t>
            </w:r>
          </w:p>
        </w:tc>
        <w:tc>
          <w:tcPr>
            <w:tcW w:w="1519" w:type="dxa"/>
          </w:tcPr>
          <w:p w:rsidR="00E51466" w:rsidRPr="00380E0A" w:rsidRDefault="00043FFF" w:rsidP="00B77C05">
            <w:pPr>
              <w:rPr>
                <w:sz w:val="24"/>
                <w:szCs w:val="24"/>
                <w:lang w:val="sr-Cyrl-CS"/>
              </w:rPr>
            </w:pPr>
            <w:r>
              <w:rPr>
                <w:sz w:val="24"/>
                <w:szCs w:val="24"/>
                <w:lang w:val="sr-Cyrl-CS"/>
              </w:rPr>
              <w:lastRenderedPageBreak/>
              <w:t>Директор школе, ШУ</w:t>
            </w:r>
          </w:p>
        </w:tc>
        <w:tc>
          <w:tcPr>
            <w:tcW w:w="1976" w:type="dxa"/>
          </w:tcPr>
          <w:p w:rsidR="00E51466" w:rsidRPr="00380E0A" w:rsidRDefault="00043FFF" w:rsidP="00B77C05">
            <w:pPr>
              <w:rPr>
                <w:sz w:val="24"/>
                <w:szCs w:val="24"/>
                <w:lang w:val="sr-Cyrl-CS"/>
              </w:rPr>
            </w:pPr>
            <w:r>
              <w:rPr>
                <w:sz w:val="24"/>
                <w:szCs w:val="24"/>
                <w:lang w:val="sr-Cyrl-CS"/>
              </w:rPr>
              <w:t>Образац обавештења</w:t>
            </w:r>
          </w:p>
        </w:tc>
        <w:tc>
          <w:tcPr>
            <w:tcW w:w="1691" w:type="dxa"/>
          </w:tcPr>
          <w:p w:rsidR="00E51466" w:rsidRPr="00380E0A" w:rsidRDefault="00043FFF" w:rsidP="00B77C05">
            <w:pPr>
              <w:rPr>
                <w:sz w:val="24"/>
                <w:szCs w:val="24"/>
                <w:lang w:val="sr-Cyrl-CS"/>
              </w:rPr>
            </w:pPr>
            <w:r>
              <w:rPr>
                <w:sz w:val="24"/>
                <w:szCs w:val="24"/>
                <w:lang w:val="sr-Cyrl-CS"/>
              </w:rPr>
              <w:t xml:space="preserve">У школи постоји нулта </w:t>
            </w:r>
            <w:r>
              <w:rPr>
                <w:sz w:val="24"/>
                <w:szCs w:val="24"/>
                <w:lang w:val="sr-Cyrl-CS"/>
              </w:rPr>
              <w:lastRenderedPageBreak/>
              <w:t>толеранија на насиље.</w:t>
            </w:r>
          </w:p>
        </w:tc>
      </w:tr>
      <w:tr w:rsidR="00E51466" w:rsidRPr="00380E0A" w:rsidTr="00043FFF">
        <w:tc>
          <w:tcPr>
            <w:tcW w:w="2349" w:type="dxa"/>
          </w:tcPr>
          <w:p w:rsidR="00E51466" w:rsidRPr="00380E0A" w:rsidRDefault="00E51466" w:rsidP="00B77C05">
            <w:pPr>
              <w:rPr>
                <w:sz w:val="24"/>
                <w:szCs w:val="24"/>
              </w:rPr>
            </w:pPr>
            <w:r w:rsidRPr="00380E0A">
              <w:rPr>
                <w:sz w:val="24"/>
                <w:szCs w:val="24"/>
              </w:rPr>
              <w:lastRenderedPageBreak/>
              <w:t>Послови везани за процедуре насиља трећег нивоа</w:t>
            </w:r>
          </w:p>
        </w:tc>
        <w:tc>
          <w:tcPr>
            <w:tcW w:w="2041" w:type="dxa"/>
          </w:tcPr>
          <w:p w:rsidR="00E51466" w:rsidRPr="00380E0A" w:rsidRDefault="00043FFF" w:rsidP="00B77C05">
            <w:pPr>
              <w:rPr>
                <w:sz w:val="24"/>
                <w:szCs w:val="24"/>
                <w:lang w:val="sr-Cyrl-CS"/>
              </w:rPr>
            </w:pPr>
            <w:r>
              <w:rPr>
                <w:sz w:val="24"/>
                <w:szCs w:val="24"/>
                <w:lang w:val="sr-Cyrl-CS"/>
              </w:rPr>
              <w:t>У току дисциплинског поступка</w:t>
            </w:r>
          </w:p>
        </w:tc>
        <w:tc>
          <w:tcPr>
            <w:tcW w:w="1519" w:type="dxa"/>
          </w:tcPr>
          <w:p w:rsidR="00E51466" w:rsidRPr="00380E0A" w:rsidRDefault="00043FFF" w:rsidP="00B77C05">
            <w:pPr>
              <w:rPr>
                <w:sz w:val="24"/>
                <w:szCs w:val="24"/>
                <w:lang w:val="sr-Cyrl-CS"/>
              </w:rPr>
            </w:pPr>
            <w:r>
              <w:rPr>
                <w:sz w:val="24"/>
                <w:szCs w:val="24"/>
                <w:lang w:val="sr-Cyrl-CS"/>
              </w:rPr>
              <w:t>Директор школе, секретар школе,</w:t>
            </w:r>
            <w:r w:rsidR="006E5023">
              <w:rPr>
                <w:sz w:val="24"/>
                <w:szCs w:val="24"/>
                <w:lang w:val="sr-Cyrl-CS"/>
              </w:rPr>
              <w:t xml:space="preserve"> ЦЗСР, ПС Гаџин Хан</w:t>
            </w:r>
            <w:r>
              <w:rPr>
                <w:sz w:val="24"/>
                <w:szCs w:val="24"/>
                <w:lang w:val="sr-Cyrl-CS"/>
              </w:rPr>
              <w:t xml:space="preserve"> ОС, родитељи, ученици</w:t>
            </w:r>
          </w:p>
        </w:tc>
        <w:tc>
          <w:tcPr>
            <w:tcW w:w="1976" w:type="dxa"/>
          </w:tcPr>
          <w:p w:rsidR="00E51466" w:rsidRPr="00380E0A" w:rsidRDefault="00043FFF" w:rsidP="00B77C05">
            <w:pPr>
              <w:rPr>
                <w:sz w:val="24"/>
                <w:szCs w:val="24"/>
                <w:lang w:val="sr-Cyrl-CS"/>
              </w:rPr>
            </w:pPr>
            <w:r>
              <w:rPr>
                <w:sz w:val="24"/>
                <w:szCs w:val="24"/>
                <w:lang w:val="sr-Cyrl-CS"/>
              </w:rPr>
              <w:t>Пропратна документација дисциплинског поступка</w:t>
            </w:r>
          </w:p>
        </w:tc>
        <w:tc>
          <w:tcPr>
            <w:tcW w:w="1691" w:type="dxa"/>
          </w:tcPr>
          <w:p w:rsidR="00E51466" w:rsidRPr="00380E0A" w:rsidRDefault="00043FFF" w:rsidP="00B77C05">
            <w:pPr>
              <w:rPr>
                <w:sz w:val="24"/>
                <w:szCs w:val="24"/>
                <w:lang w:val="sr-Cyrl-CS"/>
              </w:rPr>
            </w:pPr>
            <w:r>
              <w:rPr>
                <w:sz w:val="24"/>
                <w:szCs w:val="24"/>
                <w:lang w:val="sr-Cyrl-CS"/>
              </w:rPr>
              <w:t>Примено</w:t>
            </w:r>
            <w:r w:rsidR="006E5023">
              <w:rPr>
                <w:sz w:val="24"/>
                <w:szCs w:val="24"/>
                <w:lang w:val="sr-Cyrl-CS"/>
              </w:rPr>
              <w:t>м</w:t>
            </w:r>
            <w:r>
              <w:rPr>
                <w:sz w:val="24"/>
                <w:szCs w:val="24"/>
                <w:lang w:val="sr-Cyrl-CS"/>
              </w:rPr>
              <w:t xml:space="preserve"> прописа</w:t>
            </w:r>
            <w:r w:rsidR="006E5023">
              <w:rPr>
                <w:sz w:val="24"/>
                <w:szCs w:val="24"/>
                <w:lang w:val="sr-Cyrl-CS"/>
              </w:rPr>
              <w:t xml:space="preserve"> у  оддговору на насиље обезбеђује се безбедно окружење деци у школи</w:t>
            </w:r>
          </w:p>
        </w:tc>
      </w:tr>
      <w:tr w:rsidR="006E5023" w:rsidRPr="00380E0A" w:rsidTr="00043FFF">
        <w:tc>
          <w:tcPr>
            <w:tcW w:w="2349" w:type="dxa"/>
          </w:tcPr>
          <w:p w:rsidR="006E5023" w:rsidRPr="00380E0A" w:rsidRDefault="006E5023" w:rsidP="00B77C05">
            <w:pPr>
              <w:rPr>
                <w:sz w:val="24"/>
                <w:szCs w:val="24"/>
              </w:rPr>
            </w:pPr>
            <w:r w:rsidRPr="00380E0A">
              <w:rPr>
                <w:sz w:val="24"/>
                <w:szCs w:val="24"/>
              </w:rPr>
              <w:t>Обавештавање родитеља, по потреби и полиције  и Центра за социјални рад о насиљу ученика према запосленом - покретање васпитнодисциплинског поступка за тог или те ученике -изрицање  васпитно-дисциплинске мере у складу са Законом</w:t>
            </w:r>
          </w:p>
        </w:tc>
        <w:tc>
          <w:tcPr>
            <w:tcW w:w="2041" w:type="dxa"/>
          </w:tcPr>
          <w:p w:rsidR="006E5023" w:rsidRPr="00380E0A" w:rsidRDefault="006E5023" w:rsidP="00894C2B">
            <w:pPr>
              <w:rPr>
                <w:sz w:val="24"/>
                <w:szCs w:val="24"/>
                <w:lang w:val="sr-Cyrl-CS"/>
              </w:rPr>
            </w:pPr>
            <w:r>
              <w:rPr>
                <w:sz w:val="24"/>
                <w:szCs w:val="24"/>
                <w:lang w:val="sr-Cyrl-CS"/>
              </w:rPr>
              <w:t>У току дисциплинског поступка</w:t>
            </w:r>
          </w:p>
        </w:tc>
        <w:tc>
          <w:tcPr>
            <w:tcW w:w="1519" w:type="dxa"/>
          </w:tcPr>
          <w:p w:rsidR="006E5023" w:rsidRPr="00380E0A" w:rsidRDefault="006E5023" w:rsidP="00894C2B">
            <w:pPr>
              <w:rPr>
                <w:sz w:val="24"/>
                <w:szCs w:val="24"/>
                <w:lang w:val="sr-Cyrl-CS"/>
              </w:rPr>
            </w:pPr>
            <w:r>
              <w:rPr>
                <w:sz w:val="24"/>
                <w:szCs w:val="24"/>
                <w:lang w:val="sr-Cyrl-CS"/>
              </w:rPr>
              <w:t>Директор школе, секретар школе, ЦЗСР, ПС Гаџин Хан, ОС, родитељи, ученици</w:t>
            </w:r>
          </w:p>
        </w:tc>
        <w:tc>
          <w:tcPr>
            <w:tcW w:w="1976" w:type="dxa"/>
          </w:tcPr>
          <w:p w:rsidR="006E5023" w:rsidRPr="00380E0A" w:rsidRDefault="006E5023" w:rsidP="00894C2B">
            <w:pPr>
              <w:rPr>
                <w:sz w:val="24"/>
                <w:szCs w:val="24"/>
                <w:lang w:val="sr-Cyrl-CS"/>
              </w:rPr>
            </w:pPr>
            <w:r>
              <w:rPr>
                <w:sz w:val="24"/>
                <w:szCs w:val="24"/>
                <w:lang w:val="sr-Cyrl-CS"/>
              </w:rPr>
              <w:t>Пропратна документација дисциплинског поступка</w:t>
            </w:r>
          </w:p>
        </w:tc>
        <w:tc>
          <w:tcPr>
            <w:tcW w:w="1691" w:type="dxa"/>
          </w:tcPr>
          <w:p w:rsidR="006E5023" w:rsidRPr="00380E0A" w:rsidRDefault="006E5023" w:rsidP="006E5023">
            <w:pPr>
              <w:rPr>
                <w:sz w:val="24"/>
                <w:szCs w:val="24"/>
                <w:lang w:val="sr-Cyrl-CS"/>
              </w:rPr>
            </w:pPr>
            <w:r>
              <w:rPr>
                <w:sz w:val="24"/>
                <w:szCs w:val="24"/>
                <w:lang w:val="sr-Cyrl-CS"/>
              </w:rPr>
              <w:t>Применом прописа у  оддговору на насиље обезбеђује се безбедно окружење за све у школи</w:t>
            </w:r>
          </w:p>
        </w:tc>
      </w:tr>
      <w:tr w:rsidR="006E5023" w:rsidRPr="00380E0A" w:rsidTr="00043FFF">
        <w:tc>
          <w:tcPr>
            <w:tcW w:w="2349" w:type="dxa"/>
          </w:tcPr>
          <w:p w:rsidR="006E5023" w:rsidRPr="00380E0A" w:rsidRDefault="006E5023" w:rsidP="00B77C05">
            <w:pPr>
              <w:rPr>
                <w:sz w:val="24"/>
                <w:szCs w:val="24"/>
              </w:rPr>
            </w:pPr>
            <w:r w:rsidRPr="00380E0A">
              <w:rPr>
                <w:sz w:val="24"/>
                <w:szCs w:val="24"/>
              </w:rPr>
              <w:t>Обавештавање родитеља, полиције и Центра за социјални рад о сумњи да је починилац насиља треће одрасло лице</w:t>
            </w:r>
          </w:p>
        </w:tc>
        <w:tc>
          <w:tcPr>
            <w:tcW w:w="2041" w:type="dxa"/>
          </w:tcPr>
          <w:p w:rsidR="006E5023" w:rsidRPr="00380E0A" w:rsidRDefault="006E5023" w:rsidP="00894C2B">
            <w:pPr>
              <w:rPr>
                <w:sz w:val="24"/>
                <w:szCs w:val="24"/>
                <w:lang w:val="sr-Cyrl-CS"/>
              </w:rPr>
            </w:pPr>
            <w:r>
              <w:rPr>
                <w:sz w:val="24"/>
                <w:szCs w:val="24"/>
                <w:lang w:val="sr-Cyrl-CS"/>
              </w:rPr>
              <w:t>У току дисциплинског поступка</w:t>
            </w:r>
          </w:p>
        </w:tc>
        <w:tc>
          <w:tcPr>
            <w:tcW w:w="1519" w:type="dxa"/>
          </w:tcPr>
          <w:p w:rsidR="006E5023" w:rsidRPr="00380E0A" w:rsidRDefault="006E5023" w:rsidP="00894C2B">
            <w:pPr>
              <w:rPr>
                <w:sz w:val="24"/>
                <w:szCs w:val="24"/>
                <w:lang w:val="sr-Cyrl-CS"/>
              </w:rPr>
            </w:pPr>
            <w:r>
              <w:rPr>
                <w:sz w:val="24"/>
                <w:szCs w:val="24"/>
                <w:lang w:val="sr-Cyrl-CS"/>
              </w:rPr>
              <w:t>Директор школе, секретар школе, ЦЗСР, ПС Гаџин Хан ОС, родитељи, ученици</w:t>
            </w:r>
          </w:p>
        </w:tc>
        <w:tc>
          <w:tcPr>
            <w:tcW w:w="1976" w:type="dxa"/>
          </w:tcPr>
          <w:p w:rsidR="006E5023" w:rsidRPr="00380E0A" w:rsidRDefault="006E5023" w:rsidP="00894C2B">
            <w:pPr>
              <w:rPr>
                <w:sz w:val="24"/>
                <w:szCs w:val="24"/>
                <w:lang w:val="sr-Cyrl-CS"/>
              </w:rPr>
            </w:pPr>
            <w:r>
              <w:rPr>
                <w:sz w:val="24"/>
                <w:szCs w:val="24"/>
                <w:lang w:val="sr-Cyrl-CS"/>
              </w:rPr>
              <w:t>Пропратна документација дисциплинског поступка</w:t>
            </w:r>
          </w:p>
        </w:tc>
        <w:tc>
          <w:tcPr>
            <w:tcW w:w="1691" w:type="dxa"/>
          </w:tcPr>
          <w:p w:rsidR="006E5023" w:rsidRPr="00380E0A" w:rsidRDefault="006E5023" w:rsidP="00894C2B">
            <w:pPr>
              <w:rPr>
                <w:sz w:val="24"/>
                <w:szCs w:val="24"/>
                <w:lang w:val="sr-Cyrl-CS"/>
              </w:rPr>
            </w:pPr>
            <w:r>
              <w:rPr>
                <w:sz w:val="24"/>
                <w:szCs w:val="24"/>
                <w:lang w:val="sr-Cyrl-CS"/>
              </w:rPr>
              <w:t>Применом прописа у  оддговору на насиље обезбеђује се безбедно окружење за све у школи</w:t>
            </w:r>
          </w:p>
        </w:tc>
      </w:tr>
    </w:tbl>
    <w:p w:rsidR="00902617" w:rsidRPr="00380E0A" w:rsidRDefault="00902617" w:rsidP="00A0354B">
      <w:pPr>
        <w:rPr>
          <w:rFonts w:ascii="Times New Roman" w:hAnsi="Times New Roman" w:cs="Times New Roman"/>
          <w:sz w:val="24"/>
          <w:szCs w:val="24"/>
        </w:rPr>
      </w:pPr>
    </w:p>
    <w:p w:rsidR="00F75A9D" w:rsidRDefault="00675B1C" w:rsidP="00675B1C">
      <w:pPr>
        <w:jc w:val="center"/>
        <w:rPr>
          <w:rFonts w:ascii="Times New Roman" w:hAnsi="Times New Roman" w:cs="Times New Roman"/>
          <w:b/>
          <w:sz w:val="24"/>
          <w:szCs w:val="24"/>
          <w:u w:val="single"/>
        </w:rPr>
      </w:pPr>
      <w:r>
        <w:rPr>
          <w:rFonts w:ascii="Times New Roman" w:hAnsi="Times New Roman" w:cs="Times New Roman"/>
          <w:b/>
          <w:sz w:val="24"/>
          <w:szCs w:val="24"/>
          <w:u w:val="single"/>
        </w:rPr>
        <w:t>10. ПРОГРАМ ВАННАСТАВНИХ АКТИВНОСТИ УЧЕНИКА</w:t>
      </w:r>
    </w:p>
    <w:p w:rsidR="00675B1C" w:rsidRPr="00673147" w:rsidRDefault="00675B1C" w:rsidP="00F66C9E">
      <w:pPr>
        <w:spacing w:line="360" w:lineRule="auto"/>
        <w:ind w:firstLine="720"/>
        <w:jc w:val="both"/>
        <w:rPr>
          <w:rFonts w:ascii="Times New Roman" w:hAnsi="Times New Roman" w:cs="Times New Roman"/>
          <w:sz w:val="24"/>
          <w:szCs w:val="24"/>
        </w:rPr>
      </w:pPr>
      <w:r w:rsidRPr="00673147">
        <w:rPr>
          <w:rFonts w:ascii="Times New Roman" w:hAnsi="Times New Roman" w:cs="Times New Roman"/>
          <w:sz w:val="24"/>
          <w:szCs w:val="24"/>
        </w:rPr>
        <w:t xml:space="preserve">У циљу подстицања индивидуалних склоности и интересовања, садржајног и квалитетног коришћења слободног времена, ради богаћења друштвеног живота и разоноде, развијања и неговања другарства и пријатељства  Школа ће реализовати ваннаставне активности ученика у области науке, технике, културе, уметности, мадија </w:t>
      </w:r>
      <w:r w:rsidRPr="00673147">
        <w:rPr>
          <w:rFonts w:ascii="Times New Roman" w:hAnsi="Times New Roman" w:cs="Times New Roman"/>
          <w:sz w:val="24"/>
          <w:szCs w:val="24"/>
        </w:rPr>
        <w:lastRenderedPageBreak/>
        <w:t xml:space="preserve">и спорта.  Реализација ових активности везана је и за сарадњу са локалном средином и ангажовањем Школе у разним пројектима.Садржај ових активности у разредној настави дат је у склопу програма за сваки разред, а овде  су садржаји дати оријентационо. Сви садржаји и активности које се реализују у току једне школске године нису унапред предвидиви, односно током године се реализују  и неке активности и  садржаји који нису дати у плановима. У предметној настави ученици се изјашњавају путем анкете о укључивању у неку од секција на почетку сваке школске године. Веома је значајно што се на овим активностима ради на развијању духа другарства, толеранције на различитости, спремност пружања помоћи и подршке другима, духа тимског рада. У табели су дати глобални садржаји који су у Годишњем плану рада школе детаљније разрађени, а током године се често реализује више од планираног.   </w:t>
      </w:r>
    </w:p>
    <w:p w:rsidR="0077357C" w:rsidRPr="00B0762A" w:rsidRDefault="0077357C" w:rsidP="0077357C">
      <w:pPr>
        <w:jc w:val="both"/>
        <w:rPr>
          <w:rFonts w:ascii="Times New Roman" w:hAnsi="Times New Roman" w:cs="Times New Roman"/>
          <w:sz w:val="24"/>
          <w:szCs w:val="24"/>
        </w:rPr>
      </w:pPr>
      <w:r w:rsidRPr="00B0762A">
        <w:rPr>
          <w:rFonts w:ascii="Times New Roman" w:hAnsi="Times New Roman" w:cs="Times New Roman"/>
          <w:b/>
          <w:color w:val="000000" w:themeColor="text1"/>
          <w:sz w:val="24"/>
          <w:szCs w:val="24"/>
        </w:rPr>
        <w:t>Задаци програма:</w:t>
      </w:r>
      <w:r w:rsidRPr="00B0762A">
        <w:rPr>
          <w:rFonts w:ascii="Times New Roman" w:hAnsi="Times New Roman" w:cs="Times New Roman"/>
          <w:sz w:val="24"/>
          <w:szCs w:val="24"/>
        </w:rPr>
        <w:t xml:space="preserve"> Учешће ученика у друштвеним, техничким, хуманитарним, спортским и културним активностима доприноси многим важним исходима образовања и васпитања, као што су: задовољење различитих образовних потреба и интересовња ученика; препознавање професионалних способности и интересовања, упознавање са светом рада; надоградња исхода који се остварују у оквиру редовне наставе и доприносе развоју међупредметних исхода; унапрeђивање различитих способности (интелектуалне, физичке, креативне, радне...); јачање капацитета ученика за разликовање безбедног од небезбедног понашања и заштиту од ризичног понашања; подстицање хуманог и одговорног односа према себи, другима и окружењу, јачање осетљивости за оне којима је потребна помоћ (нпр. стари и болесни); унапређивање различитих врста писмености (језичке, медијске, културне, научне...); култивисање коришћења слободног времена; подстицање интеркултуралног дијалога; разумевање концепта инклузије и јачање осетљивости за различитост; јачање генерацијских веза између ученика различитих оде- љења без компетитивности; релаксацијa, растерећење напетости ученика, самоискази- вање; јачање везе са локалном заједницом; развој осећања припадности својој школској заједници; подстицање самосталности, проактивности и предузимљивост; припрема за решавање различитих животних ситуација; промоција школе и њеног идентитета</w:t>
      </w:r>
    </w:p>
    <w:p w:rsidR="0077357C" w:rsidRPr="00B0762A" w:rsidRDefault="0077357C" w:rsidP="0077357C">
      <w:pPr>
        <w:jc w:val="both"/>
        <w:rPr>
          <w:rFonts w:ascii="Times New Roman" w:hAnsi="Times New Roman" w:cs="Times New Roman"/>
          <w:sz w:val="24"/>
          <w:szCs w:val="24"/>
        </w:rPr>
      </w:pPr>
    </w:p>
    <w:tbl>
      <w:tblPr>
        <w:tblStyle w:val="TableGrid0"/>
        <w:tblW w:w="5000" w:type="pct"/>
        <w:tblLook w:val="04A0"/>
      </w:tblPr>
      <w:tblGrid>
        <w:gridCol w:w="3081"/>
        <w:gridCol w:w="3082"/>
        <w:gridCol w:w="3080"/>
      </w:tblGrid>
      <w:tr w:rsidR="0077357C" w:rsidRPr="00B0762A" w:rsidTr="0077357C">
        <w:tc>
          <w:tcPr>
            <w:tcW w:w="1667" w:type="pct"/>
          </w:tcPr>
          <w:p w:rsidR="0077357C" w:rsidRPr="00B0762A" w:rsidRDefault="0077357C" w:rsidP="0077357C">
            <w:pPr>
              <w:rPr>
                <w:sz w:val="24"/>
                <w:szCs w:val="24"/>
              </w:rPr>
            </w:pPr>
            <w:r w:rsidRPr="00B0762A">
              <w:rPr>
                <w:sz w:val="24"/>
                <w:szCs w:val="24"/>
              </w:rPr>
              <w:t>СЕКЦИЈЕ(1-4 РАЗРЕД)</w:t>
            </w:r>
          </w:p>
        </w:tc>
        <w:tc>
          <w:tcPr>
            <w:tcW w:w="1667" w:type="pct"/>
          </w:tcPr>
          <w:p w:rsidR="0077357C" w:rsidRPr="00B0762A" w:rsidRDefault="0077357C" w:rsidP="0077357C">
            <w:pPr>
              <w:rPr>
                <w:sz w:val="24"/>
                <w:szCs w:val="24"/>
              </w:rPr>
            </w:pPr>
            <w:r w:rsidRPr="00B0762A">
              <w:rPr>
                <w:sz w:val="24"/>
                <w:szCs w:val="24"/>
              </w:rPr>
              <w:t>НАЧИНИ И ПОСТУПЦИ ОСТВАРИВАЊА ПРОГРАМА НАСТАВЕ И УЧЕЊА</w:t>
            </w:r>
          </w:p>
        </w:tc>
        <w:tc>
          <w:tcPr>
            <w:tcW w:w="1667" w:type="pct"/>
          </w:tcPr>
          <w:p w:rsidR="0077357C" w:rsidRPr="00B0762A" w:rsidRDefault="0077357C" w:rsidP="0077357C">
            <w:pPr>
              <w:rPr>
                <w:sz w:val="24"/>
                <w:szCs w:val="24"/>
              </w:rPr>
            </w:pPr>
            <w:r w:rsidRPr="00B0762A">
              <w:rPr>
                <w:sz w:val="24"/>
                <w:szCs w:val="24"/>
              </w:rPr>
              <w:t>ПЛАН ЕВАЛУАЦИЈЕ(Начин провере остварености исхода, формативно и сумативно оцењивање)</w:t>
            </w:r>
          </w:p>
        </w:tc>
      </w:tr>
      <w:tr w:rsidR="0077357C" w:rsidRPr="00B0762A" w:rsidTr="0077357C">
        <w:tc>
          <w:tcPr>
            <w:tcW w:w="1667" w:type="pct"/>
          </w:tcPr>
          <w:p w:rsidR="0077357C" w:rsidRPr="00B0762A" w:rsidRDefault="0077357C" w:rsidP="0077357C">
            <w:pPr>
              <w:jc w:val="both"/>
              <w:rPr>
                <w:sz w:val="24"/>
                <w:szCs w:val="24"/>
              </w:rPr>
            </w:pPr>
          </w:p>
          <w:p w:rsidR="0077357C" w:rsidRPr="00B0762A" w:rsidRDefault="0077357C" w:rsidP="0077357C">
            <w:pPr>
              <w:jc w:val="both"/>
              <w:rPr>
                <w:b/>
                <w:sz w:val="24"/>
                <w:szCs w:val="24"/>
              </w:rPr>
            </w:pPr>
            <w:r w:rsidRPr="00B0762A">
              <w:rPr>
                <w:b/>
                <w:sz w:val="24"/>
                <w:szCs w:val="24"/>
              </w:rPr>
              <w:t>Драмска секција</w:t>
            </w:r>
          </w:p>
          <w:p w:rsidR="0077357C" w:rsidRPr="00B0762A" w:rsidRDefault="0077357C" w:rsidP="0077357C">
            <w:pPr>
              <w:jc w:val="both"/>
              <w:rPr>
                <w:sz w:val="24"/>
                <w:szCs w:val="24"/>
              </w:rPr>
            </w:pPr>
            <w:r w:rsidRPr="00B0762A">
              <w:rPr>
                <w:sz w:val="24"/>
                <w:szCs w:val="24"/>
              </w:rPr>
              <w:t xml:space="preserve">- упознавање ученика са основним елементима глуме и откривање </w:t>
            </w:r>
            <w:r w:rsidRPr="00B0762A">
              <w:rPr>
                <w:sz w:val="24"/>
                <w:szCs w:val="24"/>
              </w:rPr>
              <w:lastRenderedPageBreak/>
              <w:t>могућности и проблема у вези</w:t>
            </w:r>
          </w:p>
          <w:p w:rsidR="0077357C" w:rsidRPr="00B0762A" w:rsidRDefault="0077357C" w:rsidP="0077357C">
            <w:pPr>
              <w:jc w:val="both"/>
              <w:rPr>
                <w:sz w:val="24"/>
                <w:szCs w:val="24"/>
              </w:rPr>
            </w:pPr>
            <w:r w:rsidRPr="00B0762A">
              <w:rPr>
                <w:sz w:val="24"/>
                <w:szCs w:val="24"/>
              </w:rPr>
              <w:t>са гласом и говором, унапређивање тих могућности (вежбање ослобађања гласа, вежбе за</w:t>
            </w:r>
          </w:p>
          <w:p w:rsidR="0077357C" w:rsidRPr="00B0762A" w:rsidRDefault="0077357C" w:rsidP="0077357C">
            <w:pPr>
              <w:jc w:val="both"/>
              <w:rPr>
                <w:sz w:val="24"/>
                <w:szCs w:val="24"/>
              </w:rPr>
            </w:pPr>
            <w:r w:rsidRPr="00B0762A">
              <w:rPr>
                <w:sz w:val="24"/>
                <w:szCs w:val="24"/>
              </w:rPr>
              <w:t>артикулацију, за динамику гласа, брзалице, имитације, монолози, гласовне трансформације,</w:t>
            </w:r>
          </w:p>
          <w:p w:rsidR="0077357C" w:rsidRPr="00B0762A" w:rsidRDefault="0077357C" w:rsidP="0077357C">
            <w:pPr>
              <w:jc w:val="both"/>
              <w:rPr>
                <w:sz w:val="24"/>
                <w:szCs w:val="24"/>
              </w:rPr>
            </w:pPr>
            <w:r w:rsidRPr="00B0762A">
              <w:rPr>
                <w:sz w:val="24"/>
                <w:szCs w:val="24"/>
              </w:rPr>
              <w:t>акценти)</w:t>
            </w:r>
          </w:p>
          <w:p w:rsidR="0077357C" w:rsidRPr="00B0762A" w:rsidRDefault="0077357C" w:rsidP="0077357C">
            <w:pPr>
              <w:jc w:val="both"/>
              <w:rPr>
                <w:sz w:val="24"/>
                <w:szCs w:val="24"/>
              </w:rPr>
            </w:pPr>
            <w:r w:rsidRPr="00B0762A">
              <w:rPr>
                <w:sz w:val="24"/>
                <w:szCs w:val="24"/>
              </w:rPr>
              <w:t>- упознавање ученика са структуром говорних органа</w:t>
            </w:r>
          </w:p>
          <w:p w:rsidR="0077357C" w:rsidRPr="00B0762A" w:rsidRDefault="0077357C" w:rsidP="0077357C">
            <w:pPr>
              <w:jc w:val="both"/>
              <w:rPr>
                <w:sz w:val="24"/>
                <w:szCs w:val="24"/>
              </w:rPr>
            </w:pPr>
            <w:r w:rsidRPr="00B0762A">
              <w:rPr>
                <w:sz w:val="24"/>
                <w:szCs w:val="24"/>
              </w:rPr>
              <w:t>- упознавање ученика са говорним вредностима: артикулација, акцентуација, реченични нагласак,</w:t>
            </w:r>
          </w:p>
          <w:p w:rsidR="0077357C" w:rsidRPr="00B0762A" w:rsidRDefault="0077357C" w:rsidP="0077357C">
            <w:pPr>
              <w:jc w:val="both"/>
              <w:rPr>
                <w:sz w:val="24"/>
                <w:szCs w:val="24"/>
              </w:rPr>
            </w:pPr>
            <w:r w:rsidRPr="00B0762A">
              <w:rPr>
                <w:sz w:val="24"/>
                <w:szCs w:val="24"/>
              </w:rPr>
              <w:t>реченина интонација, пауза, темпо, ритам, мимика, гестикулација</w:t>
            </w:r>
          </w:p>
          <w:p w:rsidR="0077357C" w:rsidRPr="00B0762A" w:rsidRDefault="0077357C" w:rsidP="0077357C">
            <w:pPr>
              <w:jc w:val="both"/>
              <w:rPr>
                <w:sz w:val="24"/>
                <w:szCs w:val="24"/>
              </w:rPr>
            </w:pPr>
            <w:r w:rsidRPr="00B0762A">
              <w:rPr>
                <w:sz w:val="24"/>
                <w:szCs w:val="24"/>
              </w:rPr>
              <w:t>- увежбавање различитих говорних врста - практичне вежбе: проучавање интонације,</w:t>
            </w:r>
          </w:p>
          <w:p w:rsidR="0077357C" w:rsidRPr="00B0762A" w:rsidRDefault="0077357C" w:rsidP="0077357C">
            <w:pPr>
              <w:jc w:val="both"/>
              <w:rPr>
                <w:sz w:val="24"/>
                <w:szCs w:val="24"/>
              </w:rPr>
            </w:pPr>
            <w:r w:rsidRPr="00B0762A">
              <w:rPr>
                <w:sz w:val="24"/>
                <w:szCs w:val="24"/>
              </w:rPr>
              <w:t>интензитета, темпа, паузе, боја гласа</w:t>
            </w:r>
          </w:p>
          <w:p w:rsidR="0077357C" w:rsidRPr="00B0762A" w:rsidRDefault="0077357C" w:rsidP="0077357C">
            <w:pPr>
              <w:jc w:val="both"/>
              <w:rPr>
                <w:sz w:val="24"/>
                <w:szCs w:val="24"/>
              </w:rPr>
            </w:pPr>
            <w:r w:rsidRPr="00B0762A">
              <w:rPr>
                <w:sz w:val="24"/>
                <w:szCs w:val="24"/>
              </w:rPr>
              <w:t>- обједињавање стечених знања о жанровима и драми као сценском делу, драматизација</w:t>
            </w:r>
          </w:p>
          <w:p w:rsidR="0077357C" w:rsidRPr="00B0762A" w:rsidRDefault="0077357C" w:rsidP="0077357C">
            <w:pPr>
              <w:jc w:val="both"/>
              <w:rPr>
                <w:sz w:val="24"/>
                <w:szCs w:val="24"/>
              </w:rPr>
            </w:pPr>
            <w:r w:rsidRPr="00B0762A">
              <w:rPr>
                <w:sz w:val="24"/>
                <w:szCs w:val="24"/>
              </w:rPr>
              <w:t>текстова и упознавање са основним елементима глуме и рада на сцени(Ко? Шта? Где? Када?</w:t>
            </w:r>
          </w:p>
          <w:p w:rsidR="0077357C" w:rsidRPr="00B0762A" w:rsidRDefault="0077357C" w:rsidP="0077357C">
            <w:pPr>
              <w:jc w:val="both"/>
              <w:rPr>
                <w:sz w:val="24"/>
                <w:szCs w:val="24"/>
              </w:rPr>
            </w:pPr>
            <w:r w:rsidRPr="00B0762A">
              <w:rPr>
                <w:sz w:val="24"/>
                <w:szCs w:val="24"/>
              </w:rPr>
              <w:t>Како? Зашто?</w:t>
            </w:r>
          </w:p>
          <w:p w:rsidR="0077357C" w:rsidRPr="00B0762A" w:rsidRDefault="0077357C" w:rsidP="0077357C">
            <w:pPr>
              <w:jc w:val="both"/>
              <w:rPr>
                <w:sz w:val="24"/>
                <w:szCs w:val="24"/>
              </w:rPr>
            </w:pPr>
            <w:r w:rsidRPr="00B0762A">
              <w:rPr>
                <w:sz w:val="24"/>
                <w:szCs w:val="24"/>
              </w:rPr>
              <w:t>- бављење покретом (вежбе кроз покрет, сусрет у простору, начини ходања, кореографија)</w:t>
            </w:r>
          </w:p>
          <w:p w:rsidR="0077357C" w:rsidRPr="00B0762A" w:rsidRDefault="0077357C" w:rsidP="0077357C">
            <w:pPr>
              <w:jc w:val="both"/>
              <w:rPr>
                <w:sz w:val="24"/>
                <w:szCs w:val="24"/>
              </w:rPr>
            </w:pPr>
            <w:r w:rsidRPr="00B0762A">
              <w:rPr>
                <w:sz w:val="24"/>
                <w:szCs w:val="24"/>
              </w:rPr>
              <w:t>- посета медијима који у свом раду користе драмске форме (позориште, радио, филм, телевизија,</w:t>
            </w:r>
          </w:p>
          <w:p w:rsidR="0077357C" w:rsidRPr="00B0762A" w:rsidRDefault="0077357C" w:rsidP="0077357C">
            <w:pPr>
              <w:jc w:val="both"/>
              <w:rPr>
                <w:sz w:val="24"/>
                <w:szCs w:val="24"/>
              </w:rPr>
            </w:pPr>
            <w:r w:rsidRPr="00B0762A">
              <w:rPr>
                <w:sz w:val="24"/>
                <w:szCs w:val="24"/>
              </w:rPr>
              <w:t>циркус)</w:t>
            </w:r>
          </w:p>
          <w:p w:rsidR="0077357C" w:rsidRPr="00B0762A" w:rsidRDefault="0077357C" w:rsidP="0077357C">
            <w:pPr>
              <w:jc w:val="both"/>
              <w:rPr>
                <w:sz w:val="24"/>
                <w:szCs w:val="24"/>
              </w:rPr>
            </w:pPr>
            <w:r w:rsidRPr="00B0762A">
              <w:rPr>
                <w:sz w:val="24"/>
                <w:szCs w:val="24"/>
              </w:rPr>
              <w:t>- обучавање ученика за схватање појма говорне радње као најважнијег елемента – глума целим</w:t>
            </w:r>
          </w:p>
          <w:p w:rsidR="0077357C" w:rsidRPr="00B0762A" w:rsidRDefault="0077357C" w:rsidP="0077357C">
            <w:pPr>
              <w:jc w:val="both"/>
              <w:rPr>
                <w:sz w:val="24"/>
                <w:szCs w:val="24"/>
              </w:rPr>
            </w:pPr>
            <w:r w:rsidRPr="00B0762A">
              <w:rPr>
                <w:sz w:val="24"/>
                <w:szCs w:val="24"/>
              </w:rPr>
              <w:lastRenderedPageBreak/>
              <w:t>бићем - увежбавање интерпретативног читања и казивања и разликовање</w:t>
            </w:r>
          </w:p>
          <w:p w:rsidR="0077357C" w:rsidRPr="00B0762A" w:rsidRDefault="0077357C" w:rsidP="0077357C">
            <w:pPr>
              <w:jc w:val="both"/>
              <w:rPr>
                <w:sz w:val="24"/>
                <w:szCs w:val="24"/>
              </w:rPr>
            </w:pPr>
            <w:r w:rsidRPr="00B0762A">
              <w:rPr>
                <w:sz w:val="24"/>
                <w:szCs w:val="24"/>
              </w:rPr>
              <w:t>- подстицање и откривање, неговање ученичких талената играњем улога и ситуација, кроз</w:t>
            </w:r>
          </w:p>
          <w:p w:rsidR="0077357C" w:rsidRPr="00B0762A" w:rsidRDefault="0077357C" w:rsidP="0077357C">
            <w:pPr>
              <w:jc w:val="both"/>
              <w:rPr>
                <w:sz w:val="24"/>
                <w:szCs w:val="24"/>
              </w:rPr>
            </w:pPr>
            <w:r w:rsidRPr="00B0762A">
              <w:rPr>
                <w:sz w:val="24"/>
                <w:szCs w:val="24"/>
              </w:rPr>
              <w:t>импровизацију и драматизацију,</w:t>
            </w:r>
          </w:p>
          <w:p w:rsidR="0077357C" w:rsidRPr="00B0762A" w:rsidRDefault="0077357C" w:rsidP="0077357C">
            <w:pPr>
              <w:jc w:val="both"/>
              <w:rPr>
                <w:sz w:val="24"/>
                <w:szCs w:val="24"/>
              </w:rPr>
            </w:pPr>
            <w:r w:rsidRPr="00B0762A">
              <w:rPr>
                <w:sz w:val="24"/>
                <w:szCs w:val="24"/>
              </w:rPr>
              <w:t>- оспособљавање ученика за анализу и дискусију о стеченом искуству</w:t>
            </w:r>
          </w:p>
          <w:p w:rsidR="0077357C" w:rsidRPr="00B0762A" w:rsidRDefault="0077357C" w:rsidP="0077357C">
            <w:pPr>
              <w:jc w:val="both"/>
              <w:rPr>
                <w:sz w:val="24"/>
                <w:szCs w:val="24"/>
              </w:rPr>
            </w:pPr>
            <w:r w:rsidRPr="00B0762A">
              <w:rPr>
                <w:sz w:val="24"/>
                <w:szCs w:val="24"/>
              </w:rPr>
              <w:t>- упознавање механизама за савладавање треме пред јавни наступ.</w:t>
            </w:r>
          </w:p>
          <w:p w:rsidR="0077357C" w:rsidRPr="00B0762A" w:rsidRDefault="0077357C" w:rsidP="0077357C">
            <w:pPr>
              <w:jc w:val="both"/>
              <w:rPr>
                <w:sz w:val="24"/>
                <w:szCs w:val="24"/>
              </w:rPr>
            </w:pPr>
          </w:p>
          <w:p w:rsidR="0077357C" w:rsidRPr="00B0762A" w:rsidRDefault="0077357C" w:rsidP="0077357C">
            <w:pPr>
              <w:jc w:val="both"/>
              <w:rPr>
                <w:b/>
                <w:sz w:val="24"/>
                <w:szCs w:val="24"/>
              </w:rPr>
            </w:pPr>
            <w:r w:rsidRPr="00B0762A">
              <w:rPr>
                <w:b/>
                <w:sz w:val="24"/>
                <w:szCs w:val="24"/>
              </w:rPr>
              <w:t>Ликовна секција</w:t>
            </w:r>
          </w:p>
          <w:p w:rsidR="0077357C" w:rsidRPr="00B0762A" w:rsidRDefault="0077357C" w:rsidP="0077357C">
            <w:pPr>
              <w:jc w:val="both"/>
              <w:rPr>
                <w:sz w:val="24"/>
                <w:szCs w:val="24"/>
              </w:rPr>
            </w:pPr>
            <w:r w:rsidRPr="00B0762A">
              <w:rPr>
                <w:sz w:val="24"/>
                <w:szCs w:val="24"/>
              </w:rPr>
              <w:t>- Прављење сценографије за Дечију недељу</w:t>
            </w:r>
          </w:p>
          <w:p w:rsidR="0077357C" w:rsidRPr="00B0762A" w:rsidRDefault="0077357C" w:rsidP="0077357C">
            <w:pPr>
              <w:jc w:val="both"/>
              <w:rPr>
                <w:sz w:val="24"/>
                <w:szCs w:val="24"/>
              </w:rPr>
            </w:pPr>
            <w:r w:rsidRPr="00B0762A">
              <w:rPr>
                <w:sz w:val="24"/>
                <w:szCs w:val="24"/>
              </w:rPr>
              <w:t>- Техника цртања дрвеним и пастелним бојама, акварел техника, сликање темпера бојама</w:t>
            </w:r>
          </w:p>
          <w:p w:rsidR="0077357C" w:rsidRPr="00B0762A" w:rsidRDefault="0077357C" w:rsidP="0077357C">
            <w:pPr>
              <w:jc w:val="both"/>
              <w:rPr>
                <w:sz w:val="24"/>
                <w:szCs w:val="24"/>
              </w:rPr>
            </w:pPr>
            <w:r w:rsidRPr="00B0762A">
              <w:rPr>
                <w:sz w:val="24"/>
                <w:szCs w:val="24"/>
              </w:rPr>
              <w:t>- Обележавање празника</w:t>
            </w:r>
          </w:p>
          <w:p w:rsidR="0077357C" w:rsidRPr="00B0762A" w:rsidRDefault="0077357C" w:rsidP="0077357C">
            <w:pPr>
              <w:jc w:val="both"/>
              <w:rPr>
                <w:sz w:val="24"/>
                <w:szCs w:val="24"/>
              </w:rPr>
            </w:pPr>
            <w:r w:rsidRPr="00B0762A">
              <w:rPr>
                <w:sz w:val="24"/>
                <w:szCs w:val="24"/>
              </w:rPr>
              <w:t>- Учешће на конкурсима у и ван наше школе</w:t>
            </w:r>
          </w:p>
          <w:p w:rsidR="0077357C" w:rsidRPr="00B0762A" w:rsidRDefault="0077357C" w:rsidP="0077357C">
            <w:pPr>
              <w:jc w:val="both"/>
              <w:rPr>
                <w:sz w:val="24"/>
                <w:szCs w:val="24"/>
              </w:rPr>
            </w:pPr>
          </w:p>
          <w:p w:rsidR="0077357C" w:rsidRPr="00B0762A" w:rsidRDefault="0077357C" w:rsidP="0077357C">
            <w:pPr>
              <w:jc w:val="both"/>
              <w:rPr>
                <w:b/>
                <w:sz w:val="24"/>
                <w:szCs w:val="24"/>
              </w:rPr>
            </w:pPr>
            <w:r w:rsidRPr="00B0762A">
              <w:rPr>
                <w:b/>
                <w:sz w:val="24"/>
                <w:szCs w:val="24"/>
              </w:rPr>
              <w:t>Спортска секција</w:t>
            </w:r>
          </w:p>
          <w:p w:rsidR="0077357C" w:rsidRPr="00B0762A" w:rsidRDefault="0077357C" w:rsidP="0077357C">
            <w:pPr>
              <w:pStyle w:val="ListParagraph"/>
              <w:numPr>
                <w:ilvl w:val="0"/>
                <w:numId w:val="54"/>
              </w:numPr>
              <w:jc w:val="both"/>
              <w:rPr>
                <w:sz w:val="24"/>
                <w:szCs w:val="24"/>
              </w:rPr>
            </w:pPr>
            <w:r w:rsidRPr="00B0762A">
              <w:rPr>
                <w:sz w:val="24"/>
                <w:szCs w:val="24"/>
              </w:rPr>
              <w:t>Развијање физичке спретности и спремности деце.</w:t>
            </w:r>
          </w:p>
          <w:p w:rsidR="0077357C" w:rsidRPr="00B0762A" w:rsidRDefault="0077357C" w:rsidP="0077357C">
            <w:pPr>
              <w:pStyle w:val="ListParagraph"/>
              <w:numPr>
                <w:ilvl w:val="0"/>
                <w:numId w:val="54"/>
              </w:numPr>
              <w:jc w:val="both"/>
              <w:rPr>
                <w:sz w:val="24"/>
                <w:szCs w:val="24"/>
              </w:rPr>
            </w:pPr>
            <w:r w:rsidRPr="00B0762A">
              <w:rPr>
                <w:sz w:val="24"/>
                <w:szCs w:val="24"/>
              </w:rPr>
              <w:t>Активности за ученике које се реализују мимо обавезног наставног предмета.</w:t>
            </w:r>
          </w:p>
          <w:p w:rsidR="0077357C" w:rsidRPr="00B0762A" w:rsidRDefault="0077357C" w:rsidP="0077357C">
            <w:pPr>
              <w:pStyle w:val="ListParagraph"/>
              <w:numPr>
                <w:ilvl w:val="0"/>
                <w:numId w:val="54"/>
              </w:numPr>
              <w:jc w:val="both"/>
              <w:rPr>
                <w:sz w:val="24"/>
                <w:szCs w:val="24"/>
              </w:rPr>
            </w:pPr>
            <w:r w:rsidRPr="00B0762A">
              <w:rPr>
                <w:sz w:val="24"/>
                <w:szCs w:val="24"/>
              </w:rPr>
              <w:t xml:space="preserve">Промоција фер плеј игре </w:t>
            </w:r>
          </w:p>
          <w:p w:rsidR="0077357C" w:rsidRPr="00B0762A" w:rsidRDefault="0077357C" w:rsidP="0077357C">
            <w:pPr>
              <w:pStyle w:val="ListParagraph"/>
              <w:numPr>
                <w:ilvl w:val="0"/>
                <w:numId w:val="54"/>
              </w:numPr>
              <w:jc w:val="both"/>
              <w:rPr>
                <w:sz w:val="24"/>
                <w:szCs w:val="24"/>
              </w:rPr>
            </w:pPr>
            <w:r w:rsidRPr="00B0762A">
              <w:rPr>
                <w:sz w:val="24"/>
                <w:szCs w:val="24"/>
              </w:rPr>
              <w:t>Припреме за такмичења</w:t>
            </w:r>
          </w:p>
          <w:p w:rsidR="0077357C" w:rsidRPr="00B0762A" w:rsidRDefault="0077357C" w:rsidP="0077357C">
            <w:pPr>
              <w:jc w:val="both"/>
              <w:rPr>
                <w:sz w:val="24"/>
                <w:szCs w:val="24"/>
              </w:rPr>
            </w:pPr>
          </w:p>
          <w:p w:rsidR="0077357C" w:rsidRPr="00B0762A" w:rsidRDefault="0077357C" w:rsidP="0077357C">
            <w:pPr>
              <w:jc w:val="both"/>
              <w:rPr>
                <w:b/>
                <w:sz w:val="24"/>
                <w:szCs w:val="24"/>
              </w:rPr>
            </w:pPr>
            <w:r w:rsidRPr="00B0762A">
              <w:rPr>
                <w:b/>
                <w:sz w:val="24"/>
                <w:szCs w:val="24"/>
              </w:rPr>
              <w:t>Математичка секција</w:t>
            </w:r>
          </w:p>
          <w:p w:rsidR="0077357C" w:rsidRPr="00B0762A" w:rsidRDefault="0077357C" w:rsidP="0077357C">
            <w:pPr>
              <w:pStyle w:val="ListParagraph"/>
              <w:numPr>
                <w:ilvl w:val="0"/>
                <w:numId w:val="53"/>
              </w:numPr>
              <w:jc w:val="both"/>
              <w:rPr>
                <w:sz w:val="24"/>
                <w:szCs w:val="24"/>
              </w:rPr>
            </w:pPr>
            <w:r w:rsidRPr="00B0762A">
              <w:rPr>
                <w:sz w:val="24"/>
                <w:szCs w:val="24"/>
              </w:rPr>
              <w:t>Дешифровање</w:t>
            </w:r>
          </w:p>
          <w:p w:rsidR="0077357C" w:rsidRPr="00B0762A" w:rsidRDefault="0077357C" w:rsidP="0077357C">
            <w:pPr>
              <w:pStyle w:val="ListParagraph"/>
              <w:numPr>
                <w:ilvl w:val="0"/>
                <w:numId w:val="53"/>
              </w:numPr>
              <w:jc w:val="both"/>
              <w:rPr>
                <w:sz w:val="24"/>
                <w:szCs w:val="24"/>
              </w:rPr>
            </w:pPr>
            <w:r w:rsidRPr="00B0762A">
              <w:rPr>
                <w:sz w:val="24"/>
                <w:szCs w:val="24"/>
              </w:rPr>
              <w:t>.Гаусов поступак сабирања бројева</w:t>
            </w:r>
          </w:p>
          <w:p w:rsidR="0077357C" w:rsidRPr="00B0762A" w:rsidRDefault="0077357C" w:rsidP="0077357C">
            <w:pPr>
              <w:pStyle w:val="ListParagraph"/>
              <w:numPr>
                <w:ilvl w:val="0"/>
                <w:numId w:val="53"/>
              </w:numPr>
              <w:jc w:val="both"/>
              <w:rPr>
                <w:sz w:val="24"/>
                <w:szCs w:val="24"/>
              </w:rPr>
            </w:pPr>
            <w:r w:rsidRPr="00B0762A">
              <w:rPr>
                <w:sz w:val="24"/>
                <w:szCs w:val="24"/>
              </w:rPr>
              <w:t>Неки занимљиви бројевни шаблони</w:t>
            </w:r>
          </w:p>
          <w:p w:rsidR="0077357C" w:rsidRPr="00B0762A" w:rsidRDefault="0077357C" w:rsidP="0077357C">
            <w:pPr>
              <w:pStyle w:val="ListParagraph"/>
              <w:numPr>
                <w:ilvl w:val="0"/>
                <w:numId w:val="53"/>
              </w:numPr>
              <w:jc w:val="both"/>
              <w:rPr>
                <w:sz w:val="24"/>
                <w:szCs w:val="24"/>
              </w:rPr>
            </w:pPr>
            <w:r w:rsidRPr="00B0762A">
              <w:rPr>
                <w:sz w:val="24"/>
                <w:szCs w:val="24"/>
              </w:rPr>
              <w:t>Премештање палидрваца</w:t>
            </w:r>
          </w:p>
          <w:p w:rsidR="0077357C" w:rsidRPr="00B0762A" w:rsidRDefault="0077357C" w:rsidP="0077357C">
            <w:pPr>
              <w:pStyle w:val="ListParagraph"/>
              <w:numPr>
                <w:ilvl w:val="0"/>
                <w:numId w:val="53"/>
              </w:numPr>
              <w:jc w:val="both"/>
              <w:rPr>
                <w:sz w:val="24"/>
                <w:szCs w:val="24"/>
              </w:rPr>
            </w:pPr>
            <w:r w:rsidRPr="00B0762A">
              <w:rPr>
                <w:sz w:val="24"/>
                <w:szCs w:val="24"/>
              </w:rPr>
              <w:lastRenderedPageBreak/>
              <w:t>Решавање сложенијих задатака помоћу једначина</w:t>
            </w:r>
          </w:p>
          <w:p w:rsidR="0077357C" w:rsidRPr="00B0762A" w:rsidRDefault="0077357C" w:rsidP="0077357C">
            <w:pPr>
              <w:pStyle w:val="ListParagraph"/>
              <w:numPr>
                <w:ilvl w:val="0"/>
                <w:numId w:val="53"/>
              </w:numPr>
              <w:jc w:val="both"/>
              <w:rPr>
                <w:sz w:val="24"/>
                <w:szCs w:val="24"/>
              </w:rPr>
            </w:pPr>
            <w:r w:rsidRPr="00B0762A">
              <w:rPr>
                <w:sz w:val="24"/>
                <w:szCs w:val="24"/>
              </w:rPr>
              <w:t>Решавање сложенијих задатака методом правоугаоника</w:t>
            </w:r>
          </w:p>
          <w:p w:rsidR="0077357C" w:rsidRPr="00B0762A" w:rsidRDefault="0077357C" w:rsidP="0077357C">
            <w:pPr>
              <w:pStyle w:val="ListParagraph"/>
              <w:numPr>
                <w:ilvl w:val="0"/>
                <w:numId w:val="53"/>
              </w:numPr>
              <w:jc w:val="both"/>
              <w:rPr>
                <w:sz w:val="24"/>
                <w:szCs w:val="24"/>
              </w:rPr>
            </w:pPr>
            <w:r w:rsidRPr="00B0762A">
              <w:rPr>
                <w:sz w:val="24"/>
                <w:szCs w:val="24"/>
              </w:rPr>
              <w:t>Бројање и размештање фигура</w:t>
            </w:r>
          </w:p>
          <w:p w:rsidR="0077357C" w:rsidRPr="00B0762A" w:rsidRDefault="0077357C" w:rsidP="0077357C">
            <w:pPr>
              <w:pStyle w:val="ListParagraph"/>
              <w:numPr>
                <w:ilvl w:val="0"/>
                <w:numId w:val="53"/>
              </w:numPr>
              <w:jc w:val="both"/>
              <w:rPr>
                <w:sz w:val="24"/>
                <w:szCs w:val="24"/>
              </w:rPr>
            </w:pPr>
            <w:r w:rsidRPr="00B0762A">
              <w:rPr>
                <w:sz w:val="24"/>
                <w:szCs w:val="24"/>
              </w:rPr>
              <w:t>Магични квадрати</w:t>
            </w:r>
          </w:p>
          <w:p w:rsidR="0077357C" w:rsidRPr="00B0762A" w:rsidRDefault="0077357C" w:rsidP="0077357C">
            <w:pPr>
              <w:pStyle w:val="ListParagraph"/>
              <w:numPr>
                <w:ilvl w:val="0"/>
                <w:numId w:val="53"/>
              </w:numPr>
              <w:jc w:val="both"/>
              <w:rPr>
                <w:sz w:val="24"/>
                <w:szCs w:val="24"/>
              </w:rPr>
            </w:pPr>
            <w:r w:rsidRPr="00B0762A">
              <w:rPr>
                <w:sz w:val="24"/>
                <w:szCs w:val="24"/>
              </w:rPr>
              <w:t>.Бројевни ребуси</w:t>
            </w:r>
          </w:p>
          <w:p w:rsidR="0077357C" w:rsidRPr="00B0762A" w:rsidRDefault="0077357C" w:rsidP="0077357C">
            <w:pPr>
              <w:pStyle w:val="ListParagraph"/>
              <w:numPr>
                <w:ilvl w:val="0"/>
                <w:numId w:val="53"/>
              </w:numPr>
              <w:jc w:val="both"/>
              <w:rPr>
                <w:sz w:val="24"/>
                <w:szCs w:val="24"/>
              </w:rPr>
            </w:pPr>
            <w:r w:rsidRPr="00B0762A">
              <w:rPr>
                <w:sz w:val="24"/>
                <w:szCs w:val="24"/>
              </w:rPr>
              <w:t>. Логички задаци</w:t>
            </w:r>
          </w:p>
          <w:p w:rsidR="0077357C" w:rsidRPr="00B0762A" w:rsidRDefault="0077357C" w:rsidP="0077357C">
            <w:pPr>
              <w:pStyle w:val="ListParagraph"/>
              <w:numPr>
                <w:ilvl w:val="0"/>
                <w:numId w:val="53"/>
              </w:numPr>
              <w:jc w:val="both"/>
              <w:rPr>
                <w:sz w:val="24"/>
                <w:szCs w:val="24"/>
              </w:rPr>
            </w:pPr>
            <w:r w:rsidRPr="00B0762A">
              <w:rPr>
                <w:sz w:val="24"/>
                <w:szCs w:val="24"/>
              </w:rPr>
              <w:t>Комбинаторни задаци</w:t>
            </w:r>
          </w:p>
          <w:p w:rsidR="0077357C" w:rsidRPr="00B0762A" w:rsidRDefault="0077357C" w:rsidP="0077357C">
            <w:pPr>
              <w:pStyle w:val="ListParagraph"/>
              <w:numPr>
                <w:ilvl w:val="0"/>
                <w:numId w:val="53"/>
              </w:numPr>
              <w:jc w:val="both"/>
              <w:rPr>
                <w:sz w:val="24"/>
                <w:szCs w:val="24"/>
              </w:rPr>
            </w:pPr>
            <w:r w:rsidRPr="00B0762A">
              <w:rPr>
                <w:sz w:val="24"/>
                <w:szCs w:val="24"/>
              </w:rPr>
              <w:t>Решавање задатака методом дужи</w:t>
            </w:r>
          </w:p>
          <w:p w:rsidR="0077357C" w:rsidRPr="00B0762A" w:rsidRDefault="0077357C" w:rsidP="0077357C">
            <w:pPr>
              <w:pStyle w:val="ListParagraph"/>
              <w:numPr>
                <w:ilvl w:val="0"/>
                <w:numId w:val="53"/>
              </w:numPr>
              <w:jc w:val="both"/>
              <w:rPr>
                <w:sz w:val="24"/>
                <w:szCs w:val="24"/>
              </w:rPr>
            </w:pPr>
            <w:r w:rsidRPr="00B0762A">
              <w:rPr>
                <w:sz w:val="24"/>
                <w:szCs w:val="24"/>
              </w:rPr>
              <w:t>Проблеми премештања,пресипања и превожења</w:t>
            </w:r>
          </w:p>
          <w:p w:rsidR="0077357C" w:rsidRPr="00B0762A" w:rsidRDefault="0077357C" w:rsidP="0077357C">
            <w:pPr>
              <w:pStyle w:val="ListParagraph"/>
              <w:numPr>
                <w:ilvl w:val="0"/>
                <w:numId w:val="53"/>
              </w:numPr>
              <w:jc w:val="both"/>
              <w:rPr>
                <w:sz w:val="24"/>
                <w:szCs w:val="24"/>
              </w:rPr>
            </w:pPr>
            <w:r w:rsidRPr="00B0762A">
              <w:rPr>
                <w:sz w:val="24"/>
                <w:szCs w:val="24"/>
              </w:rPr>
              <w:t>. Математичке досетке</w:t>
            </w:r>
          </w:p>
          <w:p w:rsidR="0077357C" w:rsidRPr="00B0762A" w:rsidRDefault="0077357C" w:rsidP="0077357C">
            <w:pPr>
              <w:pStyle w:val="ListParagraph"/>
              <w:numPr>
                <w:ilvl w:val="0"/>
                <w:numId w:val="53"/>
              </w:numPr>
              <w:jc w:val="both"/>
              <w:rPr>
                <w:sz w:val="24"/>
                <w:szCs w:val="24"/>
              </w:rPr>
            </w:pPr>
            <w:r w:rsidRPr="00B0762A">
              <w:rPr>
                <w:sz w:val="24"/>
                <w:szCs w:val="24"/>
              </w:rPr>
              <w:t>Математичке игре</w:t>
            </w:r>
          </w:p>
          <w:p w:rsidR="0077357C" w:rsidRPr="00B0762A" w:rsidRDefault="0077357C" w:rsidP="0077357C">
            <w:pPr>
              <w:jc w:val="both"/>
              <w:rPr>
                <w:b/>
                <w:sz w:val="24"/>
                <w:szCs w:val="24"/>
              </w:rPr>
            </w:pPr>
            <w:r w:rsidRPr="00B0762A">
              <w:rPr>
                <w:b/>
                <w:sz w:val="24"/>
                <w:szCs w:val="24"/>
              </w:rPr>
              <w:t>Рецитаторска секција</w:t>
            </w:r>
          </w:p>
          <w:p w:rsidR="0077357C" w:rsidRPr="00B0762A" w:rsidRDefault="0077357C" w:rsidP="0077357C">
            <w:pPr>
              <w:jc w:val="both"/>
              <w:rPr>
                <w:sz w:val="24"/>
                <w:szCs w:val="24"/>
              </w:rPr>
            </w:pPr>
            <w:r w:rsidRPr="00B0762A">
              <w:rPr>
                <w:sz w:val="24"/>
                <w:szCs w:val="24"/>
              </w:rPr>
              <w:t>Учешће на приредбама у школи и ван ње,</w:t>
            </w:r>
          </w:p>
          <w:p w:rsidR="0077357C" w:rsidRPr="00B0762A" w:rsidRDefault="0077357C" w:rsidP="0077357C">
            <w:pPr>
              <w:jc w:val="both"/>
              <w:rPr>
                <w:sz w:val="24"/>
                <w:szCs w:val="24"/>
              </w:rPr>
            </w:pPr>
            <w:r w:rsidRPr="00B0762A">
              <w:rPr>
                <w:sz w:val="24"/>
                <w:szCs w:val="24"/>
              </w:rPr>
              <w:t>- Учествовање на такмичењима,</w:t>
            </w:r>
          </w:p>
          <w:p w:rsidR="0077357C" w:rsidRPr="00B0762A" w:rsidRDefault="0077357C" w:rsidP="0077357C">
            <w:pPr>
              <w:jc w:val="both"/>
              <w:rPr>
                <w:sz w:val="24"/>
                <w:szCs w:val="24"/>
              </w:rPr>
            </w:pPr>
            <w:r w:rsidRPr="00B0762A">
              <w:rPr>
                <w:sz w:val="24"/>
                <w:szCs w:val="24"/>
              </w:rPr>
              <w:t>- Упознавање са песницима и њиховим стваралаштвом.</w:t>
            </w:r>
          </w:p>
          <w:p w:rsidR="0077357C" w:rsidRPr="00B0762A" w:rsidRDefault="0077357C" w:rsidP="0077357C">
            <w:pPr>
              <w:jc w:val="both"/>
              <w:rPr>
                <w:sz w:val="24"/>
                <w:szCs w:val="24"/>
              </w:rPr>
            </w:pPr>
            <w:r w:rsidRPr="00B0762A">
              <w:rPr>
                <w:sz w:val="24"/>
                <w:szCs w:val="24"/>
              </w:rPr>
              <w:t>- Окупљање чланова секције и упис нових чланова</w:t>
            </w:r>
          </w:p>
          <w:p w:rsidR="0077357C" w:rsidRPr="00B0762A" w:rsidRDefault="0077357C" w:rsidP="0077357C">
            <w:pPr>
              <w:jc w:val="both"/>
              <w:rPr>
                <w:sz w:val="24"/>
                <w:szCs w:val="24"/>
              </w:rPr>
            </w:pPr>
            <w:r w:rsidRPr="00B0762A">
              <w:rPr>
                <w:sz w:val="24"/>
                <w:szCs w:val="24"/>
              </w:rPr>
              <w:t>- Учешће на приредбама</w:t>
            </w:r>
          </w:p>
          <w:p w:rsidR="0077357C" w:rsidRPr="00B0762A" w:rsidRDefault="0077357C" w:rsidP="0077357C">
            <w:pPr>
              <w:jc w:val="both"/>
              <w:rPr>
                <w:sz w:val="24"/>
                <w:szCs w:val="24"/>
              </w:rPr>
            </w:pPr>
            <w:r w:rsidRPr="00B0762A">
              <w:rPr>
                <w:sz w:val="24"/>
                <w:szCs w:val="24"/>
              </w:rPr>
              <w:t>- Припремање ученика за такмичења</w:t>
            </w:r>
          </w:p>
          <w:p w:rsidR="0077357C" w:rsidRPr="00B0762A" w:rsidRDefault="0077357C" w:rsidP="0077357C">
            <w:pPr>
              <w:jc w:val="both"/>
              <w:rPr>
                <w:sz w:val="24"/>
                <w:szCs w:val="24"/>
              </w:rPr>
            </w:pPr>
            <w:r w:rsidRPr="00B0762A">
              <w:rPr>
                <w:sz w:val="24"/>
                <w:szCs w:val="24"/>
              </w:rPr>
              <w:t>- Дружење са песницима</w:t>
            </w:r>
          </w:p>
          <w:p w:rsidR="0077357C" w:rsidRPr="00B0762A" w:rsidRDefault="0077357C" w:rsidP="0077357C">
            <w:pPr>
              <w:jc w:val="both"/>
              <w:rPr>
                <w:b/>
                <w:sz w:val="24"/>
                <w:szCs w:val="24"/>
              </w:rPr>
            </w:pPr>
            <w:r w:rsidRPr="00B0762A">
              <w:rPr>
                <w:b/>
                <w:sz w:val="24"/>
                <w:szCs w:val="24"/>
              </w:rPr>
              <w:t>Драмско-рецитаторска Секција</w:t>
            </w:r>
          </w:p>
          <w:p w:rsidR="0077357C" w:rsidRPr="00B0762A" w:rsidRDefault="0077357C" w:rsidP="0077357C">
            <w:pPr>
              <w:jc w:val="both"/>
              <w:rPr>
                <w:sz w:val="24"/>
                <w:szCs w:val="24"/>
              </w:rPr>
            </w:pPr>
          </w:p>
        </w:tc>
        <w:tc>
          <w:tcPr>
            <w:tcW w:w="1667" w:type="pct"/>
          </w:tcPr>
          <w:p w:rsidR="0077357C" w:rsidRPr="00B0762A" w:rsidRDefault="0077357C" w:rsidP="0077357C">
            <w:pPr>
              <w:pStyle w:val="ListParagraph"/>
              <w:ind w:left="0"/>
              <w:rPr>
                <w:b/>
                <w:sz w:val="24"/>
                <w:szCs w:val="24"/>
              </w:rPr>
            </w:pPr>
            <w:r w:rsidRPr="00B0762A">
              <w:rPr>
                <w:b/>
                <w:sz w:val="24"/>
                <w:szCs w:val="24"/>
              </w:rPr>
              <w:lastRenderedPageBreak/>
              <w:t xml:space="preserve">Методе рада: </w:t>
            </w:r>
          </w:p>
          <w:p w:rsidR="0077357C" w:rsidRPr="00B0762A" w:rsidRDefault="0077357C" w:rsidP="0077357C">
            <w:pPr>
              <w:pStyle w:val="ListParagraph"/>
              <w:ind w:left="0"/>
              <w:rPr>
                <w:sz w:val="24"/>
                <w:szCs w:val="24"/>
              </w:rPr>
            </w:pPr>
            <w:r w:rsidRPr="00B0762A">
              <w:rPr>
                <w:sz w:val="24"/>
                <w:szCs w:val="24"/>
              </w:rPr>
              <w:t xml:space="preserve">разговор, демонстративна, </w:t>
            </w:r>
          </w:p>
          <w:p w:rsidR="0077357C" w:rsidRPr="00B0762A" w:rsidRDefault="0077357C" w:rsidP="0077357C">
            <w:pPr>
              <w:pStyle w:val="ListParagraph"/>
              <w:ind w:left="0"/>
              <w:rPr>
                <w:sz w:val="24"/>
                <w:szCs w:val="24"/>
              </w:rPr>
            </w:pPr>
            <w:r w:rsidRPr="00B0762A">
              <w:rPr>
                <w:sz w:val="24"/>
                <w:szCs w:val="24"/>
              </w:rPr>
              <w:t>интерактивна, кооперативна, проблемска</w:t>
            </w:r>
          </w:p>
          <w:p w:rsidR="0077357C" w:rsidRPr="00B0762A" w:rsidRDefault="0077357C" w:rsidP="0077357C">
            <w:pPr>
              <w:pStyle w:val="ListParagraph"/>
              <w:ind w:left="0"/>
              <w:rPr>
                <w:sz w:val="24"/>
                <w:szCs w:val="24"/>
              </w:rPr>
            </w:pPr>
            <w:r w:rsidRPr="00B0762A">
              <w:rPr>
                <w:b/>
                <w:sz w:val="24"/>
                <w:szCs w:val="24"/>
              </w:rPr>
              <w:t>Облици рада:</w:t>
            </w:r>
            <w:r w:rsidRPr="00B0762A">
              <w:rPr>
                <w:sz w:val="24"/>
                <w:szCs w:val="24"/>
              </w:rPr>
              <w:t xml:space="preserve"> </w:t>
            </w:r>
            <w:r w:rsidRPr="00B0762A">
              <w:rPr>
                <w:sz w:val="24"/>
                <w:szCs w:val="24"/>
              </w:rPr>
              <w:lastRenderedPageBreak/>
              <w:t>фронтални,индивидуални,</w:t>
            </w:r>
          </w:p>
          <w:p w:rsidR="0077357C" w:rsidRPr="00B0762A" w:rsidRDefault="0077357C" w:rsidP="0077357C">
            <w:pPr>
              <w:pStyle w:val="ListParagraph"/>
              <w:ind w:left="0"/>
              <w:rPr>
                <w:sz w:val="24"/>
                <w:szCs w:val="24"/>
              </w:rPr>
            </w:pPr>
            <w:r w:rsidRPr="00B0762A">
              <w:rPr>
                <w:sz w:val="24"/>
                <w:szCs w:val="24"/>
              </w:rPr>
              <w:t>рад у пару, групни</w:t>
            </w:r>
          </w:p>
          <w:p w:rsidR="0077357C" w:rsidRPr="00B0762A" w:rsidRDefault="0077357C" w:rsidP="0077357C">
            <w:pPr>
              <w:rPr>
                <w:color w:val="000000"/>
                <w:sz w:val="24"/>
                <w:szCs w:val="24"/>
              </w:rPr>
            </w:pPr>
            <w:r w:rsidRPr="00B0762A">
              <w:rPr>
                <w:b/>
                <w:color w:val="000000"/>
                <w:sz w:val="24"/>
                <w:szCs w:val="24"/>
              </w:rPr>
              <w:t xml:space="preserve">Наставна средства </w:t>
            </w:r>
            <w:r w:rsidRPr="00B0762A">
              <w:rPr>
                <w:color w:val="000000"/>
                <w:sz w:val="24"/>
                <w:szCs w:val="24"/>
              </w:rPr>
              <w:t>Поред наставних средстава којима школа располаже, наставници на основу анализе и потреба ученика креирају (израђују) самостално или у сарадњи са ученицима наставна средства значајна за реализовање одређених садржаја.</w:t>
            </w:r>
          </w:p>
          <w:p w:rsidR="0077357C" w:rsidRPr="00B0762A" w:rsidRDefault="0077357C" w:rsidP="0077357C">
            <w:pPr>
              <w:jc w:val="both"/>
              <w:rPr>
                <w:b/>
                <w:color w:val="000000"/>
                <w:sz w:val="24"/>
                <w:szCs w:val="24"/>
              </w:rPr>
            </w:pPr>
            <w:r w:rsidRPr="00B0762A">
              <w:rPr>
                <w:b/>
                <w:color w:val="000000"/>
                <w:sz w:val="24"/>
                <w:szCs w:val="24"/>
              </w:rPr>
              <w:t>Начин прилагођавања садржаја различитим образовним и васпитним потребама ученика</w:t>
            </w:r>
          </w:p>
          <w:p w:rsidR="0077357C" w:rsidRPr="00B0762A" w:rsidRDefault="0077357C" w:rsidP="0077357C">
            <w:pPr>
              <w:jc w:val="both"/>
              <w:rPr>
                <w:sz w:val="24"/>
                <w:szCs w:val="24"/>
              </w:rPr>
            </w:pPr>
            <w:r w:rsidRPr="00B0762A">
              <w:rPr>
                <w:sz w:val="24"/>
                <w:szCs w:val="24"/>
              </w:rPr>
              <w:t>Прилагођавање се врши на основу интересовања ученика и у складу са карактеристикама секције, али и у односу на средства која школа поседује. Садржаји су прилагођени тако да одговарају искључиво потребама ученика, могу их чак и сами бирати, јер је секција прилика да ученици изразе себе у потпуности уз координацију наставника.</w:t>
            </w:r>
          </w:p>
          <w:p w:rsidR="0077357C" w:rsidRPr="00B0762A" w:rsidRDefault="0077357C" w:rsidP="0077357C">
            <w:pPr>
              <w:jc w:val="both"/>
              <w:rPr>
                <w:sz w:val="24"/>
                <w:szCs w:val="24"/>
              </w:rPr>
            </w:pPr>
            <w:r w:rsidRPr="00B0762A">
              <w:rPr>
                <w:b/>
                <w:sz w:val="24"/>
                <w:szCs w:val="24"/>
              </w:rPr>
              <w:t>План и програм</w:t>
            </w:r>
            <w:r w:rsidRPr="00B0762A">
              <w:rPr>
                <w:sz w:val="24"/>
                <w:szCs w:val="24"/>
              </w:rPr>
              <w:t xml:space="preserve"> ваннаставних активности школа сама припрема у складу са исказаним интересовањима ученика и својим могућностима. Избор начина рада је у функцији подстицања активног учешће ученика и њихове самосталности. Школа ће настојати да резултати рада ученика у оквиру ваннаставних активности постану видљиви како у оквиру школе, тако и шире, као што су организовање представа, изложби, базара, објављивање на сајту, </w:t>
            </w:r>
            <w:r w:rsidRPr="00B0762A">
              <w:rPr>
                <w:sz w:val="24"/>
                <w:szCs w:val="24"/>
              </w:rPr>
              <w:lastRenderedPageBreak/>
              <w:t>смотре стваралаштва, спортски сусрети и др. Начини на које је могуће то остварити су: организовање представа, изложби, базара, објављивање на сајту школе, кроз смотре стваралаштва, спортске сусрете, такмичења и друго.</w:t>
            </w:r>
          </w:p>
          <w:p w:rsidR="0077357C" w:rsidRPr="00B0762A" w:rsidRDefault="0077357C" w:rsidP="0077357C">
            <w:pPr>
              <w:jc w:val="both"/>
              <w:rPr>
                <w:sz w:val="24"/>
                <w:szCs w:val="24"/>
              </w:rPr>
            </w:pPr>
          </w:p>
          <w:p w:rsidR="0077357C" w:rsidRPr="00B0762A" w:rsidRDefault="0077357C" w:rsidP="0077357C">
            <w:pPr>
              <w:jc w:val="both"/>
              <w:rPr>
                <w:b/>
                <w:color w:val="000000"/>
                <w:sz w:val="24"/>
                <w:szCs w:val="24"/>
              </w:rPr>
            </w:pPr>
            <w:r w:rsidRPr="00B0762A">
              <w:rPr>
                <w:b/>
                <w:color w:val="000000"/>
                <w:sz w:val="24"/>
                <w:szCs w:val="24"/>
              </w:rPr>
              <w:t>Навести планиране тематске дане, недеље</w:t>
            </w:r>
          </w:p>
          <w:p w:rsidR="0077357C" w:rsidRPr="00B0762A" w:rsidRDefault="0077357C" w:rsidP="0077357C">
            <w:pPr>
              <w:jc w:val="both"/>
              <w:rPr>
                <w:sz w:val="24"/>
                <w:szCs w:val="24"/>
              </w:rPr>
            </w:pPr>
            <w:r w:rsidRPr="00B0762A">
              <w:rPr>
                <w:sz w:val="24"/>
                <w:szCs w:val="24"/>
              </w:rPr>
              <w:t>Дечија недеља</w:t>
            </w:r>
          </w:p>
          <w:p w:rsidR="0077357C" w:rsidRPr="00B0762A" w:rsidRDefault="0077357C" w:rsidP="0077357C">
            <w:pPr>
              <w:jc w:val="both"/>
              <w:rPr>
                <w:sz w:val="24"/>
                <w:szCs w:val="24"/>
              </w:rPr>
            </w:pPr>
            <w:r w:rsidRPr="00B0762A">
              <w:rPr>
                <w:sz w:val="24"/>
                <w:szCs w:val="24"/>
              </w:rPr>
              <w:t>Нова година</w:t>
            </w:r>
          </w:p>
          <w:p w:rsidR="0077357C" w:rsidRPr="00B0762A" w:rsidRDefault="0077357C" w:rsidP="0077357C">
            <w:pPr>
              <w:jc w:val="both"/>
              <w:rPr>
                <w:sz w:val="24"/>
                <w:szCs w:val="24"/>
              </w:rPr>
            </w:pPr>
            <w:r w:rsidRPr="00B0762A">
              <w:rPr>
                <w:sz w:val="24"/>
                <w:szCs w:val="24"/>
              </w:rPr>
              <w:t>Свети Сава</w:t>
            </w:r>
          </w:p>
          <w:p w:rsidR="0077357C" w:rsidRPr="00B0762A" w:rsidRDefault="0077357C" w:rsidP="0077357C">
            <w:pPr>
              <w:jc w:val="both"/>
              <w:rPr>
                <w:sz w:val="24"/>
                <w:szCs w:val="24"/>
              </w:rPr>
            </w:pPr>
            <w:r w:rsidRPr="00B0762A">
              <w:rPr>
                <w:sz w:val="24"/>
                <w:szCs w:val="24"/>
              </w:rPr>
              <w:t>Ускрс</w:t>
            </w:r>
          </w:p>
          <w:p w:rsidR="0077357C" w:rsidRPr="00B0762A" w:rsidRDefault="0077357C" w:rsidP="0077357C">
            <w:pPr>
              <w:jc w:val="both"/>
              <w:rPr>
                <w:sz w:val="24"/>
                <w:szCs w:val="24"/>
              </w:rPr>
            </w:pPr>
            <w:r w:rsidRPr="00B0762A">
              <w:rPr>
                <w:sz w:val="24"/>
                <w:szCs w:val="24"/>
              </w:rPr>
              <w:t>Дан школе</w:t>
            </w:r>
          </w:p>
          <w:p w:rsidR="0077357C" w:rsidRPr="00B0762A" w:rsidRDefault="0077357C" w:rsidP="0077357C">
            <w:pPr>
              <w:jc w:val="both"/>
              <w:rPr>
                <w:sz w:val="24"/>
                <w:szCs w:val="24"/>
              </w:rPr>
            </w:pPr>
          </w:p>
          <w:p w:rsidR="0077357C" w:rsidRPr="00B0762A" w:rsidRDefault="0077357C" w:rsidP="0077357C">
            <w:pPr>
              <w:jc w:val="both"/>
              <w:rPr>
                <w:b/>
                <w:color w:val="000000"/>
                <w:sz w:val="24"/>
                <w:szCs w:val="24"/>
              </w:rPr>
            </w:pPr>
            <w:r w:rsidRPr="00B0762A">
              <w:rPr>
                <w:b/>
                <w:color w:val="000000"/>
                <w:sz w:val="24"/>
                <w:szCs w:val="24"/>
              </w:rPr>
              <w:t>Ресурси школе који се користе за реализацију садржаја:</w:t>
            </w:r>
          </w:p>
          <w:p w:rsidR="0077357C" w:rsidRPr="00B0762A" w:rsidRDefault="0077357C" w:rsidP="0077357C">
            <w:pPr>
              <w:jc w:val="both"/>
              <w:rPr>
                <w:bCs/>
                <w:color w:val="000000"/>
                <w:sz w:val="24"/>
                <w:szCs w:val="24"/>
              </w:rPr>
            </w:pPr>
            <w:r w:rsidRPr="00B0762A">
              <w:rPr>
                <w:bCs/>
                <w:color w:val="000000"/>
                <w:sz w:val="24"/>
                <w:szCs w:val="24"/>
              </w:rPr>
              <w:t>Школска библиотека , интернет кабинет, пројектро, приррода у којој се школа налази.</w:t>
            </w:r>
          </w:p>
          <w:p w:rsidR="0077357C" w:rsidRPr="00B0762A" w:rsidRDefault="0077357C" w:rsidP="0077357C">
            <w:pPr>
              <w:jc w:val="both"/>
              <w:rPr>
                <w:sz w:val="24"/>
                <w:szCs w:val="24"/>
              </w:rPr>
            </w:pPr>
          </w:p>
          <w:p w:rsidR="0077357C" w:rsidRPr="00B0762A" w:rsidRDefault="0077357C" w:rsidP="0077357C">
            <w:pPr>
              <w:jc w:val="both"/>
              <w:rPr>
                <w:b/>
                <w:color w:val="000000"/>
                <w:sz w:val="24"/>
                <w:szCs w:val="24"/>
              </w:rPr>
            </w:pPr>
            <w:r w:rsidRPr="00B0762A">
              <w:rPr>
                <w:b/>
                <w:color w:val="000000"/>
                <w:sz w:val="24"/>
                <w:szCs w:val="24"/>
              </w:rPr>
              <w:t>Ресурси локалне заједнице који ће се користи за реализацију садржаја:</w:t>
            </w:r>
          </w:p>
          <w:p w:rsidR="0077357C" w:rsidRPr="00B0762A" w:rsidRDefault="0077357C" w:rsidP="0077357C">
            <w:pPr>
              <w:jc w:val="both"/>
              <w:rPr>
                <w:bCs/>
                <w:color w:val="000000"/>
                <w:sz w:val="24"/>
                <w:szCs w:val="24"/>
              </w:rPr>
            </w:pPr>
            <w:r w:rsidRPr="00B0762A">
              <w:rPr>
                <w:bCs/>
                <w:color w:val="000000"/>
                <w:sz w:val="24"/>
                <w:szCs w:val="24"/>
              </w:rPr>
              <w:t xml:space="preserve">Народна библиотека “ Бранко Миљковић”, Црвени крст Гаџин Хан </w:t>
            </w:r>
          </w:p>
          <w:p w:rsidR="0077357C" w:rsidRPr="00B0762A" w:rsidRDefault="0077357C" w:rsidP="0077357C">
            <w:pPr>
              <w:jc w:val="both"/>
              <w:rPr>
                <w:sz w:val="24"/>
                <w:szCs w:val="24"/>
              </w:rPr>
            </w:pPr>
          </w:p>
        </w:tc>
        <w:tc>
          <w:tcPr>
            <w:tcW w:w="1667" w:type="pct"/>
          </w:tcPr>
          <w:p w:rsidR="0077357C" w:rsidRPr="00B0762A" w:rsidRDefault="0077357C" w:rsidP="0077357C">
            <w:pPr>
              <w:spacing w:before="170"/>
              <w:jc w:val="both"/>
              <w:rPr>
                <w:sz w:val="24"/>
                <w:szCs w:val="24"/>
              </w:rPr>
            </w:pPr>
            <w:r w:rsidRPr="00B0762A">
              <w:rPr>
                <w:sz w:val="24"/>
                <w:szCs w:val="24"/>
              </w:rPr>
              <w:lastRenderedPageBreak/>
              <w:t>Начин оцењивања:</w:t>
            </w:r>
          </w:p>
          <w:p w:rsidR="0077357C" w:rsidRPr="00B0762A" w:rsidRDefault="0077357C" w:rsidP="0077357C">
            <w:pPr>
              <w:pStyle w:val="ListParagraph"/>
              <w:ind w:left="0"/>
              <w:jc w:val="both"/>
              <w:rPr>
                <w:sz w:val="24"/>
                <w:szCs w:val="24"/>
              </w:rPr>
            </w:pPr>
            <w:r w:rsidRPr="00B0762A">
              <w:rPr>
                <w:sz w:val="24"/>
                <w:szCs w:val="24"/>
              </w:rPr>
              <w:t>Самопроцена</w:t>
            </w:r>
          </w:p>
          <w:p w:rsidR="0077357C" w:rsidRPr="00B0762A" w:rsidRDefault="0077357C" w:rsidP="0077357C">
            <w:pPr>
              <w:pStyle w:val="ListParagraph"/>
              <w:ind w:left="0"/>
              <w:jc w:val="both"/>
              <w:rPr>
                <w:sz w:val="24"/>
                <w:szCs w:val="24"/>
              </w:rPr>
            </w:pPr>
            <w:r w:rsidRPr="00B0762A">
              <w:rPr>
                <w:sz w:val="24"/>
                <w:szCs w:val="24"/>
              </w:rPr>
              <w:t>вршњачка процена</w:t>
            </w:r>
          </w:p>
          <w:p w:rsidR="0077357C" w:rsidRPr="00B0762A" w:rsidRDefault="0077357C" w:rsidP="0077357C">
            <w:pPr>
              <w:pStyle w:val="ListParagraph"/>
              <w:ind w:left="0"/>
              <w:jc w:val="both"/>
              <w:rPr>
                <w:sz w:val="24"/>
                <w:szCs w:val="24"/>
              </w:rPr>
            </w:pPr>
            <w:r w:rsidRPr="00B0762A">
              <w:rPr>
                <w:sz w:val="24"/>
                <w:szCs w:val="24"/>
              </w:rPr>
              <w:t>отворена питања</w:t>
            </w:r>
          </w:p>
          <w:p w:rsidR="0077357C" w:rsidRPr="00B0762A" w:rsidRDefault="0077357C" w:rsidP="0077357C">
            <w:pPr>
              <w:pStyle w:val="ListParagraph"/>
              <w:ind w:left="0"/>
              <w:jc w:val="both"/>
              <w:rPr>
                <w:sz w:val="24"/>
                <w:szCs w:val="24"/>
              </w:rPr>
            </w:pPr>
            <w:r w:rsidRPr="00B0762A">
              <w:rPr>
                <w:sz w:val="24"/>
                <w:szCs w:val="24"/>
              </w:rPr>
              <w:lastRenderedPageBreak/>
              <w:t>Већ знам - Желим да научим - Научио/ла сам</w:t>
            </w:r>
          </w:p>
          <w:p w:rsidR="0077357C" w:rsidRPr="00B0762A" w:rsidRDefault="0077357C" w:rsidP="0077357C">
            <w:pPr>
              <w:jc w:val="both"/>
              <w:rPr>
                <w:sz w:val="24"/>
                <w:szCs w:val="24"/>
              </w:rPr>
            </w:pPr>
          </w:p>
        </w:tc>
      </w:tr>
    </w:tbl>
    <w:p w:rsidR="0077357C" w:rsidRPr="00B0762A" w:rsidRDefault="0077357C" w:rsidP="0077357C">
      <w:pPr>
        <w:jc w:val="both"/>
        <w:rPr>
          <w:rFonts w:ascii="Times New Roman" w:hAnsi="Times New Roman" w:cs="Times New Roman"/>
          <w:sz w:val="24"/>
          <w:szCs w:val="24"/>
        </w:rPr>
      </w:pPr>
    </w:p>
    <w:p w:rsidR="0077357C" w:rsidRPr="00B0762A" w:rsidRDefault="0077357C" w:rsidP="0077357C">
      <w:pPr>
        <w:jc w:val="both"/>
        <w:rPr>
          <w:rFonts w:ascii="Times New Roman" w:hAnsi="Times New Roman" w:cs="Times New Roman"/>
          <w:sz w:val="24"/>
          <w:szCs w:val="24"/>
        </w:rPr>
      </w:pPr>
    </w:p>
    <w:p w:rsidR="00675B1C" w:rsidRDefault="00C9511A" w:rsidP="00675B1C">
      <w:pPr>
        <w:rPr>
          <w:rFonts w:ascii="Times New Roman" w:hAnsi="Times New Roman" w:cs="Times New Roman"/>
          <w:sz w:val="24"/>
          <w:szCs w:val="24"/>
        </w:rPr>
      </w:pPr>
      <w:r>
        <w:rPr>
          <w:rFonts w:ascii="Times New Roman" w:hAnsi="Times New Roman" w:cs="Times New Roman"/>
          <w:sz w:val="24"/>
          <w:szCs w:val="24"/>
        </w:rPr>
        <w:t>БИБЛИОТЕЧКА СЕКЦИЈА</w:t>
      </w:r>
    </w:p>
    <w:p w:rsidR="00C9511A" w:rsidRDefault="00C9511A" w:rsidP="00C9511A">
      <w:pPr>
        <w:pStyle w:val="BodyText"/>
        <w:spacing w:before="69" w:line="239" w:lineRule="auto"/>
        <w:ind w:right="281" w:firstLine="720"/>
        <w:jc w:val="both"/>
      </w:pPr>
      <w:r>
        <w:t>Поред</w:t>
      </w:r>
      <w:r>
        <w:rPr>
          <w:spacing w:val="9"/>
        </w:rPr>
        <w:t xml:space="preserve"> </w:t>
      </w:r>
      <w:r>
        <w:rPr>
          <w:spacing w:val="-1"/>
        </w:rPr>
        <w:t>свакодневног</w:t>
      </w:r>
      <w:r>
        <w:rPr>
          <w:spacing w:val="9"/>
        </w:rPr>
        <w:t xml:space="preserve"> </w:t>
      </w:r>
      <w:r>
        <w:rPr>
          <w:spacing w:val="-1"/>
        </w:rPr>
        <w:t>непосредног</w:t>
      </w:r>
      <w:r>
        <w:rPr>
          <w:spacing w:val="9"/>
        </w:rPr>
        <w:t xml:space="preserve"> </w:t>
      </w:r>
      <w:r>
        <w:rPr>
          <w:spacing w:val="-1"/>
        </w:rPr>
        <w:t>рада</w:t>
      </w:r>
      <w:r>
        <w:rPr>
          <w:spacing w:val="10"/>
        </w:rPr>
        <w:t xml:space="preserve"> </w:t>
      </w:r>
      <w:r>
        <w:rPr>
          <w:spacing w:val="-1"/>
        </w:rPr>
        <w:t>са</w:t>
      </w:r>
      <w:r>
        <w:rPr>
          <w:spacing w:val="10"/>
        </w:rPr>
        <w:t xml:space="preserve"> </w:t>
      </w:r>
      <w:r>
        <w:rPr>
          <w:spacing w:val="-1"/>
        </w:rPr>
        <w:t>ученицима,</w:t>
      </w:r>
      <w:r>
        <w:rPr>
          <w:spacing w:val="9"/>
        </w:rPr>
        <w:t xml:space="preserve"> </w:t>
      </w:r>
      <w:r>
        <w:rPr>
          <w:spacing w:val="-1"/>
        </w:rPr>
        <w:t>наставницима</w:t>
      </w:r>
      <w:r>
        <w:rPr>
          <w:spacing w:val="10"/>
        </w:rPr>
        <w:t xml:space="preserve"> </w:t>
      </w:r>
      <w:r>
        <w:t>и</w:t>
      </w:r>
      <w:r>
        <w:rPr>
          <w:spacing w:val="8"/>
        </w:rPr>
        <w:t xml:space="preserve"> </w:t>
      </w:r>
      <w:r>
        <w:t>управом,</w:t>
      </w:r>
      <w:r>
        <w:rPr>
          <w:spacing w:val="9"/>
        </w:rPr>
        <w:t xml:space="preserve"> </w:t>
      </w:r>
      <w:r>
        <w:rPr>
          <w:spacing w:val="-1"/>
        </w:rPr>
        <w:t>библиотека</w:t>
      </w:r>
      <w:r>
        <w:rPr>
          <w:spacing w:val="11"/>
        </w:rPr>
        <w:t xml:space="preserve"> </w:t>
      </w:r>
      <w:r>
        <w:t>кроз</w:t>
      </w:r>
      <w:r>
        <w:rPr>
          <w:spacing w:val="8"/>
        </w:rPr>
        <w:t xml:space="preserve"> </w:t>
      </w:r>
      <w:r>
        <w:rPr>
          <w:spacing w:val="-1"/>
        </w:rPr>
        <w:t>библиотечку</w:t>
      </w:r>
      <w:r>
        <w:rPr>
          <w:spacing w:val="2"/>
        </w:rPr>
        <w:t xml:space="preserve"> </w:t>
      </w:r>
      <w:r>
        <w:rPr>
          <w:spacing w:val="-2"/>
        </w:rPr>
        <w:t>секцију,</w:t>
      </w:r>
      <w:r>
        <w:rPr>
          <w:spacing w:val="87"/>
        </w:rPr>
        <w:t xml:space="preserve"> </w:t>
      </w:r>
      <w:r>
        <w:t>обележава</w:t>
      </w:r>
      <w:r>
        <w:rPr>
          <w:spacing w:val="22"/>
        </w:rPr>
        <w:t xml:space="preserve"> </w:t>
      </w:r>
      <w:r>
        <w:rPr>
          <w:spacing w:val="-2"/>
        </w:rPr>
        <w:t>значајне</w:t>
      </w:r>
      <w:r>
        <w:rPr>
          <w:spacing w:val="27"/>
        </w:rPr>
        <w:t xml:space="preserve"> </w:t>
      </w:r>
      <w:r>
        <w:t>годишњице</w:t>
      </w:r>
      <w:r>
        <w:rPr>
          <w:spacing w:val="22"/>
        </w:rPr>
        <w:t xml:space="preserve"> </w:t>
      </w:r>
      <w:r>
        <w:t>из</w:t>
      </w:r>
      <w:r>
        <w:rPr>
          <w:spacing w:val="20"/>
        </w:rPr>
        <w:t xml:space="preserve"> </w:t>
      </w:r>
      <w:r>
        <w:t>живота</w:t>
      </w:r>
      <w:r>
        <w:rPr>
          <w:spacing w:val="18"/>
        </w:rPr>
        <w:t xml:space="preserve"> </w:t>
      </w:r>
      <w:r>
        <w:rPr>
          <w:spacing w:val="-1"/>
        </w:rPr>
        <w:t>писаца,</w:t>
      </w:r>
      <w:r>
        <w:rPr>
          <w:spacing w:val="21"/>
        </w:rPr>
        <w:t xml:space="preserve"> </w:t>
      </w:r>
      <w:r>
        <w:rPr>
          <w:spacing w:val="-1"/>
        </w:rPr>
        <w:t>организује</w:t>
      </w:r>
      <w:r>
        <w:rPr>
          <w:spacing w:val="27"/>
        </w:rPr>
        <w:t xml:space="preserve"> </w:t>
      </w:r>
      <w:r>
        <w:rPr>
          <w:spacing w:val="-1"/>
        </w:rPr>
        <w:t>књижевне</w:t>
      </w:r>
      <w:r>
        <w:rPr>
          <w:spacing w:val="27"/>
        </w:rPr>
        <w:t xml:space="preserve"> </w:t>
      </w:r>
      <w:r>
        <w:rPr>
          <w:spacing w:val="-1"/>
        </w:rPr>
        <w:t>вечери,</w:t>
      </w:r>
      <w:r>
        <w:rPr>
          <w:spacing w:val="26"/>
        </w:rPr>
        <w:t xml:space="preserve"> </w:t>
      </w:r>
      <w:r>
        <w:rPr>
          <w:spacing w:val="-1"/>
        </w:rPr>
        <w:t>сусрете</w:t>
      </w:r>
      <w:r>
        <w:rPr>
          <w:spacing w:val="27"/>
        </w:rPr>
        <w:t xml:space="preserve"> </w:t>
      </w:r>
      <w:r>
        <w:rPr>
          <w:spacing w:val="-1"/>
        </w:rPr>
        <w:t>са</w:t>
      </w:r>
      <w:r>
        <w:rPr>
          <w:spacing w:val="22"/>
        </w:rPr>
        <w:t xml:space="preserve"> </w:t>
      </w:r>
      <w:r>
        <w:rPr>
          <w:spacing w:val="-1"/>
        </w:rPr>
        <w:t>писцима,</w:t>
      </w:r>
      <w:r>
        <w:rPr>
          <w:spacing w:val="26"/>
        </w:rPr>
        <w:t xml:space="preserve"> </w:t>
      </w:r>
      <w:r>
        <w:rPr>
          <w:spacing w:val="-1"/>
        </w:rPr>
        <w:t>изложбе</w:t>
      </w:r>
      <w:r>
        <w:rPr>
          <w:spacing w:val="47"/>
        </w:rPr>
        <w:t xml:space="preserve"> </w:t>
      </w:r>
      <w:r>
        <w:rPr>
          <w:spacing w:val="-1"/>
        </w:rPr>
        <w:t>ученичких</w:t>
      </w:r>
      <w:r>
        <w:rPr>
          <w:spacing w:val="4"/>
        </w:rPr>
        <w:t xml:space="preserve"> </w:t>
      </w:r>
      <w:r>
        <w:t>радова,</w:t>
      </w:r>
      <w:r>
        <w:rPr>
          <w:spacing w:val="6"/>
        </w:rPr>
        <w:t xml:space="preserve"> </w:t>
      </w:r>
      <w:r>
        <w:rPr>
          <w:spacing w:val="-2"/>
        </w:rPr>
        <w:t>сарађује</w:t>
      </w:r>
      <w:r>
        <w:rPr>
          <w:spacing w:val="8"/>
        </w:rPr>
        <w:t xml:space="preserve"> </w:t>
      </w:r>
      <w:r>
        <w:rPr>
          <w:spacing w:val="-1"/>
        </w:rPr>
        <w:t>са</w:t>
      </w:r>
      <w:r>
        <w:rPr>
          <w:spacing w:val="22"/>
        </w:rPr>
        <w:t xml:space="preserve"> </w:t>
      </w:r>
      <w:r>
        <w:rPr>
          <w:spacing w:val="-1"/>
        </w:rPr>
        <w:t>литерарном,</w:t>
      </w:r>
      <w:r>
        <w:rPr>
          <w:spacing w:val="2"/>
        </w:rPr>
        <w:t xml:space="preserve"> </w:t>
      </w:r>
      <w:r>
        <w:rPr>
          <w:spacing w:val="-1"/>
        </w:rPr>
        <w:t>новинарском,</w:t>
      </w:r>
      <w:r>
        <w:rPr>
          <w:spacing w:val="6"/>
        </w:rPr>
        <w:t xml:space="preserve"> </w:t>
      </w:r>
      <w:r>
        <w:rPr>
          <w:spacing w:val="-1"/>
        </w:rPr>
        <w:t>рецитаторском,</w:t>
      </w:r>
      <w:r>
        <w:rPr>
          <w:spacing w:val="6"/>
        </w:rPr>
        <w:t xml:space="preserve"> </w:t>
      </w:r>
      <w:r>
        <w:rPr>
          <w:spacing w:val="-1"/>
        </w:rPr>
        <w:t>ликовном</w:t>
      </w:r>
      <w:r>
        <w:rPr>
          <w:spacing w:val="6"/>
        </w:rPr>
        <w:t xml:space="preserve"> </w:t>
      </w:r>
      <w:r>
        <w:t>и</w:t>
      </w:r>
      <w:r>
        <w:rPr>
          <w:spacing w:val="5"/>
        </w:rPr>
        <w:t xml:space="preserve"> </w:t>
      </w:r>
      <w:r>
        <w:rPr>
          <w:spacing w:val="-1"/>
        </w:rPr>
        <w:t>осталим</w:t>
      </w:r>
      <w:r>
        <w:rPr>
          <w:spacing w:val="10"/>
        </w:rPr>
        <w:t xml:space="preserve"> </w:t>
      </w:r>
      <w:r>
        <w:rPr>
          <w:spacing w:val="-2"/>
        </w:rPr>
        <w:t>секцијама</w:t>
      </w:r>
      <w:r>
        <w:rPr>
          <w:spacing w:val="8"/>
        </w:rPr>
        <w:t xml:space="preserve"> </w:t>
      </w:r>
      <w:r>
        <w:rPr>
          <w:spacing w:val="-1"/>
        </w:rPr>
        <w:t xml:space="preserve">школе. </w:t>
      </w:r>
      <w:r>
        <w:rPr>
          <w:spacing w:val="-2"/>
        </w:rPr>
        <w:t>Укључена</w:t>
      </w:r>
      <w:r>
        <w:rPr>
          <w:spacing w:val="6"/>
        </w:rPr>
        <w:t xml:space="preserve"> </w:t>
      </w:r>
      <w:r>
        <w:rPr>
          <w:spacing w:val="-3"/>
        </w:rPr>
        <w:t>је</w:t>
      </w:r>
      <w:r>
        <w:rPr>
          <w:spacing w:val="6"/>
        </w:rPr>
        <w:t xml:space="preserve"> </w:t>
      </w:r>
      <w:r>
        <w:t>у</w:t>
      </w:r>
      <w:r>
        <w:rPr>
          <w:spacing w:val="-3"/>
        </w:rPr>
        <w:t xml:space="preserve"> </w:t>
      </w:r>
      <w:r>
        <w:rPr>
          <w:spacing w:val="-1"/>
        </w:rPr>
        <w:t>културне</w:t>
      </w:r>
      <w:r>
        <w:rPr>
          <w:spacing w:val="1"/>
        </w:rPr>
        <w:t xml:space="preserve"> </w:t>
      </w:r>
      <w:r>
        <w:t>и</w:t>
      </w:r>
      <w:r>
        <w:rPr>
          <w:spacing w:val="7"/>
        </w:rPr>
        <w:t xml:space="preserve"> </w:t>
      </w:r>
      <w:r>
        <w:rPr>
          <w:spacing w:val="-2"/>
        </w:rPr>
        <w:t>јавне</w:t>
      </w:r>
      <w:r>
        <w:rPr>
          <w:spacing w:val="1"/>
        </w:rPr>
        <w:t xml:space="preserve"> </w:t>
      </w:r>
      <w:r>
        <w:t>делатности,</w:t>
      </w:r>
      <w:r>
        <w:rPr>
          <w:spacing w:val="22"/>
        </w:rPr>
        <w:t xml:space="preserve"> </w:t>
      </w:r>
      <w:r>
        <w:rPr>
          <w:spacing w:val="-1"/>
        </w:rPr>
        <w:t>организује</w:t>
      </w:r>
      <w:r>
        <w:rPr>
          <w:spacing w:val="1"/>
        </w:rPr>
        <w:t xml:space="preserve"> </w:t>
      </w:r>
      <w:r>
        <w:rPr>
          <w:spacing w:val="-1"/>
        </w:rPr>
        <w:lastRenderedPageBreak/>
        <w:t>сабирне</w:t>
      </w:r>
      <w:r>
        <w:rPr>
          <w:spacing w:val="1"/>
        </w:rPr>
        <w:t xml:space="preserve"> </w:t>
      </w:r>
      <w:r>
        <w:rPr>
          <w:spacing w:val="-1"/>
        </w:rPr>
        <w:t>акције,</w:t>
      </w:r>
      <w:r>
        <w:rPr>
          <w:spacing w:val="9"/>
        </w:rPr>
        <w:t xml:space="preserve"> </w:t>
      </w:r>
      <w:r>
        <w:rPr>
          <w:spacing w:val="-2"/>
        </w:rPr>
        <w:t>учествује</w:t>
      </w:r>
      <w:r>
        <w:rPr>
          <w:spacing w:val="6"/>
        </w:rPr>
        <w:t xml:space="preserve"> </w:t>
      </w:r>
      <w:r>
        <w:t>у</w:t>
      </w:r>
      <w:r>
        <w:rPr>
          <w:spacing w:val="-8"/>
        </w:rPr>
        <w:t xml:space="preserve"> </w:t>
      </w:r>
      <w:r>
        <w:t>организовању</w:t>
      </w:r>
      <w:r>
        <w:rPr>
          <w:spacing w:val="-8"/>
        </w:rPr>
        <w:t xml:space="preserve"> </w:t>
      </w:r>
      <w:r>
        <w:rPr>
          <w:spacing w:val="-1"/>
        </w:rPr>
        <w:t>литерарних</w:t>
      </w:r>
      <w:r>
        <w:rPr>
          <w:spacing w:val="-3"/>
        </w:rPr>
        <w:t xml:space="preserve"> </w:t>
      </w:r>
      <w:r>
        <w:rPr>
          <w:spacing w:val="-1"/>
        </w:rPr>
        <w:t>конкурса</w:t>
      </w:r>
      <w:r>
        <w:rPr>
          <w:spacing w:val="108"/>
        </w:rPr>
        <w:t xml:space="preserve"> </w:t>
      </w:r>
      <w:r>
        <w:t>и</w:t>
      </w:r>
      <w:r>
        <w:rPr>
          <w:spacing w:val="22"/>
        </w:rPr>
        <w:t xml:space="preserve"> </w:t>
      </w:r>
      <w:r>
        <w:rPr>
          <w:spacing w:val="-2"/>
        </w:rPr>
        <w:t>сарађује</w:t>
      </w:r>
      <w:r>
        <w:rPr>
          <w:spacing w:val="20"/>
        </w:rPr>
        <w:t xml:space="preserve"> </w:t>
      </w:r>
      <w:r>
        <w:rPr>
          <w:spacing w:val="-1"/>
        </w:rPr>
        <w:t>са</w:t>
      </w:r>
      <w:r>
        <w:rPr>
          <w:spacing w:val="20"/>
        </w:rPr>
        <w:t xml:space="preserve"> </w:t>
      </w:r>
      <w:r>
        <w:t>матичном</w:t>
      </w:r>
      <w:r>
        <w:rPr>
          <w:spacing w:val="22"/>
        </w:rPr>
        <w:t xml:space="preserve"> </w:t>
      </w:r>
      <w:r>
        <w:rPr>
          <w:spacing w:val="-1"/>
        </w:rPr>
        <w:t>библиотеком</w:t>
      </w:r>
      <w:r>
        <w:rPr>
          <w:spacing w:val="18"/>
        </w:rPr>
        <w:t xml:space="preserve"> </w:t>
      </w:r>
      <w:r>
        <w:t>и</w:t>
      </w:r>
      <w:r>
        <w:rPr>
          <w:spacing w:val="22"/>
        </w:rPr>
        <w:t xml:space="preserve"> </w:t>
      </w:r>
      <w:r>
        <w:rPr>
          <w:spacing w:val="-1"/>
        </w:rPr>
        <w:t>локалном</w:t>
      </w:r>
      <w:r>
        <w:rPr>
          <w:spacing w:val="22"/>
        </w:rPr>
        <w:t xml:space="preserve"> </w:t>
      </w:r>
      <w:r>
        <w:rPr>
          <w:spacing w:val="-2"/>
        </w:rPr>
        <w:t>заједницом</w:t>
      </w:r>
      <w:r>
        <w:rPr>
          <w:spacing w:val="22"/>
        </w:rPr>
        <w:t xml:space="preserve"> </w:t>
      </w:r>
      <w:r>
        <w:rPr>
          <w:spacing w:val="-1"/>
        </w:rPr>
        <w:t>низом</w:t>
      </w:r>
      <w:r>
        <w:rPr>
          <w:spacing w:val="18"/>
        </w:rPr>
        <w:t xml:space="preserve"> </w:t>
      </w:r>
      <w:r>
        <w:rPr>
          <w:spacing w:val="-2"/>
        </w:rPr>
        <w:t>заједничких</w:t>
      </w:r>
      <w:r>
        <w:rPr>
          <w:spacing w:val="16"/>
        </w:rPr>
        <w:t xml:space="preserve"> </w:t>
      </w:r>
      <w:r>
        <w:t>културних</w:t>
      </w:r>
      <w:r>
        <w:rPr>
          <w:spacing w:val="16"/>
        </w:rPr>
        <w:t xml:space="preserve"> </w:t>
      </w:r>
      <w:r>
        <w:t>и</w:t>
      </w:r>
      <w:r>
        <w:rPr>
          <w:spacing w:val="17"/>
        </w:rPr>
        <w:t xml:space="preserve"> </w:t>
      </w:r>
      <w:r>
        <w:t>образовних</w:t>
      </w:r>
      <w:r>
        <w:rPr>
          <w:spacing w:val="16"/>
        </w:rPr>
        <w:t xml:space="preserve"> </w:t>
      </w:r>
      <w:r>
        <w:t>програма</w:t>
      </w:r>
      <w:r>
        <w:rPr>
          <w:spacing w:val="15"/>
        </w:rPr>
        <w:t xml:space="preserve"> </w:t>
      </w:r>
      <w:r>
        <w:t>и</w:t>
      </w:r>
      <w:r>
        <w:rPr>
          <w:spacing w:val="73"/>
        </w:rPr>
        <w:t xml:space="preserve"> </w:t>
      </w:r>
      <w:r>
        <w:rPr>
          <w:spacing w:val="-1"/>
        </w:rPr>
        <w:t xml:space="preserve">активности </w:t>
      </w:r>
      <w:r>
        <w:t>(литерарни</w:t>
      </w:r>
      <w:r>
        <w:rPr>
          <w:spacing w:val="-2"/>
        </w:rPr>
        <w:t xml:space="preserve"> конкурси,</w:t>
      </w:r>
      <w:r>
        <w:rPr>
          <w:spacing w:val="4"/>
        </w:rPr>
        <w:t xml:space="preserve"> </w:t>
      </w:r>
      <w:r>
        <w:rPr>
          <w:spacing w:val="-1"/>
        </w:rPr>
        <w:t>пригодне</w:t>
      </w:r>
      <w:r>
        <w:rPr>
          <w:spacing w:val="-4"/>
        </w:rPr>
        <w:t xml:space="preserve"> </w:t>
      </w:r>
      <w:r>
        <w:rPr>
          <w:spacing w:val="-1"/>
        </w:rPr>
        <w:t>свечаности,</w:t>
      </w:r>
      <w:r>
        <w:rPr>
          <w:spacing w:val="22"/>
        </w:rPr>
        <w:t xml:space="preserve"> </w:t>
      </w:r>
      <w:r>
        <w:rPr>
          <w:spacing w:val="-2"/>
        </w:rPr>
        <w:t>промоције</w:t>
      </w:r>
      <w:r>
        <w:rPr>
          <w:spacing w:val="1"/>
        </w:rPr>
        <w:t xml:space="preserve"> </w:t>
      </w:r>
      <w:r>
        <w:t>књига...).</w:t>
      </w:r>
    </w:p>
    <w:p w:rsidR="00C9511A" w:rsidRPr="00EF7AF5" w:rsidRDefault="00C9511A" w:rsidP="00EF7AF5">
      <w:pPr>
        <w:spacing w:line="200" w:lineRule="atLeast"/>
        <w:rPr>
          <w:rFonts w:ascii="Times New Roman" w:eastAsia="Times New Roman" w:hAnsi="Times New Roman" w:cs="Times New Roman"/>
          <w:sz w:val="20"/>
          <w:szCs w:val="20"/>
        </w:rPr>
      </w:pPr>
    </w:p>
    <w:p w:rsidR="00C9511A" w:rsidRPr="00EF7AF5" w:rsidRDefault="00C9511A" w:rsidP="00EF7AF5">
      <w:pPr>
        <w:rPr>
          <w:rFonts w:ascii="Times New Roman" w:hAnsi="Times New Roman" w:cs="Times New Roman"/>
          <w:bCs/>
        </w:rPr>
      </w:pPr>
      <w:r w:rsidRPr="00EF7AF5">
        <w:rPr>
          <w:rFonts w:ascii="Times New Roman" w:hAnsi="Times New Roman" w:cs="Times New Roman"/>
        </w:rPr>
        <w:t>ПРОГРАМ</w:t>
      </w:r>
      <w:r w:rsidRPr="00EF7AF5">
        <w:rPr>
          <w:rFonts w:ascii="Times New Roman" w:hAnsi="Times New Roman" w:cs="Times New Roman"/>
          <w:spacing w:val="5"/>
        </w:rPr>
        <w:t xml:space="preserve"> </w:t>
      </w:r>
      <w:r w:rsidRPr="00EF7AF5">
        <w:rPr>
          <w:rFonts w:ascii="Times New Roman" w:hAnsi="Times New Roman" w:cs="Times New Roman"/>
          <w:spacing w:val="-2"/>
        </w:rPr>
        <w:t>РАДА</w:t>
      </w:r>
      <w:r w:rsidRPr="00EF7AF5">
        <w:rPr>
          <w:rFonts w:ascii="Times New Roman" w:hAnsi="Times New Roman" w:cs="Times New Roman"/>
          <w:spacing w:val="1"/>
        </w:rPr>
        <w:t xml:space="preserve"> </w:t>
      </w:r>
      <w:r w:rsidRPr="00EF7AF5">
        <w:rPr>
          <w:rFonts w:ascii="Times New Roman" w:hAnsi="Times New Roman" w:cs="Times New Roman"/>
        </w:rPr>
        <w:t>БИБЛИОТЕЧКЕ СЕКЦИЈЕ,</w:t>
      </w:r>
      <w:r w:rsidRPr="00EF7AF5">
        <w:rPr>
          <w:rFonts w:ascii="Times New Roman" w:hAnsi="Times New Roman" w:cs="Times New Roman"/>
          <w:spacing w:val="4"/>
        </w:rPr>
        <w:t xml:space="preserve"> </w:t>
      </w:r>
      <w:r w:rsidRPr="00EF7AF5">
        <w:rPr>
          <w:rFonts w:ascii="Times New Roman" w:hAnsi="Times New Roman" w:cs="Times New Roman"/>
        </w:rPr>
        <w:t>У</w:t>
      </w:r>
      <w:r w:rsidRPr="00EF7AF5">
        <w:rPr>
          <w:rFonts w:ascii="Times New Roman" w:hAnsi="Times New Roman" w:cs="Times New Roman"/>
          <w:spacing w:val="3"/>
        </w:rPr>
        <w:t xml:space="preserve"> </w:t>
      </w:r>
      <w:r w:rsidRPr="00EF7AF5">
        <w:rPr>
          <w:rFonts w:ascii="Times New Roman" w:hAnsi="Times New Roman" w:cs="Times New Roman"/>
        </w:rPr>
        <w:t>ЗАВИСНОСТИ</w:t>
      </w:r>
      <w:r w:rsidRPr="00EF7AF5">
        <w:rPr>
          <w:rFonts w:ascii="Times New Roman" w:hAnsi="Times New Roman" w:cs="Times New Roman"/>
          <w:spacing w:val="2"/>
        </w:rPr>
        <w:t xml:space="preserve"> </w:t>
      </w:r>
      <w:r w:rsidRPr="00EF7AF5">
        <w:rPr>
          <w:rFonts w:ascii="Times New Roman" w:hAnsi="Times New Roman" w:cs="Times New Roman"/>
        </w:rPr>
        <w:t>ОД</w:t>
      </w:r>
      <w:r w:rsidRPr="00EF7AF5">
        <w:rPr>
          <w:rFonts w:ascii="Times New Roman" w:hAnsi="Times New Roman" w:cs="Times New Roman"/>
          <w:spacing w:val="-4"/>
        </w:rPr>
        <w:t xml:space="preserve"> </w:t>
      </w:r>
      <w:r w:rsidRPr="00EF7AF5">
        <w:rPr>
          <w:rFonts w:ascii="Times New Roman" w:hAnsi="Times New Roman" w:cs="Times New Roman"/>
        </w:rPr>
        <w:t>УЗРАСТА</w:t>
      </w:r>
      <w:r w:rsidRPr="00EF7AF5">
        <w:rPr>
          <w:rFonts w:ascii="Times New Roman" w:hAnsi="Times New Roman" w:cs="Times New Roman"/>
          <w:spacing w:val="3"/>
        </w:rPr>
        <w:t xml:space="preserve"> </w:t>
      </w:r>
      <w:r w:rsidRPr="00EF7AF5">
        <w:rPr>
          <w:rFonts w:ascii="Times New Roman" w:hAnsi="Times New Roman" w:cs="Times New Roman"/>
        </w:rPr>
        <w:t>УЧЕНИКА,</w:t>
      </w:r>
      <w:r w:rsidRPr="00EF7AF5">
        <w:rPr>
          <w:rFonts w:ascii="Times New Roman" w:hAnsi="Times New Roman" w:cs="Times New Roman"/>
          <w:spacing w:val="3"/>
        </w:rPr>
        <w:t xml:space="preserve"> </w:t>
      </w:r>
      <w:r w:rsidRPr="00EF7AF5">
        <w:rPr>
          <w:rFonts w:ascii="Times New Roman" w:hAnsi="Times New Roman" w:cs="Times New Roman"/>
        </w:rPr>
        <w:t>ОБУХВАТА</w:t>
      </w:r>
      <w:r w:rsidRPr="00EF7AF5">
        <w:rPr>
          <w:rFonts w:ascii="Times New Roman" w:hAnsi="Times New Roman" w:cs="Times New Roman"/>
          <w:spacing w:val="55"/>
        </w:rPr>
        <w:t xml:space="preserve"> </w:t>
      </w:r>
      <w:r w:rsidRPr="00EF7AF5">
        <w:rPr>
          <w:rFonts w:ascii="Times New Roman" w:hAnsi="Times New Roman" w:cs="Times New Roman"/>
        </w:rPr>
        <w:t>СЛЕДЕЋЕ САДРЖАЈЕ:</w:t>
      </w:r>
    </w:p>
    <w:p w:rsidR="00C9511A" w:rsidRPr="00AA411B" w:rsidRDefault="00C9511A" w:rsidP="00C9511A">
      <w:pPr>
        <w:spacing w:before="5"/>
        <w:jc w:val="center"/>
        <w:rPr>
          <w:rFonts w:ascii="Times New Roman" w:eastAsia="Times New Roman" w:hAnsi="Times New Roman" w:cs="Times New Roman"/>
          <w:b/>
          <w:bCs/>
          <w:sz w:val="17"/>
          <w:szCs w:val="17"/>
        </w:rPr>
      </w:pPr>
    </w:p>
    <w:p w:rsidR="00C9511A" w:rsidRDefault="00C9511A" w:rsidP="00C9511A">
      <w:pPr>
        <w:pStyle w:val="BodyText"/>
        <w:numPr>
          <w:ilvl w:val="1"/>
          <w:numId w:val="56"/>
        </w:numPr>
        <w:tabs>
          <w:tab w:val="left" w:pos="993"/>
        </w:tabs>
        <w:autoSpaceDE/>
        <w:autoSpaceDN/>
        <w:spacing w:before="74" w:line="276" w:lineRule="auto"/>
        <w:ind w:hanging="514"/>
      </w:pPr>
      <w:r>
        <w:rPr>
          <w:spacing w:val="-1"/>
        </w:rPr>
        <w:t>Упознавање</w:t>
      </w:r>
      <w:r>
        <w:rPr>
          <w:spacing w:val="1"/>
        </w:rPr>
        <w:t xml:space="preserve"> </w:t>
      </w:r>
      <w:r>
        <w:rPr>
          <w:spacing w:val="-2"/>
        </w:rPr>
        <w:t>ученика</w:t>
      </w:r>
      <w:r>
        <w:rPr>
          <w:spacing w:val="1"/>
        </w:rPr>
        <w:t xml:space="preserve"> </w:t>
      </w:r>
      <w:r>
        <w:rPr>
          <w:spacing w:val="-1"/>
        </w:rPr>
        <w:t>са</w:t>
      </w:r>
      <w:r>
        <w:rPr>
          <w:spacing w:val="1"/>
        </w:rPr>
        <w:t xml:space="preserve"> </w:t>
      </w:r>
      <w:r>
        <w:rPr>
          <w:spacing w:val="-1"/>
        </w:rPr>
        <w:t>библиотечким</w:t>
      </w:r>
      <w:r>
        <w:rPr>
          <w:spacing w:val="3"/>
        </w:rPr>
        <w:t xml:space="preserve"> </w:t>
      </w:r>
      <w:r>
        <w:rPr>
          <w:spacing w:val="-1"/>
        </w:rPr>
        <w:t xml:space="preserve">простором </w:t>
      </w:r>
      <w:r>
        <w:t>и</w:t>
      </w:r>
      <w:r>
        <w:rPr>
          <w:spacing w:val="-2"/>
        </w:rPr>
        <w:t xml:space="preserve"> </w:t>
      </w:r>
      <w:r>
        <w:rPr>
          <w:spacing w:val="-1"/>
        </w:rPr>
        <w:t xml:space="preserve">њеним </w:t>
      </w:r>
      <w:r>
        <w:t>правилима;</w:t>
      </w:r>
    </w:p>
    <w:p w:rsidR="00C9511A" w:rsidRDefault="00C9511A" w:rsidP="00C9511A">
      <w:pPr>
        <w:pStyle w:val="BodyText"/>
        <w:numPr>
          <w:ilvl w:val="1"/>
          <w:numId w:val="56"/>
        </w:numPr>
        <w:tabs>
          <w:tab w:val="left" w:pos="993"/>
        </w:tabs>
        <w:autoSpaceDE/>
        <w:autoSpaceDN/>
        <w:spacing w:line="276" w:lineRule="auto"/>
        <w:ind w:hanging="514"/>
      </w:pPr>
      <w:r>
        <w:rPr>
          <w:spacing w:val="-1"/>
        </w:rPr>
        <w:t>Упознавање</w:t>
      </w:r>
      <w:r>
        <w:rPr>
          <w:spacing w:val="1"/>
        </w:rPr>
        <w:t xml:space="preserve"> </w:t>
      </w:r>
      <w:r>
        <w:rPr>
          <w:spacing w:val="-2"/>
        </w:rPr>
        <w:t>ученика</w:t>
      </w:r>
      <w:r>
        <w:rPr>
          <w:spacing w:val="1"/>
        </w:rPr>
        <w:t xml:space="preserve"> </w:t>
      </w:r>
      <w:r>
        <w:rPr>
          <w:spacing w:val="-1"/>
        </w:rPr>
        <w:t>са</w:t>
      </w:r>
      <w:r>
        <w:rPr>
          <w:spacing w:val="1"/>
        </w:rPr>
        <w:t xml:space="preserve"> </w:t>
      </w:r>
      <w:r>
        <w:rPr>
          <w:spacing w:val="-1"/>
        </w:rPr>
        <w:t>са</w:t>
      </w:r>
      <w:r>
        <w:rPr>
          <w:spacing w:val="1"/>
        </w:rPr>
        <w:t xml:space="preserve"> </w:t>
      </w:r>
      <w:r>
        <w:t>деловима</w:t>
      </w:r>
      <w:r>
        <w:rPr>
          <w:spacing w:val="-4"/>
        </w:rPr>
        <w:t xml:space="preserve"> </w:t>
      </w:r>
      <w:r>
        <w:t>књиге;</w:t>
      </w:r>
    </w:p>
    <w:p w:rsidR="00C9511A" w:rsidRDefault="00C9511A" w:rsidP="00C9511A">
      <w:pPr>
        <w:pStyle w:val="BodyText"/>
        <w:numPr>
          <w:ilvl w:val="1"/>
          <w:numId w:val="56"/>
        </w:numPr>
        <w:tabs>
          <w:tab w:val="left" w:pos="993"/>
        </w:tabs>
        <w:autoSpaceDE/>
        <w:autoSpaceDN/>
        <w:spacing w:before="2" w:line="276" w:lineRule="auto"/>
        <w:ind w:hanging="514"/>
      </w:pPr>
      <w:r>
        <w:rPr>
          <w:spacing w:val="-1"/>
        </w:rPr>
        <w:t>Подела</w:t>
      </w:r>
      <w:r>
        <w:rPr>
          <w:spacing w:val="1"/>
        </w:rPr>
        <w:t xml:space="preserve"> </w:t>
      </w:r>
      <w:r>
        <w:rPr>
          <w:spacing w:val="-1"/>
        </w:rPr>
        <w:t>библиотечког фонда,</w:t>
      </w:r>
      <w:r>
        <w:rPr>
          <w:spacing w:val="4"/>
        </w:rPr>
        <w:t xml:space="preserve"> </w:t>
      </w:r>
      <w:r>
        <w:rPr>
          <w:spacing w:val="-1"/>
        </w:rPr>
        <w:t>смештај</w:t>
      </w:r>
      <w:r>
        <w:rPr>
          <w:spacing w:val="-8"/>
        </w:rPr>
        <w:t xml:space="preserve"> </w:t>
      </w:r>
      <w:r>
        <w:rPr>
          <w:spacing w:val="-1"/>
        </w:rPr>
        <w:t>књига</w:t>
      </w:r>
      <w:r>
        <w:rPr>
          <w:spacing w:val="11"/>
        </w:rPr>
        <w:t xml:space="preserve"> </w:t>
      </w:r>
      <w:r>
        <w:t>у</w:t>
      </w:r>
      <w:r>
        <w:rPr>
          <w:spacing w:val="-8"/>
        </w:rPr>
        <w:t xml:space="preserve"> </w:t>
      </w:r>
      <w:r>
        <w:t>систем;</w:t>
      </w:r>
    </w:p>
    <w:p w:rsidR="00C9511A" w:rsidRDefault="00C9511A" w:rsidP="00C9511A">
      <w:pPr>
        <w:pStyle w:val="BodyText"/>
        <w:numPr>
          <w:ilvl w:val="1"/>
          <w:numId w:val="56"/>
        </w:numPr>
        <w:tabs>
          <w:tab w:val="left" w:pos="993"/>
        </w:tabs>
        <w:autoSpaceDE/>
        <w:autoSpaceDN/>
        <w:spacing w:line="276" w:lineRule="auto"/>
        <w:ind w:hanging="514"/>
      </w:pPr>
      <w:r>
        <w:rPr>
          <w:spacing w:val="-1"/>
        </w:rPr>
        <w:t>Начин</w:t>
      </w:r>
      <w:r>
        <w:rPr>
          <w:spacing w:val="3"/>
        </w:rPr>
        <w:t xml:space="preserve"> </w:t>
      </w:r>
      <w:r>
        <w:rPr>
          <w:spacing w:val="-1"/>
        </w:rPr>
        <w:t>враћања</w:t>
      </w:r>
      <w:r>
        <w:rPr>
          <w:spacing w:val="1"/>
        </w:rPr>
        <w:t xml:space="preserve"> </w:t>
      </w:r>
      <w:r>
        <w:t>и</w:t>
      </w:r>
      <w:r>
        <w:rPr>
          <w:spacing w:val="3"/>
        </w:rPr>
        <w:t xml:space="preserve"> </w:t>
      </w:r>
      <w:r>
        <w:rPr>
          <w:spacing w:val="-1"/>
        </w:rPr>
        <w:t>издавања</w:t>
      </w:r>
      <w:r>
        <w:rPr>
          <w:spacing w:val="1"/>
        </w:rPr>
        <w:t xml:space="preserve"> </w:t>
      </w:r>
      <w:r>
        <w:t>књига;</w:t>
      </w:r>
    </w:p>
    <w:p w:rsidR="00C9511A" w:rsidRDefault="00C9511A" w:rsidP="00C9511A">
      <w:pPr>
        <w:pStyle w:val="BodyText"/>
        <w:numPr>
          <w:ilvl w:val="1"/>
          <w:numId w:val="56"/>
        </w:numPr>
        <w:tabs>
          <w:tab w:val="left" w:pos="993"/>
        </w:tabs>
        <w:autoSpaceDE/>
        <w:autoSpaceDN/>
        <w:spacing w:before="3" w:line="276" w:lineRule="auto"/>
        <w:ind w:hanging="514"/>
      </w:pPr>
      <w:r>
        <w:rPr>
          <w:spacing w:val="-1"/>
        </w:rPr>
        <w:t>Набавка</w:t>
      </w:r>
      <w:r>
        <w:rPr>
          <w:spacing w:val="1"/>
        </w:rPr>
        <w:t xml:space="preserve"> </w:t>
      </w:r>
      <w:r>
        <w:rPr>
          <w:spacing w:val="-1"/>
        </w:rPr>
        <w:t>књига</w:t>
      </w:r>
      <w:r>
        <w:rPr>
          <w:spacing w:val="1"/>
        </w:rPr>
        <w:t xml:space="preserve"> </w:t>
      </w:r>
      <w:r>
        <w:t>и</w:t>
      </w:r>
      <w:r>
        <w:rPr>
          <w:spacing w:val="3"/>
        </w:rPr>
        <w:t xml:space="preserve"> </w:t>
      </w:r>
      <w:r>
        <w:rPr>
          <w:spacing w:val="-1"/>
        </w:rPr>
        <w:t>њена</w:t>
      </w:r>
      <w:r>
        <w:rPr>
          <w:spacing w:val="1"/>
        </w:rPr>
        <w:t xml:space="preserve"> </w:t>
      </w:r>
      <w:r>
        <w:rPr>
          <w:spacing w:val="-1"/>
        </w:rPr>
        <w:t>физичка</w:t>
      </w:r>
      <w:r>
        <w:rPr>
          <w:spacing w:val="-4"/>
        </w:rPr>
        <w:t xml:space="preserve"> </w:t>
      </w:r>
      <w:r>
        <w:t>обрада;</w:t>
      </w:r>
    </w:p>
    <w:p w:rsidR="00C9511A" w:rsidRDefault="00C9511A" w:rsidP="00C9511A">
      <w:pPr>
        <w:pStyle w:val="BodyText"/>
        <w:numPr>
          <w:ilvl w:val="1"/>
          <w:numId w:val="56"/>
        </w:numPr>
        <w:tabs>
          <w:tab w:val="left" w:pos="993"/>
        </w:tabs>
        <w:autoSpaceDE/>
        <w:autoSpaceDN/>
        <w:spacing w:line="276" w:lineRule="auto"/>
        <w:ind w:hanging="514"/>
      </w:pPr>
      <w:r>
        <w:rPr>
          <w:spacing w:val="-1"/>
        </w:rPr>
        <w:t>Књига</w:t>
      </w:r>
      <w:r>
        <w:rPr>
          <w:spacing w:val="1"/>
        </w:rPr>
        <w:t xml:space="preserve"> </w:t>
      </w:r>
      <w:r>
        <w:rPr>
          <w:spacing w:val="-1"/>
        </w:rPr>
        <w:t>инвентара</w:t>
      </w:r>
      <w:r>
        <w:t xml:space="preserve"> и</w:t>
      </w:r>
      <w:r>
        <w:rPr>
          <w:spacing w:val="-6"/>
        </w:rPr>
        <w:t xml:space="preserve"> </w:t>
      </w:r>
      <w:r>
        <w:rPr>
          <w:spacing w:val="-1"/>
        </w:rPr>
        <w:t>обрада</w:t>
      </w:r>
      <w:r>
        <w:rPr>
          <w:spacing w:val="1"/>
        </w:rPr>
        <w:t xml:space="preserve"> </w:t>
      </w:r>
      <w:r>
        <w:t>нових</w:t>
      </w:r>
      <w:r>
        <w:rPr>
          <w:spacing w:val="-3"/>
        </w:rPr>
        <w:t xml:space="preserve"> </w:t>
      </w:r>
      <w:r>
        <w:t>књига;</w:t>
      </w:r>
    </w:p>
    <w:p w:rsidR="00C9511A" w:rsidRDefault="00C9511A" w:rsidP="00C9511A">
      <w:pPr>
        <w:pStyle w:val="BodyText"/>
        <w:numPr>
          <w:ilvl w:val="1"/>
          <w:numId w:val="56"/>
        </w:numPr>
        <w:tabs>
          <w:tab w:val="left" w:pos="993"/>
        </w:tabs>
        <w:autoSpaceDE/>
        <w:autoSpaceDN/>
        <w:spacing w:before="2" w:line="276" w:lineRule="auto"/>
        <w:ind w:hanging="514"/>
      </w:pPr>
      <w:r>
        <w:rPr>
          <w:spacing w:val="-1"/>
        </w:rPr>
        <w:t>Печатирање</w:t>
      </w:r>
      <w:r>
        <w:rPr>
          <w:spacing w:val="1"/>
        </w:rPr>
        <w:t xml:space="preserve"> </w:t>
      </w:r>
      <w:r>
        <w:t>књига;</w:t>
      </w:r>
    </w:p>
    <w:p w:rsidR="00C9511A" w:rsidRDefault="00C9511A" w:rsidP="00C9511A">
      <w:pPr>
        <w:pStyle w:val="BodyText"/>
        <w:numPr>
          <w:ilvl w:val="1"/>
          <w:numId w:val="56"/>
        </w:numPr>
        <w:tabs>
          <w:tab w:val="left" w:pos="993"/>
        </w:tabs>
        <w:autoSpaceDE/>
        <w:autoSpaceDN/>
        <w:spacing w:line="276" w:lineRule="auto"/>
        <w:ind w:hanging="514"/>
      </w:pPr>
      <w:r>
        <w:rPr>
          <w:spacing w:val="-1"/>
        </w:rPr>
        <w:t>Врсте</w:t>
      </w:r>
      <w:r>
        <w:rPr>
          <w:spacing w:val="1"/>
        </w:rPr>
        <w:t xml:space="preserve"> </w:t>
      </w:r>
      <w:r>
        <w:t>и</w:t>
      </w:r>
      <w:r>
        <w:rPr>
          <w:spacing w:val="3"/>
        </w:rPr>
        <w:t xml:space="preserve"> </w:t>
      </w:r>
      <w:r>
        <w:rPr>
          <w:spacing w:val="-1"/>
        </w:rPr>
        <w:t>израда</w:t>
      </w:r>
      <w:r>
        <w:rPr>
          <w:spacing w:val="1"/>
        </w:rPr>
        <w:t xml:space="preserve"> </w:t>
      </w:r>
      <w:r>
        <w:rPr>
          <w:spacing w:val="-1"/>
        </w:rPr>
        <w:t>каталошких</w:t>
      </w:r>
      <w:r>
        <w:rPr>
          <w:spacing w:val="-3"/>
        </w:rPr>
        <w:t xml:space="preserve"> </w:t>
      </w:r>
      <w:r>
        <w:rPr>
          <w:spacing w:val="-1"/>
        </w:rPr>
        <w:t>листића;</w:t>
      </w:r>
    </w:p>
    <w:p w:rsidR="00C9511A" w:rsidRDefault="00C9511A" w:rsidP="00C9511A">
      <w:pPr>
        <w:pStyle w:val="BodyText"/>
        <w:numPr>
          <w:ilvl w:val="1"/>
          <w:numId w:val="56"/>
        </w:numPr>
        <w:tabs>
          <w:tab w:val="left" w:pos="993"/>
        </w:tabs>
        <w:autoSpaceDE/>
        <w:autoSpaceDN/>
        <w:spacing w:before="3" w:line="276" w:lineRule="auto"/>
        <w:ind w:hanging="514"/>
      </w:pPr>
      <w:r>
        <w:rPr>
          <w:spacing w:val="-1"/>
        </w:rPr>
        <w:t>Санирање</w:t>
      </w:r>
      <w:r>
        <w:rPr>
          <w:spacing w:val="1"/>
        </w:rPr>
        <w:t xml:space="preserve"> </w:t>
      </w:r>
      <w:r>
        <w:rPr>
          <w:spacing w:val="-1"/>
        </w:rPr>
        <w:t>поцепаних</w:t>
      </w:r>
      <w:r>
        <w:rPr>
          <w:spacing w:val="-3"/>
        </w:rPr>
        <w:t xml:space="preserve"> </w:t>
      </w:r>
      <w:r>
        <w:rPr>
          <w:spacing w:val="-1"/>
        </w:rPr>
        <w:t>корица</w:t>
      </w:r>
      <w:r>
        <w:rPr>
          <w:spacing w:val="1"/>
        </w:rPr>
        <w:t xml:space="preserve"> </w:t>
      </w:r>
      <w:r>
        <w:t>и</w:t>
      </w:r>
      <w:r>
        <w:rPr>
          <w:spacing w:val="-2"/>
        </w:rPr>
        <w:t xml:space="preserve"> </w:t>
      </w:r>
      <w:r>
        <w:rPr>
          <w:spacing w:val="-1"/>
        </w:rPr>
        <w:t>страница</w:t>
      </w:r>
      <w:r>
        <w:rPr>
          <w:spacing w:val="1"/>
        </w:rPr>
        <w:t xml:space="preserve"> </w:t>
      </w:r>
      <w:r>
        <w:t>књига;</w:t>
      </w:r>
    </w:p>
    <w:p w:rsidR="00C9511A" w:rsidRDefault="00C9511A" w:rsidP="00C9511A">
      <w:pPr>
        <w:pStyle w:val="BodyText"/>
        <w:numPr>
          <w:ilvl w:val="1"/>
          <w:numId w:val="56"/>
        </w:numPr>
        <w:tabs>
          <w:tab w:val="left" w:pos="993"/>
        </w:tabs>
        <w:autoSpaceDE/>
        <w:autoSpaceDN/>
        <w:spacing w:line="276" w:lineRule="auto"/>
        <w:ind w:hanging="514"/>
      </w:pPr>
      <w:r>
        <w:rPr>
          <w:spacing w:val="-1"/>
        </w:rPr>
        <w:t>Сређивање</w:t>
      </w:r>
      <w:r>
        <w:rPr>
          <w:spacing w:val="1"/>
        </w:rPr>
        <w:t xml:space="preserve"> </w:t>
      </w:r>
      <w:r>
        <w:t>полица</w:t>
      </w:r>
      <w:r>
        <w:rPr>
          <w:spacing w:val="1"/>
        </w:rPr>
        <w:t xml:space="preserve"> </w:t>
      </w:r>
      <w:r>
        <w:rPr>
          <w:spacing w:val="-1"/>
        </w:rPr>
        <w:t>са</w:t>
      </w:r>
      <w:r>
        <w:rPr>
          <w:spacing w:val="1"/>
        </w:rPr>
        <w:t xml:space="preserve"> </w:t>
      </w:r>
      <w:r>
        <w:rPr>
          <w:spacing w:val="-1"/>
        </w:rPr>
        <w:t>књигама</w:t>
      </w:r>
      <w:r>
        <w:rPr>
          <w:spacing w:val="1"/>
        </w:rPr>
        <w:t xml:space="preserve"> </w:t>
      </w:r>
      <w:r>
        <w:t>и</w:t>
      </w:r>
      <w:r>
        <w:rPr>
          <w:spacing w:val="-2"/>
        </w:rPr>
        <w:t xml:space="preserve"> </w:t>
      </w:r>
      <w:r>
        <w:rPr>
          <w:spacing w:val="-1"/>
        </w:rPr>
        <w:t>естетско</w:t>
      </w:r>
      <w:r>
        <w:rPr>
          <w:spacing w:val="6"/>
        </w:rPr>
        <w:t xml:space="preserve"> </w:t>
      </w:r>
      <w:r>
        <w:rPr>
          <w:spacing w:val="-2"/>
        </w:rPr>
        <w:t>уређење</w:t>
      </w:r>
      <w:r>
        <w:rPr>
          <w:spacing w:val="1"/>
        </w:rPr>
        <w:t xml:space="preserve"> </w:t>
      </w:r>
      <w:r>
        <w:t>библиотеке;</w:t>
      </w:r>
    </w:p>
    <w:p w:rsidR="00C9511A" w:rsidRDefault="00C9511A" w:rsidP="00C9511A">
      <w:pPr>
        <w:pStyle w:val="BodyText"/>
        <w:numPr>
          <w:ilvl w:val="1"/>
          <w:numId w:val="56"/>
        </w:numPr>
        <w:tabs>
          <w:tab w:val="left" w:pos="993"/>
        </w:tabs>
        <w:autoSpaceDE/>
        <w:autoSpaceDN/>
        <w:spacing w:before="2" w:line="276" w:lineRule="auto"/>
        <w:ind w:hanging="514"/>
      </w:pPr>
      <w:r>
        <w:rPr>
          <w:spacing w:val="-1"/>
        </w:rPr>
        <w:t>Вежбе</w:t>
      </w:r>
      <w:r>
        <w:rPr>
          <w:spacing w:val="1"/>
        </w:rPr>
        <w:t xml:space="preserve"> </w:t>
      </w:r>
      <w:r>
        <w:t>-</w:t>
      </w:r>
      <w:r>
        <w:rPr>
          <w:spacing w:val="4"/>
        </w:rPr>
        <w:t xml:space="preserve"> </w:t>
      </w:r>
      <w:r>
        <w:rPr>
          <w:spacing w:val="-2"/>
        </w:rPr>
        <w:t>правилно</w:t>
      </w:r>
      <w:r>
        <w:rPr>
          <w:spacing w:val="2"/>
        </w:rPr>
        <w:t xml:space="preserve"> </w:t>
      </w:r>
      <w:r>
        <w:rPr>
          <w:spacing w:val="-1"/>
        </w:rPr>
        <w:t>враћање</w:t>
      </w:r>
      <w:r>
        <w:rPr>
          <w:spacing w:val="1"/>
        </w:rPr>
        <w:t xml:space="preserve"> </w:t>
      </w:r>
      <w:r>
        <w:t>књига;</w:t>
      </w:r>
    </w:p>
    <w:p w:rsidR="00C9511A" w:rsidRPr="00AB00A7" w:rsidRDefault="00C9511A" w:rsidP="00C9511A">
      <w:pPr>
        <w:pStyle w:val="BodyText"/>
        <w:numPr>
          <w:ilvl w:val="1"/>
          <w:numId w:val="56"/>
        </w:numPr>
        <w:tabs>
          <w:tab w:val="left" w:pos="993"/>
        </w:tabs>
        <w:autoSpaceDE/>
        <w:autoSpaceDN/>
        <w:spacing w:line="276" w:lineRule="auto"/>
        <w:ind w:hanging="514"/>
      </w:pPr>
      <w:r>
        <w:rPr>
          <w:spacing w:val="-1"/>
        </w:rPr>
        <w:t>Организовање</w:t>
      </w:r>
      <w:r>
        <w:rPr>
          <w:spacing w:val="1"/>
        </w:rPr>
        <w:t xml:space="preserve"> </w:t>
      </w:r>
      <w:r>
        <w:rPr>
          <w:spacing w:val="-3"/>
        </w:rPr>
        <w:t>акција</w:t>
      </w:r>
      <w:r>
        <w:rPr>
          <w:spacing w:val="1"/>
        </w:rPr>
        <w:t xml:space="preserve"> </w:t>
      </w:r>
      <w:r>
        <w:rPr>
          <w:spacing w:val="-1"/>
        </w:rPr>
        <w:t>прикупљања</w:t>
      </w:r>
      <w:r>
        <w:rPr>
          <w:spacing w:val="1"/>
        </w:rPr>
        <w:t xml:space="preserve"> </w:t>
      </w:r>
      <w:r>
        <w:rPr>
          <w:spacing w:val="-1"/>
        </w:rPr>
        <w:t>књига</w:t>
      </w:r>
      <w:r>
        <w:rPr>
          <w:spacing w:val="1"/>
        </w:rPr>
        <w:t xml:space="preserve"> </w:t>
      </w:r>
      <w:r>
        <w:t>за</w:t>
      </w:r>
      <w:r>
        <w:rPr>
          <w:spacing w:val="-4"/>
        </w:rPr>
        <w:t xml:space="preserve"> </w:t>
      </w:r>
      <w:r>
        <w:t>школску</w:t>
      </w:r>
      <w:r>
        <w:rPr>
          <w:spacing w:val="-8"/>
        </w:rPr>
        <w:t xml:space="preserve"> </w:t>
      </w:r>
      <w:r>
        <w:t>библиотеку;</w:t>
      </w:r>
    </w:p>
    <w:p w:rsidR="00C9511A" w:rsidRPr="00AB00A7" w:rsidRDefault="00C9511A" w:rsidP="00C9511A">
      <w:pPr>
        <w:pStyle w:val="BodyText"/>
        <w:numPr>
          <w:ilvl w:val="1"/>
          <w:numId w:val="56"/>
        </w:numPr>
        <w:tabs>
          <w:tab w:val="left" w:pos="993"/>
        </w:tabs>
        <w:autoSpaceDE/>
        <w:autoSpaceDN/>
        <w:spacing w:line="276" w:lineRule="auto"/>
        <w:ind w:hanging="514"/>
      </w:pPr>
      <w:r>
        <w:t>Посете</w:t>
      </w:r>
      <w:r w:rsidRPr="00AB00A7">
        <w:rPr>
          <w:spacing w:val="1"/>
        </w:rPr>
        <w:t xml:space="preserve"> </w:t>
      </w:r>
      <w:r w:rsidRPr="00AB00A7">
        <w:rPr>
          <w:spacing w:val="-1"/>
        </w:rPr>
        <w:t>библиотекама</w:t>
      </w:r>
      <w:r w:rsidRPr="00AB00A7">
        <w:rPr>
          <w:spacing w:val="1"/>
        </w:rPr>
        <w:t xml:space="preserve"> </w:t>
      </w:r>
      <w:r w:rsidRPr="00AB00A7">
        <w:rPr>
          <w:spacing w:val="-2"/>
        </w:rPr>
        <w:t>суседних</w:t>
      </w:r>
      <w:r w:rsidRPr="00AB00A7">
        <w:rPr>
          <w:spacing w:val="-3"/>
        </w:rPr>
        <w:t xml:space="preserve"> </w:t>
      </w:r>
      <w:r>
        <w:t>школа</w:t>
      </w:r>
      <w:r w:rsidRPr="00AB00A7">
        <w:rPr>
          <w:spacing w:val="5"/>
        </w:rPr>
        <w:t xml:space="preserve"> </w:t>
      </w:r>
      <w:r>
        <w:t>–</w:t>
      </w:r>
      <w:r w:rsidRPr="00AB00A7">
        <w:rPr>
          <w:spacing w:val="2"/>
        </w:rPr>
        <w:t xml:space="preserve"> </w:t>
      </w:r>
      <w:r w:rsidRPr="00AB00A7">
        <w:rPr>
          <w:spacing w:val="-2"/>
        </w:rPr>
        <w:t>размена</w:t>
      </w:r>
      <w:r w:rsidRPr="00AB00A7">
        <w:rPr>
          <w:spacing w:val="1"/>
        </w:rPr>
        <w:t xml:space="preserve"> </w:t>
      </w:r>
      <w:r w:rsidRPr="00AB00A7">
        <w:rPr>
          <w:spacing w:val="-1"/>
        </w:rPr>
        <w:t>искуства;</w:t>
      </w:r>
    </w:p>
    <w:p w:rsidR="00C9511A" w:rsidRDefault="00C9511A" w:rsidP="00C9511A">
      <w:pPr>
        <w:pStyle w:val="BodyText"/>
        <w:numPr>
          <w:ilvl w:val="1"/>
          <w:numId w:val="56"/>
        </w:numPr>
        <w:tabs>
          <w:tab w:val="left" w:pos="993"/>
        </w:tabs>
        <w:autoSpaceDE/>
        <w:autoSpaceDN/>
        <w:spacing w:line="276" w:lineRule="auto"/>
        <w:ind w:hanging="514"/>
      </w:pPr>
      <w:r>
        <w:t>Посета</w:t>
      </w:r>
      <w:r>
        <w:rPr>
          <w:spacing w:val="1"/>
        </w:rPr>
        <w:t xml:space="preserve"> </w:t>
      </w:r>
      <w:r>
        <w:rPr>
          <w:spacing w:val="-1"/>
        </w:rPr>
        <w:t>градској</w:t>
      </w:r>
      <w:r>
        <w:rPr>
          <w:spacing w:val="-7"/>
        </w:rPr>
        <w:t xml:space="preserve"> </w:t>
      </w:r>
      <w:r>
        <w:rPr>
          <w:spacing w:val="-1"/>
        </w:rPr>
        <w:t>библиотеци</w:t>
      </w:r>
      <w:r>
        <w:rPr>
          <w:spacing w:val="1"/>
        </w:rPr>
        <w:t xml:space="preserve"> </w:t>
      </w:r>
      <w:r>
        <w:t>–</w:t>
      </w:r>
      <w:r>
        <w:rPr>
          <w:spacing w:val="2"/>
        </w:rPr>
        <w:t xml:space="preserve"> </w:t>
      </w:r>
      <w:r>
        <w:rPr>
          <w:spacing w:val="-1"/>
        </w:rPr>
        <w:t>књижни</w:t>
      </w:r>
      <w:r>
        <w:rPr>
          <w:spacing w:val="3"/>
        </w:rPr>
        <w:t xml:space="preserve"> </w:t>
      </w:r>
      <w:r>
        <w:rPr>
          <w:spacing w:val="-1"/>
        </w:rPr>
        <w:t>фонд</w:t>
      </w:r>
      <w:r>
        <w:rPr>
          <w:spacing w:val="-5"/>
        </w:rPr>
        <w:t xml:space="preserve"> </w:t>
      </w:r>
      <w:r>
        <w:t>и</w:t>
      </w:r>
      <w:r>
        <w:rPr>
          <w:spacing w:val="-2"/>
        </w:rPr>
        <w:t xml:space="preserve"> </w:t>
      </w:r>
      <w:r>
        <w:rPr>
          <w:spacing w:val="-1"/>
        </w:rPr>
        <w:t>рад</w:t>
      </w:r>
      <w:r>
        <w:rPr>
          <w:spacing w:val="4"/>
        </w:rPr>
        <w:t xml:space="preserve"> </w:t>
      </w:r>
      <w:r>
        <w:t>у</w:t>
      </w:r>
      <w:r>
        <w:rPr>
          <w:spacing w:val="-8"/>
        </w:rPr>
        <w:t xml:space="preserve"> </w:t>
      </w:r>
      <w:r>
        <w:rPr>
          <w:spacing w:val="1"/>
        </w:rPr>
        <w:t>њој;</w:t>
      </w:r>
    </w:p>
    <w:p w:rsidR="00C9511A" w:rsidRDefault="00C9511A" w:rsidP="00C9511A">
      <w:pPr>
        <w:pStyle w:val="BodyText"/>
        <w:numPr>
          <w:ilvl w:val="1"/>
          <w:numId w:val="56"/>
        </w:numPr>
        <w:tabs>
          <w:tab w:val="left" w:pos="993"/>
        </w:tabs>
        <w:autoSpaceDE/>
        <w:autoSpaceDN/>
        <w:spacing w:before="2" w:line="276" w:lineRule="auto"/>
        <w:ind w:hanging="514"/>
      </w:pPr>
      <w:r>
        <w:rPr>
          <w:spacing w:val="-1"/>
        </w:rPr>
        <w:t>Прикупљање</w:t>
      </w:r>
      <w:r>
        <w:rPr>
          <w:spacing w:val="1"/>
        </w:rPr>
        <w:t xml:space="preserve"> </w:t>
      </w:r>
      <w:r>
        <w:rPr>
          <w:spacing w:val="-1"/>
        </w:rPr>
        <w:t>исечака</w:t>
      </w:r>
      <w:r>
        <w:rPr>
          <w:spacing w:val="1"/>
        </w:rPr>
        <w:t xml:space="preserve"> </w:t>
      </w:r>
      <w:r>
        <w:t>из</w:t>
      </w:r>
      <w:r>
        <w:rPr>
          <w:spacing w:val="3"/>
        </w:rPr>
        <w:t xml:space="preserve"> </w:t>
      </w:r>
      <w:r>
        <w:t>новина</w:t>
      </w:r>
      <w:r>
        <w:rPr>
          <w:spacing w:val="-4"/>
        </w:rPr>
        <w:t xml:space="preserve"> </w:t>
      </w:r>
      <w:r>
        <w:t>и</w:t>
      </w:r>
      <w:r>
        <w:rPr>
          <w:spacing w:val="3"/>
        </w:rPr>
        <w:t xml:space="preserve"> </w:t>
      </w:r>
      <w:r>
        <w:rPr>
          <w:spacing w:val="-1"/>
        </w:rPr>
        <w:t>часописа</w:t>
      </w:r>
      <w:r>
        <w:rPr>
          <w:spacing w:val="-4"/>
        </w:rPr>
        <w:t xml:space="preserve"> </w:t>
      </w:r>
      <w:r>
        <w:rPr>
          <w:spacing w:val="-1"/>
        </w:rPr>
        <w:t>корисних</w:t>
      </w:r>
      <w:r>
        <w:rPr>
          <w:spacing w:val="-3"/>
        </w:rPr>
        <w:t xml:space="preserve"> </w:t>
      </w:r>
      <w:r>
        <w:t>за</w:t>
      </w:r>
      <w:r>
        <w:rPr>
          <w:spacing w:val="1"/>
        </w:rPr>
        <w:t xml:space="preserve"> </w:t>
      </w:r>
      <w:r>
        <w:rPr>
          <w:spacing w:val="-1"/>
        </w:rPr>
        <w:t>наставу,</w:t>
      </w:r>
      <w:r>
        <w:rPr>
          <w:spacing w:val="4"/>
        </w:rPr>
        <w:t xml:space="preserve"> </w:t>
      </w:r>
      <w:r>
        <w:rPr>
          <w:spacing w:val="-1"/>
        </w:rPr>
        <w:t>електронских</w:t>
      </w:r>
      <w:r>
        <w:rPr>
          <w:spacing w:val="-3"/>
        </w:rPr>
        <w:t xml:space="preserve"> </w:t>
      </w:r>
      <w:r>
        <w:rPr>
          <w:spacing w:val="-1"/>
        </w:rPr>
        <w:t>медија;</w:t>
      </w:r>
    </w:p>
    <w:p w:rsidR="00C9511A" w:rsidRDefault="00C9511A" w:rsidP="00C9511A">
      <w:pPr>
        <w:pStyle w:val="BodyText"/>
        <w:numPr>
          <w:ilvl w:val="1"/>
          <w:numId w:val="56"/>
        </w:numPr>
        <w:tabs>
          <w:tab w:val="left" w:pos="993"/>
        </w:tabs>
        <w:autoSpaceDE/>
        <w:autoSpaceDN/>
        <w:spacing w:line="276" w:lineRule="auto"/>
        <w:ind w:hanging="514"/>
      </w:pPr>
      <w:r>
        <w:rPr>
          <w:spacing w:val="-2"/>
        </w:rPr>
        <w:t>Сарадња</w:t>
      </w:r>
      <w:r>
        <w:rPr>
          <w:spacing w:val="1"/>
        </w:rPr>
        <w:t xml:space="preserve"> </w:t>
      </w:r>
      <w:r>
        <w:rPr>
          <w:spacing w:val="-1"/>
        </w:rPr>
        <w:t>са</w:t>
      </w:r>
      <w:r>
        <w:rPr>
          <w:spacing w:val="1"/>
        </w:rPr>
        <w:t xml:space="preserve"> </w:t>
      </w:r>
      <w:r>
        <w:rPr>
          <w:spacing w:val="-1"/>
        </w:rPr>
        <w:t>другим</w:t>
      </w:r>
      <w:r>
        <w:rPr>
          <w:spacing w:val="3"/>
        </w:rPr>
        <w:t xml:space="preserve"> </w:t>
      </w:r>
      <w:r>
        <w:rPr>
          <w:spacing w:val="-1"/>
        </w:rPr>
        <w:t>школским</w:t>
      </w:r>
      <w:r>
        <w:rPr>
          <w:spacing w:val="3"/>
        </w:rPr>
        <w:t xml:space="preserve"> </w:t>
      </w:r>
      <w:r>
        <w:rPr>
          <w:spacing w:val="-2"/>
        </w:rPr>
        <w:t>секцијама</w:t>
      </w:r>
      <w:r>
        <w:rPr>
          <w:spacing w:val="6"/>
        </w:rPr>
        <w:t xml:space="preserve"> </w:t>
      </w:r>
      <w:r>
        <w:rPr>
          <w:spacing w:val="-1"/>
        </w:rPr>
        <w:t>(онлајн</w:t>
      </w:r>
      <w:r>
        <w:rPr>
          <w:spacing w:val="3"/>
        </w:rPr>
        <w:t xml:space="preserve"> </w:t>
      </w:r>
      <w:r>
        <w:t>или</w:t>
      </w:r>
      <w:r>
        <w:rPr>
          <w:spacing w:val="-2"/>
        </w:rPr>
        <w:t xml:space="preserve"> </w:t>
      </w:r>
      <w:r>
        <w:rPr>
          <w:spacing w:val="-1"/>
        </w:rPr>
        <w:t>непосредно);</w:t>
      </w:r>
    </w:p>
    <w:p w:rsidR="00C9511A" w:rsidRDefault="00C9511A" w:rsidP="00C9511A">
      <w:pPr>
        <w:pStyle w:val="BodyText"/>
        <w:numPr>
          <w:ilvl w:val="1"/>
          <w:numId w:val="56"/>
        </w:numPr>
        <w:tabs>
          <w:tab w:val="left" w:pos="993"/>
        </w:tabs>
        <w:autoSpaceDE/>
        <w:autoSpaceDN/>
        <w:spacing w:before="2" w:line="276" w:lineRule="auto"/>
        <w:ind w:hanging="514"/>
      </w:pPr>
      <w:r>
        <w:t>Посета</w:t>
      </w:r>
      <w:r>
        <w:rPr>
          <w:spacing w:val="1"/>
        </w:rPr>
        <w:t xml:space="preserve"> </w:t>
      </w:r>
      <w:r>
        <w:rPr>
          <w:spacing w:val="-2"/>
        </w:rPr>
        <w:t>Сајму</w:t>
      </w:r>
      <w:r>
        <w:rPr>
          <w:spacing w:val="-3"/>
        </w:rPr>
        <w:t xml:space="preserve"> </w:t>
      </w:r>
      <w:r>
        <w:t>књига;</w:t>
      </w:r>
    </w:p>
    <w:p w:rsidR="00C9511A" w:rsidRDefault="00C9511A" w:rsidP="00C9511A">
      <w:pPr>
        <w:pStyle w:val="BodyText"/>
        <w:numPr>
          <w:ilvl w:val="1"/>
          <w:numId w:val="56"/>
        </w:numPr>
        <w:tabs>
          <w:tab w:val="left" w:pos="993"/>
        </w:tabs>
        <w:autoSpaceDE/>
        <w:autoSpaceDN/>
        <w:spacing w:line="276" w:lineRule="auto"/>
        <w:ind w:hanging="514"/>
      </w:pPr>
      <w:r>
        <w:rPr>
          <w:spacing w:val="-1"/>
        </w:rPr>
        <w:t>Израда</w:t>
      </w:r>
      <w:r>
        <w:rPr>
          <w:spacing w:val="1"/>
        </w:rPr>
        <w:t xml:space="preserve"> </w:t>
      </w:r>
      <w:r>
        <w:t>паноа</w:t>
      </w:r>
      <w:r>
        <w:rPr>
          <w:spacing w:val="-4"/>
        </w:rPr>
        <w:t xml:space="preserve"> </w:t>
      </w:r>
      <w:r>
        <w:t>и</w:t>
      </w:r>
      <w:r>
        <w:rPr>
          <w:spacing w:val="3"/>
        </w:rPr>
        <w:t xml:space="preserve"> </w:t>
      </w:r>
      <w:r>
        <w:rPr>
          <w:spacing w:val="-1"/>
        </w:rPr>
        <w:t>изложба</w:t>
      </w:r>
      <w:r>
        <w:rPr>
          <w:spacing w:val="1"/>
        </w:rPr>
        <w:t xml:space="preserve"> </w:t>
      </w:r>
      <w:r>
        <w:rPr>
          <w:spacing w:val="-1"/>
        </w:rPr>
        <w:t>нових</w:t>
      </w:r>
      <w:r>
        <w:rPr>
          <w:spacing w:val="-3"/>
        </w:rPr>
        <w:t xml:space="preserve"> </w:t>
      </w:r>
      <w:r>
        <w:t>књига;</w:t>
      </w:r>
    </w:p>
    <w:p w:rsidR="00C9511A" w:rsidRPr="00AB00A7" w:rsidRDefault="00C9511A" w:rsidP="00C9511A">
      <w:pPr>
        <w:pStyle w:val="BodyText"/>
        <w:numPr>
          <w:ilvl w:val="1"/>
          <w:numId w:val="56"/>
        </w:numPr>
        <w:tabs>
          <w:tab w:val="left" w:pos="993"/>
        </w:tabs>
        <w:autoSpaceDE/>
        <w:autoSpaceDN/>
        <w:spacing w:before="2" w:line="276" w:lineRule="auto"/>
        <w:ind w:hanging="514"/>
      </w:pPr>
      <w:r>
        <w:rPr>
          <w:spacing w:val="-1"/>
        </w:rPr>
        <w:t>Израда</w:t>
      </w:r>
      <w:r>
        <w:rPr>
          <w:spacing w:val="1"/>
        </w:rPr>
        <w:t xml:space="preserve"> </w:t>
      </w:r>
      <w:r>
        <w:rPr>
          <w:spacing w:val="-1"/>
        </w:rPr>
        <w:t>библиотечког</w:t>
      </w:r>
      <w:r>
        <w:rPr>
          <w:spacing w:val="4"/>
        </w:rPr>
        <w:t xml:space="preserve"> </w:t>
      </w:r>
      <w:r>
        <w:rPr>
          <w:spacing w:val="-1"/>
        </w:rPr>
        <w:t>блога</w:t>
      </w:r>
      <w:r>
        <w:rPr>
          <w:spacing w:val="1"/>
        </w:rPr>
        <w:t xml:space="preserve"> </w:t>
      </w:r>
      <w:r>
        <w:t>у</w:t>
      </w:r>
      <w:r>
        <w:rPr>
          <w:spacing w:val="-8"/>
        </w:rPr>
        <w:t xml:space="preserve"> </w:t>
      </w:r>
      <w:r>
        <w:t>оквиру</w:t>
      </w:r>
      <w:r>
        <w:rPr>
          <w:spacing w:val="-8"/>
        </w:rPr>
        <w:t xml:space="preserve"> </w:t>
      </w:r>
      <w:r>
        <w:rPr>
          <w:spacing w:val="-2"/>
        </w:rPr>
        <w:t>секције</w:t>
      </w:r>
      <w:r>
        <w:rPr>
          <w:spacing w:val="1"/>
        </w:rPr>
        <w:t xml:space="preserve"> </w:t>
      </w:r>
      <w:r>
        <w:rPr>
          <w:spacing w:val="-1"/>
        </w:rPr>
        <w:t>са</w:t>
      </w:r>
      <w:r>
        <w:rPr>
          <w:spacing w:val="5"/>
        </w:rPr>
        <w:t xml:space="preserve"> </w:t>
      </w:r>
      <w:r>
        <w:rPr>
          <w:spacing w:val="-1"/>
        </w:rPr>
        <w:t>корисним линковима</w:t>
      </w:r>
      <w:r>
        <w:rPr>
          <w:spacing w:val="-4"/>
        </w:rPr>
        <w:t xml:space="preserve"> </w:t>
      </w:r>
      <w:r>
        <w:t>и</w:t>
      </w:r>
      <w:r>
        <w:rPr>
          <w:spacing w:val="3"/>
        </w:rPr>
        <w:t xml:space="preserve"> </w:t>
      </w:r>
      <w:r>
        <w:rPr>
          <w:spacing w:val="-2"/>
        </w:rPr>
        <w:t>препорукама</w:t>
      </w:r>
      <w:r>
        <w:rPr>
          <w:spacing w:val="1"/>
        </w:rPr>
        <w:t xml:space="preserve"> </w:t>
      </w:r>
      <w:r>
        <w:t>за</w:t>
      </w:r>
      <w:r>
        <w:rPr>
          <w:spacing w:val="1"/>
        </w:rPr>
        <w:t xml:space="preserve"> </w:t>
      </w:r>
      <w:r>
        <w:rPr>
          <w:spacing w:val="-2"/>
        </w:rPr>
        <w:t>читање;</w:t>
      </w:r>
    </w:p>
    <w:p w:rsidR="00C9511A" w:rsidRPr="00AB00A7" w:rsidRDefault="00C9511A" w:rsidP="00C9511A">
      <w:pPr>
        <w:pStyle w:val="BodyText"/>
        <w:numPr>
          <w:ilvl w:val="1"/>
          <w:numId w:val="56"/>
        </w:numPr>
        <w:tabs>
          <w:tab w:val="left" w:pos="993"/>
        </w:tabs>
        <w:autoSpaceDE/>
        <w:autoSpaceDN/>
        <w:spacing w:before="2" w:line="276" w:lineRule="auto"/>
        <w:ind w:hanging="514"/>
      </w:pPr>
      <w:r w:rsidRPr="00AB00A7">
        <w:rPr>
          <w:spacing w:val="-1"/>
        </w:rPr>
        <w:t>Израда</w:t>
      </w:r>
      <w:r w:rsidRPr="00AB00A7">
        <w:rPr>
          <w:spacing w:val="1"/>
        </w:rPr>
        <w:t xml:space="preserve"> </w:t>
      </w:r>
      <w:r>
        <w:t>паноа</w:t>
      </w:r>
      <w:r w:rsidRPr="00AB00A7">
        <w:rPr>
          <w:spacing w:val="-4"/>
        </w:rPr>
        <w:t xml:space="preserve"> </w:t>
      </w:r>
      <w:r>
        <w:t>за</w:t>
      </w:r>
      <w:r w:rsidRPr="00AB00A7">
        <w:rPr>
          <w:spacing w:val="-4"/>
        </w:rPr>
        <w:t xml:space="preserve"> </w:t>
      </w:r>
      <w:r>
        <w:t>одређене</w:t>
      </w:r>
      <w:r w:rsidRPr="00AB00A7">
        <w:rPr>
          <w:spacing w:val="1"/>
        </w:rPr>
        <w:t xml:space="preserve"> </w:t>
      </w:r>
      <w:r w:rsidRPr="00AB00A7">
        <w:rPr>
          <w:spacing w:val="-1"/>
        </w:rPr>
        <w:t>јубилеје;</w:t>
      </w:r>
    </w:p>
    <w:p w:rsidR="00C9511A" w:rsidRPr="00AB00A7" w:rsidRDefault="00C9511A" w:rsidP="00C9511A">
      <w:pPr>
        <w:pStyle w:val="BodyText"/>
        <w:numPr>
          <w:ilvl w:val="1"/>
          <w:numId w:val="56"/>
        </w:numPr>
        <w:tabs>
          <w:tab w:val="left" w:pos="993"/>
        </w:tabs>
        <w:autoSpaceDE/>
        <w:autoSpaceDN/>
        <w:spacing w:before="2" w:line="276" w:lineRule="auto"/>
        <w:ind w:hanging="514"/>
      </w:pPr>
      <w:r w:rsidRPr="00AB00A7">
        <w:rPr>
          <w:spacing w:val="-2"/>
        </w:rPr>
        <w:t>Учешће</w:t>
      </w:r>
      <w:r w:rsidRPr="00AB00A7">
        <w:rPr>
          <w:spacing w:val="6"/>
        </w:rPr>
        <w:t xml:space="preserve"> </w:t>
      </w:r>
      <w:r>
        <w:t>у</w:t>
      </w:r>
      <w:r w:rsidRPr="00AB00A7">
        <w:rPr>
          <w:spacing w:val="-8"/>
        </w:rPr>
        <w:t xml:space="preserve"> </w:t>
      </w:r>
      <w:r w:rsidRPr="00AB00A7">
        <w:rPr>
          <w:spacing w:val="-1"/>
        </w:rPr>
        <w:t>тематским</w:t>
      </w:r>
      <w:r w:rsidRPr="00AB00A7">
        <w:rPr>
          <w:spacing w:val="3"/>
        </w:rPr>
        <w:t xml:space="preserve"> </w:t>
      </w:r>
      <w:r w:rsidRPr="00AB00A7">
        <w:rPr>
          <w:spacing w:val="-1"/>
        </w:rPr>
        <w:t>приредбама;</w:t>
      </w:r>
    </w:p>
    <w:p w:rsidR="00C9511A" w:rsidRPr="00AB00A7" w:rsidRDefault="00C9511A" w:rsidP="00C9511A">
      <w:pPr>
        <w:pStyle w:val="BodyText"/>
        <w:numPr>
          <w:ilvl w:val="1"/>
          <w:numId w:val="56"/>
        </w:numPr>
        <w:tabs>
          <w:tab w:val="left" w:pos="993"/>
        </w:tabs>
        <w:autoSpaceDE/>
        <w:autoSpaceDN/>
        <w:spacing w:before="2" w:line="276" w:lineRule="auto"/>
        <w:ind w:hanging="514"/>
      </w:pPr>
      <w:r w:rsidRPr="00AB00A7">
        <w:rPr>
          <w:spacing w:val="-2"/>
        </w:rPr>
        <w:t>Учешће</w:t>
      </w:r>
      <w:r w:rsidRPr="00AB00A7">
        <w:rPr>
          <w:spacing w:val="6"/>
        </w:rPr>
        <w:t xml:space="preserve"> </w:t>
      </w:r>
      <w:r>
        <w:t>у</w:t>
      </w:r>
      <w:r w:rsidRPr="00AB00A7">
        <w:rPr>
          <w:spacing w:val="-8"/>
        </w:rPr>
        <w:t xml:space="preserve"> </w:t>
      </w:r>
      <w:r>
        <w:t>стварању</w:t>
      </w:r>
      <w:r w:rsidRPr="00AB00A7">
        <w:rPr>
          <w:spacing w:val="-3"/>
        </w:rPr>
        <w:t xml:space="preserve"> </w:t>
      </w:r>
      <w:r>
        <w:t>школског</w:t>
      </w:r>
      <w:r w:rsidRPr="00AB00A7">
        <w:rPr>
          <w:spacing w:val="4"/>
        </w:rPr>
        <w:t xml:space="preserve"> </w:t>
      </w:r>
      <w:r w:rsidRPr="00AB00A7">
        <w:rPr>
          <w:spacing w:val="-2"/>
        </w:rPr>
        <w:t>листа</w:t>
      </w:r>
      <w:r w:rsidRPr="00AB00A7">
        <w:rPr>
          <w:spacing w:val="1"/>
        </w:rPr>
        <w:t xml:space="preserve"> </w:t>
      </w:r>
      <w:r>
        <w:t>и</w:t>
      </w:r>
      <w:r w:rsidRPr="00AB00A7">
        <w:rPr>
          <w:spacing w:val="-2"/>
        </w:rPr>
        <w:t xml:space="preserve"> </w:t>
      </w:r>
      <w:r>
        <w:t>његова</w:t>
      </w:r>
      <w:r w:rsidRPr="00AB00A7">
        <w:rPr>
          <w:spacing w:val="1"/>
        </w:rPr>
        <w:t xml:space="preserve"> </w:t>
      </w:r>
      <w:r w:rsidRPr="00AB00A7">
        <w:rPr>
          <w:spacing w:val="-1"/>
        </w:rPr>
        <w:t>дистрибуција;</w:t>
      </w:r>
    </w:p>
    <w:p w:rsidR="00C9511A" w:rsidRPr="00AB00A7" w:rsidRDefault="00C9511A" w:rsidP="00C9511A">
      <w:pPr>
        <w:pStyle w:val="BodyText"/>
        <w:numPr>
          <w:ilvl w:val="1"/>
          <w:numId w:val="56"/>
        </w:numPr>
        <w:tabs>
          <w:tab w:val="left" w:pos="993"/>
        </w:tabs>
        <w:autoSpaceDE/>
        <w:autoSpaceDN/>
        <w:spacing w:before="2" w:line="276" w:lineRule="auto"/>
        <w:ind w:hanging="514"/>
      </w:pPr>
      <w:r>
        <w:rPr>
          <w:spacing w:val="-1"/>
        </w:rPr>
        <w:t>Читање књига</w:t>
      </w:r>
      <w:r>
        <w:rPr>
          <w:spacing w:val="1"/>
        </w:rPr>
        <w:t xml:space="preserve"> </w:t>
      </w:r>
      <w:r>
        <w:rPr>
          <w:spacing w:val="-5"/>
        </w:rPr>
        <w:t>уз</w:t>
      </w:r>
      <w:r>
        <w:rPr>
          <w:spacing w:val="3"/>
        </w:rPr>
        <w:t xml:space="preserve"> </w:t>
      </w:r>
      <w:r>
        <w:rPr>
          <w:spacing w:val="-1"/>
        </w:rPr>
        <w:t>писање</w:t>
      </w:r>
      <w:r>
        <w:rPr>
          <w:spacing w:val="1"/>
        </w:rPr>
        <w:t xml:space="preserve"> </w:t>
      </w:r>
      <w:r>
        <w:rPr>
          <w:spacing w:val="-1"/>
        </w:rPr>
        <w:t>дневника</w:t>
      </w:r>
      <w:r>
        <w:rPr>
          <w:spacing w:val="1"/>
        </w:rPr>
        <w:t xml:space="preserve"> </w:t>
      </w:r>
      <w:r>
        <w:t>и</w:t>
      </w:r>
      <w:r>
        <w:rPr>
          <w:spacing w:val="-2"/>
        </w:rPr>
        <w:t xml:space="preserve"> учешће</w:t>
      </w:r>
      <w:r>
        <w:rPr>
          <w:spacing w:val="6"/>
        </w:rPr>
        <w:t xml:space="preserve"> </w:t>
      </w:r>
      <w:r>
        <w:t>у</w:t>
      </w:r>
      <w:r>
        <w:rPr>
          <w:spacing w:val="-8"/>
        </w:rPr>
        <w:t xml:space="preserve"> </w:t>
      </w:r>
      <w:r>
        <w:rPr>
          <w:spacing w:val="-1"/>
        </w:rPr>
        <w:t>акцији</w:t>
      </w:r>
      <w:r>
        <w:rPr>
          <w:spacing w:val="3"/>
        </w:rPr>
        <w:t xml:space="preserve"> </w:t>
      </w:r>
      <w:r>
        <w:rPr>
          <w:spacing w:val="-1"/>
        </w:rPr>
        <w:t>„Читалачка</w:t>
      </w:r>
      <w:r>
        <w:rPr>
          <w:spacing w:val="1"/>
        </w:rPr>
        <w:t xml:space="preserve"> </w:t>
      </w:r>
      <w:r>
        <w:rPr>
          <w:spacing w:val="-1"/>
        </w:rPr>
        <w:t>значка“.</w:t>
      </w:r>
    </w:p>
    <w:p w:rsidR="00C9511A" w:rsidRPr="00AB00A7" w:rsidRDefault="00C9511A" w:rsidP="00C9511A">
      <w:pPr>
        <w:pStyle w:val="BodyText"/>
        <w:tabs>
          <w:tab w:val="left" w:pos="993"/>
        </w:tabs>
        <w:spacing w:before="2" w:line="276" w:lineRule="auto"/>
        <w:sectPr w:rsidR="00C9511A" w:rsidRPr="00AB00A7" w:rsidSect="0090599D">
          <w:type w:val="continuous"/>
          <w:pgSz w:w="11907" w:h="16839" w:code="9"/>
          <w:pgMar w:top="1440" w:right="1440" w:bottom="1440" w:left="1440" w:header="720" w:footer="720" w:gutter="0"/>
          <w:cols w:space="720"/>
          <w:docGrid w:linePitch="299"/>
        </w:sectPr>
      </w:pPr>
    </w:p>
    <w:p w:rsidR="00C9511A" w:rsidRDefault="00C9511A" w:rsidP="00C9511A">
      <w:pPr>
        <w:spacing w:before="69"/>
        <w:rPr>
          <w:rFonts w:ascii="Times New Roman" w:eastAsia="Times New Roman" w:hAnsi="Times New Roman" w:cs="Times New Roman"/>
          <w:sz w:val="24"/>
          <w:szCs w:val="24"/>
        </w:rPr>
      </w:pPr>
      <w:r>
        <w:rPr>
          <w:rFonts w:ascii="Times New Roman" w:hAnsi="Times New Roman"/>
          <w:b/>
          <w:sz w:val="24"/>
        </w:rPr>
        <w:lastRenderedPageBreak/>
        <w:t>Циљеви</w:t>
      </w:r>
      <w:r>
        <w:rPr>
          <w:rFonts w:ascii="Times New Roman" w:hAnsi="Times New Roman"/>
          <w:b/>
          <w:spacing w:val="2"/>
          <w:sz w:val="24"/>
        </w:rPr>
        <w:t xml:space="preserve"> </w:t>
      </w:r>
      <w:r>
        <w:rPr>
          <w:rFonts w:ascii="Times New Roman" w:hAnsi="Times New Roman"/>
          <w:b/>
          <w:sz w:val="24"/>
        </w:rPr>
        <w:t>секције</w:t>
      </w:r>
      <w:r>
        <w:rPr>
          <w:rFonts w:ascii="Times New Roman" w:hAnsi="Times New Roman"/>
          <w:sz w:val="24"/>
        </w:rPr>
        <w:t>:</w:t>
      </w:r>
    </w:p>
    <w:p w:rsidR="00C9511A" w:rsidRDefault="00C9511A" w:rsidP="00C9511A">
      <w:pPr>
        <w:spacing w:before="4"/>
        <w:rPr>
          <w:rFonts w:ascii="Times New Roman" w:eastAsia="Times New Roman" w:hAnsi="Times New Roman" w:cs="Times New Roman"/>
          <w:sz w:val="19"/>
          <w:szCs w:val="19"/>
        </w:rPr>
      </w:pPr>
    </w:p>
    <w:p w:rsidR="00C9511A" w:rsidRDefault="00C9511A" w:rsidP="00C9511A">
      <w:pPr>
        <w:pStyle w:val="BodyText"/>
        <w:numPr>
          <w:ilvl w:val="0"/>
          <w:numId w:val="55"/>
        </w:numPr>
        <w:tabs>
          <w:tab w:val="left" w:pos="461"/>
        </w:tabs>
        <w:autoSpaceDE/>
        <w:autoSpaceDN/>
        <w:spacing w:before="55" w:line="276" w:lineRule="auto"/>
      </w:pPr>
      <w:r>
        <w:rPr>
          <w:spacing w:val="-1"/>
        </w:rPr>
        <w:t>развијање</w:t>
      </w:r>
      <w:r>
        <w:rPr>
          <w:spacing w:val="1"/>
        </w:rPr>
        <w:t xml:space="preserve"> </w:t>
      </w:r>
      <w:r>
        <w:t>интересовања</w:t>
      </w:r>
      <w:r>
        <w:rPr>
          <w:spacing w:val="1"/>
        </w:rPr>
        <w:t xml:space="preserve"> </w:t>
      </w:r>
      <w:r>
        <w:t>и</w:t>
      </w:r>
      <w:r>
        <w:rPr>
          <w:spacing w:val="-2"/>
        </w:rPr>
        <w:t xml:space="preserve"> љубави</w:t>
      </w:r>
      <w:r>
        <w:rPr>
          <w:spacing w:val="3"/>
        </w:rPr>
        <w:t xml:space="preserve"> </w:t>
      </w:r>
      <w:r>
        <w:t>према</w:t>
      </w:r>
      <w:r>
        <w:rPr>
          <w:spacing w:val="1"/>
        </w:rPr>
        <w:t xml:space="preserve"> </w:t>
      </w:r>
      <w:r>
        <w:rPr>
          <w:spacing w:val="-2"/>
        </w:rPr>
        <w:t>књизи,</w:t>
      </w:r>
    </w:p>
    <w:p w:rsidR="00C9511A" w:rsidRDefault="00C9511A" w:rsidP="00C9511A">
      <w:pPr>
        <w:pStyle w:val="BodyText"/>
        <w:numPr>
          <w:ilvl w:val="0"/>
          <w:numId w:val="55"/>
        </w:numPr>
        <w:tabs>
          <w:tab w:val="left" w:pos="461"/>
        </w:tabs>
        <w:autoSpaceDE/>
        <w:autoSpaceDN/>
        <w:spacing w:line="276" w:lineRule="auto"/>
      </w:pPr>
      <w:r>
        <w:rPr>
          <w:spacing w:val="-1"/>
        </w:rPr>
        <w:t>подстицање</w:t>
      </w:r>
      <w:r>
        <w:rPr>
          <w:spacing w:val="1"/>
        </w:rPr>
        <w:t xml:space="preserve"> </w:t>
      </w:r>
      <w:r>
        <w:rPr>
          <w:spacing w:val="-2"/>
        </w:rPr>
        <w:t>ученик</w:t>
      </w:r>
      <w:r>
        <w:t xml:space="preserve"> на</w:t>
      </w:r>
      <w:r>
        <w:rPr>
          <w:spacing w:val="1"/>
        </w:rPr>
        <w:t xml:space="preserve"> </w:t>
      </w:r>
      <w:r>
        <w:rPr>
          <w:spacing w:val="-1"/>
        </w:rPr>
        <w:t>читање</w:t>
      </w:r>
      <w:r>
        <w:rPr>
          <w:spacing w:val="1"/>
        </w:rPr>
        <w:t xml:space="preserve"> </w:t>
      </w:r>
      <w:r>
        <w:rPr>
          <w:spacing w:val="-1"/>
        </w:rPr>
        <w:t>књига</w:t>
      </w:r>
      <w:r>
        <w:rPr>
          <w:spacing w:val="1"/>
        </w:rPr>
        <w:t xml:space="preserve"> </w:t>
      </w:r>
      <w:r>
        <w:t>и</w:t>
      </w:r>
      <w:r>
        <w:rPr>
          <w:spacing w:val="-2"/>
        </w:rPr>
        <w:t xml:space="preserve"> </w:t>
      </w:r>
      <w:r>
        <w:rPr>
          <w:spacing w:val="-1"/>
        </w:rPr>
        <w:t>поред</w:t>
      </w:r>
      <w:r>
        <w:rPr>
          <w:spacing w:val="-5"/>
        </w:rPr>
        <w:t xml:space="preserve"> </w:t>
      </w:r>
      <w:r>
        <w:rPr>
          <w:spacing w:val="-1"/>
        </w:rPr>
        <w:t>обавезне</w:t>
      </w:r>
      <w:r>
        <w:rPr>
          <w:spacing w:val="1"/>
        </w:rPr>
        <w:t xml:space="preserve"> </w:t>
      </w:r>
      <w:r>
        <w:rPr>
          <w:spacing w:val="-1"/>
        </w:rPr>
        <w:t>литературе,</w:t>
      </w:r>
    </w:p>
    <w:p w:rsidR="00C9511A" w:rsidRDefault="00C9511A" w:rsidP="00C9511A">
      <w:pPr>
        <w:pStyle w:val="BodyText"/>
        <w:numPr>
          <w:ilvl w:val="0"/>
          <w:numId w:val="55"/>
        </w:numPr>
        <w:tabs>
          <w:tab w:val="left" w:pos="461"/>
        </w:tabs>
        <w:autoSpaceDE/>
        <w:autoSpaceDN/>
        <w:spacing w:line="276" w:lineRule="auto"/>
      </w:pPr>
      <w:r>
        <w:rPr>
          <w:spacing w:val="-1"/>
        </w:rPr>
        <w:t>развијање</w:t>
      </w:r>
      <w:r>
        <w:rPr>
          <w:spacing w:val="1"/>
        </w:rPr>
        <w:t xml:space="preserve"> </w:t>
      </w:r>
      <w:r>
        <w:rPr>
          <w:spacing w:val="-1"/>
        </w:rPr>
        <w:t>културе</w:t>
      </w:r>
      <w:r>
        <w:rPr>
          <w:spacing w:val="1"/>
        </w:rPr>
        <w:t xml:space="preserve"> </w:t>
      </w:r>
      <w:r>
        <w:rPr>
          <w:spacing w:val="-1"/>
        </w:rPr>
        <w:t>читања</w:t>
      </w:r>
      <w:r>
        <w:rPr>
          <w:spacing w:val="1"/>
        </w:rPr>
        <w:t xml:space="preserve"> </w:t>
      </w:r>
      <w:r>
        <w:t>свих</w:t>
      </w:r>
      <w:r>
        <w:rPr>
          <w:spacing w:val="-3"/>
        </w:rPr>
        <w:t xml:space="preserve"> </w:t>
      </w:r>
      <w:r>
        <w:t>врста</w:t>
      </w:r>
      <w:r>
        <w:rPr>
          <w:spacing w:val="1"/>
        </w:rPr>
        <w:t xml:space="preserve"> </w:t>
      </w:r>
      <w:r>
        <w:t>текстова,</w:t>
      </w:r>
    </w:p>
    <w:p w:rsidR="00C9511A" w:rsidRDefault="00C9511A" w:rsidP="00C9511A">
      <w:pPr>
        <w:pStyle w:val="BodyText"/>
        <w:numPr>
          <w:ilvl w:val="0"/>
          <w:numId w:val="55"/>
        </w:numPr>
        <w:tabs>
          <w:tab w:val="left" w:pos="461"/>
        </w:tabs>
        <w:autoSpaceDE/>
        <w:autoSpaceDN/>
        <w:spacing w:line="276" w:lineRule="auto"/>
      </w:pPr>
      <w:r>
        <w:rPr>
          <w:spacing w:val="-1"/>
        </w:rPr>
        <w:t>упознавање</w:t>
      </w:r>
      <w:r>
        <w:rPr>
          <w:spacing w:val="1"/>
        </w:rPr>
        <w:t xml:space="preserve"> </w:t>
      </w:r>
      <w:r>
        <w:rPr>
          <w:spacing w:val="-2"/>
        </w:rPr>
        <w:t>ученика</w:t>
      </w:r>
      <w:r>
        <w:rPr>
          <w:spacing w:val="1"/>
        </w:rPr>
        <w:t xml:space="preserve"> </w:t>
      </w:r>
      <w:r>
        <w:rPr>
          <w:spacing w:val="-1"/>
        </w:rPr>
        <w:t>са</w:t>
      </w:r>
      <w:r>
        <w:rPr>
          <w:spacing w:val="1"/>
        </w:rPr>
        <w:t xml:space="preserve"> </w:t>
      </w:r>
      <w:r>
        <w:t>разноврсном</w:t>
      </w:r>
      <w:r>
        <w:rPr>
          <w:spacing w:val="-1"/>
        </w:rPr>
        <w:t xml:space="preserve"> литературом </w:t>
      </w:r>
      <w:r>
        <w:t>у</w:t>
      </w:r>
      <w:r>
        <w:rPr>
          <w:spacing w:val="-8"/>
        </w:rPr>
        <w:t xml:space="preserve"> </w:t>
      </w:r>
      <w:r>
        <w:t>складу</w:t>
      </w:r>
      <w:r>
        <w:rPr>
          <w:spacing w:val="-8"/>
        </w:rPr>
        <w:t xml:space="preserve"> </w:t>
      </w:r>
      <w:r>
        <w:rPr>
          <w:spacing w:val="1"/>
        </w:rPr>
        <w:t>са</w:t>
      </w:r>
      <w:r>
        <w:rPr>
          <w:spacing w:val="6"/>
        </w:rPr>
        <w:t xml:space="preserve"> </w:t>
      </w:r>
      <w:r>
        <w:rPr>
          <w:spacing w:val="-1"/>
        </w:rPr>
        <w:t>узрастом,</w:t>
      </w:r>
    </w:p>
    <w:p w:rsidR="00C9511A" w:rsidRDefault="00C9511A" w:rsidP="00C9511A">
      <w:pPr>
        <w:pStyle w:val="BodyText"/>
        <w:numPr>
          <w:ilvl w:val="0"/>
          <w:numId w:val="55"/>
        </w:numPr>
        <w:tabs>
          <w:tab w:val="left" w:pos="461"/>
        </w:tabs>
        <w:autoSpaceDE/>
        <w:autoSpaceDN/>
        <w:spacing w:line="276" w:lineRule="auto"/>
      </w:pPr>
      <w:r>
        <w:rPr>
          <w:spacing w:val="-1"/>
        </w:rPr>
        <w:t>упућивање</w:t>
      </w:r>
      <w:r>
        <w:rPr>
          <w:spacing w:val="6"/>
        </w:rPr>
        <w:t xml:space="preserve"> </w:t>
      </w:r>
      <w:r>
        <w:rPr>
          <w:spacing w:val="-2"/>
        </w:rPr>
        <w:t>ученика</w:t>
      </w:r>
      <w:r>
        <w:rPr>
          <w:spacing w:val="1"/>
        </w:rPr>
        <w:t xml:space="preserve"> </w:t>
      </w:r>
      <w:r>
        <w:t>на</w:t>
      </w:r>
      <w:r>
        <w:rPr>
          <w:spacing w:val="1"/>
        </w:rPr>
        <w:t xml:space="preserve"> </w:t>
      </w:r>
      <w:r>
        <w:rPr>
          <w:spacing w:val="-1"/>
        </w:rPr>
        <w:t>правилно</w:t>
      </w:r>
      <w:r>
        <w:rPr>
          <w:spacing w:val="6"/>
        </w:rPr>
        <w:t xml:space="preserve"> </w:t>
      </w:r>
      <w:r>
        <w:rPr>
          <w:spacing w:val="-2"/>
        </w:rPr>
        <w:t>коришћење</w:t>
      </w:r>
      <w:r>
        <w:rPr>
          <w:spacing w:val="1"/>
        </w:rPr>
        <w:t xml:space="preserve"> </w:t>
      </w:r>
      <w:r>
        <w:t>речника</w:t>
      </w:r>
      <w:r>
        <w:rPr>
          <w:spacing w:val="1"/>
        </w:rPr>
        <w:t xml:space="preserve"> </w:t>
      </w:r>
      <w:r>
        <w:t>и</w:t>
      </w:r>
      <w:r>
        <w:rPr>
          <w:spacing w:val="3"/>
        </w:rPr>
        <w:t xml:space="preserve"> </w:t>
      </w:r>
      <w:r>
        <w:rPr>
          <w:spacing w:val="-1"/>
        </w:rPr>
        <w:t>лексикона,</w:t>
      </w:r>
    </w:p>
    <w:p w:rsidR="00C9511A" w:rsidRDefault="00C9511A" w:rsidP="00C9511A">
      <w:pPr>
        <w:pStyle w:val="BodyText"/>
        <w:numPr>
          <w:ilvl w:val="0"/>
          <w:numId w:val="55"/>
        </w:numPr>
        <w:tabs>
          <w:tab w:val="left" w:pos="461"/>
        </w:tabs>
        <w:autoSpaceDE/>
        <w:autoSpaceDN/>
        <w:spacing w:line="276" w:lineRule="auto"/>
      </w:pPr>
      <w:r>
        <w:rPr>
          <w:spacing w:val="-1"/>
        </w:rPr>
        <w:t>бодрење</w:t>
      </w:r>
      <w:r>
        <w:rPr>
          <w:spacing w:val="1"/>
        </w:rPr>
        <w:t xml:space="preserve"> </w:t>
      </w:r>
      <w:r>
        <w:t>и</w:t>
      </w:r>
      <w:r>
        <w:rPr>
          <w:spacing w:val="3"/>
        </w:rPr>
        <w:t xml:space="preserve"> </w:t>
      </w:r>
      <w:r>
        <w:rPr>
          <w:spacing w:val="-1"/>
        </w:rPr>
        <w:t>подршка</w:t>
      </w:r>
      <w:r>
        <w:rPr>
          <w:spacing w:val="1"/>
        </w:rPr>
        <w:t xml:space="preserve"> </w:t>
      </w:r>
      <w:r>
        <w:rPr>
          <w:spacing w:val="-1"/>
        </w:rPr>
        <w:t>деци</w:t>
      </w:r>
      <w:r>
        <w:rPr>
          <w:spacing w:val="-2"/>
        </w:rPr>
        <w:t xml:space="preserve"> која</w:t>
      </w:r>
      <w:r>
        <w:rPr>
          <w:spacing w:val="1"/>
        </w:rPr>
        <w:t xml:space="preserve"> </w:t>
      </w:r>
      <w:r>
        <w:t>самостално</w:t>
      </w:r>
      <w:r>
        <w:rPr>
          <w:spacing w:val="2"/>
        </w:rPr>
        <w:t xml:space="preserve"> </w:t>
      </w:r>
      <w:r>
        <w:rPr>
          <w:spacing w:val="-1"/>
        </w:rPr>
        <w:t>пишу,</w:t>
      </w:r>
    </w:p>
    <w:p w:rsidR="00C9511A" w:rsidRDefault="00C9511A" w:rsidP="00C9511A">
      <w:pPr>
        <w:pStyle w:val="BodyText"/>
        <w:numPr>
          <w:ilvl w:val="0"/>
          <w:numId w:val="55"/>
        </w:numPr>
        <w:tabs>
          <w:tab w:val="left" w:pos="461"/>
        </w:tabs>
        <w:autoSpaceDE/>
        <w:autoSpaceDN/>
        <w:spacing w:line="276" w:lineRule="auto"/>
      </w:pPr>
      <w:r>
        <w:t>учествовање</w:t>
      </w:r>
      <w:r>
        <w:rPr>
          <w:spacing w:val="-4"/>
        </w:rPr>
        <w:t xml:space="preserve"> </w:t>
      </w:r>
      <w:r>
        <w:t>на</w:t>
      </w:r>
      <w:r>
        <w:rPr>
          <w:spacing w:val="1"/>
        </w:rPr>
        <w:t xml:space="preserve"> </w:t>
      </w:r>
      <w:r>
        <w:rPr>
          <w:spacing w:val="-1"/>
        </w:rPr>
        <w:t>различитим литерарним</w:t>
      </w:r>
      <w:r>
        <w:rPr>
          <w:spacing w:val="3"/>
        </w:rPr>
        <w:t xml:space="preserve"> </w:t>
      </w:r>
      <w:r>
        <w:rPr>
          <w:spacing w:val="-2"/>
        </w:rPr>
        <w:t>конкурсима,</w:t>
      </w:r>
    </w:p>
    <w:p w:rsidR="00C9511A" w:rsidRDefault="00C9511A" w:rsidP="00C9511A">
      <w:pPr>
        <w:pStyle w:val="BodyText"/>
        <w:numPr>
          <w:ilvl w:val="0"/>
          <w:numId w:val="55"/>
        </w:numPr>
        <w:tabs>
          <w:tab w:val="left" w:pos="461"/>
        </w:tabs>
        <w:autoSpaceDE/>
        <w:autoSpaceDN/>
        <w:spacing w:line="276" w:lineRule="auto"/>
      </w:pPr>
      <w:r>
        <w:rPr>
          <w:spacing w:val="-1"/>
        </w:rPr>
        <w:t>подстицање</w:t>
      </w:r>
      <w:r>
        <w:rPr>
          <w:spacing w:val="1"/>
        </w:rPr>
        <w:t xml:space="preserve"> </w:t>
      </w:r>
      <w:r>
        <w:t>и</w:t>
      </w:r>
      <w:r>
        <w:rPr>
          <w:spacing w:val="-2"/>
        </w:rPr>
        <w:t xml:space="preserve"> развијање</w:t>
      </w:r>
      <w:r>
        <w:rPr>
          <w:spacing w:val="1"/>
        </w:rPr>
        <w:t xml:space="preserve"> </w:t>
      </w:r>
      <w:r>
        <w:t>креативности</w:t>
      </w:r>
      <w:r>
        <w:rPr>
          <w:spacing w:val="-1"/>
        </w:rPr>
        <w:t xml:space="preserve"> код</w:t>
      </w:r>
      <w:r>
        <w:t xml:space="preserve"> </w:t>
      </w:r>
      <w:r>
        <w:rPr>
          <w:spacing w:val="-2"/>
        </w:rPr>
        <w:t>ученика,</w:t>
      </w:r>
    </w:p>
    <w:p w:rsidR="00C9511A" w:rsidRDefault="00C9511A" w:rsidP="00C9511A">
      <w:pPr>
        <w:pStyle w:val="BodyText"/>
        <w:numPr>
          <w:ilvl w:val="0"/>
          <w:numId w:val="55"/>
        </w:numPr>
        <w:tabs>
          <w:tab w:val="left" w:pos="461"/>
        </w:tabs>
        <w:autoSpaceDE/>
        <w:autoSpaceDN/>
        <w:spacing w:line="276" w:lineRule="auto"/>
      </w:pPr>
      <w:r>
        <w:rPr>
          <w:spacing w:val="-1"/>
        </w:rPr>
        <w:lastRenderedPageBreak/>
        <w:t>стварање</w:t>
      </w:r>
      <w:r>
        <w:rPr>
          <w:spacing w:val="1"/>
        </w:rPr>
        <w:t xml:space="preserve"> </w:t>
      </w:r>
      <w:r>
        <w:rPr>
          <w:spacing w:val="-1"/>
        </w:rPr>
        <w:t>радних</w:t>
      </w:r>
      <w:r>
        <w:rPr>
          <w:spacing w:val="-3"/>
        </w:rPr>
        <w:t xml:space="preserve"> </w:t>
      </w:r>
      <w:r>
        <w:rPr>
          <w:spacing w:val="-1"/>
        </w:rPr>
        <w:t>навика,</w:t>
      </w:r>
    </w:p>
    <w:p w:rsidR="00C9511A" w:rsidRDefault="00C9511A" w:rsidP="00C9511A">
      <w:pPr>
        <w:pStyle w:val="BodyText"/>
        <w:numPr>
          <w:ilvl w:val="0"/>
          <w:numId w:val="55"/>
        </w:numPr>
        <w:tabs>
          <w:tab w:val="left" w:pos="461"/>
        </w:tabs>
        <w:autoSpaceDE/>
        <w:autoSpaceDN/>
        <w:spacing w:before="3" w:line="276" w:lineRule="auto"/>
      </w:pPr>
      <w:r>
        <w:t>мотивисање</w:t>
      </w:r>
      <w:r>
        <w:rPr>
          <w:spacing w:val="1"/>
        </w:rPr>
        <w:t xml:space="preserve"> </w:t>
      </w:r>
      <w:r>
        <w:rPr>
          <w:spacing w:val="-2"/>
        </w:rPr>
        <w:t>ученика</w:t>
      </w:r>
      <w:r>
        <w:rPr>
          <w:spacing w:val="1"/>
        </w:rPr>
        <w:t xml:space="preserve"> </w:t>
      </w:r>
      <w:r>
        <w:t>за</w:t>
      </w:r>
      <w:r>
        <w:rPr>
          <w:spacing w:val="1"/>
        </w:rPr>
        <w:t xml:space="preserve"> </w:t>
      </w:r>
      <w:r>
        <w:rPr>
          <w:spacing w:val="-1"/>
        </w:rPr>
        <w:t>самостални, истраживачки</w:t>
      </w:r>
      <w:r>
        <w:rPr>
          <w:spacing w:val="3"/>
        </w:rPr>
        <w:t xml:space="preserve"> </w:t>
      </w:r>
      <w:r>
        <w:rPr>
          <w:spacing w:val="-1"/>
        </w:rPr>
        <w:t>рад,</w:t>
      </w:r>
    </w:p>
    <w:p w:rsidR="00C9511A" w:rsidRDefault="00C9511A" w:rsidP="00C9511A">
      <w:pPr>
        <w:pStyle w:val="BodyText"/>
        <w:numPr>
          <w:ilvl w:val="0"/>
          <w:numId w:val="55"/>
        </w:numPr>
        <w:tabs>
          <w:tab w:val="left" w:pos="461"/>
        </w:tabs>
        <w:autoSpaceDE/>
        <w:autoSpaceDN/>
        <w:spacing w:before="21" w:line="276" w:lineRule="auto"/>
        <w:ind w:right="615"/>
      </w:pPr>
      <w:r>
        <w:rPr>
          <w:spacing w:val="-1"/>
        </w:rPr>
        <w:t>сакупљање</w:t>
      </w:r>
      <w:r>
        <w:rPr>
          <w:spacing w:val="1"/>
        </w:rPr>
        <w:t xml:space="preserve"> </w:t>
      </w:r>
      <w:r>
        <w:rPr>
          <w:spacing w:val="-1"/>
        </w:rPr>
        <w:t>информација,</w:t>
      </w:r>
      <w:r>
        <w:rPr>
          <w:spacing w:val="4"/>
        </w:rPr>
        <w:t xml:space="preserve"> </w:t>
      </w:r>
      <w:r>
        <w:rPr>
          <w:spacing w:val="-1"/>
        </w:rPr>
        <w:t>фотографија</w:t>
      </w:r>
      <w:r>
        <w:rPr>
          <w:spacing w:val="1"/>
        </w:rPr>
        <w:t xml:space="preserve"> </w:t>
      </w:r>
      <w:r>
        <w:t>и</w:t>
      </w:r>
      <w:r>
        <w:rPr>
          <w:spacing w:val="3"/>
        </w:rPr>
        <w:t xml:space="preserve"> </w:t>
      </w:r>
      <w:r>
        <w:rPr>
          <w:spacing w:val="-1"/>
        </w:rPr>
        <w:t>занимљивости</w:t>
      </w:r>
      <w:r>
        <w:rPr>
          <w:spacing w:val="3"/>
        </w:rPr>
        <w:t xml:space="preserve"> </w:t>
      </w:r>
      <w:r>
        <w:t>и</w:t>
      </w:r>
      <w:r>
        <w:rPr>
          <w:spacing w:val="-2"/>
        </w:rPr>
        <w:t xml:space="preserve"> </w:t>
      </w:r>
      <w:r>
        <w:rPr>
          <w:spacing w:val="-1"/>
        </w:rPr>
        <w:t>прављење</w:t>
      </w:r>
      <w:r>
        <w:rPr>
          <w:spacing w:val="1"/>
        </w:rPr>
        <w:t xml:space="preserve"> </w:t>
      </w:r>
      <w:r>
        <w:rPr>
          <w:spacing w:val="-1"/>
        </w:rPr>
        <w:t>паноа</w:t>
      </w:r>
      <w:r>
        <w:rPr>
          <w:spacing w:val="-4"/>
        </w:rPr>
        <w:t xml:space="preserve"> </w:t>
      </w:r>
      <w:r>
        <w:t>и</w:t>
      </w:r>
      <w:r>
        <w:rPr>
          <w:spacing w:val="3"/>
        </w:rPr>
        <w:t xml:space="preserve"> </w:t>
      </w:r>
      <w:r>
        <w:t>изложбе</w:t>
      </w:r>
      <w:r>
        <w:rPr>
          <w:spacing w:val="1"/>
        </w:rPr>
        <w:t xml:space="preserve"> </w:t>
      </w:r>
      <w:r>
        <w:rPr>
          <w:spacing w:val="-1"/>
        </w:rPr>
        <w:t>поводом дана</w:t>
      </w:r>
      <w:r>
        <w:rPr>
          <w:spacing w:val="1"/>
        </w:rPr>
        <w:t xml:space="preserve"> </w:t>
      </w:r>
      <w:r>
        <w:t>рођења</w:t>
      </w:r>
      <w:r>
        <w:rPr>
          <w:spacing w:val="1"/>
        </w:rPr>
        <w:t xml:space="preserve"> </w:t>
      </w:r>
      <w:r>
        <w:rPr>
          <w:spacing w:val="-1"/>
        </w:rPr>
        <w:t>наших</w:t>
      </w:r>
      <w:r>
        <w:rPr>
          <w:spacing w:val="47"/>
        </w:rPr>
        <w:t xml:space="preserve"> </w:t>
      </w:r>
      <w:r>
        <w:rPr>
          <w:spacing w:val="-1"/>
        </w:rPr>
        <w:t>највећих</w:t>
      </w:r>
      <w:r>
        <w:rPr>
          <w:spacing w:val="-3"/>
        </w:rPr>
        <w:t xml:space="preserve"> </w:t>
      </w:r>
      <w:r>
        <w:rPr>
          <w:spacing w:val="-1"/>
        </w:rPr>
        <w:t>писаца</w:t>
      </w:r>
      <w:r>
        <w:rPr>
          <w:spacing w:val="1"/>
        </w:rPr>
        <w:t xml:space="preserve"> </w:t>
      </w:r>
      <w:r>
        <w:t>и</w:t>
      </w:r>
      <w:r>
        <w:rPr>
          <w:spacing w:val="3"/>
        </w:rPr>
        <w:t xml:space="preserve"> </w:t>
      </w:r>
      <w:r>
        <w:rPr>
          <w:spacing w:val="-1"/>
        </w:rPr>
        <w:t>песника,</w:t>
      </w:r>
    </w:p>
    <w:p w:rsidR="00C9511A" w:rsidRDefault="00C9511A" w:rsidP="00C9511A">
      <w:pPr>
        <w:pStyle w:val="BodyText"/>
        <w:numPr>
          <w:ilvl w:val="0"/>
          <w:numId w:val="55"/>
        </w:numPr>
        <w:tabs>
          <w:tab w:val="left" w:pos="461"/>
        </w:tabs>
        <w:autoSpaceDE/>
        <w:autoSpaceDN/>
        <w:spacing w:line="276" w:lineRule="auto"/>
      </w:pPr>
      <w:r>
        <w:rPr>
          <w:spacing w:val="-1"/>
        </w:rPr>
        <w:t>подстицање</w:t>
      </w:r>
      <w:r>
        <w:rPr>
          <w:spacing w:val="1"/>
        </w:rPr>
        <w:t xml:space="preserve"> </w:t>
      </w:r>
      <w:r>
        <w:rPr>
          <w:spacing w:val="-1"/>
        </w:rPr>
        <w:t>надарених</w:t>
      </w:r>
      <w:r>
        <w:rPr>
          <w:spacing w:val="-3"/>
        </w:rPr>
        <w:t xml:space="preserve"> </w:t>
      </w:r>
      <w:r>
        <w:t>и</w:t>
      </w:r>
      <w:r>
        <w:rPr>
          <w:spacing w:val="3"/>
        </w:rPr>
        <w:t xml:space="preserve"> </w:t>
      </w:r>
      <w:r>
        <w:rPr>
          <w:spacing w:val="-1"/>
        </w:rPr>
        <w:t>талентованих</w:t>
      </w:r>
      <w:r>
        <w:rPr>
          <w:spacing w:val="-3"/>
        </w:rPr>
        <w:t xml:space="preserve"> </w:t>
      </w:r>
      <w:r>
        <w:rPr>
          <w:spacing w:val="-2"/>
        </w:rPr>
        <w:t>ученика</w:t>
      </w:r>
      <w:r>
        <w:rPr>
          <w:spacing w:val="5"/>
        </w:rPr>
        <w:t xml:space="preserve"> </w:t>
      </w:r>
      <w:r>
        <w:t>на</w:t>
      </w:r>
      <w:r>
        <w:rPr>
          <w:spacing w:val="1"/>
        </w:rPr>
        <w:t xml:space="preserve"> </w:t>
      </w:r>
      <w:r>
        <w:rPr>
          <w:spacing w:val="-2"/>
        </w:rPr>
        <w:t>учешће</w:t>
      </w:r>
      <w:r>
        <w:rPr>
          <w:spacing w:val="6"/>
        </w:rPr>
        <w:t xml:space="preserve"> </w:t>
      </w:r>
      <w:r>
        <w:t>у</w:t>
      </w:r>
      <w:r>
        <w:rPr>
          <w:spacing w:val="-8"/>
        </w:rPr>
        <w:t xml:space="preserve"> </w:t>
      </w:r>
      <w:r>
        <w:rPr>
          <w:spacing w:val="-1"/>
        </w:rPr>
        <w:t>разним</w:t>
      </w:r>
      <w:r>
        <w:rPr>
          <w:spacing w:val="3"/>
        </w:rPr>
        <w:t xml:space="preserve"> </w:t>
      </w:r>
      <w:r>
        <w:t>културно-забавним</w:t>
      </w:r>
      <w:r>
        <w:rPr>
          <w:spacing w:val="3"/>
        </w:rPr>
        <w:t xml:space="preserve"> </w:t>
      </w:r>
      <w:r>
        <w:rPr>
          <w:spacing w:val="-1"/>
        </w:rPr>
        <w:t>активностима</w:t>
      </w:r>
      <w:r>
        <w:rPr>
          <w:spacing w:val="1"/>
        </w:rPr>
        <w:t xml:space="preserve"> </w:t>
      </w:r>
      <w:r>
        <w:rPr>
          <w:spacing w:val="-1"/>
        </w:rPr>
        <w:t>школе,</w:t>
      </w:r>
    </w:p>
    <w:p w:rsidR="00C9511A" w:rsidRDefault="00C9511A" w:rsidP="00C9511A">
      <w:pPr>
        <w:pStyle w:val="BodyText"/>
        <w:numPr>
          <w:ilvl w:val="0"/>
          <w:numId w:val="55"/>
        </w:numPr>
        <w:tabs>
          <w:tab w:val="left" w:pos="461"/>
        </w:tabs>
        <w:autoSpaceDE/>
        <w:autoSpaceDN/>
        <w:spacing w:line="276" w:lineRule="auto"/>
      </w:pPr>
      <w:r>
        <w:rPr>
          <w:spacing w:val="-1"/>
        </w:rPr>
        <w:t>обележавање</w:t>
      </w:r>
      <w:r>
        <w:rPr>
          <w:spacing w:val="1"/>
        </w:rPr>
        <w:t xml:space="preserve"> </w:t>
      </w:r>
      <w:r>
        <w:rPr>
          <w:spacing w:val="-1"/>
        </w:rPr>
        <w:t>различитих</w:t>
      </w:r>
      <w:r>
        <w:rPr>
          <w:spacing w:val="-3"/>
        </w:rPr>
        <w:t xml:space="preserve"> </w:t>
      </w:r>
      <w:r>
        <w:rPr>
          <w:spacing w:val="-1"/>
        </w:rPr>
        <w:t>Међународних</w:t>
      </w:r>
      <w:r>
        <w:rPr>
          <w:spacing w:val="-3"/>
        </w:rPr>
        <w:t xml:space="preserve"> </w:t>
      </w:r>
      <w:r>
        <w:t>дана</w:t>
      </w:r>
      <w:r>
        <w:rPr>
          <w:spacing w:val="1"/>
        </w:rPr>
        <w:t xml:space="preserve"> </w:t>
      </w:r>
      <w:r>
        <w:t>(нпр:</w:t>
      </w:r>
      <w:r>
        <w:rPr>
          <w:spacing w:val="2"/>
        </w:rPr>
        <w:t xml:space="preserve"> </w:t>
      </w:r>
      <w:r>
        <w:rPr>
          <w:spacing w:val="-2"/>
        </w:rPr>
        <w:t>књиге,</w:t>
      </w:r>
      <w:r>
        <w:rPr>
          <w:spacing w:val="4"/>
        </w:rPr>
        <w:t xml:space="preserve"> </w:t>
      </w:r>
      <w:r>
        <w:rPr>
          <w:spacing w:val="-1"/>
        </w:rPr>
        <w:t>писмености,</w:t>
      </w:r>
      <w:r>
        <w:t xml:space="preserve"> </w:t>
      </w:r>
      <w:r>
        <w:rPr>
          <w:spacing w:val="11"/>
        </w:rPr>
        <w:t xml:space="preserve"> </w:t>
      </w:r>
      <w:r>
        <w:rPr>
          <w:spacing w:val="-1"/>
        </w:rPr>
        <w:t>матерњег</w:t>
      </w:r>
      <w:r>
        <w:rPr>
          <w:spacing w:val="4"/>
        </w:rPr>
        <w:t xml:space="preserve"> </w:t>
      </w:r>
      <w:r>
        <w:rPr>
          <w:spacing w:val="-2"/>
        </w:rPr>
        <w:t>језика...),</w:t>
      </w:r>
    </w:p>
    <w:p w:rsidR="00C9511A" w:rsidRDefault="00C9511A" w:rsidP="00C9511A">
      <w:pPr>
        <w:pStyle w:val="BodyText"/>
        <w:numPr>
          <w:ilvl w:val="0"/>
          <w:numId w:val="55"/>
        </w:numPr>
        <w:tabs>
          <w:tab w:val="left" w:pos="461"/>
        </w:tabs>
        <w:autoSpaceDE/>
        <w:autoSpaceDN/>
        <w:spacing w:line="276" w:lineRule="auto"/>
      </w:pPr>
      <w:r>
        <w:t>неговање</w:t>
      </w:r>
      <w:r>
        <w:rPr>
          <w:spacing w:val="1"/>
        </w:rPr>
        <w:t xml:space="preserve"> </w:t>
      </w:r>
      <w:r>
        <w:rPr>
          <w:spacing w:val="-1"/>
        </w:rPr>
        <w:t>колективизма,</w:t>
      </w:r>
    </w:p>
    <w:p w:rsidR="00C9511A" w:rsidRDefault="00C9511A" w:rsidP="00C9511A">
      <w:pPr>
        <w:pStyle w:val="BodyText"/>
        <w:numPr>
          <w:ilvl w:val="0"/>
          <w:numId w:val="55"/>
        </w:numPr>
        <w:tabs>
          <w:tab w:val="left" w:pos="461"/>
        </w:tabs>
        <w:autoSpaceDE/>
        <w:autoSpaceDN/>
        <w:spacing w:line="276" w:lineRule="auto"/>
      </w:pPr>
      <w:r>
        <w:rPr>
          <w:spacing w:val="-1"/>
        </w:rPr>
        <w:t>упознавање</w:t>
      </w:r>
      <w:r>
        <w:rPr>
          <w:spacing w:val="1"/>
        </w:rPr>
        <w:t xml:space="preserve"> </w:t>
      </w:r>
      <w:r>
        <w:rPr>
          <w:spacing w:val="-1"/>
        </w:rPr>
        <w:t>са</w:t>
      </w:r>
      <w:r>
        <w:rPr>
          <w:spacing w:val="1"/>
        </w:rPr>
        <w:t xml:space="preserve"> </w:t>
      </w:r>
      <w:r>
        <w:rPr>
          <w:spacing w:val="-1"/>
        </w:rPr>
        <w:t>радом</w:t>
      </w:r>
      <w:r>
        <w:rPr>
          <w:spacing w:val="3"/>
        </w:rPr>
        <w:t xml:space="preserve"> </w:t>
      </w:r>
      <w:r>
        <w:rPr>
          <w:spacing w:val="-2"/>
        </w:rPr>
        <w:t>секција</w:t>
      </w:r>
      <w:r>
        <w:rPr>
          <w:spacing w:val="1"/>
        </w:rPr>
        <w:t xml:space="preserve"> </w:t>
      </w:r>
      <w:r>
        <w:t>и</w:t>
      </w:r>
      <w:r>
        <w:rPr>
          <w:spacing w:val="3"/>
        </w:rPr>
        <w:t xml:space="preserve"> </w:t>
      </w:r>
      <w:r>
        <w:rPr>
          <w:spacing w:val="-1"/>
        </w:rPr>
        <w:t>књижевних</w:t>
      </w:r>
      <w:r>
        <w:rPr>
          <w:spacing w:val="-3"/>
        </w:rPr>
        <w:t xml:space="preserve"> </w:t>
      </w:r>
      <w:r>
        <w:rPr>
          <w:spacing w:val="-1"/>
        </w:rPr>
        <w:t>клубова</w:t>
      </w:r>
      <w:r>
        <w:rPr>
          <w:spacing w:val="-4"/>
        </w:rPr>
        <w:t xml:space="preserve"> </w:t>
      </w:r>
      <w:r>
        <w:t>из</w:t>
      </w:r>
      <w:r>
        <w:rPr>
          <w:spacing w:val="3"/>
        </w:rPr>
        <w:t xml:space="preserve"> </w:t>
      </w:r>
      <w:r>
        <w:rPr>
          <w:spacing w:val="-2"/>
        </w:rPr>
        <w:t>других</w:t>
      </w:r>
      <w:r>
        <w:rPr>
          <w:spacing w:val="-3"/>
        </w:rPr>
        <w:t xml:space="preserve"> </w:t>
      </w:r>
      <w:r>
        <w:t>школа</w:t>
      </w:r>
      <w:r>
        <w:rPr>
          <w:spacing w:val="1"/>
        </w:rPr>
        <w:t xml:space="preserve"> </w:t>
      </w:r>
      <w:r>
        <w:t>у</w:t>
      </w:r>
      <w:r>
        <w:rPr>
          <w:spacing w:val="-8"/>
        </w:rPr>
        <w:t xml:space="preserve"> </w:t>
      </w:r>
      <w:r>
        <w:t>циљу</w:t>
      </w:r>
      <w:r>
        <w:rPr>
          <w:spacing w:val="-8"/>
        </w:rPr>
        <w:t xml:space="preserve"> </w:t>
      </w:r>
      <w:r>
        <w:rPr>
          <w:spacing w:val="-1"/>
        </w:rPr>
        <w:t>међубиблиотечке</w:t>
      </w:r>
      <w:r>
        <w:rPr>
          <w:spacing w:val="1"/>
        </w:rPr>
        <w:t xml:space="preserve"> </w:t>
      </w:r>
      <w:r>
        <w:rPr>
          <w:spacing w:val="-1"/>
        </w:rPr>
        <w:t>сарадње,</w:t>
      </w:r>
    </w:p>
    <w:p w:rsidR="00C9511A" w:rsidRDefault="00C9511A" w:rsidP="00C9511A">
      <w:pPr>
        <w:pStyle w:val="BodyText"/>
        <w:numPr>
          <w:ilvl w:val="0"/>
          <w:numId w:val="55"/>
        </w:numPr>
        <w:tabs>
          <w:tab w:val="left" w:pos="461"/>
        </w:tabs>
        <w:autoSpaceDE/>
        <w:autoSpaceDN/>
        <w:spacing w:before="3" w:line="276" w:lineRule="auto"/>
      </w:pPr>
      <w:r>
        <w:rPr>
          <w:spacing w:val="-1"/>
        </w:rPr>
        <w:t>сакупљање</w:t>
      </w:r>
      <w:r>
        <w:rPr>
          <w:spacing w:val="1"/>
        </w:rPr>
        <w:t xml:space="preserve"> </w:t>
      </w:r>
      <w:r>
        <w:rPr>
          <w:spacing w:val="-1"/>
        </w:rPr>
        <w:t>материјала</w:t>
      </w:r>
      <w:r>
        <w:rPr>
          <w:spacing w:val="1"/>
        </w:rPr>
        <w:t xml:space="preserve"> </w:t>
      </w:r>
      <w:r>
        <w:t>за</w:t>
      </w:r>
      <w:r>
        <w:rPr>
          <w:spacing w:val="1"/>
        </w:rPr>
        <w:t xml:space="preserve"> </w:t>
      </w:r>
      <w:r>
        <w:t>израду</w:t>
      </w:r>
      <w:r>
        <w:rPr>
          <w:spacing w:val="-8"/>
        </w:rPr>
        <w:t xml:space="preserve"> </w:t>
      </w:r>
      <w:r>
        <w:t>школског</w:t>
      </w:r>
      <w:r>
        <w:rPr>
          <w:spacing w:val="-1"/>
        </w:rPr>
        <w:t xml:space="preserve"> листа</w:t>
      </w:r>
      <w:r>
        <w:rPr>
          <w:spacing w:val="7"/>
        </w:rPr>
        <w:t xml:space="preserve"> </w:t>
      </w:r>
      <w:r>
        <w:rPr>
          <w:spacing w:val="-1"/>
        </w:rPr>
        <w:t>ЛС,</w:t>
      </w:r>
    </w:p>
    <w:p w:rsidR="00C9511A" w:rsidRPr="006B5159" w:rsidRDefault="00C9511A" w:rsidP="00C9511A">
      <w:pPr>
        <w:pStyle w:val="BodyText"/>
        <w:numPr>
          <w:ilvl w:val="0"/>
          <w:numId w:val="55"/>
        </w:numPr>
        <w:tabs>
          <w:tab w:val="left" w:pos="461"/>
        </w:tabs>
        <w:autoSpaceDE/>
        <w:autoSpaceDN/>
        <w:spacing w:line="276" w:lineRule="auto"/>
      </w:pPr>
      <w:r>
        <w:rPr>
          <w:spacing w:val="-1"/>
        </w:rPr>
        <w:t>упућивање</w:t>
      </w:r>
      <w:r>
        <w:rPr>
          <w:spacing w:val="6"/>
        </w:rPr>
        <w:t xml:space="preserve"> </w:t>
      </w:r>
      <w:r>
        <w:t>у</w:t>
      </w:r>
      <w:r>
        <w:rPr>
          <w:spacing w:val="-8"/>
        </w:rPr>
        <w:t xml:space="preserve"> </w:t>
      </w:r>
      <w:r>
        <w:rPr>
          <w:spacing w:val="-1"/>
        </w:rPr>
        <w:t>аутоматизацију</w:t>
      </w:r>
      <w:r>
        <w:rPr>
          <w:spacing w:val="-8"/>
        </w:rPr>
        <w:t xml:space="preserve"> </w:t>
      </w:r>
      <w:r>
        <w:t>библиотеке,</w:t>
      </w:r>
    </w:p>
    <w:p w:rsidR="00C9511A" w:rsidRDefault="00C9511A" w:rsidP="00C9511A">
      <w:pPr>
        <w:pStyle w:val="BodyText"/>
        <w:numPr>
          <w:ilvl w:val="0"/>
          <w:numId w:val="55"/>
        </w:numPr>
        <w:tabs>
          <w:tab w:val="left" w:pos="461"/>
        </w:tabs>
        <w:autoSpaceDE/>
        <w:autoSpaceDN/>
        <w:spacing w:line="276" w:lineRule="auto"/>
      </w:pPr>
      <w:r w:rsidRPr="006B5159">
        <w:rPr>
          <w:spacing w:val="-1"/>
        </w:rPr>
        <w:t>преписивање</w:t>
      </w:r>
      <w:r w:rsidRPr="006B5159">
        <w:rPr>
          <w:spacing w:val="1"/>
        </w:rPr>
        <w:t xml:space="preserve"> </w:t>
      </w:r>
      <w:r>
        <w:t>и</w:t>
      </w:r>
      <w:r w:rsidRPr="006B5159">
        <w:rPr>
          <w:spacing w:val="3"/>
        </w:rPr>
        <w:t xml:space="preserve"> </w:t>
      </w:r>
      <w:r w:rsidRPr="006B5159">
        <w:rPr>
          <w:spacing w:val="-2"/>
        </w:rPr>
        <w:t>уређивање</w:t>
      </w:r>
      <w:r w:rsidRPr="006B5159">
        <w:rPr>
          <w:spacing w:val="4"/>
        </w:rPr>
        <w:t xml:space="preserve"> </w:t>
      </w:r>
      <w:r>
        <w:t>ГПКСА</w:t>
      </w:r>
      <w:r w:rsidRPr="006B5159">
        <w:rPr>
          <w:spacing w:val="60"/>
        </w:rPr>
        <w:t xml:space="preserve"> </w:t>
      </w:r>
      <w:r>
        <w:t>на</w:t>
      </w:r>
      <w:r w:rsidRPr="006B5159">
        <w:rPr>
          <w:spacing w:val="1"/>
        </w:rPr>
        <w:t xml:space="preserve"> </w:t>
      </w:r>
      <w:r w:rsidRPr="006B5159">
        <w:rPr>
          <w:spacing w:val="-1"/>
        </w:rPr>
        <w:t>месечном</w:t>
      </w:r>
      <w:r w:rsidRPr="006B5159">
        <w:rPr>
          <w:spacing w:val="3"/>
        </w:rPr>
        <w:t xml:space="preserve"> </w:t>
      </w:r>
      <w:r w:rsidRPr="006B5159">
        <w:rPr>
          <w:spacing w:val="-3"/>
        </w:rPr>
        <w:t>нивоу,</w:t>
      </w:r>
    </w:p>
    <w:p w:rsidR="00C9511A" w:rsidRDefault="00C9511A" w:rsidP="00C9511A">
      <w:pPr>
        <w:pStyle w:val="BodyText"/>
        <w:numPr>
          <w:ilvl w:val="0"/>
          <w:numId w:val="55"/>
        </w:numPr>
        <w:tabs>
          <w:tab w:val="left" w:pos="461"/>
        </w:tabs>
        <w:autoSpaceDE/>
        <w:autoSpaceDN/>
        <w:spacing w:before="21" w:line="276" w:lineRule="auto"/>
        <w:ind w:right="115"/>
      </w:pPr>
      <w:r>
        <w:rPr>
          <w:spacing w:val="-1"/>
        </w:rPr>
        <w:t>укључивање</w:t>
      </w:r>
      <w:r>
        <w:rPr>
          <w:spacing w:val="6"/>
        </w:rPr>
        <w:t xml:space="preserve"> </w:t>
      </w:r>
      <w:r>
        <w:rPr>
          <w:spacing w:val="-2"/>
        </w:rPr>
        <w:t>ученика</w:t>
      </w:r>
      <w:r>
        <w:rPr>
          <w:spacing w:val="6"/>
        </w:rPr>
        <w:t xml:space="preserve"> </w:t>
      </w:r>
      <w:r>
        <w:t>у</w:t>
      </w:r>
      <w:r>
        <w:rPr>
          <w:spacing w:val="-3"/>
        </w:rPr>
        <w:t xml:space="preserve"> </w:t>
      </w:r>
      <w:r>
        <w:t>„спашавање“</w:t>
      </w:r>
      <w:r>
        <w:rPr>
          <w:spacing w:val="-4"/>
        </w:rPr>
        <w:t xml:space="preserve"> </w:t>
      </w:r>
      <w:r>
        <w:rPr>
          <w:spacing w:val="-1"/>
        </w:rPr>
        <w:t>књига</w:t>
      </w:r>
      <w:r>
        <w:rPr>
          <w:spacing w:val="1"/>
        </w:rPr>
        <w:t xml:space="preserve"> </w:t>
      </w:r>
      <w:r>
        <w:rPr>
          <w:spacing w:val="-2"/>
        </w:rPr>
        <w:t>(лепљење</w:t>
      </w:r>
      <w:r>
        <w:rPr>
          <w:spacing w:val="1"/>
        </w:rPr>
        <w:t xml:space="preserve"> </w:t>
      </w:r>
      <w:r>
        <w:t>и</w:t>
      </w:r>
      <w:r>
        <w:rPr>
          <w:spacing w:val="-2"/>
        </w:rPr>
        <w:t xml:space="preserve"> </w:t>
      </w:r>
      <w:r>
        <w:rPr>
          <w:spacing w:val="-1"/>
        </w:rPr>
        <w:t>обрада</w:t>
      </w:r>
      <w:r>
        <w:rPr>
          <w:spacing w:val="1"/>
        </w:rPr>
        <w:t xml:space="preserve"> </w:t>
      </w:r>
      <w:r>
        <w:rPr>
          <w:spacing w:val="-1"/>
        </w:rPr>
        <w:t>оштећених</w:t>
      </w:r>
      <w:r>
        <w:rPr>
          <w:spacing w:val="-3"/>
        </w:rPr>
        <w:t xml:space="preserve"> </w:t>
      </w:r>
      <w:r>
        <w:rPr>
          <w:spacing w:val="-1"/>
        </w:rPr>
        <w:t>књига),</w:t>
      </w:r>
      <w:r>
        <w:rPr>
          <w:spacing w:val="4"/>
        </w:rPr>
        <w:t xml:space="preserve"> </w:t>
      </w:r>
      <w:r>
        <w:rPr>
          <w:spacing w:val="-1"/>
        </w:rPr>
        <w:t>што</w:t>
      </w:r>
      <w:r>
        <w:rPr>
          <w:spacing w:val="2"/>
        </w:rPr>
        <w:t xml:space="preserve"> </w:t>
      </w:r>
      <w:r>
        <w:rPr>
          <w:spacing w:val="-1"/>
        </w:rPr>
        <w:t>доприноси</w:t>
      </w:r>
      <w:r>
        <w:rPr>
          <w:spacing w:val="-2"/>
        </w:rPr>
        <w:t xml:space="preserve"> </w:t>
      </w:r>
      <w:r>
        <w:rPr>
          <w:spacing w:val="-1"/>
        </w:rPr>
        <w:t>развијању</w:t>
      </w:r>
      <w:r>
        <w:rPr>
          <w:spacing w:val="-8"/>
        </w:rPr>
        <w:t xml:space="preserve"> </w:t>
      </w:r>
      <w:r>
        <w:rPr>
          <w:spacing w:val="-1"/>
        </w:rPr>
        <w:t>осећаја</w:t>
      </w:r>
      <w:r>
        <w:rPr>
          <w:spacing w:val="1"/>
        </w:rPr>
        <w:t xml:space="preserve"> </w:t>
      </w:r>
      <w:r>
        <w:t>за</w:t>
      </w:r>
      <w:r>
        <w:rPr>
          <w:spacing w:val="81"/>
        </w:rPr>
        <w:t xml:space="preserve"> </w:t>
      </w:r>
      <w:r>
        <w:rPr>
          <w:spacing w:val="-2"/>
        </w:rPr>
        <w:t>чување</w:t>
      </w:r>
      <w:r>
        <w:rPr>
          <w:spacing w:val="1"/>
        </w:rPr>
        <w:t xml:space="preserve"> </w:t>
      </w:r>
      <w:r>
        <w:rPr>
          <w:spacing w:val="-1"/>
        </w:rPr>
        <w:t>књига,</w:t>
      </w:r>
    </w:p>
    <w:p w:rsidR="00C9511A" w:rsidRDefault="00C9511A" w:rsidP="00C9511A">
      <w:pPr>
        <w:pStyle w:val="BodyText"/>
        <w:numPr>
          <w:ilvl w:val="0"/>
          <w:numId w:val="55"/>
        </w:numPr>
        <w:tabs>
          <w:tab w:val="left" w:pos="461"/>
        </w:tabs>
        <w:autoSpaceDE/>
        <w:autoSpaceDN/>
        <w:spacing w:line="276" w:lineRule="auto"/>
      </w:pPr>
      <w:r>
        <w:rPr>
          <w:spacing w:val="-1"/>
        </w:rPr>
        <w:t>испуњавање</w:t>
      </w:r>
      <w:r>
        <w:rPr>
          <w:spacing w:val="1"/>
        </w:rPr>
        <w:t xml:space="preserve"> </w:t>
      </w:r>
      <w:r>
        <w:t>слободног</w:t>
      </w:r>
      <w:r>
        <w:rPr>
          <w:spacing w:val="-1"/>
        </w:rPr>
        <w:t xml:space="preserve"> </w:t>
      </w:r>
      <w:r>
        <w:t>времена</w:t>
      </w:r>
      <w:r>
        <w:rPr>
          <w:spacing w:val="-4"/>
        </w:rPr>
        <w:t xml:space="preserve"> </w:t>
      </w:r>
      <w:r>
        <w:rPr>
          <w:spacing w:val="-2"/>
        </w:rPr>
        <w:t>ученика</w:t>
      </w:r>
      <w:r>
        <w:rPr>
          <w:spacing w:val="1"/>
        </w:rPr>
        <w:t xml:space="preserve"> </w:t>
      </w:r>
      <w:r>
        <w:rPr>
          <w:spacing w:val="-1"/>
        </w:rPr>
        <w:t>пријатним</w:t>
      </w:r>
      <w:r>
        <w:rPr>
          <w:spacing w:val="3"/>
        </w:rPr>
        <w:t xml:space="preserve"> </w:t>
      </w:r>
      <w:r>
        <w:rPr>
          <w:spacing w:val="-2"/>
        </w:rPr>
        <w:t>доживљајима.</w:t>
      </w:r>
    </w:p>
    <w:p w:rsidR="00C9511A" w:rsidRDefault="00C9511A" w:rsidP="00C9511A">
      <w:pPr>
        <w:spacing w:line="276" w:lineRule="auto"/>
        <w:sectPr w:rsidR="00C9511A" w:rsidSect="0090599D">
          <w:type w:val="continuous"/>
          <w:pgSz w:w="11907" w:h="16839" w:code="9"/>
          <w:pgMar w:top="1360" w:right="280" w:bottom="1700" w:left="1140" w:header="720" w:footer="720" w:gutter="0"/>
          <w:cols w:space="720"/>
          <w:docGrid w:linePitch="299"/>
        </w:sectPr>
      </w:pPr>
    </w:p>
    <w:tbl>
      <w:tblPr>
        <w:tblStyle w:val="TableGrid0"/>
        <w:tblW w:w="5000" w:type="pct"/>
        <w:tblLook w:val="04A0"/>
      </w:tblPr>
      <w:tblGrid>
        <w:gridCol w:w="1387"/>
        <w:gridCol w:w="7526"/>
        <w:gridCol w:w="1790"/>
      </w:tblGrid>
      <w:tr w:rsidR="00C9511A" w:rsidRPr="00AA411B" w:rsidTr="00C9511A">
        <w:trPr>
          <w:trHeight w:val="574"/>
        </w:trPr>
        <w:tc>
          <w:tcPr>
            <w:tcW w:w="5000" w:type="pct"/>
            <w:gridSpan w:val="3"/>
            <w:vAlign w:val="center"/>
          </w:tcPr>
          <w:p w:rsidR="00C9511A" w:rsidRPr="00AA411B" w:rsidRDefault="00C9511A" w:rsidP="00C9511A">
            <w:pPr>
              <w:jc w:val="center"/>
              <w:rPr>
                <w:sz w:val="24"/>
              </w:rPr>
            </w:pPr>
            <w:r w:rsidRPr="00AA411B">
              <w:rPr>
                <w:b/>
                <w:spacing w:val="-1"/>
                <w:sz w:val="24"/>
              </w:rPr>
              <w:lastRenderedPageBreak/>
              <w:t>ПЛАН</w:t>
            </w:r>
            <w:r w:rsidRPr="00AA411B">
              <w:rPr>
                <w:b/>
                <w:spacing w:val="-17"/>
                <w:sz w:val="24"/>
              </w:rPr>
              <w:t xml:space="preserve"> </w:t>
            </w:r>
            <w:r w:rsidRPr="00AA411B">
              <w:rPr>
                <w:b/>
                <w:spacing w:val="1"/>
                <w:sz w:val="24"/>
              </w:rPr>
              <w:t>РАДА</w:t>
            </w:r>
            <w:r w:rsidRPr="00AA411B">
              <w:rPr>
                <w:b/>
                <w:spacing w:val="-15"/>
                <w:sz w:val="24"/>
              </w:rPr>
              <w:t xml:space="preserve"> </w:t>
            </w:r>
            <w:r w:rsidRPr="00AA411B">
              <w:rPr>
                <w:b/>
                <w:sz w:val="24"/>
              </w:rPr>
              <w:t>БИБЛИОТЕЧКЕ</w:t>
            </w:r>
            <w:r w:rsidRPr="00AA411B">
              <w:rPr>
                <w:b/>
                <w:spacing w:val="-15"/>
                <w:sz w:val="24"/>
              </w:rPr>
              <w:t xml:space="preserve"> </w:t>
            </w:r>
            <w:r w:rsidRPr="00AA411B">
              <w:rPr>
                <w:b/>
                <w:sz w:val="24"/>
              </w:rPr>
              <w:t>СЕКЦИЈЕ</w:t>
            </w:r>
          </w:p>
        </w:tc>
      </w:tr>
      <w:tr w:rsidR="00C9511A" w:rsidRPr="00AA411B" w:rsidTr="00C9511A">
        <w:trPr>
          <w:trHeight w:val="413"/>
        </w:trPr>
        <w:tc>
          <w:tcPr>
            <w:tcW w:w="648" w:type="pct"/>
            <w:vAlign w:val="center"/>
          </w:tcPr>
          <w:p w:rsidR="00C9511A" w:rsidRPr="00AA411B" w:rsidRDefault="00C9511A" w:rsidP="00C9511A">
            <w:pPr>
              <w:jc w:val="center"/>
              <w:rPr>
                <w:b/>
              </w:rPr>
            </w:pPr>
            <w:r w:rsidRPr="00AA411B">
              <w:rPr>
                <w:b/>
              </w:rPr>
              <w:t>Месец</w:t>
            </w:r>
          </w:p>
        </w:tc>
        <w:tc>
          <w:tcPr>
            <w:tcW w:w="3516" w:type="pct"/>
            <w:vAlign w:val="center"/>
          </w:tcPr>
          <w:p w:rsidR="00C9511A" w:rsidRPr="00AA411B" w:rsidRDefault="00C9511A" w:rsidP="00C9511A">
            <w:pPr>
              <w:jc w:val="center"/>
              <w:rPr>
                <w:b/>
              </w:rPr>
            </w:pPr>
            <w:r w:rsidRPr="00AA411B">
              <w:rPr>
                <w:b/>
              </w:rPr>
              <w:t>Садржај плана секције</w:t>
            </w:r>
          </w:p>
        </w:tc>
        <w:tc>
          <w:tcPr>
            <w:tcW w:w="836" w:type="pct"/>
            <w:vAlign w:val="center"/>
          </w:tcPr>
          <w:p w:rsidR="00C9511A" w:rsidRPr="00AA411B" w:rsidRDefault="00C9511A" w:rsidP="00C9511A">
            <w:pPr>
              <w:jc w:val="center"/>
              <w:rPr>
                <w:b/>
              </w:rPr>
            </w:pPr>
            <w:r w:rsidRPr="00AA411B">
              <w:rPr>
                <w:b/>
              </w:rPr>
              <w:t>Реализатор</w:t>
            </w:r>
          </w:p>
        </w:tc>
      </w:tr>
      <w:tr w:rsidR="00C9511A" w:rsidRPr="00AA411B" w:rsidTr="00C9511A">
        <w:trPr>
          <w:trHeight w:val="2813"/>
        </w:trPr>
        <w:tc>
          <w:tcPr>
            <w:tcW w:w="648" w:type="pct"/>
            <w:vAlign w:val="center"/>
          </w:tcPr>
          <w:p w:rsidR="00C9511A" w:rsidRPr="00AA411B" w:rsidRDefault="00C9511A" w:rsidP="00C9511A">
            <w:pPr>
              <w:jc w:val="center"/>
              <w:rPr>
                <w:b/>
              </w:rPr>
            </w:pPr>
            <w:r w:rsidRPr="00AA411B">
              <w:rPr>
                <w:b/>
              </w:rPr>
              <w:t>Септембар</w:t>
            </w:r>
          </w:p>
        </w:tc>
        <w:tc>
          <w:tcPr>
            <w:tcW w:w="3516" w:type="pct"/>
          </w:tcPr>
          <w:p w:rsidR="00C9511A" w:rsidRPr="00AA411B" w:rsidRDefault="00C9511A" w:rsidP="00C9511A">
            <w:pPr>
              <w:pStyle w:val="ListParagraph"/>
              <w:widowControl w:val="0"/>
              <w:numPr>
                <w:ilvl w:val="0"/>
                <w:numId w:val="57"/>
              </w:numPr>
              <w:tabs>
                <w:tab w:val="left" w:pos="7121"/>
              </w:tabs>
              <w:ind w:left="459" w:right="176"/>
              <w:contextualSpacing w:val="0"/>
            </w:pPr>
            <w:r w:rsidRPr="00AA411B">
              <w:rPr>
                <w:spacing w:val="-1"/>
              </w:rPr>
              <w:t>Усвајање</w:t>
            </w:r>
            <w:r w:rsidRPr="00AA411B">
              <w:rPr>
                <w:spacing w:val="-5"/>
              </w:rPr>
              <w:t xml:space="preserve"> </w:t>
            </w:r>
            <w:r w:rsidRPr="00AA411B">
              <w:rPr>
                <w:spacing w:val="-1"/>
              </w:rPr>
              <w:t>Плана</w:t>
            </w:r>
            <w:r w:rsidRPr="00AA411B">
              <w:t xml:space="preserve"> </w:t>
            </w:r>
            <w:r w:rsidRPr="00AA411B">
              <w:rPr>
                <w:spacing w:val="-2"/>
              </w:rPr>
              <w:t>рада</w:t>
            </w:r>
            <w:r w:rsidRPr="00AA411B">
              <w:rPr>
                <w:spacing w:val="5"/>
              </w:rPr>
              <w:t xml:space="preserve"> </w:t>
            </w:r>
            <w:r w:rsidRPr="00AA411B">
              <w:rPr>
                <w:spacing w:val="-2"/>
              </w:rPr>
              <w:t>школске</w:t>
            </w:r>
            <w:r w:rsidRPr="00AA411B">
              <w:rPr>
                <w:spacing w:val="-5"/>
              </w:rPr>
              <w:t xml:space="preserve"> </w:t>
            </w:r>
            <w:r w:rsidRPr="00AA411B">
              <w:rPr>
                <w:spacing w:val="-1"/>
              </w:rPr>
              <w:t>библиотеке,</w:t>
            </w:r>
            <w:r w:rsidRPr="00AA411B">
              <w:rPr>
                <w:spacing w:val="39"/>
              </w:rPr>
              <w:t xml:space="preserve"> </w:t>
            </w:r>
            <w:r w:rsidRPr="00AA411B">
              <w:rPr>
                <w:spacing w:val="-1"/>
              </w:rPr>
              <w:t>оперативних</w:t>
            </w:r>
            <w:r w:rsidRPr="00AA411B">
              <w:rPr>
                <w:spacing w:val="-3"/>
              </w:rPr>
              <w:t xml:space="preserve"> </w:t>
            </w:r>
            <w:r w:rsidRPr="00AA411B">
              <w:rPr>
                <w:spacing w:val="-1"/>
              </w:rPr>
              <w:t>планова</w:t>
            </w:r>
          </w:p>
          <w:p w:rsidR="00C9511A" w:rsidRPr="00AA411B" w:rsidRDefault="00C9511A" w:rsidP="00C9511A">
            <w:pPr>
              <w:pStyle w:val="ListParagraph"/>
              <w:widowControl w:val="0"/>
              <w:numPr>
                <w:ilvl w:val="0"/>
                <w:numId w:val="57"/>
              </w:numPr>
              <w:tabs>
                <w:tab w:val="left" w:pos="7121"/>
              </w:tabs>
              <w:ind w:left="459" w:right="176"/>
              <w:contextualSpacing w:val="0"/>
              <w:rPr>
                <w:spacing w:val="-1"/>
              </w:rPr>
            </w:pPr>
            <w:r w:rsidRPr="00AA411B">
              <w:rPr>
                <w:spacing w:val="-1"/>
              </w:rPr>
              <w:t>Планирање</w:t>
            </w:r>
            <w:r w:rsidRPr="00AA411B">
              <w:rPr>
                <w:spacing w:val="-5"/>
              </w:rPr>
              <w:t xml:space="preserve"> </w:t>
            </w:r>
            <w:r w:rsidRPr="00AA411B">
              <w:rPr>
                <w:spacing w:val="-1"/>
              </w:rPr>
              <w:t>набавке</w:t>
            </w:r>
            <w:r w:rsidRPr="00AA411B">
              <w:rPr>
                <w:spacing w:val="-5"/>
              </w:rPr>
              <w:t xml:space="preserve"> </w:t>
            </w:r>
            <w:r w:rsidRPr="00AA411B">
              <w:rPr>
                <w:spacing w:val="-1"/>
              </w:rPr>
              <w:t>медијатечке</w:t>
            </w:r>
            <w:r w:rsidRPr="00AA411B">
              <w:rPr>
                <w:spacing w:val="-5"/>
              </w:rPr>
              <w:t xml:space="preserve"> </w:t>
            </w:r>
            <w:r w:rsidRPr="00AA411B">
              <w:rPr>
                <w:spacing w:val="-2"/>
              </w:rPr>
              <w:t>грађе,</w:t>
            </w:r>
            <w:r w:rsidRPr="00AA411B">
              <w:rPr>
                <w:spacing w:val="39"/>
              </w:rPr>
              <w:t xml:space="preserve"> </w:t>
            </w:r>
            <w:r w:rsidRPr="00AA411B">
              <w:rPr>
                <w:spacing w:val="-1"/>
              </w:rPr>
              <w:t>литературе</w:t>
            </w:r>
            <w:r w:rsidRPr="00AA411B">
              <w:rPr>
                <w:spacing w:val="-5"/>
              </w:rPr>
              <w:t xml:space="preserve"> </w:t>
            </w:r>
            <w:r w:rsidRPr="00AA411B">
              <w:t>и</w:t>
            </w:r>
            <w:r w:rsidRPr="00AA411B">
              <w:rPr>
                <w:spacing w:val="3"/>
              </w:rPr>
              <w:t xml:space="preserve"> </w:t>
            </w:r>
            <w:r w:rsidRPr="00AA411B">
              <w:rPr>
                <w:spacing w:val="-1"/>
              </w:rPr>
              <w:t>периодичних</w:t>
            </w:r>
            <w:r w:rsidRPr="00AA411B">
              <w:rPr>
                <w:spacing w:val="2"/>
              </w:rPr>
              <w:t xml:space="preserve"> </w:t>
            </w:r>
            <w:r w:rsidRPr="00AA411B">
              <w:rPr>
                <w:spacing w:val="-1"/>
              </w:rPr>
              <w:t>публикација</w:t>
            </w:r>
            <w:r w:rsidRPr="00AA411B">
              <w:t xml:space="preserve"> </w:t>
            </w:r>
            <w:r w:rsidRPr="00AA411B">
              <w:rPr>
                <w:spacing w:val="-1"/>
              </w:rPr>
              <w:t>за</w:t>
            </w:r>
            <w:r w:rsidRPr="00AA411B">
              <w:rPr>
                <w:spacing w:val="25"/>
              </w:rPr>
              <w:t xml:space="preserve"> </w:t>
            </w:r>
            <w:r w:rsidRPr="00AA411B">
              <w:rPr>
                <w:spacing w:val="-2"/>
              </w:rPr>
              <w:t>ученике,</w:t>
            </w:r>
            <w:r w:rsidRPr="00AA411B">
              <w:rPr>
                <w:spacing w:val="4"/>
              </w:rPr>
              <w:t xml:space="preserve"> </w:t>
            </w:r>
            <w:r w:rsidRPr="00AA411B">
              <w:rPr>
                <w:spacing w:val="-1"/>
              </w:rPr>
              <w:t>наставнике</w:t>
            </w:r>
            <w:r w:rsidRPr="00AA411B">
              <w:rPr>
                <w:spacing w:val="-5"/>
              </w:rPr>
              <w:t xml:space="preserve"> </w:t>
            </w:r>
            <w:r w:rsidRPr="00AA411B">
              <w:t>и</w:t>
            </w:r>
            <w:r w:rsidRPr="00AA411B">
              <w:rPr>
                <w:spacing w:val="3"/>
              </w:rPr>
              <w:t xml:space="preserve"> </w:t>
            </w:r>
            <w:r w:rsidRPr="00AA411B">
              <w:rPr>
                <w:spacing w:val="-1"/>
              </w:rPr>
              <w:t>сараднике</w:t>
            </w:r>
          </w:p>
          <w:p w:rsidR="00C9511A" w:rsidRPr="00AA411B" w:rsidRDefault="00C9511A" w:rsidP="00C9511A">
            <w:pPr>
              <w:pStyle w:val="ListParagraph"/>
              <w:widowControl w:val="0"/>
              <w:numPr>
                <w:ilvl w:val="0"/>
                <w:numId w:val="57"/>
              </w:numPr>
              <w:tabs>
                <w:tab w:val="left" w:pos="7121"/>
              </w:tabs>
              <w:ind w:left="459" w:right="176"/>
              <w:contextualSpacing w:val="0"/>
            </w:pPr>
            <w:r w:rsidRPr="00AA411B">
              <w:rPr>
                <w:spacing w:val="-1"/>
              </w:rPr>
              <w:t>Упознавање</w:t>
            </w:r>
            <w:r w:rsidRPr="00AA411B">
              <w:rPr>
                <w:spacing w:val="-5"/>
              </w:rPr>
              <w:t xml:space="preserve"> </w:t>
            </w:r>
            <w:r w:rsidRPr="00AA411B">
              <w:rPr>
                <w:spacing w:val="-1"/>
              </w:rPr>
              <w:t>са</w:t>
            </w:r>
            <w:r w:rsidRPr="00AA411B">
              <w:rPr>
                <w:spacing w:val="5"/>
              </w:rPr>
              <w:t xml:space="preserve"> </w:t>
            </w:r>
            <w:r w:rsidRPr="00AA411B">
              <w:rPr>
                <w:spacing w:val="-2"/>
              </w:rPr>
              <w:t>деловима</w:t>
            </w:r>
            <w:r w:rsidRPr="00AA411B">
              <w:rPr>
                <w:spacing w:val="4"/>
              </w:rPr>
              <w:t xml:space="preserve"> </w:t>
            </w:r>
            <w:r w:rsidRPr="00AA411B">
              <w:rPr>
                <w:spacing w:val="-1"/>
              </w:rPr>
              <w:t>књиге.</w:t>
            </w:r>
          </w:p>
          <w:p w:rsidR="00C9511A" w:rsidRPr="00AA411B" w:rsidRDefault="00C9511A" w:rsidP="00C9511A">
            <w:pPr>
              <w:pStyle w:val="ListParagraph"/>
              <w:widowControl w:val="0"/>
              <w:numPr>
                <w:ilvl w:val="0"/>
                <w:numId w:val="57"/>
              </w:numPr>
              <w:tabs>
                <w:tab w:val="left" w:pos="7121"/>
              </w:tabs>
              <w:ind w:left="459" w:right="176"/>
              <w:contextualSpacing w:val="0"/>
            </w:pPr>
            <w:r w:rsidRPr="00AA411B">
              <w:rPr>
                <w:spacing w:val="-1"/>
              </w:rPr>
              <w:t>Упознавање</w:t>
            </w:r>
            <w:r w:rsidRPr="00AA411B">
              <w:rPr>
                <w:spacing w:val="-5"/>
              </w:rPr>
              <w:t xml:space="preserve"> </w:t>
            </w:r>
            <w:r w:rsidRPr="00AA411B">
              <w:rPr>
                <w:spacing w:val="-1"/>
              </w:rPr>
              <w:t>са</w:t>
            </w:r>
            <w:r w:rsidRPr="00AA411B">
              <w:rPr>
                <w:spacing w:val="5"/>
              </w:rPr>
              <w:t xml:space="preserve"> </w:t>
            </w:r>
            <w:r w:rsidRPr="00AA411B">
              <w:rPr>
                <w:spacing w:val="-2"/>
              </w:rPr>
              <w:t>смештајем</w:t>
            </w:r>
            <w:r w:rsidRPr="00AA411B">
              <w:rPr>
                <w:spacing w:val="1"/>
              </w:rPr>
              <w:t xml:space="preserve"> </w:t>
            </w:r>
            <w:r w:rsidRPr="00AA411B">
              <w:t>књига.</w:t>
            </w:r>
          </w:p>
          <w:p w:rsidR="00C9511A" w:rsidRPr="00AA411B" w:rsidRDefault="00C9511A" w:rsidP="00C9511A">
            <w:pPr>
              <w:pStyle w:val="ListParagraph"/>
              <w:widowControl w:val="0"/>
              <w:numPr>
                <w:ilvl w:val="0"/>
                <w:numId w:val="57"/>
              </w:numPr>
              <w:tabs>
                <w:tab w:val="left" w:pos="7121"/>
              </w:tabs>
              <w:spacing w:before="1"/>
              <w:ind w:left="459" w:right="176"/>
              <w:contextualSpacing w:val="0"/>
            </w:pPr>
            <w:r w:rsidRPr="00AA411B">
              <w:rPr>
                <w:spacing w:val="-1"/>
              </w:rPr>
              <w:t>Упознавање</w:t>
            </w:r>
            <w:r w:rsidRPr="00AA411B">
              <w:rPr>
                <w:spacing w:val="-5"/>
              </w:rPr>
              <w:t xml:space="preserve"> </w:t>
            </w:r>
            <w:r w:rsidRPr="00AA411B">
              <w:rPr>
                <w:spacing w:val="-1"/>
              </w:rPr>
              <w:t>са</w:t>
            </w:r>
            <w:r w:rsidRPr="00AA411B">
              <w:rPr>
                <w:spacing w:val="5"/>
              </w:rPr>
              <w:t xml:space="preserve"> </w:t>
            </w:r>
            <w:r w:rsidRPr="00AA411B">
              <w:rPr>
                <w:spacing w:val="-2"/>
              </w:rPr>
              <w:t>техником</w:t>
            </w:r>
            <w:r w:rsidRPr="00AA411B">
              <w:rPr>
                <w:spacing w:val="1"/>
              </w:rPr>
              <w:t xml:space="preserve"> </w:t>
            </w:r>
            <w:r w:rsidRPr="00AA411B">
              <w:rPr>
                <w:spacing w:val="-1"/>
              </w:rPr>
              <w:t>издавања</w:t>
            </w:r>
            <w:r w:rsidRPr="00AA411B">
              <w:t xml:space="preserve"> и</w:t>
            </w:r>
            <w:r w:rsidRPr="00AA411B">
              <w:rPr>
                <w:spacing w:val="-1"/>
              </w:rPr>
              <w:t xml:space="preserve"> враћања</w:t>
            </w:r>
            <w:r w:rsidRPr="00AA411B">
              <w:rPr>
                <w:spacing w:val="27"/>
              </w:rPr>
              <w:t xml:space="preserve"> </w:t>
            </w:r>
            <w:r w:rsidRPr="00AA411B">
              <w:t>књига.</w:t>
            </w:r>
          </w:p>
          <w:p w:rsidR="00C9511A" w:rsidRPr="00AA411B" w:rsidRDefault="00C9511A" w:rsidP="00C9511A">
            <w:pPr>
              <w:pStyle w:val="ListParagraph"/>
              <w:widowControl w:val="0"/>
              <w:numPr>
                <w:ilvl w:val="0"/>
                <w:numId w:val="57"/>
              </w:numPr>
              <w:tabs>
                <w:tab w:val="left" w:pos="7121"/>
              </w:tabs>
              <w:spacing w:before="1"/>
              <w:ind w:left="459" w:right="176"/>
              <w:contextualSpacing w:val="0"/>
            </w:pPr>
            <w:r w:rsidRPr="00AA411B">
              <w:rPr>
                <w:spacing w:val="-1"/>
              </w:rPr>
              <w:t>Утврђивање</w:t>
            </w:r>
            <w:r w:rsidRPr="00AA411B">
              <w:rPr>
                <w:spacing w:val="-5"/>
              </w:rPr>
              <w:t xml:space="preserve"> </w:t>
            </w:r>
            <w:r w:rsidRPr="00AA411B">
              <w:rPr>
                <w:spacing w:val="-1"/>
              </w:rPr>
              <w:t>правила</w:t>
            </w:r>
            <w:r w:rsidRPr="00AA411B">
              <w:t xml:space="preserve"> </w:t>
            </w:r>
            <w:r w:rsidRPr="00AA411B">
              <w:rPr>
                <w:spacing w:val="-1"/>
              </w:rPr>
              <w:t>понашања</w:t>
            </w:r>
            <w:r w:rsidRPr="00AA411B">
              <w:rPr>
                <w:spacing w:val="4"/>
              </w:rPr>
              <w:t xml:space="preserve"> </w:t>
            </w:r>
            <w:r w:rsidRPr="00AA411B">
              <w:t>у</w:t>
            </w:r>
            <w:r w:rsidRPr="00AA411B">
              <w:rPr>
                <w:spacing w:val="-3"/>
              </w:rPr>
              <w:t xml:space="preserve"> </w:t>
            </w:r>
            <w:r w:rsidRPr="00AA411B">
              <w:rPr>
                <w:spacing w:val="-1"/>
              </w:rPr>
              <w:t>библиотеци.</w:t>
            </w:r>
          </w:p>
          <w:p w:rsidR="00C9511A" w:rsidRPr="00AA411B" w:rsidRDefault="00C9511A" w:rsidP="00C9511A">
            <w:pPr>
              <w:pStyle w:val="ListParagraph"/>
              <w:widowControl w:val="0"/>
              <w:numPr>
                <w:ilvl w:val="0"/>
                <w:numId w:val="57"/>
              </w:numPr>
              <w:tabs>
                <w:tab w:val="left" w:pos="7121"/>
              </w:tabs>
              <w:ind w:left="459" w:right="176"/>
              <w:contextualSpacing w:val="0"/>
              <w:rPr>
                <w:spacing w:val="-2"/>
              </w:rPr>
            </w:pPr>
            <w:r w:rsidRPr="00AA411B">
              <w:rPr>
                <w:spacing w:val="-1"/>
              </w:rPr>
              <w:t>Презентација</w:t>
            </w:r>
            <w:r w:rsidRPr="00AA411B">
              <w:rPr>
                <w:spacing w:val="5"/>
              </w:rPr>
              <w:t xml:space="preserve"> </w:t>
            </w:r>
            <w:r w:rsidRPr="00AA411B">
              <w:rPr>
                <w:spacing w:val="-2"/>
              </w:rPr>
              <w:t>библиотеке</w:t>
            </w:r>
            <w:r w:rsidRPr="00AA411B">
              <w:t xml:space="preserve"> </w:t>
            </w:r>
            <w:r w:rsidRPr="00AA411B">
              <w:rPr>
                <w:spacing w:val="-1"/>
              </w:rPr>
              <w:t xml:space="preserve">ученицима </w:t>
            </w:r>
            <w:r w:rsidRPr="00AA411B">
              <w:rPr>
                <w:spacing w:val="-2"/>
              </w:rPr>
              <w:t>првог</w:t>
            </w:r>
            <w:r w:rsidRPr="00AA411B">
              <w:rPr>
                <w:spacing w:val="26"/>
              </w:rPr>
              <w:t xml:space="preserve"> </w:t>
            </w:r>
            <w:r w:rsidRPr="00AA411B">
              <w:rPr>
                <w:spacing w:val="-2"/>
              </w:rPr>
              <w:t>разреда</w:t>
            </w:r>
          </w:p>
          <w:p w:rsidR="00C9511A" w:rsidRPr="00AA411B" w:rsidRDefault="00C9511A" w:rsidP="00C9511A">
            <w:pPr>
              <w:pStyle w:val="ListParagraph"/>
              <w:widowControl w:val="0"/>
              <w:numPr>
                <w:ilvl w:val="0"/>
                <w:numId w:val="57"/>
              </w:numPr>
              <w:tabs>
                <w:tab w:val="left" w:pos="7121"/>
              </w:tabs>
              <w:ind w:left="459" w:right="176"/>
              <w:contextualSpacing w:val="0"/>
            </w:pPr>
            <w:r w:rsidRPr="00AA411B">
              <w:rPr>
                <w:spacing w:val="-1"/>
              </w:rPr>
              <w:t>Утврђивање</w:t>
            </w:r>
            <w:r w:rsidRPr="00AA411B">
              <w:rPr>
                <w:spacing w:val="-5"/>
              </w:rPr>
              <w:t xml:space="preserve"> </w:t>
            </w:r>
            <w:r w:rsidRPr="00AA411B">
              <w:rPr>
                <w:spacing w:val="-1"/>
              </w:rPr>
              <w:t>чланства</w:t>
            </w:r>
            <w:r w:rsidRPr="00AA411B">
              <w:t xml:space="preserve"> и</w:t>
            </w:r>
            <w:r w:rsidRPr="00AA411B">
              <w:rPr>
                <w:spacing w:val="1"/>
              </w:rPr>
              <w:t xml:space="preserve"> </w:t>
            </w:r>
            <w:r w:rsidRPr="00AA411B">
              <w:rPr>
                <w:spacing w:val="-1"/>
              </w:rPr>
              <w:t>формирање</w:t>
            </w:r>
            <w:r w:rsidRPr="00AA411B">
              <w:rPr>
                <w:spacing w:val="25"/>
              </w:rPr>
              <w:t xml:space="preserve"> </w:t>
            </w:r>
            <w:r w:rsidRPr="00AA411B">
              <w:rPr>
                <w:spacing w:val="-1"/>
              </w:rPr>
              <w:t>библиотечке</w:t>
            </w:r>
            <w:r w:rsidRPr="00AA411B">
              <w:rPr>
                <w:spacing w:val="-5"/>
              </w:rPr>
              <w:t xml:space="preserve"> </w:t>
            </w:r>
            <w:r w:rsidRPr="00AA411B">
              <w:t>секције  и</w:t>
            </w:r>
            <w:r w:rsidRPr="00AA411B">
              <w:rPr>
                <w:spacing w:val="3"/>
              </w:rPr>
              <w:t xml:space="preserve"> </w:t>
            </w:r>
            <w:r w:rsidRPr="00AA411B">
              <w:rPr>
                <w:spacing w:val="-2"/>
              </w:rPr>
              <w:t>упознавање</w:t>
            </w:r>
            <w:r w:rsidRPr="00AA411B">
              <w:rPr>
                <w:spacing w:val="-5"/>
              </w:rPr>
              <w:t xml:space="preserve"> </w:t>
            </w:r>
            <w:r w:rsidRPr="00AA411B">
              <w:rPr>
                <w:spacing w:val="-1"/>
              </w:rPr>
              <w:t>са</w:t>
            </w:r>
            <w:r w:rsidRPr="00AA411B">
              <w:rPr>
                <w:spacing w:val="5"/>
              </w:rPr>
              <w:t xml:space="preserve"> </w:t>
            </w:r>
            <w:r w:rsidRPr="00AA411B">
              <w:rPr>
                <w:spacing w:val="-1"/>
              </w:rPr>
              <w:t>радом</w:t>
            </w:r>
            <w:r w:rsidRPr="00AA411B">
              <w:rPr>
                <w:spacing w:val="22"/>
              </w:rPr>
              <w:t xml:space="preserve"> </w:t>
            </w:r>
            <w:r w:rsidRPr="00AA411B">
              <w:rPr>
                <w:spacing w:val="-1"/>
              </w:rPr>
              <w:t>секције</w:t>
            </w:r>
          </w:p>
          <w:p w:rsidR="00C9511A" w:rsidRPr="00AA411B" w:rsidRDefault="00C9511A" w:rsidP="00C9511A">
            <w:pPr>
              <w:pStyle w:val="ListParagraph"/>
              <w:widowControl w:val="0"/>
              <w:numPr>
                <w:ilvl w:val="0"/>
                <w:numId w:val="57"/>
              </w:numPr>
              <w:tabs>
                <w:tab w:val="left" w:pos="7121"/>
              </w:tabs>
              <w:ind w:left="459" w:right="176"/>
              <w:contextualSpacing w:val="0"/>
            </w:pPr>
            <w:r w:rsidRPr="00AA411B">
              <w:rPr>
                <w:spacing w:val="-1"/>
              </w:rPr>
              <w:t>Обучавање</w:t>
            </w:r>
            <w:r w:rsidRPr="00AA411B">
              <w:rPr>
                <w:spacing w:val="-5"/>
              </w:rPr>
              <w:t xml:space="preserve"> </w:t>
            </w:r>
            <w:r w:rsidRPr="00AA411B">
              <w:rPr>
                <w:spacing w:val="-1"/>
              </w:rPr>
              <w:t>чланова</w:t>
            </w:r>
            <w:r w:rsidRPr="00AA411B">
              <w:rPr>
                <w:spacing w:val="5"/>
              </w:rPr>
              <w:t xml:space="preserve"> </w:t>
            </w:r>
            <w:r w:rsidRPr="00AA411B">
              <w:rPr>
                <w:spacing w:val="-2"/>
              </w:rPr>
              <w:t>секције</w:t>
            </w:r>
            <w:r w:rsidRPr="00AA411B">
              <w:rPr>
                <w:spacing w:val="-5"/>
              </w:rPr>
              <w:t xml:space="preserve"> </w:t>
            </w:r>
            <w:r w:rsidRPr="00AA411B">
              <w:rPr>
                <w:spacing w:val="-1"/>
              </w:rPr>
              <w:t>за</w:t>
            </w:r>
            <w:r w:rsidRPr="00AA411B">
              <w:rPr>
                <w:spacing w:val="5"/>
              </w:rPr>
              <w:t xml:space="preserve"> </w:t>
            </w:r>
            <w:r w:rsidRPr="00AA411B">
              <w:rPr>
                <w:spacing w:val="-1"/>
              </w:rPr>
              <w:t>сарадњу</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2115"/>
        </w:trPr>
        <w:tc>
          <w:tcPr>
            <w:tcW w:w="648" w:type="pct"/>
            <w:vAlign w:val="center"/>
          </w:tcPr>
          <w:p w:rsidR="00C9511A" w:rsidRPr="00AA411B" w:rsidRDefault="00C9511A" w:rsidP="00C9511A">
            <w:pPr>
              <w:jc w:val="center"/>
              <w:rPr>
                <w:b/>
              </w:rPr>
            </w:pPr>
            <w:r w:rsidRPr="00AA411B">
              <w:rPr>
                <w:b/>
              </w:rPr>
              <w:t>Октобар</w:t>
            </w:r>
          </w:p>
        </w:tc>
        <w:tc>
          <w:tcPr>
            <w:tcW w:w="3516" w:type="pct"/>
          </w:tcPr>
          <w:p w:rsidR="00C9511A" w:rsidRPr="00AA411B" w:rsidRDefault="00C9511A" w:rsidP="00C9511A">
            <w:pPr>
              <w:pStyle w:val="ListParagraph"/>
              <w:widowControl w:val="0"/>
              <w:numPr>
                <w:ilvl w:val="0"/>
                <w:numId w:val="58"/>
              </w:numPr>
              <w:tabs>
                <w:tab w:val="left" w:pos="7121"/>
              </w:tabs>
              <w:ind w:left="459" w:right="176"/>
              <w:contextualSpacing w:val="0"/>
            </w:pPr>
            <w:r w:rsidRPr="00AA411B">
              <w:rPr>
                <w:spacing w:val="-1"/>
              </w:rPr>
              <w:t>Обележавање</w:t>
            </w:r>
            <w:r w:rsidRPr="00AA411B">
              <w:rPr>
                <w:spacing w:val="-5"/>
              </w:rPr>
              <w:t xml:space="preserve"> </w:t>
            </w:r>
            <w:r w:rsidRPr="00AA411B">
              <w:rPr>
                <w:spacing w:val="-1"/>
              </w:rPr>
              <w:t>Дечије</w:t>
            </w:r>
            <w:r w:rsidRPr="00AA411B">
              <w:rPr>
                <w:spacing w:val="-5"/>
              </w:rPr>
              <w:t xml:space="preserve"> </w:t>
            </w:r>
            <w:r w:rsidRPr="00AA411B">
              <w:t>недеље</w:t>
            </w:r>
          </w:p>
          <w:p w:rsidR="00C9511A" w:rsidRPr="00AA411B" w:rsidRDefault="00C9511A" w:rsidP="00C9511A">
            <w:pPr>
              <w:pStyle w:val="ListParagraph"/>
              <w:widowControl w:val="0"/>
              <w:numPr>
                <w:ilvl w:val="0"/>
                <w:numId w:val="58"/>
              </w:numPr>
              <w:tabs>
                <w:tab w:val="left" w:pos="7121"/>
              </w:tabs>
              <w:ind w:left="459" w:right="176"/>
              <w:contextualSpacing w:val="0"/>
              <w:rPr>
                <w:spacing w:val="-2"/>
              </w:rPr>
            </w:pPr>
            <w:r w:rsidRPr="00AA411B">
              <w:rPr>
                <w:spacing w:val="-2"/>
              </w:rPr>
              <w:t>Дечији</w:t>
            </w:r>
            <w:r w:rsidRPr="00AA411B">
              <w:rPr>
                <w:spacing w:val="3"/>
              </w:rPr>
              <w:t xml:space="preserve"> </w:t>
            </w:r>
            <w:r w:rsidRPr="00AA411B">
              <w:rPr>
                <w:spacing w:val="-1"/>
              </w:rPr>
              <w:t xml:space="preserve">песници </w:t>
            </w:r>
            <w:r w:rsidRPr="00AA411B">
              <w:t>и</w:t>
            </w:r>
            <w:r w:rsidRPr="00AA411B">
              <w:rPr>
                <w:spacing w:val="-1"/>
              </w:rPr>
              <w:t xml:space="preserve"> писци</w:t>
            </w:r>
            <w:r w:rsidRPr="00AA411B">
              <w:rPr>
                <w:spacing w:val="3"/>
              </w:rPr>
              <w:t xml:space="preserve"> </w:t>
            </w:r>
            <w:r w:rsidRPr="00AA411B">
              <w:t>о</w:t>
            </w:r>
            <w:r w:rsidRPr="00AA411B">
              <w:rPr>
                <w:spacing w:val="-3"/>
              </w:rPr>
              <w:t xml:space="preserve"> </w:t>
            </w:r>
            <w:r w:rsidRPr="00AA411B">
              <w:rPr>
                <w:spacing w:val="-2"/>
              </w:rPr>
              <w:t>деци</w:t>
            </w:r>
          </w:p>
          <w:p w:rsidR="00C9511A" w:rsidRPr="00AA411B" w:rsidRDefault="00C9511A" w:rsidP="00C9511A">
            <w:pPr>
              <w:pStyle w:val="ListParagraph"/>
              <w:widowControl w:val="0"/>
              <w:numPr>
                <w:ilvl w:val="0"/>
                <w:numId w:val="58"/>
              </w:numPr>
              <w:tabs>
                <w:tab w:val="left" w:pos="7121"/>
              </w:tabs>
              <w:ind w:left="459" w:right="176"/>
              <w:contextualSpacing w:val="0"/>
              <w:rPr>
                <w:spacing w:val="-1"/>
              </w:rPr>
            </w:pPr>
            <w:r w:rsidRPr="00AA411B">
              <w:rPr>
                <w:spacing w:val="-1"/>
              </w:rPr>
              <w:t>Сарадња</w:t>
            </w:r>
            <w:r w:rsidRPr="00AA411B">
              <w:t xml:space="preserve"> </w:t>
            </w:r>
            <w:r w:rsidRPr="00AA411B">
              <w:rPr>
                <w:spacing w:val="-1"/>
              </w:rPr>
              <w:t>са</w:t>
            </w:r>
            <w:r w:rsidRPr="00AA411B">
              <w:t xml:space="preserve"> </w:t>
            </w:r>
            <w:r w:rsidRPr="00AA411B">
              <w:rPr>
                <w:spacing w:val="-1"/>
              </w:rPr>
              <w:t>наставницима</w:t>
            </w:r>
            <w:r w:rsidRPr="00AA411B">
              <w:t xml:space="preserve"> на</w:t>
            </w:r>
            <w:r w:rsidRPr="00AA411B">
              <w:rPr>
                <w:spacing w:val="-5"/>
              </w:rPr>
              <w:t xml:space="preserve"> </w:t>
            </w:r>
            <w:r w:rsidRPr="00AA411B">
              <w:rPr>
                <w:spacing w:val="-1"/>
              </w:rPr>
              <w:t>промовисању</w:t>
            </w:r>
            <w:r w:rsidRPr="00AA411B">
              <w:rPr>
                <w:spacing w:val="27"/>
              </w:rPr>
              <w:t xml:space="preserve"> </w:t>
            </w:r>
            <w:r w:rsidRPr="00AA411B">
              <w:rPr>
                <w:spacing w:val="-1"/>
              </w:rPr>
              <w:t>читања:</w:t>
            </w:r>
            <w:r w:rsidRPr="00AA411B">
              <w:rPr>
                <w:spacing w:val="-2"/>
              </w:rPr>
              <w:t xml:space="preserve"> „Књига</w:t>
            </w:r>
            <w:r w:rsidRPr="00AA411B">
              <w:rPr>
                <w:spacing w:val="5"/>
              </w:rPr>
              <w:t xml:space="preserve"> </w:t>
            </w:r>
            <w:r w:rsidRPr="00AA411B">
              <w:rPr>
                <w:spacing w:val="-2"/>
              </w:rPr>
              <w:t>мог</w:t>
            </w:r>
            <w:r w:rsidRPr="00AA411B">
              <w:rPr>
                <w:spacing w:val="2"/>
              </w:rPr>
              <w:t xml:space="preserve"> </w:t>
            </w:r>
            <w:r w:rsidRPr="00AA411B">
              <w:rPr>
                <w:spacing w:val="-1"/>
              </w:rPr>
              <w:t>детињства“</w:t>
            </w:r>
          </w:p>
          <w:p w:rsidR="00C9511A" w:rsidRPr="00AA411B" w:rsidRDefault="00C9511A" w:rsidP="00C9511A">
            <w:pPr>
              <w:pStyle w:val="ListParagraph"/>
              <w:widowControl w:val="0"/>
              <w:numPr>
                <w:ilvl w:val="0"/>
                <w:numId w:val="58"/>
              </w:numPr>
              <w:tabs>
                <w:tab w:val="left" w:pos="7121"/>
              </w:tabs>
              <w:ind w:left="459" w:right="176"/>
              <w:contextualSpacing w:val="0"/>
              <w:rPr>
                <w:spacing w:val="-1"/>
              </w:rPr>
            </w:pPr>
            <w:r w:rsidRPr="00AA411B">
              <w:rPr>
                <w:spacing w:val="-1"/>
              </w:rPr>
              <w:t>Остваривање</w:t>
            </w:r>
            <w:r w:rsidRPr="00AA411B">
              <w:rPr>
                <w:spacing w:val="-5"/>
              </w:rPr>
              <w:t xml:space="preserve"> </w:t>
            </w:r>
            <w:r w:rsidRPr="00AA411B">
              <w:rPr>
                <w:spacing w:val="-1"/>
              </w:rPr>
              <w:t>међушколске</w:t>
            </w:r>
            <w:r w:rsidRPr="00AA411B">
              <w:rPr>
                <w:spacing w:val="-5"/>
              </w:rPr>
              <w:t xml:space="preserve"> </w:t>
            </w:r>
            <w:r w:rsidRPr="00AA411B">
              <w:t>сарадње</w:t>
            </w:r>
            <w:r w:rsidRPr="00AA411B">
              <w:rPr>
                <w:spacing w:val="-1"/>
              </w:rPr>
              <w:t xml:space="preserve"> (онлајн)</w:t>
            </w:r>
          </w:p>
          <w:p w:rsidR="00C9511A" w:rsidRPr="00AA411B" w:rsidRDefault="00C9511A" w:rsidP="00C9511A">
            <w:pPr>
              <w:pStyle w:val="ListParagraph"/>
              <w:widowControl w:val="0"/>
              <w:numPr>
                <w:ilvl w:val="0"/>
                <w:numId w:val="58"/>
              </w:numPr>
              <w:tabs>
                <w:tab w:val="left" w:pos="7121"/>
              </w:tabs>
              <w:ind w:left="459" w:right="176"/>
              <w:contextualSpacing w:val="0"/>
              <w:rPr>
                <w:spacing w:val="-1"/>
              </w:rPr>
            </w:pPr>
            <w:r w:rsidRPr="00AA411B">
              <w:rPr>
                <w:spacing w:val="-2"/>
              </w:rPr>
              <w:t>Библиотечки</w:t>
            </w:r>
            <w:r w:rsidRPr="00AA411B">
              <w:rPr>
                <w:spacing w:val="3"/>
              </w:rPr>
              <w:t xml:space="preserve"> </w:t>
            </w:r>
            <w:r w:rsidRPr="00AA411B">
              <w:rPr>
                <w:spacing w:val="-1"/>
              </w:rPr>
              <w:t>кутак</w:t>
            </w:r>
          </w:p>
          <w:p w:rsidR="00C9511A" w:rsidRPr="00AA411B" w:rsidRDefault="00C9511A" w:rsidP="00C9511A">
            <w:pPr>
              <w:pStyle w:val="ListParagraph"/>
              <w:widowControl w:val="0"/>
              <w:numPr>
                <w:ilvl w:val="0"/>
                <w:numId w:val="58"/>
              </w:numPr>
              <w:tabs>
                <w:tab w:val="left" w:pos="7121"/>
              </w:tabs>
              <w:ind w:left="459" w:right="176"/>
              <w:contextualSpacing w:val="0"/>
              <w:rPr>
                <w:spacing w:val="-1"/>
              </w:rPr>
            </w:pPr>
            <w:r w:rsidRPr="00AA411B">
              <w:t>Сајам</w:t>
            </w:r>
            <w:r w:rsidRPr="00AA411B">
              <w:rPr>
                <w:spacing w:val="-3"/>
              </w:rPr>
              <w:t xml:space="preserve"> </w:t>
            </w:r>
            <w:r w:rsidRPr="00AA411B">
              <w:rPr>
                <w:spacing w:val="-2"/>
              </w:rPr>
              <w:t>књига</w:t>
            </w:r>
            <w:r w:rsidRPr="00AA411B">
              <w:rPr>
                <w:spacing w:val="5"/>
              </w:rPr>
              <w:t xml:space="preserve"> </w:t>
            </w:r>
            <w:r w:rsidRPr="00AA411B">
              <w:rPr>
                <w:spacing w:val="-2"/>
              </w:rPr>
              <w:t>(посета)</w:t>
            </w:r>
            <w:r w:rsidRPr="00AA411B">
              <w:t xml:space="preserve"> /</w:t>
            </w:r>
            <w:r w:rsidRPr="00AA411B">
              <w:rPr>
                <w:spacing w:val="3"/>
              </w:rPr>
              <w:t xml:space="preserve"> </w:t>
            </w:r>
            <w:r w:rsidRPr="00AA411B">
              <w:rPr>
                <w:spacing w:val="-2"/>
              </w:rPr>
              <w:t>Историјат</w:t>
            </w:r>
            <w:r w:rsidRPr="00AA411B">
              <w:rPr>
                <w:spacing w:val="1"/>
              </w:rPr>
              <w:t xml:space="preserve"> </w:t>
            </w:r>
            <w:r w:rsidRPr="00AA411B">
              <w:t>о</w:t>
            </w:r>
            <w:r w:rsidRPr="00AA411B">
              <w:rPr>
                <w:spacing w:val="1"/>
              </w:rPr>
              <w:t xml:space="preserve"> </w:t>
            </w:r>
            <w:r w:rsidRPr="00AA411B">
              <w:rPr>
                <w:spacing w:val="-1"/>
              </w:rPr>
              <w:t>Сајму</w:t>
            </w:r>
            <w:r w:rsidRPr="00AA411B">
              <w:rPr>
                <w:spacing w:val="35"/>
              </w:rPr>
              <w:t xml:space="preserve"> </w:t>
            </w:r>
            <w:r w:rsidRPr="00AA411B">
              <w:rPr>
                <w:spacing w:val="-1"/>
              </w:rPr>
              <w:t>књига</w:t>
            </w:r>
          </w:p>
          <w:p w:rsidR="00C9511A" w:rsidRPr="00AA411B" w:rsidRDefault="00C9511A" w:rsidP="00C9511A">
            <w:pPr>
              <w:pStyle w:val="ListParagraph"/>
              <w:widowControl w:val="0"/>
              <w:numPr>
                <w:ilvl w:val="0"/>
                <w:numId w:val="58"/>
              </w:numPr>
              <w:tabs>
                <w:tab w:val="left" w:pos="7121"/>
              </w:tabs>
              <w:ind w:left="459" w:right="176"/>
              <w:contextualSpacing w:val="0"/>
            </w:pPr>
            <w:r w:rsidRPr="00AA411B">
              <w:rPr>
                <w:spacing w:val="-1"/>
              </w:rPr>
              <w:t>Предавање</w:t>
            </w:r>
            <w:r w:rsidRPr="00AA411B">
              <w:rPr>
                <w:spacing w:val="-5"/>
              </w:rPr>
              <w:t xml:space="preserve"> </w:t>
            </w:r>
            <w:r w:rsidRPr="00AA411B">
              <w:t>о</w:t>
            </w:r>
            <w:r w:rsidRPr="00AA411B">
              <w:rPr>
                <w:spacing w:val="-3"/>
              </w:rPr>
              <w:t xml:space="preserve"> </w:t>
            </w:r>
            <w:r w:rsidRPr="00AA411B">
              <w:rPr>
                <w:spacing w:val="-1"/>
              </w:rPr>
              <w:t>историји</w:t>
            </w:r>
            <w:r w:rsidRPr="00AA411B">
              <w:rPr>
                <w:spacing w:val="3"/>
              </w:rPr>
              <w:t xml:space="preserve"> </w:t>
            </w:r>
            <w:r w:rsidRPr="00AA411B">
              <w:rPr>
                <w:spacing w:val="-2"/>
              </w:rPr>
              <w:t>настанка</w:t>
            </w:r>
            <w:r w:rsidRPr="00AA411B">
              <w:rPr>
                <w:spacing w:val="5"/>
              </w:rPr>
              <w:t xml:space="preserve"> </w:t>
            </w:r>
            <w:r w:rsidRPr="00AA411B">
              <w:rPr>
                <w:spacing w:val="-2"/>
              </w:rPr>
              <w:t>књиге,</w:t>
            </w:r>
            <w:r w:rsidRPr="00AA411B">
              <w:rPr>
                <w:spacing w:val="-1"/>
              </w:rPr>
              <w:t xml:space="preserve"> појава</w:t>
            </w:r>
            <w:r w:rsidRPr="00AA411B">
              <w:rPr>
                <w:spacing w:val="29"/>
              </w:rPr>
              <w:t xml:space="preserve"> </w:t>
            </w:r>
            <w:r w:rsidRPr="00AA411B">
              <w:rPr>
                <w:spacing w:val="-1"/>
              </w:rPr>
              <w:t>штампарије</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381"/>
        </w:trPr>
        <w:tc>
          <w:tcPr>
            <w:tcW w:w="648" w:type="pct"/>
            <w:vAlign w:val="center"/>
          </w:tcPr>
          <w:p w:rsidR="00C9511A" w:rsidRPr="00AA411B" w:rsidRDefault="00C9511A" w:rsidP="00C9511A">
            <w:pPr>
              <w:jc w:val="center"/>
              <w:rPr>
                <w:b/>
              </w:rPr>
            </w:pPr>
            <w:r w:rsidRPr="00AA411B">
              <w:rPr>
                <w:b/>
              </w:rPr>
              <w:t>Новембар</w:t>
            </w:r>
          </w:p>
        </w:tc>
        <w:tc>
          <w:tcPr>
            <w:tcW w:w="3516" w:type="pct"/>
          </w:tcPr>
          <w:p w:rsidR="00C9511A" w:rsidRPr="00AA411B" w:rsidRDefault="00C9511A" w:rsidP="00C9511A">
            <w:pPr>
              <w:pStyle w:val="ListParagraph"/>
              <w:widowControl w:val="0"/>
              <w:numPr>
                <w:ilvl w:val="0"/>
                <w:numId w:val="59"/>
              </w:numPr>
              <w:tabs>
                <w:tab w:val="left" w:pos="7121"/>
              </w:tabs>
              <w:ind w:left="459" w:right="176"/>
              <w:contextualSpacing w:val="0"/>
              <w:rPr>
                <w:spacing w:val="-2"/>
              </w:rPr>
            </w:pPr>
            <w:r w:rsidRPr="00AA411B">
              <w:rPr>
                <w:spacing w:val="-1"/>
              </w:rPr>
              <w:t>Прикупљање</w:t>
            </w:r>
            <w:r w:rsidRPr="00AA411B">
              <w:rPr>
                <w:spacing w:val="-5"/>
              </w:rPr>
              <w:t xml:space="preserve"> </w:t>
            </w:r>
            <w:r w:rsidRPr="00AA411B">
              <w:rPr>
                <w:spacing w:val="-1"/>
              </w:rPr>
              <w:t>исечака</w:t>
            </w:r>
            <w:r w:rsidRPr="00AA411B">
              <w:rPr>
                <w:spacing w:val="5"/>
              </w:rPr>
              <w:t xml:space="preserve"> </w:t>
            </w:r>
            <w:r w:rsidRPr="00AA411B">
              <w:t>из</w:t>
            </w:r>
            <w:r w:rsidRPr="00AA411B">
              <w:rPr>
                <w:spacing w:val="1"/>
              </w:rPr>
              <w:t xml:space="preserve"> </w:t>
            </w:r>
            <w:r w:rsidRPr="00AA411B">
              <w:rPr>
                <w:spacing w:val="-1"/>
              </w:rPr>
              <w:t>штампе</w:t>
            </w:r>
            <w:r w:rsidRPr="00AA411B">
              <w:rPr>
                <w:spacing w:val="-5"/>
              </w:rPr>
              <w:t xml:space="preserve"> </w:t>
            </w:r>
            <w:r w:rsidRPr="00AA411B">
              <w:rPr>
                <w:spacing w:val="-1"/>
              </w:rPr>
              <w:t>за</w:t>
            </w:r>
            <w:r w:rsidRPr="00AA411B">
              <w:t xml:space="preserve"> </w:t>
            </w:r>
            <w:r w:rsidRPr="00AA411B">
              <w:rPr>
                <w:spacing w:val="-2"/>
              </w:rPr>
              <w:t xml:space="preserve">потребе </w:t>
            </w:r>
            <w:r w:rsidRPr="00AA411B">
              <w:rPr>
                <w:spacing w:val="-1"/>
              </w:rPr>
              <w:t>појединих</w:t>
            </w:r>
            <w:r w:rsidRPr="00AA411B">
              <w:rPr>
                <w:spacing w:val="-11"/>
              </w:rPr>
              <w:t xml:space="preserve"> </w:t>
            </w:r>
            <w:r w:rsidRPr="00AA411B">
              <w:rPr>
                <w:spacing w:val="-2"/>
              </w:rPr>
              <w:t>предмета</w:t>
            </w:r>
          </w:p>
          <w:p w:rsidR="00C9511A" w:rsidRPr="00AA411B" w:rsidRDefault="00C9511A" w:rsidP="00C9511A">
            <w:pPr>
              <w:pStyle w:val="ListParagraph"/>
              <w:widowControl w:val="0"/>
              <w:numPr>
                <w:ilvl w:val="0"/>
                <w:numId w:val="59"/>
              </w:numPr>
              <w:tabs>
                <w:tab w:val="left" w:pos="7121"/>
              </w:tabs>
              <w:ind w:left="459" w:right="176"/>
              <w:contextualSpacing w:val="0"/>
              <w:rPr>
                <w:spacing w:val="-1"/>
              </w:rPr>
            </w:pPr>
            <w:r w:rsidRPr="00AA411B">
              <w:t>Дан</w:t>
            </w:r>
            <w:r w:rsidRPr="00AA411B">
              <w:rPr>
                <w:spacing w:val="-1"/>
              </w:rPr>
              <w:t xml:space="preserve"> </w:t>
            </w:r>
            <w:r w:rsidRPr="00AA411B">
              <w:rPr>
                <w:spacing w:val="-2"/>
              </w:rPr>
              <w:t>посвећен</w:t>
            </w:r>
            <w:r w:rsidRPr="00AA411B">
              <w:rPr>
                <w:spacing w:val="3"/>
              </w:rPr>
              <w:t xml:space="preserve"> </w:t>
            </w:r>
            <w:r w:rsidRPr="00AA411B">
              <w:rPr>
                <w:spacing w:val="-1"/>
              </w:rPr>
              <w:t>Вуку</w:t>
            </w:r>
            <w:r w:rsidRPr="00AA411B">
              <w:rPr>
                <w:spacing w:val="-3"/>
              </w:rPr>
              <w:t xml:space="preserve"> </w:t>
            </w:r>
            <w:r w:rsidRPr="00AA411B">
              <w:rPr>
                <w:spacing w:val="-1"/>
              </w:rPr>
              <w:t>Стефановићу</w:t>
            </w:r>
            <w:r w:rsidRPr="00AA411B">
              <w:rPr>
                <w:spacing w:val="-3"/>
              </w:rPr>
              <w:t xml:space="preserve"> </w:t>
            </w:r>
            <w:r w:rsidRPr="00AA411B">
              <w:rPr>
                <w:spacing w:val="-1"/>
              </w:rPr>
              <w:t>Караџићу</w:t>
            </w:r>
          </w:p>
          <w:p w:rsidR="00C9511A" w:rsidRPr="00AA411B" w:rsidRDefault="00C9511A" w:rsidP="00C9511A">
            <w:pPr>
              <w:pStyle w:val="ListParagraph"/>
              <w:widowControl w:val="0"/>
              <w:numPr>
                <w:ilvl w:val="0"/>
                <w:numId w:val="59"/>
              </w:numPr>
              <w:tabs>
                <w:tab w:val="left" w:pos="7121"/>
              </w:tabs>
              <w:ind w:left="459" w:right="176"/>
              <w:contextualSpacing w:val="0"/>
              <w:rPr>
                <w:spacing w:val="-1"/>
              </w:rPr>
            </w:pPr>
            <w:r w:rsidRPr="00AA411B">
              <w:rPr>
                <w:spacing w:val="-1"/>
              </w:rPr>
              <w:t>Спровођење</w:t>
            </w:r>
            <w:r w:rsidRPr="00AA411B">
              <w:rPr>
                <w:spacing w:val="-5"/>
              </w:rPr>
              <w:t xml:space="preserve"> </w:t>
            </w:r>
            <w:r w:rsidRPr="00AA411B">
              <w:t>акције</w:t>
            </w:r>
            <w:r w:rsidRPr="00AA411B">
              <w:rPr>
                <w:spacing w:val="-5"/>
              </w:rPr>
              <w:t xml:space="preserve"> </w:t>
            </w:r>
            <w:r w:rsidRPr="00AA411B">
              <w:rPr>
                <w:spacing w:val="-1"/>
              </w:rPr>
              <w:t>„Даруј</w:t>
            </w:r>
            <w:r w:rsidRPr="00AA411B">
              <w:rPr>
                <w:spacing w:val="-2"/>
              </w:rPr>
              <w:t xml:space="preserve"> </w:t>
            </w:r>
            <w:r w:rsidRPr="00AA411B">
              <w:rPr>
                <w:spacing w:val="-1"/>
              </w:rPr>
              <w:t>књигу</w:t>
            </w:r>
            <w:r w:rsidRPr="00AA411B">
              <w:rPr>
                <w:spacing w:val="-3"/>
              </w:rPr>
              <w:t xml:space="preserve"> </w:t>
            </w:r>
            <w:r w:rsidRPr="00AA411B">
              <w:rPr>
                <w:spacing w:val="-1"/>
              </w:rPr>
              <w:t>библиотеци“</w:t>
            </w:r>
          </w:p>
          <w:p w:rsidR="00C9511A" w:rsidRPr="00AA411B" w:rsidRDefault="00C9511A" w:rsidP="00C9511A">
            <w:pPr>
              <w:pStyle w:val="ListParagraph"/>
              <w:widowControl w:val="0"/>
              <w:numPr>
                <w:ilvl w:val="0"/>
                <w:numId w:val="59"/>
              </w:numPr>
              <w:tabs>
                <w:tab w:val="left" w:pos="7121"/>
              </w:tabs>
              <w:ind w:left="459" w:right="176"/>
              <w:contextualSpacing w:val="0"/>
              <w:rPr>
                <w:spacing w:val="-2"/>
              </w:rPr>
            </w:pPr>
            <w:r w:rsidRPr="00AA411B">
              <w:rPr>
                <w:spacing w:val="-1"/>
              </w:rPr>
              <w:t xml:space="preserve">Књижевни </w:t>
            </w:r>
            <w:r w:rsidRPr="00AA411B">
              <w:rPr>
                <w:spacing w:val="-2"/>
              </w:rPr>
              <w:t>сусрет</w:t>
            </w:r>
            <w:r w:rsidRPr="00AA411B">
              <w:rPr>
                <w:spacing w:val="1"/>
              </w:rPr>
              <w:t xml:space="preserve"> </w:t>
            </w:r>
            <w:r w:rsidRPr="00AA411B">
              <w:rPr>
                <w:spacing w:val="-1"/>
              </w:rPr>
              <w:t>са</w:t>
            </w:r>
            <w:r w:rsidRPr="00AA411B">
              <w:rPr>
                <w:spacing w:val="5"/>
              </w:rPr>
              <w:t xml:space="preserve"> </w:t>
            </w:r>
            <w:r w:rsidRPr="00AA411B">
              <w:rPr>
                <w:spacing w:val="-1"/>
              </w:rPr>
              <w:t>писцем</w:t>
            </w:r>
            <w:r w:rsidRPr="00AA411B">
              <w:rPr>
                <w:spacing w:val="1"/>
              </w:rPr>
              <w:t xml:space="preserve"> </w:t>
            </w:r>
            <w:r w:rsidRPr="00AA411B">
              <w:t>из</w:t>
            </w:r>
            <w:r w:rsidRPr="00AA411B">
              <w:rPr>
                <w:spacing w:val="1"/>
              </w:rPr>
              <w:t xml:space="preserve"> </w:t>
            </w:r>
            <w:r w:rsidRPr="00AA411B">
              <w:rPr>
                <w:spacing w:val="-2"/>
              </w:rPr>
              <w:t>мог</w:t>
            </w:r>
            <w:r w:rsidRPr="00AA411B">
              <w:rPr>
                <w:spacing w:val="2"/>
              </w:rPr>
              <w:t xml:space="preserve"> </w:t>
            </w:r>
            <w:r w:rsidRPr="00AA411B">
              <w:rPr>
                <w:spacing w:val="-2"/>
              </w:rPr>
              <w:t>краја</w:t>
            </w:r>
          </w:p>
          <w:p w:rsidR="00C9511A" w:rsidRPr="00AA411B" w:rsidRDefault="00C9511A" w:rsidP="00C9511A">
            <w:pPr>
              <w:pStyle w:val="ListParagraph"/>
              <w:widowControl w:val="0"/>
              <w:numPr>
                <w:ilvl w:val="0"/>
                <w:numId w:val="59"/>
              </w:numPr>
              <w:tabs>
                <w:tab w:val="left" w:pos="7121"/>
              </w:tabs>
              <w:ind w:left="459" w:right="176"/>
              <w:contextualSpacing w:val="0"/>
            </w:pPr>
            <w:r w:rsidRPr="00AA411B">
              <w:rPr>
                <w:spacing w:val="-1"/>
              </w:rPr>
              <w:t>Организовање</w:t>
            </w:r>
            <w:r w:rsidRPr="00AA411B">
              <w:rPr>
                <w:spacing w:val="-5"/>
              </w:rPr>
              <w:t xml:space="preserve"> </w:t>
            </w:r>
            <w:r w:rsidRPr="00AA411B">
              <w:rPr>
                <w:spacing w:val="-1"/>
              </w:rPr>
              <w:t>наставних</w:t>
            </w:r>
            <w:r w:rsidRPr="00AA411B">
              <w:rPr>
                <w:spacing w:val="2"/>
              </w:rPr>
              <w:t xml:space="preserve"> </w:t>
            </w:r>
            <w:r w:rsidRPr="00AA411B">
              <w:rPr>
                <w:spacing w:val="-2"/>
              </w:rPr>
              <w:t>часова</w:t>
            </w:r>
            <w:r w:rsidRPr="00AA411B">
              <w:rPr>
                <w:spacing w:val="5"/>
              </w:rPr>
              <w:t xml:space="preserve"> </w:t>
            </w:r>
            <w:r w:rsidRPr="00AA411B">
              <w:t>у</w:t>
            </w:r>
            <w:r w:rsidRPr="00AA411B">
              <w:rPr>
                <w:spacing w:val="-3"/>
              </w:rPr>
              <w:t xml:space="preserve"> </w:t>
            </w:r>
            <w:r w:rsidRPr="00AA411B">
              <w:rPr>
                <w:spacing w:val="-2"/>
              </w:rPr>
              <w:t>библиотеци</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845"/>
        </w:trPr>
        <w:tc>
          <w:tcPr>
            <w:tcW w:w="648" w:type="pct"/>
            <w:vAlign w:val="center"/>
          </w:tcPr>
          <w:p w:rsidR="00C9511A" w:rsidRPr="00AA411B" w:rsidRDefault="00C9511A" w:rsidP="00C9511A">
            <w:pPr>
              <w:jc w:val="center"/>
              <w:rPr>
                <w:b/>
              </w:rPr>
            </w:pPr>
            <w:r w:rsidRPr="00AA411B">
              <w:rPr>
                <w:b/>
              </w:rPr>
              <w:lastRenderedPageBreak/>
              <w:t>Децембар</w:t>
            </w:r>
          </w:p>
        </w:tc>
        <w:tc>
          <w:tcPr>
            <w:tcW w:w="3516" w:type="pct"/>
          </w:tcPr>
          <w:p w:rsidR="00C9511A" w:rsidRPr="00AA411B" w:rsidRDefault="00C9511A" w:rsidP="00C9511A">
            <w:pPr>
              <w:pStyle w:val="ListParagraph"/>
              <w:widowControl w:val="0"/>
              <w:numPr>
                <w:ilvl w:val="0"/>
                <w:numId w:val="60"/>
              </w:numPr>
              <w:tabs>
                <w:tab w:val="left" w:pos="7121"/>
              </w:tabs>
              <w:ind w:left="459" w:right="176"/>
              <w:contextualSpacing w:val="0"/>
              <w:rPr>
                <w:spacing w:val="-1"/>
              </w:rPr>
            </w:pPr>
            <w:r w:rsidRPr="00AA411B">
              <w:rPr>
                <w:spacing w:val="-1"/>
              </w:rPr>
              <w:t>Коришћење</w:t>
            </w:r>
            <w:r w:rsidRPr="00AA411B">
              <w:rPr>
                <w:spacing w:val="-5"/>
              </w:rPr>
              <w:t xml:space="preserve"> </w:t>
            </w:r>
            <w:r w:rsidRPr="00AA411B">
              <w:rPr>
                <w:spacing w:val="-2"/>
              </w:rPr>
              <w:t>ресурса</w:t>
            </w:r>
            <w:r w:rsidRPr="00AA411B">
              <w:rPr>
                <w:spacing w:val="5"/>
              </w:rPr>
              <w:t xml:space="preserve"> </w:t>
            </w:r>
            <w:r w:rsidRPr="00AA411B">
              <w:rPr>
                <w:spacing w:val="-1"/>
              </w:rPr>
              <w:t>библиотеке</w:t>
            </w:r>
            <w:r w:rsidRPr="00AA411B">
              <w:t xml:space="preserve"> у</w:t>
            </w:r>
            <w:r w:rsidRPr="00AA411B">
              <w:rPr>
                <w:spacing w:val="-3"/>
              </w:rPr>
              <w:t xml:space="preserve"> </w:t>
            </w:r>
            <w:r w:rsidRPr="00AA411B">
              <w:rPr>
                <w:spacing w:val="-1"/>
              </w:rPr>
              <w:t>процесу</w:t>
            </w:r>
            <w:r w:rsidRPr="00AA411B">
              <w:rPr>
                <w:spacing w:val="34"/>
              </w:rPr>
              <w:t xml:space="preserve"> </w:t>
            </w:r>
            <w:r w:rsidRPr="00AA411B">
              <w:rPr>
                <w:spacing w:val="-1"/>
              </w:rPr>
              <w:t>наставе</w:t>
            </w:r>
            <w:r w:rsidRPr="00AA411B">
              <w:rPr>
                <w:spacing w:val="-5"/>
              </w:rPr>
              <w:t xml:space="preserve"> </w:t>
            </w:r>
            <w:r w:rsidRPr="00AA411B">
              <w:t>и</w:t>
            </w:r>
            <w:r w:rsidRPr="00AA411B">
              <w:rPr>
                <w:spacing w:val="3"/>
              </w:rPr>
              <w:t xml:space="preserve"> </w:t>
            </w:r>
            <w:r w:rsidRPr="00AA411B">
              <w:rPr>
                <w:spacing w:val="-2"/>
              </w:rPr>
              <w:t>стручног</w:t>
            </w:r>
            <w:r w:rsidRPr="00AA411B">
              <w:rPr>
                <w:spacing w:val="2"/>
              </w:rPr>
              <w:t xml:space="preserve"> </w:t>
            </w:r>
            <w:r w:rsidRPr="00AA411B">
              <w:rPr>
                <w:spacing w:val="-1"/>
              </w:rPr>
              <w:t>усавршавања</w:t>
            </w:r>
            <w:r w:rsidRPr="00AA411B">
              <w:t xml:space="preserve"> </w:t>
            </w:r>
            <w:r w:rsidRPr="00AA411B">
              <w:rPr>
                <w:spacing w:val="-1"/>
              </w:rPr>
              <w:t>наставника</w:t>
            </w:r>
          </w:p>
          <w:p w:rsidR="00C9511A" w:rsidRPr="00AA411B" w:rsidRDefault="00C9511A" w:rsidP="00C9511A">
            <w:pPr>
              <w:pStyle w:val="ListParagraph"/>
              <w:widowControl w:val="0"/>
              <w:numPr>
                <w:ilvl w:val="0"/>
                <w:numId w:val="60"/>
              </w:numPr>
              <w:tabs>
                <w:tab w:val="left" w:pos="7121"/>
              </w:tabs>
              <w:ind w:left="459" w:right="176"/>
              <w:contextualSpacing w:val="0"/>
              <w:rPr>
                <w:spacing w:val="-1"/>
              </w:rPr>
            </w:pPr>
            <w:r w:rsidRPr="00AA411B">
              <w:rPr>
                <w:spacing w:val="-1"/>
              </w:rPr>
              <w:t>Обележавање</w:t>
            </w:r>
            <w:r w:rsidRPr="00AA411B">
              <w:rPr>
                <w:spacing w:val="-3"/>
              </w:rPr>
              <w:t xml:space="preserve"> </w:t>
            </w:r>
            <w:r w:rsidRPr="00AA411B">
              <w:rPr>
                <w:spacing w:val="-1"/>
              </w:rPr>
              <w:t>дана</w:t>
            </w:r>
            <w:r w:rsidRPr="00AA411B">
              <w:rPr>
                <w:spacing w:val="5"/>
              </w:rPr>
              <w:t xml:space="preserve"> </w:t>
            </w:r>
            <w:r w:rsidRPr="00AA411B">
              <w:rPr>
                <w:spacing w:val="-3"/>
              </w:rPr>
              <w:t>рођења</w:t>
            </w:r>
            <w:r w:rsidRPr="00AA411B">
              <w:rPr>
                <w:spacing w:val="5"/>
              </w:rPr>
              <w:t xml:space="preserve"> </w:t>
            </w:r>
            <w:r w:rsidRPr="00AA411B">
              <w:rPr>
                <w:spacing w:val="-1"/>
              </w:rPr>
              <w:t>Јована</w:t>
            </w:r>
            <w:r w:rsidRPr="00AA411B">
              <w:t xml:space="preserve"> </w:t>
            </w:r>
            <w:r w:rsidRPr="00AA411B">
              <w:rPr>
                <w:spacing w:val="-2"/>
              </w:rPr>
              <w:t>Јовановића</w:t>
            </w:r>
            <w:r w:rsidRPr="00AA411B">
              <w:rPr>
                <w:spacing w:val="38"/>
              </w:rPr>
              <w:t xml:space="preserve"> </w:t>
            </w:r>
            <w:r w:rsidRPr="00AA411B">
              <w:rPr>
                <w:spacing w:val="-1"/>
              </w:rPr>
              <w:t>Змаја</w:t>
            </w:r>
            <w:r w:rsidRPr="00AA411B">
              <w:rPr>
                <w:spacing w:val="5"/>
              </w:rPr>
              <w:t xml:space="preserve"> </w:t>
            </w:r>
            <w:r w:rsidRPr="00AA411B">
              <w:rPr>
                <w:spacing w:val="-1"/>
              </w:rPr>
              <w:t>(6.12.1833)</w:t>
            </w:r>
          </w:p>
          <w:p w:rsidR="00C9511A" w:rsidRPr="00AA411B" w:rsidRDefault="00C9511A" w:rsidP="00C9511A">
            <w:pPr>
              <w:pStyle w:val="ListParagraph"/>
              <w:widowControl w:val="0"/>
              <w:numPr>
                <w:ilvl w:val="0"/>
                <w:numId w:val="60"/>
              </w:numPr>
              <w:tabs>
                <w:tab w:val="left" w:pos="7121"/>
              </w:tabs>
              <w:ind w:left="459" w:right="176"/>
              <w:contextualSpacing w:val="0"/>
            </w:pPr>
            <w:r w:rsidRPr="00AA411B">
              <w:rPr>
                <w:spacing w:val="-2"/>
              </w:rPr>
              <w:t>Упућивање</w:t>
            </w:r>
            <w:r w:rsidRPr="00AA411B">
              <w:rPr>
                <w:spacing w:val="-5"/>
              </w:rPr>
              <w:t xml:space="preserve"> </w:t>
            </w:r>
            <w:r w:rsidRPr="00AA411B">
              <w:rPr>
                <w:spacing w:val="-1"/>
              </w:rPr>
              <w:t>чланова</w:t>
            </w:r>
            <w:r w:rsidRPr="00AA411B">
              <w:rPr>
                <w:spacing w:val="5"/>
              </w:rPr>
              <w:t xml:space="preserve"> </w:t>
            </w:r>
            <w:r w:rsidRPr="00AA411B">
              <w:t>у</w:t>
            </w:r>
            <w:r w:rsidRPr="00AA411B">
              <w:rPr>
                <w:spacing w:val="-3"/>
              </w:rPr>
              <w:t xml:space="preserve"> </w:t>
            </w:r>
            <w:r w:rsidRPr="00AA411B">
              <w:rPr>
                <w:spacing w:val="-2"/>
              </w:rPr>
              <w:t>методологију</w:t>
            </w:r>
            <w:r w:rsidRPr="00AA411B">
              <w:rPr>
                <w:spacing w:val="44"/>
              </w:rPr>
              <w:t xml:space="preserve"> </w:t>
            </w:r>
            <w:r w:rsidRPr="00AA411B">
              <w:rPr>
                <w:spacing w:val="-1"/>
              </w:rPr>
              <w:t>истраживачког</w:t>
            </w:r>
            <w:r w:rsidRPr="00AA411B">
              <w:rPr>
                <w:spacing w:val="-10"/>
              </w:rPr>
              <w:t xml:space="preserve"> </w:t>
            </w:r>
            <w:r w:rsidRPr="00AA411B">
              <w:t>рада</w:t>
            </w:r>
          </w:p>
          <w:p w:rsidR="00C9511A" w:rsidRPr="00AA411B" w:rsidRDefault="00C9511A" w:rsidP="00C9511A">
            <w:pPr>
              <w:pStyle w:val="ListParagraph"/>
              <w:widowControl w:val="0"/>
              <w:numPr>
                <w:ilvl w:val="0"/>
                <w:numId w:val="60"/>
              </w:numPr>
              <w:tabs>
                <w:tab w:val="left" w:pos="7121"/>
              </w:tabs>
              <w:ind w:left="459" w:right="176"/>
              <w:contextualSpacing w:val="0"/>
              <w:rPr>
                <w:spacing w:val="-1"/>
              </w:rPr>
            </w:pPr>
            <w:r w:rsidRPr="00AA411B">
              <w:rPr>
                <w:spacing w:val="-1"/>
              </w:rPr>
              <w:t>Прикупљање</w:t>
            </w:r>
            <w:r w:rsidRPr="00AA411B">
              <w:rPr>
                <w:spacing w:val="-5"/>
              </w:rPr>
              <w:t xml:space="preserve"> </w:t>
            </w:r>
            <w:r w:rsidRPr="00AA411B">
              <w:rPr>
                <w:spacing w:val="-1"/>
              </w:rPr>
              <w:t>анегдота</w:t>
            </w:r>
            <w:r w:rsidRPr="00AA411B">
              <w:rPr>
                <w:spacing w:val="4"/>
              </w:rPr>
              <w:t xml:space="preserve"> </w:t>
            </w:r>
            <w:r w:rsidRPr="00AA411B">
              <w:t>о</w:t>
            </w:r>
            <w:r w:rsidRPr="00AA411B">
              <w:rPr>
                <w:spacing w:val="-3"/>
              </w:rPr>
              <w:t xml:space="preserve"> </w:t>
            </w:r>
            <w:r w:rsidRPr="00AA411B">
              <w:rPr>
                <w:spacing w:val="-1"/>
              </w:rPr>
              <w:t>писцима</w:t>
            </w:r>
          </w:p>
          <w:p w:rsidR="00C9511A" w:rsidRPr="00AA411B" w:rsidRDefault="00C9511A" w:rsidP="00C9511A">
            <w:pPr>
              <w:pStyle w:val="ListParagraph"/>
              <w:widowControl w:val="0"/>
              <w:numPr>
                <w:ilvl w:val="0"/>
                <w:numId w:val="60"/>
              </w:numPr>
              <w:tabs>
                <w:tab w:val="left" w:pos="7121"/>
              </w:tabs>
              <w:ind w:left="459" w:right="176"/>
              <w:contextualSpacing w:val="0"/>
            </w:pPr>
            <w:r w:rsidRPr="00AA411B">
              <w:rPr>
                <w:spacing w:val="-1"/>
              </w:rPr>
              <w:t>Новогодишње</w:t>
            </w:r>
            <w:r w:rsidRPr="00AA411B">
              <w:rPr>
                <w:spacing w:val="-5"/>
              </w:rPr>
              <w:t xml:space="preserve"> </w:t>
            </w:r>
            <w:r w:rsidRPr="00AA411B">
              <w:rPr>
                <w:spacing w:val="-1"/>
              </w:rPr>
              <w:t>читалачке</w:t>
            </w:r>
            <w:r w:rsidRPr="00AA411B">
              <w:rPr>
                <w:spacing w:val="-5"/>
              </w:rPr>
              <w:t xml:space="preserve"> </w:t>
            </w:r>
            <w:r w:rsidRPr="00AA411B">
              <w:t>жеље</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401"/>
        </w:trPr>
        <w:tc>
          <w:tcPr>
            <w:tcW w:w="648" w:type="pct"/>
            <w:vAlign w:val="center"/>
          </w:tcPr>
          <w:p w:rsidR="00C9511A" w:rsidRPr="00AA411B" w:rsidRDefault="00C9511A" w:rsidP="00C9511A">
            <w:pPr>
              <w:jc w:val="center"/>
              <w:rPr>
                <w:b/>
              </w:rPr>
            </w:pPr>
            <w:r w:rsidRPr="00AA411B">
              <w:rPr>
                <w:b/>
              </w:rPr>
              <w:t>Јануар</w:t>
            </w:r>
          </w:p>
        </w:tc>
        <w:tc>
          <w:tcPr>
            <w:tcW w:w="3516" w:type="pct"/>
          </w:tcPr>
          <w:p w:rsidR="00C9511A" w:rsidRPr="00AA411B" w:rsidRDefault="00C9511A" w:rsidP="00C9511A">
            <w:pPr>
              <w:pStyle w:val="ListParagraph"/>
              <w:widowControl w:val="0"/>
              <w:numPr>
                <w:ilvl w:val="0"/>
                <w:numId w:val="61"/>
              </w:numPr>
              <w:tabs>
                <w:tab w:val="left" w:pos="7121"/>
              </w:tabs>
              <w:ind w:left="459" w:right="176"/>
              <w:contextualSpacing w:val="0"/>
            </w:pPr>
            <w:r w:rsidRPr="00AA411B">
              <w:rPr>
                <w:spacing w:val="-1"/>
              </w:rPr>
              <w:t>Презентација</w:t>
            </w:r>
            <w:r w:rsidRPr="00AA411B">
              <w:rPr>
                <w:spacing w:val="5"/>
              </w:rPr>
              <w:t xml:space="preserve"> </w:t>
            </w:r>
            <w:r w:rsidRPr="00AA411B">
              <w:rPr>
                <w:spacing w:val="-2"/>
              </w:rPr>
              <w:t>енциклопедија</w:t>
            </w:r>
            <w:r w:rsidRPr="00AA411B">
              <w:rPr>
                <w:spacing w:val="5"/>
              </w:rPr>
              <w:t xml:space="preserve"> </w:t>
            </w:r>
            <w:r w:rsidRPr="00AA411B">
              <w:rPr>
                <w:spacing w:val="-2"/>
              </w:rPr>
              <w:t>четвртом</w:t>
            </w:r>
            <w:r w:rsidRPr="00AA411B">
              <w:rPr>
                <w:spacing w:val="1"/>
              </w:rPr>
              <w:t xml:space="preserve"> </w:t>
            </w:r>
            <w:r w:rsidRPr="00AA411B">
              <w:t>разреду</w:t>
            </w:r>
          </w:p>
          <w:p w:rsidR="00C9511A" w:rsidRPr="00AA411B" w:rsidRDefault="00C9511A" w:rsidP="00C9511A">
            <w:pPr>
              <w:pStyle w:val="ListParagraph"/>
              <w:widowControl w:val="0"/>
              <w:numPr>
                <w:ilvl w:val="0"/>
                <w:numId w:val="61"/>
              </w:numPr>
              <w:tabs>
                <w:tab w:val="left" w:pos="7121"/>
              </w:tabs>
              <w:spacing w:before="35"/>
              <w:ind w:left="459" w:right="176"/>
              <w:contextualSpacing w:val="0"/>
            </w:pPr>
            <w:r w:rsidRPr="00AA411B">
              <w:t>Читам</w:t>
            </w:r>
            <w:r w:rsidRPr="00AA411B">
              <w:rPr>
                <w:spacing w:val="-3"/>
              </w:rPr>
              <w:t xml:space="preserve"> </w:t>
            </w:r>
            <w:r w:rsidRPr="00AA411B">
              <w:t>ти</w:t>
            </w:r>
            <w:r w:rsidRPr="00AA411B">
              <w:rPr>
                <w:spacing w:val="-1"/>
              </w:rPr>
              <w:t xml:space="preserve"> причу</w:t>
            </w:r>
            <w:r w:rsidRPr="00AA411B">
              <w:rPr>
                <w:spacing w:val="-3"/>
              </w:rPr>
              <w:t xml:space="preserve"> </w:t>
            </w:r>
            <w:r w:rsidRPr="00AA411B">
              <w:t>о</w:t>
            </w:r>
            <w:r w:rsidRPr="00AA411B">
              <w:rPr>
                <w:spacing w:val="-3"/>
              </w:rPr>
              <w:t xml:space="preserve"> </w:t>
            </w:r>
            <w:r w:rsidRPr="00AA411B">
              <w:rPr>
                <w:spacing w:val="-2"/>
              </w:rPr>
              <w:t>Светом</w:t>
            </w:r>
            <w:r w:rsidRPr="00AA411B">
              <w:rPr>
                <w:spacing w:val="1"/>
              </w:rPr>
              <w:t xml:space="preserve"> Сави</w:t>
            </w:r>
          </w:p>
          <w:p w:rsidR="00C9511A" w:rsidRPr="00AA411B" w:rsidRDefault="00C9511A" w:rsidP="00C9511A">
            <w:pPr>
              <w:pStyle w:val="ListParagraph"/>
              <w:widowControl w:val="0"/>
              <w:numPr>
                <w:ilvl w:val="0"/>
                <w:numId w:val="61"/>
              </w:numPr>
              <w:tabs>
                <w:tab w:val="left" w:pos="7121"/>
              </w:tabs>
              <w:ind w:left="459" w:right="176"/>
              <w:contextualSpacing w:val="0"/>
            </w:pPr>
            <w:r w:rsidRPr="00AA411B">
              <w:rPr>
                <w:spacing w:val="-1"/>
              </w:rPr>
              <w:t>Анкетирање</w:t>
            </w:r>
            <w:r w:rsidRPr="00AA411B">
              <w:rPr>
                <w:spacing w:val="-5"/>
              </w:rPr>
              <w:t xml:space="preserve"> </w:t>
            </w:r>
            <w:r w:rsidRPr="00AA411B">
              <w:rPr>
                <w:spacing w:val="-2"/>
              </w:rPr>
              <w:t>ученика</w:t>
            </w:r>
            <w:r w:rsidRPr="00AA411B">
              <w:rPr>
                <w:spacing w:val="5"/>
              </w:rPr>
              <w:t xml:space="preserve"> </w:t>
            </w:r>
            <w:r w:rsidRPr="00AA411B">
              <w:t>о</w:t>
            </w:r>
            <w:r w:rsidRPr="00AA411B">
              <w:rPr>
                <w:spacing w:val="-3"/>
              </w:rPr>
              <w:t xml:space="preserve"> </w:t>
            </w:r>
            <w:r w:rsidRPr="00AA411B">
              <w:t>читању</w:t>
            </w:r>
          </w:p>
          <w:p w:rsidR="00C9511A" w:rsidRPr="00AA411B" w:rsidRDefault="00C9511A" w:rsidP="00C9511A">
            <w:pPr>
              <w:pStyle w:val="ListParagraph"/>
              <w:widowControl w:val="0"/>
              <w:numPr>
                <w:ilvl w:val="0"/>
                <w:numId w:val="61"/>
              </w:numPr>
              <w:tabs>
                <w:tab w:val="left" w:pos="7121"/>
              </w:tabs>
              <w:ind w:left="459" w:right="176"/>
              <w:contextualSpacing w:val="0"/>
              <w:rPr>
                <w:spacing w:val="-1"/>
              </w:rPr>
            </w:pPr>
            <w:r w:rsidRPr="00AA411B">
              <w:rPr>
                <w:spacing w:val="-1"/>
              </w:rPr>
              <w:t>Учествовање</w:t>
            </w:r>
            <w:r w:rsidRPr="00AA411B">
              <w:t xml:space="preserve"> у</w:t>
            </w:r>
            <w:r w:rsidRPr="00AA411B">
              <w:rPr>
                <w:spacing w:val="-3"/>
              </w:rPr>
              <w:t xml:space="preserve"> </w:t>
            </w:r>
            <w:r w:rsidRPr="00AA411B">
              <w:rPr>
                <w:spacing w:val="-1"/>
              </w:rPr>
              <w:t>одржавању</w:t>
            </w:r>
            <w:r w:rsidRPr="00AA411B">
              <w:rPr>
                <w:spacing w:val="-3"/>
              </w:rPr>
              <w:t xml:space="preserve"> </w:t>
            </w:r>
            <w:r w:rsidRPr="00AA411B">
              <w:rPr>
                <w:spacing w:val="-1"/>
              </w:rPr>
              <w:t>Светосавске</w:t>
            </w:r>
            <w:r w:rsidRPr="00AA411B">
              <w:rPr>
                <w:spacing w:val="29"/>
              </w:rPr>
              <w:t xml:space="preserve"> </w:t>
            </w:r>
            <w:r w:rsidRPr="00AA411B">
              <w:rPr>
                <w:spacing w:val="-1"/>
              </w:rPr>
              <w:t>приредбе</w:t>
            </w:r>
            <w:r w:rsidRPr="00AA411B">
              <w:rPr>
                <w:spacing w:val="54"/>
              </w:rPr>
              <w:t xml:space="preserve"> </w:t>
            </w:r>
            <w:r w:rsidRPr="00AA411B">
              <w:rPr>
                <w:spacing w:val="-1"/>
              </w:rPr>
              <w:t>(27.</w:t>
            </w:r>
            <w:r w:rsidRPr="00AA411B">
              <w:rPr>
                <w:spacing w:val="4"/>
              </w:rPr>
              <w:t xml:space="preserve"> </w:t>
            </w:r>
            <w:r w:rsidRPr="00AA411B">
              <w:rPr>
                <w:spacing w:val="-1"/>
              </w:rPr>
              <w:t>јануар)</w:t>
            </w:r>
          </w:p>
          <w:p w:rsidR="00C9511A" w:rsidRPr="00AA411B" w:rsidRDefault="00C9511A" w:rsidP="00C9511A">
            <w:pPr>
              <w:pStyle w:val="ListParagraph"/>
              <w:widowControl w:val="0"/>
              <w:numPr>
                <w:ilvl w:val="0"/>
                <w:numId w:val="61"/>
              </w:numPr>
              <w:tabs>
                <w:tab w:val="left" w:pos="7121"/>
              </w:tabs>
              <w:ind w:left="459" w:right="176"/>
              <w:contextualSpacing w:val="0"/>
            </w:pPr>
            <w:r w:rsidRPr="00AA411B">
              <w:rPr>
                <w:spacing w:val="-1"/>
              </w:rPr>
              <w:t>Прикупљање</w:t>
            </w:r>
            <w:r w:rsidRPr="00AA411B">
              <w:rPr>
                <w:spacing w:val="-5"/>
              </w:rPr>
              <w:t xml:space="preserve"> </w:t>
            </w:r>
            <w:r w:rsidRPr="00AA411B">
              <w:rPr>
                <w:spacing w:val="-1"/>
              </w:rPr>
              <w:t>фотографија</w:t>
            </w:r>
            <w:r w:rsidRPr="00AA411B">
              <w:rPr>
                <w:spacing w:val="5"/>
              </w:rPr>
              <w:t xml:space="preserve"> </w:t>
            </w:r>
            <w:r w:rsidRPr="00AA411B">
              <w:rPr>
                <w:spacing w:val="-1"/>
              </w:rPr>
              <w:t>писаца</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573"/>
        </w:trPr>
        <w:tc>
          <w:tcPr>
            <w:tcW w:w="5000" w:type="pct"/>
            <w:gridSpan w:val="3"/>
            <w:vAlign w:val="center"/>
          </w:tcPr>
          <w:p w:rsidR="00C9511A" w:rsidRPr="00AA411B" w:rsidRDefault="00C9511A" w:rsidP="00C9511A">
            <w:pPr>
              <w:jc w:val="center"/>
              <w:rPr>
                <w:sz w:val="24"/>
              </w:rPr>
            </w:pPr>
            <w:r w:rsidRPr="00AA411B">
              <w:rPr>
                <w:b/>
                <w:spacing w:val="-1"/>
                <w:sz w:val="24"/>
              </w:rPr>
              <w:t>ПЛАН</w:t>
            </w:r>
            <w:r w:rsidRPr="00AA411B">
              <w:rPr>
                <w:b/>
                <w:spacing w:val="-17"/>
                <w:sz w:val="24"/>
              </w:rPr>
              <w:t xml:space="preserve"> </w:t>
            </w:r>
            <w:r w:rsidRPr="00AA411B">
              <w:rPr>
                <w:b/>
                <w:spacing w:val="1"/>
                <w:sz w:val="24"/>
              </w:rPr>
              <w:t>РАДА</w:t>
            </w:r>
            <w:r w:rsidRPr="00AA411B">
              <w:rPr>
                <w:b/>
                <w:spacing w:val="-15"/>
                <w:sz w:val="24"/>
              </w:rPr>
              <w:t xml:space="preserve"> </w:t>
            </w:r>
            <w:r w:rsidRPr="00AA411B">
              <w:rPr>
                <w:b/>
                <w:sz w:val="24"/>
              </w:rPr>
              <w:t>БИБЛИОТЕЧКЕ</w:t>
            </w:r>
            <w:r w:rsidRPr="00AA411B">
              <w:rPr>
                <w:b/>
                <w:spacing w:val="-15"/>
                <w:sz w:val="24"/>
              </w:rPr>
              <w:t xml:space="preserve"> </w:t>
            </w:r>
            <w:r w:rsidRPr="00AA411B">
              <w:rPr>
                <w:b/>
                <w:sz w:val="24"/>
              </w:rPr>
              <w:t>СЕКЦИЈЕ</w:t>
            </w:r>
          </w:p>
        </w:tc>
      </w:tr>
      <w:tr w:rsidR="00C9511A" w:rsidRPr="00AA411B" w:rsidTr="00C9511A">
        <w:trPr>
          <w:trHeight w:val="398"/>
        </w:trPr>
        <w:tc>
          <w:tcPr>
            <w:tcW w:w="648" w:type="pct"/>
            <w:vAlign w:val="center"/>
          </w:tcPr>
          <w:p w:rsidR="00C9511A" w:rsidRPr="00AA411B" w:rsidRDefault="00C9511A" w:rsidP="00C9511A">
            <w:pPr>
              <w:jc w:val="center"/>
              <w:rPr>
                <w:b/>
              </w:rPr>
            </w:pPr>
            <w:r w:rsidRPr="00AA411B">
              <w:rPr>
                <w:b/>
              </w:rPr>
              <w:t>Месец</w:t>
            </w:r>
          </w:p>
        </w:tc>
        <w:tc>
          <w:tcPr>
            <w:tcW w:w="3516" w:type="pct"/>
            <w:vAlign w:val="center"/>
          </w:tcPr>
          <w:p w:rsidR="00C9511A" w:rsidRPr="00AA411B" w:rsidRDefault="00C9511A" w:rsidP="00C9511A">
            <w:pPr>
              <w:jc w:val="center"/>
              <w:rPr>
                <w:b/>
              </w:rPr>
            </w:pPr>
            <w:r w:rsidRPr="00AA411B">
              <w:rPr>
                <w:b/>
              </w:rPr>
              <w:t>Садржај плана секције</w:t>
            </w:r>
          </w:p>
        </w:tc>
        <w:tc>
          <w:tcPr>
            <w:tcW w:w="836" w:type="pct"/>
            <w:vAlign w:val="center"/>
          </w:tcPr>
          <w:p w:rsidR="00C9511A" w:rsidRPr="00AA411B" w:rsidRDefault="00C9511A" w:rsidP="00C9511A">
            <w:pPr>
              <w:jc w:val="center"/>
              <w:rPr>
                <w:b/>
              </w:rPr>
            </w:pPr>
            <w:r w:rsidRPr="00AA411B">
              <w:rPr>
                <w:b/>
              </w:rPr>
              <w:t>Реализатор</w:t>
            </w:r>
          </w:p>
        </w:tc>
      </w:tr>
      <w:tr w:rsidR="00C9511A" w:rsidRPr="00AA411B" w:rsidTr="00C9511A">
        <w:trPr>
          <w:trHeight w:val="857"/>
        </w:trPr>
        <w:tc>
          <w:tcPr>
            <w:tcW w:w="648" w:type="pct"/>
            <w:vAlign w:val="center"/>
          </w:tcPr>
          <w:p w:rsidR="00C9511A" w:rsidRPr="00AA411B" w:rsidRDefault="00C9511A" w:rsidP="00C9511A">
            <w:pPr>
              <w:jc w:val="center"/>
              <w:rPr>
                <w:b/>
              </w:rPr>
            </w:pPr>
            <w:r w:rsidRPr="00AA411B">
              <w:rPr>
                <w:b/>
              </w:rPr>
              <w:t>Фебруар</w:t>
            </w:r>
          </w:p>
        </w:tc>
        <w:tc>
          <w:tcPr>
            <w:tcW w:w="3516" w:type="pct"/>
          </w:tcPr>
          <w:p w:rsidR="00C9511A" w:rsidRPr="00AA411B" w:rsidRDefault="00C9511A" w:rsidP="00C9511A">
            <w:pPr>
              <w:pStyle w:val="ListParagraph"/>
              <w:widowControl w:val="0"/>
              <w:numPr>
                <w:ilvl w:val="0"/>
                <w:numId w:val="62"/>
              </w:numPr>
              <w:tabs>
                <w:tab w:val="left" w:pos="577"/>
              </w:tabs>
              <w:spacing w:before="116"/>
              <w:ind w:left="459" w:right="-99"/>
              <w:contextualSpacing w:val="0"/>
            </w:pPr>
            <w:r w:rsidRPr="00AA411B">
              <w:rPr>
                <w:spacing w:val="-1"/>
              </w:rPr>
              <w:t>Упознавање</w:t>
            </w:r>
            <w:r w:rsidRPr="00AA411B">
              <w:rPr>
                <w:spacing w:val="-5"/>
              </w:rPr>
              <w:t xml:space="preserve"> </w:t>
            </w:r>
            <w:r w:rsidRPr="00AA411B">
              <w:rPr>
                <w:spacing w:val="-2"/>
              </w:rPr>
              <w:t>ученика</w:t>
            </w:r>
            <w:r w:rsidRPr="00AA411B">
              <w:rPr>
                <w:spacing w:val="5"/>
              </w:rPr>
              <w:t xml:space="preserve"> </w:t>
            </w:r>
            <w:r w:rsidRPr="00AA411B">
              <w:rPr>
                <w:spacing w:val="-1"/>
              </w:rPr>
              <w:t>са</w:t>
            </w:r>
            <w:r w:rsidRPr="00AA411B">
              <w:t xml:space="preserve"> </w:t>
            </w:r>
            <w:r w:rsidRPr="00AA411B">
              <w:rPr>
                <w:spacing w:val="-2"/>
              </w:rPr>
              <w:t>историјом</w:t>
            </w:r>
            <w:r w:rsidRPr="00AA411B">
              <w:rPr>
                <w:spacing w:val="29"/>
              </w:rPr>
              <w:t xml:space="preserve"> </w:t>
            </w:r>
            <w:r w:rsidRPr="00AA411B">
              <w:rPr>
                <w:spacing w:val="-1"/>
              </w:rPr>
              <w:t>постанка</w:t>
            </w:r>
            <w:r w:rsidRPr="00AA411B">
              <w:rPr>
                <w:spacing w:val="5"/>
              </w:rPr>
              <w:t xml:space="preserve"> </w:t>
            </w:r>
            <w:r w:rsidRPr="00AA411B">
              <w:rPr>
                <w:spacing w:val="-2"/>
              </w:rPr>
              <w:t>књиге</w:t>
            </w:r>
            <w:r w:rsidRPr="00AA411B">
              <w:rPr>
                <w:spacing w:val="-5"/>
              </w:rPr>
              <w:t xml:space="preserve"> </w:t>
            </w:r>
            <w:r w:rsidRPr="00AA411B">
              <w:t>и</w:t>
            </w:r>
            <w:r w:rsidRPr="00AA411B">
              <w:rPr>
                <w:spacing w:val="3"/>
              </w:rPr>
              <w:t xml:space="preserve"> </w:t>
            </w:r>
            <w:r w:rsidRPr="00AA411B">
              <w:rPr>
                <w:spacing w:val="-2"/>
              </w:rPr>
              <w:t>развитком</w:t>
            </w:r>
            <w:r w:rsidRPr="00AA411B">
              <w:rPr>
                <w:spacing w:val="27"/>
              </w:rPr>
              <w:t xml:space="preserve"> </w:t>
            </w:r>
            <w:r w:rsidRPr="00AA411B">
              <w:rPr>
                <w:spacing w:val="-1"/>
              </w:rPr>
              <w:t>библиотеке</w:t>
            </w:r>
          </w:p>
          <w:p w:rsidR="00C9511A" w:rsidRPr="00AA411B" w:rsidRDefault="00C9511A" w:rsidP="00C9511A">
            <w:pPr>
              <w:pStyle w:val="ListParagraph"/>
              <w:widowControl w:val="0"/>
              <w:numPr>
                <w:ilvl w:val="0"/>
                <w:numId w:val="62"/>
              </w:numPr>
              <w:ind w:left="459"/>
              <w:contextualSpacing w:val="0"/>
              <w:rPr>
                <w:spacing w:val="-1"/>
              </w:rPr>
            </w:pPr>
            <w:r w:rsidRPr="00AA411B">
              <w:rPr>
                <w:spacing w:val="-1"/>
              </w:rPr>
              <w:t>Промовисање</w:t>
            </w:r>
            <w:r w:rsidRPr="00AA411B">
              <w:rPr>
                <w:spacing w:val="-5"/>
              </w:rPr>
              <w:t xml:space="preserve"> </w:t>
            </w:r>
            <w:r w:rsidRPr="00AA411B">
              <w:rPr>
                <w:spacing w:val="-1"/>
              </w:rPr>
              <w:t>нових</w:t>
            </w:r>
            <w:r w:rsidRPr="00AA411B">
              <w:rPr>
                <w:spacing w:val="2"/>
              </w:rPr>
              <w:t xml:space="preserve"> </w:t>
            </w:r>
            <w:r w:rsidRPr="00AA411B">
              <w:rPr>
                <w:spacing w:val="-1"/>
              </w:rPr>
              <w:t>књига</w:t>
            </w:r>
            <w:r w:rsidRPr="00AA411B">
              <w:rPr>
                <w:spacing w:val="4"/>
              </w:rPr>
              <w:t xml:space="preserve"> </w:t>
            </w:r>
            <w:r w:rsidRPr="00AA411B">
              <w:t>–</w:t>
            </w:r>
            <w:r w:rsidRPr="00AA411B">
              <w:rPr>
                <w:spacing w:val="-3"/>
              </w:rPr>
              <w:t xml:space="preserve"> </w:t>
            </w:r>
            <w:r w:rsidRPr="00AA411B">
              <w:rPr>
                <w:spacing w:val="-1"/>
              </w:rPr>
              <w:t>Јавна</w:t>
            </w:r>
            <w:r w:rsidRPr="00AA411B">
              <w:rPr>
                <w:spacing w:val="28"/>
              </w:rPr>
              <w:t xml:space="preserve"> </w:t>
            </w:r>
            <w:r w:rsidRPr="00AA411B">
              <w:rPr>
                <w:spacing w:val="-2"/>
              </w:rPr>
              <w:t>промоција</w:t>
            </w:r>
            <w:r w:rsidRPr="00AA411B">
              <w:rPr>
                <w:spacing w:val="5"/>
              </w:rPr>
              <w:t xml:space="preserve"> </w:t>
            </w:r>
            <w:r w:rsidRPr="00AA411B">
              <w:t>и</w:t>
            </w:r>
            <w:r w:rsidRPr="00AA411B">
              <w:rPr>
                <w:spacing w:val="-1"/>
              </w:rPr>
              <w:t xml:space="preserve"> изложба</w:t>
            </w:r>
          </w:p>
          <w:p w:rsidR="00C9511A" w:rsidRPr="00AA411B" w:rsidRDefault="00C9511A" w:rsidP="00C9511A">
            <w:pPr>
              <w:pStyle w:val="ListParagraph"/>
              <w:widowControl w:val="0"/>
              <w:numPr>
                <w:ilvl w:val="0"/>
                <w:numId w:val="62"/>
              </w:numPr>
              <w:ind w:left="459"/>
              <w:contextualSpacing w:val="0"/>
              <w:rPr>
                <w:spacing w:val="-1"/>
              </w:rPr>
            </w:pPr>
            <w:r w:rsidRPr="00AA411B">
              <w:rPr>
                <w:spacing w:val="-1"/>
              </w:rPr>
              <w:t>Ученички</w:t>
            </w:r>
            <w:r w:rsidRPr="00AA411B">
              <w:rPr>
                <w:spacing w:val="5"/>
              </w:rPr>
              <w:t xml:space="preserve"> </w:t>
            </w:r>
            <w:r w:rsidRPr="00AA411B">
              <w:rPr>
                <w:spacing w:val="-1"/>
              </w:rPr>
              <w:t xml:space="preserve">дневници </w:t>
            </w:r>
            <w:r w:rsidRPr="00AA411B">
              <w:t>/</w:t>
            </w:r>
            <w:r w:rsidRPr="00AA411B">
              <w:rPr>
                <w:spacing w:val="3"/>
              </w:rPr>
              <w:t xml:space="preserve"> </w:t>
            </w:r>
            <w:r w:rsidRPr="00AA411B">
              <w:rPr>
                <w:spacing w:val="-1"/>
              </w:rPr>
              <w:t>Приказ</w:t>
            </w:r>
            <w:r w:rsidRPr="00AA411B">
              <w:rPr>
                <w:spacing w:val="-4"/>
              </w:rPr>
              <w:t xml:space="preserve"> </w:t>
            </w:r>
            <w:r w:rsidRPr="00AA411B">
              <w:rPr>
                <w:spacing w:val="-1"/>
              </w:rPr>
              <w:t>омиљених</w:t>
            </w:r>
            <w:r w:rsidRPr="00AA411B">
              <w:rPr>
                <w:spacing w:val="21"/>
              </w:rPr>
              <w:t xml:space="preserve"> </w:t>
            </w:r>
            <w:r w:rsidRPr="00AA411B">
              <w:rPr>
                <w:spacing w:val="-1"/>
              </w:rPr>
              <w:t>књига/</w:t>
            </w:r>
            <w:r w:rsidRPr="00AA411B">
              <w:rPr>
                <w:spacing w:val="-2"/>
              </w:rPr>
              <w:t xml:space="preserve"> Прикупљени</w:t>
            </w:r>
            <w:r w:rsidRPr="00AA411B">
              <w:rPr>
                <w:spacing w:val="3"/>
              </w:rPr>
              <w:t xml:space="preserve"> </w:t>
            </w:r>
            <w:r w:rsidRPr="00AA411B">
              <w:rPr>
                <w:spacing w:val="-1"/>
              </w:rPr>
              <w:t>цитати</w:t>
            </w:r>
          </w:p>
          <w:p w:rsidR="00C9511A" w:rsidRPr="00AA411B" w:rsidRDefault="00C9511A" w:rsidP="00C9511A">
            <w:pPr>
              <w:pStyle w:val="ListParagraph"/>
              <w:widowControl w:val="0"/>
              <w:numPr>
                <w:ilvl w:val="0"/>
                <w:numId w:val="62"/>
              </w:numPr>
              <w:ind w:left="459"/>
              <w:contextualSpacing w:val="0"/>
              <w:rPr>
                <w:spacing w:val="-1"/>
              </w:rPr>
            </w:pPr>
            <w:r w:rsidRPr="00AA411B">
              <w:rPr>
                <w:spacing w:val="-1"/>
              </w:rPr>
              <w:t>Сређивање</w:t>
            </w:r>
            <w:r w:rsidRPr="00AA411B">
              <w:rPr>
                <w:spacing w:val="-5"/>
              </w:rPr>
              <w:t xml:space="preserve"> </w:t>
            </w:r>
            <w:r w:rsidRPr="00AA411B">
              <w:rPr>
                <w:spacing w:val="-1"/>
              </w:rPr>
              <w:t>полица</w:t>
            </w:r>
            <w:r w:rsidRPr="00AA411B">
              <w:rPr>
                <w:spacing w:val="5"/>
              </w:rPr>
              <w:t xml:space="preserve"> </w:t>
            </w:r>
            <w:r w:rsidRPr="00AA411B">
              <w:rPr>
                <w:spacing w:val="-4"/>
              </w:rPr>
              <w:t>са</w:t>
            </w:r>
            <w:r w:rsidRPr="00AA411B">
              <w:rPr>
                <w:spacing w:val="5"/>
              </w:rPr>
              <w:t xml:space="preserve"> </w:t>
            </w:r>
            <w:r w:rsidRPr="00AA411B">
              <w:rPr>
                <w:spacing w:val="-2"/>
              </w:rPr>
              <w:t>књигама</w:t>
            </w:r>
            <w:r w:rsidRPr="00AA411B">
              <w:t xml:space="preserve"> и</w:t>
            </w:r>
            <w:r w:rsidRPr="00AA411B">
              <w:rPr>
                <w:spacing w:val="3"/>
              </w:rPr>
              <w:t xml:space="preserve"> </w:t>
            </w:r>
            <w:r w:rsidRPr="00AA411B">
              <w:rPr>
                <w:spacing w:val="-2"/>
              </w:rPr>
              <w:t>естетско</w:t>
            </w:r>
            <w:r w:rsidRPr="00AA411B">
              <w:rPr>
                <w:spacing w:val="29"/>
              </w:rPr>
              <w:t xml:space="preserve"> </w:t>
            </w:r>
            <w:r w:rsidRPr="00AA411B">
              <w:rPr>
                <w:spacing w:val="-1"/>
              </w:rPr>
              <w:t>уређење</w:t>
            </w:r>
            <w:r w:rsidRPr="00AA411B">
              <w:rPr>
                <w:spacing w:val="-5"/>
              </w:rPr>
              <w:t xml:space="preserve"> </w:t>
            </w:r>
            <w:r w:rsidRPr="00AA411B">
              <w:rPr>
                <w:spacing w:val="-1"/>
              </w:rPr>
              <w:t>библиотеке</w:t>
            </w:r>
          </w:p>
          <w:p w:rsidR="00C9511A" w:rsidRPr="00AA411B" w:rsidRDefault="00C9511A" w:rsidP="00C9511A">
            <w:pPr>
              <w:pStyle w:val="ListParagraph"/>
              <w:widowControl w:val="0"/>
              <w:numPr>
                <w:ilvl w:val="0"/>
                <w:numId w:val="62"/>
              </w:numPr>
              <w:ind w:left="459"/>
              <w:contextualSpacing w:val="0"/>
            </w:pPr>
            <w:r w:rsidRPr="00AA411B">
              <w:rPr>
                <w:spacing w:val="-1"/>
              </w:rPr>
              <w:t>Обележавање</w:t>
            </w:r>
            <w:r w:rsidRPr="00AA411B">
              <w:rPr>
                <w:spacing w:val="-3"/>
              </w:rPr>
              <w:t xml:space="preserve"> </w:t>
            </w:r>
            <w:r w:rsidRPr="00AA411B">
              <w:rPr>
                <w:spacing w:val="-1"/>
              </w:rPr>
              <w:t>Националног</w:t>
            </w:r>
            <w:r w:rsidRPr="00AA411B">
              <w:rPr>
                <w:spacing w:val="2"/>
              </w:rPr>
              <w:t xml:space="preserve"> </w:t>
            </w:r>
            <w:r w:rsidRPr="00AA411B">
              <w:rPr>
                <w:spacing w:val="-2"/>
              </w:rPr>
              <w:t>дана</w:t>
            </w:r>
            <w:r w:rsidRPr="00AA411B">
              <w:rPr>
                <w:spacing w:val="5"/>
              </w:rPr>
              <w:t xml:space="preserve"> </w:t>
            </w:r>
            <w:r w:rsidRPr="00AA411B">
              <w:rPr>
                <w:spacing w:val="-2"/>
              </w:rPr>
              <w:t>књиге</w:t>
            </w:r>
            <w:r w:rsidRPr="00AA411B">
              <w:t xml:space="preserve"> </w:t>
            </w:r>
            <w:r w:rsidRPr="00AA411B">
              <w:rPr>
                <w:spacing w:val="1"/>
              </w:rPr>
              <w:t xml:space="preserve"> </w:t>
            </w:r>
            <w:r w:rsidRPr="00AA411B">
              <w:rPr>
                <w:spacing w:val="-1"/>
              </w:rPr>
              <w:t>(28.</w:t>
            </w:r>
            <w:r w:rsidRPr="00AA411B">
              <w:rPr>
                <w:spacing w:val="25"/>
              </w:rPr>
              <w:t xml:space="preserve"> </w:t>
            </w:r>
            <w:r w:rsidRPr="00AA411B">
              <w:t>ф</w:t>
            </w:r>
            <w:r w:rsidRPr="00AA411B">
              <w:rPr>
                <w:spacing w:val="-7"/>
              </w:rPr>
              <w:t>е</w:t>
            </w:r>
            <w:r w:rsidRPr="00AA411B">
              <w:rPr>
                <w:spacing w:val="-2"/>
              </w:rPr>
              <w:t>б</w:t>
            </w:r>
            <w:r w:rsidRPr="00AA411B">
              <w:rPr>
                <w:spacing w:val="4"/>
              </w:rPr>
              <w:t>р</w:t>
            </w:r>
            <w:r w:rsidRPr="00AA411B">
              <w:rPr>
                <w:spacing w:val="-5"/>
              </w:rPr>
              <w:t>у</w:t>
            </w:r>
            <w:r w:rsidRPr="00AA411B">
              <w:rPr>
                <w:spacing w:val="2"/>
              </w:rPr>
              <w:t>а</w:t>
            </w:r>
            <w:r w:rsidRPr="00AA411B">
              <w:t>р)</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390"/>
        </w:trPr>
        <w:tc>
          <w:tcPr>
            <w:tcW w:w="648" w:type="pct"/>
            <w:vAlign w:val="center"/>
          </w:tcPr>
          <w:p w:rsidR="00C9511A" w:rsidRPr="00AA411B" w:rsidRDefault="00C9511A" w:rsidP="00C9511A">
            <w:pPr>
              <w:jc w:val="center"/>
              <w:rPr>
                <w:b/>
              </w:rPr>
            </w:pPr>
            <w:r w:rsidRPr="00AA411B">
              <w:rPr>
                <w:b/>
              </w:rPr>
              <w:t>Март</w:t>
            </w:r>
          </w:p>
        </w:tc>
        <w:tc>
          <w:tcPr>
            <w:tcW w:w="3516" w:type="pct"/>
          </w:tcPr>
          <w:p w:rsidR="00C9511A" w:rsidRPr="00AA411B" w:rsidRDefault="00C9511A" w:rsidP="00C9511A">
            <w:pPr>
              <w:pStyle w:val="ListParagraph"/>
              <w:widowControl w:val="0"/>
              <w:numPr>
                <w:ilvl w:val="0"/>
                <w:numId w:val="63"/>
              </w:numPr>
              <w:ind w:left="459"/>
              <w:contextualSpacing w:val="0"/>
              <w:rPr>
                <w:spacing w:val="-1"/>
              </w:rPr>
            </w:pPr>
            <w:r w:rsidRPr="00AA411B">
              <w:rPr>
                <w:spacing w:val="-1"/>
              </w:rPr>
              <w:t>Обележавање</w:t>
            </w:r>
            <w:r w:rsidRPr="00AA411B">
              <w:rPr>
                <w:spacing w:val="-5"/>
              </w:rPr>
              <w:t xml:space="preserve"> </w:t>
            </w:r>
            <w:r w:rsidRPr="00AA411B">
              <w:rPr>
                <w:spacing w:val="-1"/>
              </w:rPr>
              <w:t>дана</w:t>
            </w:r>
            <w:r w:rsidRPr="00AA411B">
              <w:rPr>
                <w:spacing w:val="5"/>
              </w:rPr>
              <w:t xml:space="preserve"> </w:t>
            </w:r>
            <w:r w:rsidRPr="00AA411B">
              <w:rPr>
                <w:spacing w:val="-3"/>
              </w:rPr>
              <w:t>рођења</w:t>
            </w:r>
            <w:r w:rsidRPr="00AA411B">
              <w:rPr>
                <w:spacing w:val="5"/>
              </w:rPr>
              <w:t xml:space="preserve"> </w:t>
            </w:r>
            <w:r w:rsidRPr="00AA411B">
              <w:rPr>
                <w:spacing w:val="-1"/>
              </w:rPr>
              <w:t>Мирослава</w:t>
            </w:r>
            <w:r w:rsidRPr="00AA411B">
              <w:rPr>
                <w:spacing w:val="29"/>
              </w:rPr>
              <w:t xml:space="preserve"> </w:t>
            </w:r>
            <w:r w:rsidRPr="00AA411B">
              <w:rPr>
                <w:spacing w:val="-2"/>
              </w:rPr>
              <w:t>Антића</w:t>
            </w:r>
            <w:r w:rsidRPr="00AA411B">
              <w:rPr>
                <w:spacing w:val="5"/>
              </w:rPr>
              <w:t xml:space="preserve"> </w:t>
            </w:r>
            <w:r w:rsidRPr="00AA411B">
              <w:rPr>
                <w:spacing w:val="-1"/>
              </w:rPr>
              <w:t>(14.3.1932)</w:t>
            </w:r>
          </w:p>
          <w:p w:rsidR="00C9511A" w:rsidRPr="00AA411B" w:rsidRDefault="00C9511A" w:rsidP="00C9511A">
            <w:pPr>
              <w:pStyle w:val="ListParagraph"/>
              <w:widowControl w:val="0"/>
              <w:numPr>
                <w:ilvl w:val="0"/>
                <w:numId w:val="63"/>
              </w:numPr>
              <w:ind w:left="459"/>
              <w:contextualSpacing w:val="0"/>
            </w:pPr>
            <w:r w:rsidRPr="00AA411B">
              <w:rPr>
                <w:spacing w:val="-1"/>
              </w:rPr>
              <w:t>Обележавање</w:t>
            </w:r>
            <w:r w:rsidRPr="00AA411B">
              <w:rPr>
                <w:spacing w:val="-5"/>
              </w:rPr>
              <w:t xml:space="preserve"> </w:t>
            </w:r>
            <w:r w:rsidRPr="00AA411B">
              <w:rPr>
                <w:spacing w:val="-2"/>
              </w:rPr>
              <w:t>Светског</w:t>
            </w:r>
            <w:r w:rsidRPr="00AA411B">
              <w:rPr>
                <w:spacing w:val="2"/>
              </w:rPr>
              <w:t xml:space="preserve"> </w:t>
            </w:r>
            <w:r w:rsidRPr="00AA411B">
              <w:t>дана</w:t>
            </w:r>
            <w:r w:rsidRPr="00AA411B">
              <w:rPr>
                <w:spacing w:val="4"/>
              </w:rPr>
              <w:t xml:space="preserve"> </w:t>
            </w:r>
            <w:r w:rsidRPr="00AA411B">
              <w:rPr>
                <w:spacing w:val="-2"/>
              </w:rPr>
              <w:t>поезије</w:t>
            </w:r>
            <w:r w:rsidRPr="00AA411B">
              <w:rPr>
                <w:spacing w:val="-3"/>
              </w:rPr>
              <w:t xml:space="preserve"> </w:t>
            </w:r>
            <w:r w:rsidRPr="00AA411B">
              <w:rPr>
                <w:spacing w:val="-1"/>
              </w:rPr>
              <w:t>(21.</w:t>
            </w:r>
            <w:r w:rsidRPr="00AA411B">
              <w:rPr>
                <w:spacing w:val="30"/>
              </w:rPr>
              <w:t xml:space="preserve"> </w:t>
            </w:r>
            <w:r w:rsidRPr="00AA411B">
              <w:t>март)</w:t>
            </w:r>
          </w:p>
          <w:p w:rsidR="00C9511A" w:rsidRPr="00AA411B" w:rsidRDefault="00C9511A" w:rsidP="00C9511A">
            <w:pPr>
              <w:pStyle w:val="ListParagraph"/>
              <w:widowControl w:val="0"/>
              <w:numPr>
                <w:ilvl w:val="0"/>
                <w:numId w:val="63"/>
              </w:numPr>
              <w:ind w:left="459"/>
              <w:contextualSpacing w:val="0"/>
              <w:rPr>
                <w:spacing w:val="-2"/>
              </w:rPr>
            </w:pPr>
            <w:r w:rsidRPr="00AA411B">
              <w:rPr>
                <w:spacing w:val="-1"/>
              </w:rPr>
              <w:t>Пролеће</w:t>
            </w:r>
            <w:r w:rsidRPr="00AA411B">
              <w:t xml:space="preserve"> у</w:t>
            </w:r>
            <w:r w:rsidRPr="00AA411B">
              <w:rPr>
                <w:spacing w:val="-3"/>
              </w:rPr>
              <w:t xml:space="preserve"> </w:t>
            </w:r>
            <w:r w:rsidRPr="00AA411B">
              <w:rPr>
                <w:spacing w:val="-1"/>
              </w:rPr>
              <w:t xml:space="preserve">стиховима </w:t>
            </w:r>
            <w:r w:rsidRPr="00AA411B">
              <w:rPr>
                <w:spacing w:val="-2"/>
              </w:rPr>
              <w:t>песника</w:t>
            </w:r>
          </w:p>
          <w:p w:rsidR="00C9511A" w:rsidRPr="00AA411B" w:rsidRDefault="00C9511A" w:rsidP="00C9511A">
            <w:pPr>
              <w:pStyle w:val="ListParagraph"/>
              <w:widowControl w:val="0"/>
              <w:numPr>
                <w:ilvl w:val="0"/>
                <w:numId w:val="63"/>
              </w:numPr>
              <w:ind w:left="459"/>
              <w:contextualSpacing w:val="0"/>
            </w:pPr>
            <w:r w:rsidRPr="00AA411B">
              <w:rPr>
                <w:spacing w:val="-2"/>
              </w:rPr>
              <w:t>Успелији</w:t>
            </w:r>
            <w:r w:rsidRPr="00AA411B">
              <w:rPr>
                <w:spacing w:val="3"/>
              </w:rPr>
              <w:t xml:space="preserve"> </w:t>
            </w:r>
            <w:r w:rsidRPr="00AA411B">
              <w:rPr>
                <w:spacing w:val="-1"/>
              </w:rPr>
              <w:t>радови</w:t>
            </w:r>
            <w:r w:rsidRPr="00AA411B">
              <w:rPr>
                <w:spacing w:val="3"/>
              </w:rPr>
              <w:t xml:space="preserve"> </w:t>
            </w:r>
            <w:r w:rsidRPr="00AA411B">
              <w:rPr>
                <w:spacing w:val="-2"/>
              </w:rPr>
              <w:t>ученика</w:t>
            </w:r>
            <w:r w:rsidRPr="00AA411B">
              <w:rPr>
                <w:spacing w:val="5"/>
              </w:rPr>
              <w:t xml:space="preserve"> </w:t>
            </w:r>
            <w:r w:rsidRPr="00AA411B">
              <w:rPr>
                <w:spacing w:val="-1"/>
              </w:rPr>
              <w:t>старијих</w:t>
            </w:r>
            <w:r w:rsidRPr="00AA411B">
              <w:rPr>
                <w:spacing w:val="21"/>
              </w:rPr>
              <w:t xml:space="preserve"> </w:t>
            </w:r>
            <w:r w:rsidRPr="00AA411B">
              <w:rPr>
                <w:spacing w:val="-1"/>
              </w:rPr>
              <w:t>генерација, реферати, књижевни састави,</w:t>
            </w:r>
            <w:r w:rsidRPr="00AA411B">
              <w:rPr>
                <w:spacing w:val="30"/>
              </w:rPr>
              <w:t xml:space="preserve"> </w:t>
            </w:r>
            <w:r w:rsidRPr="00AA411B">
              <w:rPr>
                <w:spacing w:val="-1"/>
              </w:rPr>
              <w:t>зборници</w:t>
            </w:r>
            <w:r w:rsidRPr="00AA411B">
              <w:rPr>
                <w:spacing w:val="3"/>
              </w:rPr>
              <w:t xml:space="preserve"> </w:t>
            </w:r>
            <w:r w:rsidRPr="00AA411B">
              <w:rPr>
                <w:spacing w:val="-2"/>
              </w:rPr>
              <w:t>радова</w:t>
            </w:r>
            <w:r w:rsidRPr="00AA411B">
              <w:rPr>
                <w:spacing w:val="5"/>
              </w:rPr>
              <w:t xml:space="preserve"> </w:t>
            </w:r>
            <w:r w:rsidRPr="00AA411B">
              <w:rPr>
                <w:spacing w:val="-1"/>
              </w:rPr>
              <w:t>литерарних</w:t>
            </w:r>
            <w:r w:rsidRPr="00AA411B">
              <w:rPr>
                <w:spacing w:val="-3"/>
              </w:rPr>
              <w:t xml:space="preserve"> </w:t>
            </w:r>
            <w:r w:rsidRPr="00AA411B">
              <w:rPr>
                <w:spacing w:val="-2"/>
              </w:rPr>
              <w:t>дружина</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543"/>
        </w:trPr>
        <w:tc>
          <w:tcPr>
            <w:tcW w:w="648" w:type="pct"/>
            <w:vAlign w:val="center"/>
          </w:tcPr>
          <w:p w:rsidR="00C9511A" w:rsidRPr="00AA411B" w:rsidRDefault="00C9511A" w:rsidP="00C9511A">
            <w:pPr>
              <w:jc w:val="center"/>
              <w:rPr>
                <w:b/>
              </w:rPr>
            </w:pPr>
            <w:r w:rsidRPr="00AA411B">
              <w:rPr>
                <w:b/>
              </w:rPr>
              <w:t>Април</w:t>
            </w:r>
          </w:p>
        </w:tc>
        <w:tc>
          <w:tcPr>
            <w:tcW w:w="3516" w:type="pct"/>
          </w:tcPr>
          <w:p w:rsidR="00C9511A" w:rsidRPr="00AA411B" w:rsidRDefault="00C9511A" w:rsidP="00C9511A">
            <w:pPr>
              <w:pStyle w:val="ListParagraph"/>
              <w:widowControl w:val="0"/>
              <w:numPr>
                <w:ilvl w:val="0"/>
                <w:numId w:val="64"/>
              </w:numPr>
              <w:ind w:left="459"/>
              <w:contextualSpacing w:val="0"/>
            </w:pPr>
            <w:r w:rsidRPr="00AA411B">
              <w:rPr>
                <w:spacing w:val="-1"/>
              </w:rPr>
              <w:t>Васкршње</w:t>
            </w:r>
            <w:r w:rsidRPr="00AA411B">
              <w:rPr>
                <w:spacing w:val="-5"/>
              </w:rPr>
              <w:t xml:space="preserve"> </w:t>
            </w:r>
            <w:r w:rsidRPr="00AA411B">
              <w:rPr>
                <w:spacing w:val="-1"/>
              </w:rPr>
              <w:t>шарене</w:t>
            </w:r>
            <w:r w:rsidRPr="00AA411B">
              <w:rPr>
                <w:spacing w:val="-5"/>
              </w:rPr>
              <w:t xml:space="preserve"> </w:t>
            </w:r>
            <w:r w:rsidRPr="00AA411B">
              <w:t>приче</w:t>
            </w:r>
          </w:p>
          <w:p w:rsidR="00C9511A" w:rsidRPr="00AA411B" w:rsidRDefault="00C9511A" w:rsidP="00C9511A">
            <w:pPr>
              <w:pStyle w:val="ListParagraph"/>
              <w:widowControl w:val="0"/>
              <w:numPr>
                <w:ilvl w:val="0"/>
                <w:numId w:val="64"/>
              </w:numPr>
              <w:ind w:left="459"/>
              <w:contextualSpacing w:val="0"/>
              <w:rPr>
                <w:spacing w:val="-1"/>
              </w:rPr>
            </w:pPr>
            <w:r w:rsidRPr="00AA411B">
              <w:rPr>
                <w:spacing w:val="-2"/>
              </w:rPr>
              <w:t>П</w:t>
            </w:r>
            <w:r w:rsidRPr="00AA411B">
              <w:rPr>
                <w:spacing w:val="-1"/>
              </w:rPr>
              <w:t>ројекција филма</w:t>
            </w:r>
          </w:p>
          <w:p w:rsidR="00C9511A" w:rsidRPr="00AA411B" w:rsidRDefault="00C9511A" w:rsidP="00C9511A">
            <w:pPr>
              <w:pStyle w:val="ListParagraph"/>
              <w:widowControl w:val="0"/>
              <w:numPr>
                <w:ilvl w:val="0"/>
                <w:numId w:val="64"/>
              </w:numPr>
              <w:ind w:left="459"/>
              <w:contextualSpacing w:val="0"/>
              <w:rPr>
                <w:spacing w:val="-1"/>
              </w:rPr>
            </w:pPr>
            <w:r w:rsidRPr="00AA411B">
              <w:rPr>
                <w:spacing w:val="-1"/>
              </w:rPr>
              <w:t xml:space="preserve">Књижевни </w:t>
            </w:r>
            <w:r w:rsidRPr="00AA411B">
              <w:rPr>
                <w:spacing w:val="-2"/>
              </w:rPr>
              <w:t>сусрет</w:t>
            </w:r>
          </w:p>
          <w:p w:rsidR="00C9511A" w:rsidRPr="00AA411B" w:rsidRDefault="00C9511A" w:rsidP="00C9511A">
            <w:pPr>
              <w:pStyle w:val="ListParagraph"/>
              <w:widowControl w:val="0"/>
              <w:numPr>
                <w:ilvl w:val="0"/>
                <w:numId w:val="64"/>
              </w:numPr>
              <w:tabs>
                <w:tab w:val="left" w:pos="831"/>
              </w:tabs>
              <w:ind w:left="459" w:right="565"/>
              <w:contextualSpacing w:val="0"/>
            </w:pPr>
            <w:r w:rsidRPr="00AA411B">
              <w:rPr>
                <w:spacing w:val="-1"/>
              </w:rPr>
              <w:t>Обележавање</w:t>
            </w:r>
            <w:r w:rsidRPr="00AA411B">
              <w:rPr>
                <w:spacing w:val="-5"/>
              </w:rPr>
              <w:t xml:space="preserve"> </w:t>
            </w:r>
            <w:r w:rsidRPr="00AA411B">
              <w:rPr>
                <w:spacing w:val="-2"/>
              </w:rPr>
              <w:t>Светског</w:t>
            </w:r>
            <w:r w:rsidRPr="00AA411B">
              <w:rPr>
                <w:spacing w:val="2"/>
              </w:rPr>
              <w:t xml:space="preserve"> </w:t>
            </w:r>
            <w:r w:rsidRPr="00AA411B">
              <w:t xml:space="preserve">дана </w:t>
            </w:r>
            <w:r w:rsidRPr="00AA411B">
              <w:rPr>
                <w:spacing w:val="-1"/>
              </w:rPr>
              <w:t>књиге</w:t>
            </w:r>
            <w:r w:rsidRPr="00AA411B">
              <w:t xml:space="preserve"> </w:t>
            </w:r>
            <w:r w:rsidRPr="00AA411B">
              <w:rPr>
                <w:spacing w:val="-1"/>
              </w:rPr>
              <w:t>(23.</w:t>
            </w:r>
            <w:r w:rsidRPr="00AA411B">
              <w:rPr>
                <w:spacing w:val="28"/>
              </w:rPr>
              <w:t xml:space="preserve"> </w:t>
            </w:r>
            <w:r w:rsidRPr="00AA411B">
              <w:rPr>
                <w:spacing w:val="2"/>
              </w:rPr>
              <w:t>а</w:t>
            </w:r>
            <w:r w:rsidRPr="00AA411B">
              <w:rPr>
                <w:spacing w:val="1"/>
              </w:rPr>
              <w:t>п</w:t>
            </w:r>
            <w:r w:rsidRPr="00AA411B">
              <w:rPr>
                <w:spacing w:val="-5"/>
              </w:rPr>
              <w:t>р</w:t>
            </w:r>
            <w:r w:rsidRPr="00AA411B">
              <w:rPr>
                <w:spacing w:val="1"/>
              </w:rPr>
              <w:t>ил</w:t>
            </w:r>
            <w:r w:rsidRPr="00AA411B">
              <w:t>)</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1695"/>
        </w:trPr>
        <w:tc>
          <w:tcPr>
            <w:tcW w:w="648" w:type="pct"/>
            <w:vAlign w:val="center"/>
          </w:tcPr>
          <w:p w:rsidR="00C9511A" w:rsidRPr="00AA411B" w:rsidRDefault="00C9511A" w:rsidP="00C9511A">
            <w:pPr>
              <w:jc w:val="center"/>
              <w:rPr>
                <w:b/>
              </w:rPr>
            </w:pPr>
            <w:r w:rsidRPr="00AA411B">
              <w:rPr>
                <w:b/>
              </w:rPr>
              <w:t>Мај</w:t>
            </w:r>
          </w:p>
        </w:tc>
        <w:tc>
          <w:tcPr>
            <w:tcW w:w="3516" w:type="pct"/>
          </w:tcPr>
          <w:p w:rsidR="00C9511A" w:rsidRPr="00AA411B" w:rsidRDefault="00C9511A" w:rsidP="00C9511A">
            <w:pPr>
              <w:pStyle w:val="ListParagraph"/>
              <w:widowControl w:val="0"/>
              <w:numPr>
                <w:ilvl w:val="0"/>
                <w:numId w:val="65"/>
              </w:numPr>
              <w:ind w:left="459"/>
              <w:contextualSpacing w:val="0"/>
            </w:pPr>
            <w:r w:rsidRPr="00AA411B">
              <w:rPr>
                <w:spacing w:val="-2"/>
              </w:rPr>
              <w:t>Посета</w:t>
            </w:r>
            <w:r w:rsidRPr="00AA411B">
              <w:rPr>
                <w:spacing w:val="4"/>
              </w:rPr>
              <w:t xml:space="preserve"> </w:t>
            </w:r>
            <w:r w:rsidRPr="00AA411B">
              <w:rPr>
                <w:spacing w:val="-1"/>
              </w:rPr>
              <w:t>Општинској</w:t>
            </w:r>
            <w:r w:rsidRPr="00AA411B">
              <w:rPr>
                <w:spacing w:val="-5"/>
              </w:rPr>
              <w:t xml:space="preserve"> </w:t>
            </w:r>
            <w:r w:rsidRPr="00AA411B">
              <w:rPr>
                <w:spacing w:val="-1"/>
              </w:rPr>
              <w:t>библиотеци</w:t>
            </w:r>
            <w:r w:rsidRPr="00AA411B">
              <w:rPr>
                <w:spacing w:val="-5"/>
              </w:rPr>
              <w:t xml:space="preserve"> </w:t>
            </w:r>
            <w:r w:rsidRPr="00AA411B">
              <w:rPr>
                <w:spacing w:val="-1"/>
              </w:rPr>
              <w:t>„Бранко Миљковић“</w:t>
            </w:r>
          </w:p>
          <w:p w:rsidR="00C9511A" w:rsidRPr="00AA411B" w:rsidRDefault="00C9511A" w:rsidP="00C9511A">
            <w:pPr>
              <w:pStyle w:val="ListParagraph"/>
              <w:widowControl w:val="0"/>
              <w:numPr>
                <w:ilvl w:val="0"/>
                <w:numId w:val="65"/>
              </w:numPr>
              <w:ind w:left="459" w:right="565"/>
              <w:contextualSpacing w:val="0"/>
              <w:rPr>
                <w:spacing w:val="-2"/>
              </w:rPr>
            </w:pPr>
            <w:r w:rsidRPr="00AA411B">
              <w:rPr>
                <w:spacing w:val="-1"/>
              </w:rPr>
              <w:t xml:space="preserve">Писци </w:t>
            </w:r>
            <w:r w:rsidRPr="00AA411B">
              <w:t>из</w:t>
            </w:r>
            <w:r w:rsidRPr="00AA411B">
              <w:rPr>
                <w:spacing w:val="1"/>
              </w:rPr>
              <w:t xml:space="preserve"> </w:t>
            </w:r>
            <w:r w:rsidRPr="00AA411B">
              <w:rPr>
                <w:spacing w:val="-2"/>
              </w:rPr>
              <w:t>мог</w:t>
            </w:r>
            <w:r w:rsidRPr="00AA411B">
              <w:rPr>
                <w:spacing w:val="2"/>
              </w:rPr>
              <w:t xml:space="preserve"> </w:t>
            </w:r>
            <w:r w:rsidRPr="00AA411B">
              <w:rPr>
                <w:spacing w:val="-2"/>
              </w:rPr>
              <w:t>завичаја</w:t>
            </w:r>
          </w:p>
          <w:p w:rsidR="00C9511A" w:rsidRPr="00AA411B" w:rsidRDefault="00C9511A" w:rsidP="00C9511A">
            <w:pPr>
              <w:pStyle w:val="ListParagraph"/>
              <w:widowControl w:val="0"/>
              <w:numPr>
                <w:ilvl w:val="0"/>
                <w:numId w:val="65"/>
              </w:numPr>
              <w:ind w:left="459" w:right="565"/>
              <w:contextualSpacing w:val="0"/>
              <w:rPr>
                <w:spacing w:val="-2"/>
              </w:rPr>
            </w:pPr>
            <w:r w:rsidRPr="00AA411B">
              <w:rPr>
                <w:spacing w:val="-2"/>
              </w:rPr>
              <w:t>Литература</w:t>
            </w:r>
            <w:r w:rsidRPr="00AA411B">
              <w:rPr>
                <w:spacing w:val="5"/>
              </w:rPr>
              <w:t xml:space="preserve"> </w:t>
            </w:r>
            <w:r w:rsidRPr="00AA411B">
              <w:t xml:space="preserve">на </w:t>
            </w:r>
            <w:r w:rsidRPr="00AA411B">
              <w:rPr>
                <w:spacing w:val="-2"/>
              </w:rPr>
              <w:t>страном</w:t>
            </w:r>
            <w:r w:rsidRPr="00AA411B">
              <w:rPr>
                <w:spacing w:val="1"/>
              </w:rPr>
              <w:t xml:space="preserve"> </w:t>
            </w:r>
            <w:r w:rsidRPr="00AA411B">
              <w:rPr>
                <w:spacing w:val="-1"/>
              </w:rPr>
              <w:t>језику</w:t>
            </w:r>
          </w:p>
          <w:p w:rsidR="00C9511A" w:rsidRPr="00AA411B" w:rsidRDefault="00C9511A" w:rsidP="00C9511A">
            <w:pPr>
              <w:pStyle w:val="ListParagraph"/>
              <w:widowControl w:val="0"/>
              <w:numPr>
                <w:ilvl w:val="0"/>
                <w:numId w:val="65"/>
              </w:numPr>
              <w:ind w:left="459" w:right="-99"/>
              <w:contextualSpacing w:val="0"/>
              <w:rPr>
                <w:spacing w:val="-2"/>
              </w:rPr>
            </w:pPr>
            <w:r w:rsidRPr="00AA411B">
              <w:t>Читач</w:t>
            </w:r>
            <w:r w:rsidRPr="00AA411B">
              <w:rPr>
                <w:spacing w:val="-3"/>
              </w:rPr>
              <w:t xml:space="preserve"> </w:t>
            </w:r>
            <w:r w:rsidRPr="00AA411B">
              <w:t>–</w:t>
            </w:r>
            <w:r w:rsidRPr="00AA411B">
              <w:rPr>
                <w:spacing w:val="-3"/>
              </w:rPr>
              <w:t xml:space="preserve"> </w:t>
            </w:r>
            <w:r w:rsidRPr="00AA411B">
              <w:rPr>
                <w:spacing w:val="-1"/>
              </w:rPr>
              <w:t>истраживач:„Колико</w:t>
            </w:r>
            <w:r w:rsidRPr="00AA411B">
              <w:rPr>
                <w:spacing w:val="-3"/>
              </w:rPr>
              <w:t xml:space="preserve"> </w:t>
            </w:r>
            <w:r w:rsidRPr="00AA411B">
              <w:rPr>
                <w:spacing w:val="1"/>
              </w:rPr>
              <w:t>се</w:t>
            </w:r>
            <w:r w:rsidRPr="00AA411B">
              <w:rPr>
                <w:spacing w:val="-5"/>
              </w:rPr>
              <w:t xml:space="preserve"> </w:t>
            </w:r>
            <w:r w:rsidRPr="00AA411B">
              <w:rPr>
                <w:spacing w:val="-1"/>
              </w:rPr>
              <w:t>добро</w:t>
            </w:r>
            <w:r w:rsidRPr="00AA411B">
              <w:rPr>
                <w:spacing w:val="28"/>
              </w:rPr>
              <w:t xml:space="preserve"> </w:t>
            </w:r>
            <w:r w:rsidRPr="00AA411B">
              <w:rPr>
                <w:spacing w:val="-1"/>
              </w:rPr>
              <w:t>сналазим</w:t>
            </w:r>
            <w:r w:rsidRPr="00AA411B">
              <w:rPr>
                <w:spacing w:val="-3"/>
              </w:rPr>
              <w:t xml:space="preserve"> </w:t>
            </w:r>
            <w:r w:rsidRPr="00AA411B">
              <w:t>у</w:t>
            </w:r>
            <w:r w:rsidRPr="00AA411B">
              <w:rPr>
                <w:spacing w:val="-3"/>
              </w:rPr>
              <w:t xml:space="preserve"> </w:t>
            </w:r>
            <w:r w:rsidRPr="00AA411B">
              <w:rPr>
                <w:spacing w:val="-1"/>
              </w:rPr>
              <w:t xml:space="preserve">књигама </w:t>
            </w:r>
            <w:r w:rsidRPr="00AA411B">
              <w:rPr>
                <w:spacing w:val="-2"/>
              </w:rPr>
              <w:t>енциклопедија“</w:t>
            </w:r>
            <w:r w:rsidRPr="00AA411B">
              <w:rPr>
                <w:spacing w:val="10"/>
              </w:rPr>
              <w:t xml:space="preserve"> </w:t>
            </w:r>
            <w:r w:rsidRPr="00AA411B">
              <w:t>–</w:t>
            </w:r>
            <w:r w:rsidRPr="00AA411B">
              <w:rPr>
                <w:spacing w:val="29"/>
              </w:rPr>
              <w:t xml:space="preserve"> </w:t>
            </w:r>
            <w:r w:rsidRPr="00AA411B">
              <w:rPr>
                <w:spacing w:val="-1"/>
              </w:rPr>
              <w:t>Истраживање</w:t>
            </w:r>
            <w:r w:rsidRPr="00AA411B">
              <w:rPr>
                <w:spacing w:val="-5"/>
              </w:rPr>
              <w:t xml:space="preserve"> </w:t>
            </w:r>
            <w:r w:rsidRPr="00AA411B">
              <w:t xml:space="preserve">на </w:t>
            </w:r>
            <w:r w:rsidRPr="00AA411B">
              <w:rPr>
                <w:spacing w:val="-1"/>
              </w:rPr>
              <w:t>одређену</w:t>
            </w:r>
            <w:r w:rsidRPr="00AA411B">
              <w:rPr>
                <w:spacing w:val="-3"/>
              </w:rPr>
              <w:t xml:space="preserve"> </w:t>
            </w:r>
            <w:r w:rsidRPr="00AA411B">
              <w:rPr>
                <w:spacing w:val="-2"/>
              </w:rPr>
              <w:t>тему</w:t>
            </w:r>
          </w:p>
          <w:p w:rsidR="00C9511A" w:rsidRPr="00AA411B" w:rsidRDefault="00C9511A" w:rsidP="00C9511A">
            <w:pPr>
              <w:pStyle w:val="ListParagraph"/>
              <w:widowControl w:val="0"/>
              <w:numPr>
                <w:ilvl w:val="0"/>
                <w:numId w:val="65"/>
              </w:numPr>
              <w:ind w:left="459"/>
              <w:contextualSpacing w:val="0"/>
              <w:rPr>
                <w:spacing w:val="-2"/>
              </w:rPr>
            </w:pPr>
            <w:r w:rsidRPr="00AA411B">
              <w:rPr>
                <w:spacing w:val="-1"/>
              </w:rPr>
              <w:t>Обележавање</w:t>
            </w:r>
            <w:r w:rsidRPr="00AA411B">
              <w:rPr>
                <w:spacing w:val="-3"/>
              </w:rPr>
              <w:t xml:space="preserve"> </w:t>
            </w:r>
            <w:r w:rsidRPr="00AA411B">
              <w:rPr>
                <w:spacing w:val="-1"/>
              </w:rPr>
              <w:t>годишњице</w:t>
            </w:r>
            <w:r w:rsidRPr="00AA411B">
              <w:t xml:space="preserve"> </w:t>
            </w:r>
            <w:r w:rsidRPr="00AA411B">
              <w:rPr>
                <w:spacing w:val="-1"/>
              </w:rPr>
              <w:t>објављивања</w:t>
            </w:r>
            <w:r w:rsidRPr="00AA411B">
              <w:rPr>
                <w:spacing w:val="26"/>
              </w:rPr>
              <w:t xml:space="preserve"> </w:t>
            </w:r>
            <w:r w:rsidRPr="00AA411B">
              <w:t>прве</w:t>
            </w:r>
            <w:r w:rsidRPr="00AA411B">
              <w:rPr>
                <w:spacing w:val="-5"/>
              </w:rPr>
              <w:t xml:space="preserve"> </w:t>
            </w:r>
            <w:r w:rsidRPr="00AA411B">
              <w:rPr>
                <w:spacing w:val="-1"/>
              </w:rPr>
              <w:t>књиге</w:t>
            </w:r>
            <w:r w:rsidRPr="00AA411B">
              <w:rPr>
                <w:spacing w:val="-5"/>
              </w:rPr>
              <w:t xml:space="preserve"> </w:t>
            </w:r>
            <w:r w:rsidRPr="00AA411B">
              <w:t>о</w:t>
            </w:r>
            <w:r w:rsidRPr="00AA411B">
              <w:rPr>
                <w:spacing w:val="-3"/>
              </w:rPr>
              <w:t xml:space="preserve"> </w:t>
            </w:r>
            <w:r w:rsidRPr="00AA411B">
              <w:t>Харију</w:t>
            </w:r>
            <w:r>
              <w:rPr>
                <w:spacing w:val="-3"/>
              </w:rPr>
              <w:t xml:space="preserve"> </w:t>
            </w:r>
            <w:r w:rsidRPr="00AA411B">
              <w:rPr>
                <w:spacing w:val="-1"/>
              </w:rPr>
              <w:t>Потеру</w:t>
            </w:r>
          </w:p>
        </w:tc>
        <w:tc>
          <w:tcPr>
            <w:tcW w:w="836" w:type="pct"/>
            <w:vAlign w:val="center"/>
          </w:tcPr>
          <w:p w:rsidR="00C9511A" w:rsidRPr="00AA411B" w:rsidRDefault="00C9511A" w:rsidP="00C9511A">
            <w:pPr>
              <w:jc w:val="center"/>
            </w:pPr>
            <w:r w:rsidRPr="00AA411B">
              <w:t>Библиотекар и ученици</w:t>
            </w:r>
          </w:p>
        </w:tc>
      </w:tr>
      <w:tr w:rsidR="00C9511A" w:rsidRPr="00AA411B" w:rsidTr="00C9511A">
        <w:trPr>
          <w:trHeight w:val="929"/>
        </w:trPr>
        <w:tc>
          <w:tcPr>
            <w:tcW w:w="648" w:type="pct"/>
            <w:vAlign w:val="center"/>
          </w:tcPr>
          <w:p w:rsidR="00C9511A" w:rsidRPr="00AA411B" w:rsidRDefault="00C9511A" w:rsidP="00C9511A">
            <w:pPr>
              <w:jc w:val="center"/>
              <w:rPr>
                <w:b/>
              </w:rPr>
            </w:pPr>
            <w:r w:rsidRPr="00AA411B">
              <w:rPr>
                <w:b/>
              </w:rPr>
              <w:t>Јун</w:t>
            </w:r>
          </w:p>
        </w:tc>
        <w:tc>
          <w:tcPr>
            <w:tcW w:w="3516" w:type="pct"/>
          </w:tcPr>
          <w:p w:rsidR="00C9511A" w:rsidRPr="00AA411B" w:rsidRDefault="00C9511A" w:rsidP="00C9511A">
            <w:pPr>
              <w:pStyle w:val="ListParagraph"/>
              <w:widowControl w:val="0"/>
              <w:numPr>
                <w:ilvl w:val="0"/>
                <w:numId w:val="66"/>
              </w:numPr>
              <w:ind w:left="459"/>
              <w:contextualSpacing w:val="0"/>
              <w:rPr>
                <w:spacing w:val="-2"/>
              </w:rPr>
            </w:pPr>
            <w:r w:rsidRPr="00AA411B">
              <w:rPr>
                <w:spacing w:val="-2"/>
              </w:rPr>
              <w:t>Изложба</w:t>
            </w:r>
            <w:r w:rsidRPr="00AA411B">
              <w:rPr>
                <w:spacing w:val="5"/>
              </w:rPr>
              <w:t xml:space="preserve"> </w:t>
            </w:r>
            <w:r w:rsidRPr="00AA411B">
              <w:rPr>
                <w:spacing w:val="-1"/>
              </w:rPr>
              <w:t>Календара</w:t>
            </w:r>
            <w:r w:rsidRPr="00AA411B">
              <w:rPr>
                <w:spacing w:val="5"/>
              </w:rPr>
              <w:t xml:space="preserve"> </w:t>
            </w:r>
            <w:r w:rsidRPr="00AA411B">
              <w:rPr>
                <w:spacing w:val="-2"/>
              </w:rPr>
              <w:t>годишњица</w:t>
            </w:r>
          </w:p>
          <w:p w:rsidR="00C9511A" w:rsidRPr="00AA411B" w:rsidRDefault="00C9511A" w:rsidP="00C9511A">
            <w:pPr>
              <w:pStyle w:val="ListParagraph"/>
              <w:widowControl w:val="0"/>
              <w:numPr>
                <w:ilvl w:val="0"/>
                <w:numId w:val="66"/>
              </w:numPr>
              <w:ind w:left="459"/>
              <w:contextualSpacing w:val="0"/>
            </w:pPr>
            <w:r w:rsidRPr="00AA411B">
              <w:rPr>
                <w:spacing w:val="-1"/>
              </w:rPr>
              <w:t>Организација</w:t>
            </w:r>
            <w:r w:rsidRPr="00AA411B">
              <w:rPr>
                <w:spacing w:val="2"/>
              </w:rPr>
              <w:t xml:space="preserve"> </w:t>
            </w:r>
            <w:r w:rsidRPr="00AA411B">
              <w:rPr>
                <w:spacing w:val="-3"/>
              </w:rPr>
              <w:t xml:space="preserve">око </w:t>
            </w:r>
            <w:r w:rsidRPr="00AA411B">
              <w:rPr>
                <w:spacing w:val="-1"/>
              </w:rPr>
              <w:t>враћања</w:t>
            </w:r>
            <w:r w:rsidRPr="00AA411B">
              <w:rPr>
                <w:spacing w:val="5"/>
              </w:rPr>
              <w:t xml:space="preserve"> </w:t>
            </w:r>
            <w:r w:rsidRPr="00AA411B">
              <w:rPr>
                <w:spacing w:val="-2"/>
              </w:rPr>
              <w:t>књига</w:t>
            </w:r>
            <w:r w:rsidRPr="00AA411B">
              <w:rPr>
                <w:spacing w:val="2"/>
              </w:rPr>
              <w:t xml:space="preserve"> </w:t>
            </w:r>
            <w:r w:rsidRPr="00AA411B">
              <w:rPr>
                <w:spacing w:val="-2"/>
              </w:rPr>
              <w:t>на</w:t>
            </w:r>
            <w:r w:rsidRPr="00AA411B">
              <w:rPr>
                <w:spacing w:val="5"/>
              </w:rPr>
              <w:t xml:space="preserve"> </w:t>
            </w:r>
            <w:r w:rsidRPr="00AA411B">
              <w:rPr>
                <w:spacing w:val="-2"/>
              </w:rPr>
              <w:t>крају</w:t>
            </w:r>
            <w:r w:rsidRPr="00AA411B">
              <w:rPr>
                <w:spacing w:val="33"/>
              </w:rPr>
              <w:t xml:space="preserve"> </w:t>
            </w:r>
            <w:r w:rsidRPr="00AA411B">
              <w:rPr>
                <w:spacing w:val="-1"/>
              </w:rPr>
              <w:t>школске</w:t>
            </w:r>
            <w:r w:rsidRPr="00AA411B">
              <w:rPr>
                <w:spacing w:val="-5"/>
              </w:rPr>
              <w:t xml:space="preserve"> </w:t>
            </w:r>
            <w:r w:rsidRPr="00AA411B">
              <w:t>године</w:t>
            </w:r>
          </w:p>
        </w:tc>
        <w:tc>
          <w:tcPr>
            <w:tcW w:w="836" w:type="pct"/>
            <w:vAlign w:val="center"/>
          </w:tcPr>
          <w:p w:rsidR="00C9511A" w:rsidRPr="00AA411B" w:rsidRDefault="00C9511A" w:rsidP="00C9511A">
            <w:pPr>
              <w:jc w:val="center"/>
            </w:pPr>
            <w:r w:rsidRPr="00AA411B">
              <w:t>Библиотекар и ученици</w:t>
            </w:r>
          </w:p>
        </w:tc>
      </w:tr>
    </w:tbl>
    <w:p w:rsidR="00C9511A" w:rsidRDefault="00C9511A" w:rsidP="00C9511A">
      <w:pPr>
        <w:rPr>
          <w:rFonts w:ascii="Times New Roman" w:hAnsi="Times New Roman" w:cs="Times New Roman"/>
        </w:rPr>
      </w:pPr>
    </w:p>
    <w:p w:rsidR="00C9511A" w:rsidRPr="00C9511A" w:rsidRDefault="00C9511A" w:rsidP="00C9511A">
      <w:pPr>
        <w:rPr>
          <w:rFonts w:ascii="Times New Roman" w:hAnsi="Times New Roman" w:cs="Times New Roman"/>
          <w:sz w:val="24"/>
          <w:szCs w:val="24"/>
        </w:rPr>
      </w:pPr>
      <w:r w:rsidRPr="00C9511A">
        <w:rPr>
          <w:rFonts w:ascii="Times New Roman" w:hAnsi="Times New Roman" w:cs="Times New Roman"/>
          <w:sz w:val="24"/>
          <w:szCs w:val="24"/>
        </w:rPr>
        <w:t>ДРАМСКА СЕКЦИЈА</w:t>
      </w:r>
    </w:p>
    <w:p w:rsidR="00C9511A" w:rsidRDefault="00C9511A" w:rsidP="00C9511A">
      <w:pPr>
        <w:spacing w:before="69"/>
        <w:rPr>
          <w:rFonts w:ascii="Times New Roman" w:eastAsia="Times New Roman" w:hAnsi="Times New Roman" w:cs="Times New Roman"/>
          <w:sz w:val="24"/>
          <w:szCs w:val="24"/>
        </w:rPr>
      </w:pPr>
      <w:r>
        <w:rPr>
          <w:rFonts w:ascii="Times New Roman" w:hAnsi="Times New Roman"/>
          <w:b/>
          <w:sz w:val="24"/>
        </w:rPr>
        <w:t>Циљеви</w:t>
      </w:r>
      <w:r>
        <w:rPr>
          <w:rFonts w:ascii="Times New Roman" w:hAnsi="Times New Roman"/>
          <w:b/>
          <w:spacing w:val="2"/>
          <w:sz w:val="24"/>
        </w:rPr>
        <w:t xml:space="preserve"> </w:t>
      </w:r>
      <w:r>
        <w:rPr>
          <w:rFonts w:ascii="Times New Roman" w:hAnsi="Times New Roman"/>
          <w:b/>
          <w:sz w:val="24"/>
        </w:rPr>
        <w:t>секције</w:t>
      </w:r>
      <w:r>
        <w:rPr>
          <w:rFonts w:ascii="Times New Roman" w:hAnsi="Times New Roman"/>
          <w:sz w:val="24"/>
        </w:rPr>
        <w:t>:</w:t>
      </w:r>
    </w:p>
    <w:p w:rsidR="00C9511A" w:rsidRDefault="00C9511A" w:rsidP="00C9511A">
      <w:pPr>
        <w:spacing w:before="4"/>
        <w:rPr>
          <w:rFonts w:ascii="Times New Roman" w:eastAsia="Times New Roman" w:hAnsi="Times New Roman" w:cs="Times New Roman"/>
          <w:sz w:val="19"/>
          <w:szCs w:val="19"/>
        </w:rPr>
      </w:pPr>
    </w:p>
    <w:p w:rsidR="00C9511A" w:rsidRPr="00690381" w:rsidRDefault="00C9511A" w:rsidP="00C9511A">
      <w:pPr>
        <w:pStyle w:val="BodyText"/>
        <w:numPr>
          <w:ilvl w:val="0"/>
          <w:numId w:val="68"/>
        </w:numPr>
        <w:tabs>
          <w:tab w:val="left" w:pos="461"/>
        </w:tabs>
        <w:autoSpaceDE/>
        <w:autoSpaceDN/>
        <w:spacing w:line="276" w:lineRule="auto"/>
        <w:ind w:right="281"/>
        <w:jc w:val="both"/>
      </w:pPr>
      <w:r>
        <w:rPr>
          <w:spacing w:val="-1"/>
        </w:rPr>
        <w:t>Упознавање ученика са културом драмског стваралаштва и драмског изражавања (постиже се посетом позоришним представама и гледањем снимака позоришних представа),</w:t>
      </w:r>
    </w:p>
    <w:p w:rsidR="00C9511A" w:rsidRPr="00C43289" w:rsidRDefault="00C9511A" w:rsidP="00C9511A">
      <w:pPr>
        <w:pStyle w:val="BodyText"/>
        <w:numPr>
          <w:ilvl w:val="0"/>
          <w:numId w:val="68"/>
        </w:numPr>
        <w:tabs>
          <w:tab w:val="left" w:pos="461"/>
        </w:tabs>
        <w:autoSpaceDE/>
        <w:autoSpaceDN/>
        <w:spacing w:line="276" w:lineRule="auto"/>
        <w:ind w:right="281"/>
        <w:jc w:val="both"/>
      </w:pPr>
      <w:r>
        <w:rPr>
          <w:spacing w:val="-1"/>
        </w:rPr>
        <w:lastRenderedPageBreak/>
        <w:t xml:space="preserve">Развијање ученичких стваралачких способности, </w:t>
      </w:r>
    </w:p>
    <w:p w:rsidR="00C9511A" w:rsidRPr="00C43289" w:rsidRDefault="00C9511A" w:rsidP="00C9511A">
      <w:pPr>
        <w:pStyle w:val="BodyText"/>
        <w:numPr>
          <w:ilvl w:val="0"/>
          <w:numId w:val="68"/>
        </w:numPr>
        <w:tabs>
          <w:tab w:val="left" w:pos="461"/>
        </w:tabs>
        <w:autoSpaceDE/>
        <w:autoSpaceDN/>
        <w:spacing w:line="276" w:lineRule="auto"/>
        <w:ind w:right="281"/>
        <w:jc w:val="both"/>
      </w:pPr>
      <w:r>
        <w:rPr>
          <w:spacing w:val="-1"/>
        </w:rPr>
        <w:t>Развијање маште, стицање и неговање способности лепог, течног и креативног изражавања,</w:t>
      </w:r>
    </w:p>
    <w:p w:rsidR="00C9511A" w:rsidRPr="00690381" w:rsidRDefault="00C9511A" w:rsidP="00C9511A">
      <w:pPr>
        <w:pStyle w:val="BodyText"/>
        <w:numPr>
          <w:ilvl w:val="0"/>
          <w:numId w:val="68"/>
        </w:numPr>
        <w:tabs>
          <w:tab w:val="left" w:pos="461"/>
        </w:tabs>
        <w:autoSpaceDE/>
        <w:autoSpaceDN/>
        <w:spacing w:line="276" w:lineRule="auto"/>
        <w:ind w:right="281"/>
        <w:jc w:val="both"/>
      </w:pPr>
      <w:r>
        <w:rPr>
          <w:spacing w:val="-1"/>
        </w:rPr>
        <w:t>Развијање способности</w:t>
      </w:r>
      <w:r w:rsidRPr="00690381">
        <w:rPr>
          <w:spacing w:val="-1"/>
        </w:rPr>
        <w:t xml:space="preserve"> за концентрацију, сценски </w:t>
      </w:r>
      <w:r>
        <w:rPr>
          <w:spacing w:val="-1"/>
        </w:rPr>
        <w:t>покрет и јавне наступе (</w:t>
      </w:r>
      <w:r w:rsidRPr="00690381">
        <w:rPr>
          <w:spacing w:val="-1"/>
        </w:rPr>
        <w:t>постиже</w:t>
      </w:r>
      <w:r>
        <w:rPr>
          <w:spacing w:val="-1"/>
        </w:rPr>
        <w:t xml:space="preserve"> се</w:t>
      </w:r>
      <w:r w:rsidRPr="00690381">
        <w:rPr>
          <w:spacing w:val="-1"/>
        </w:rPr>
        <w:t xml:space="preserve"> анализом ликова, читалачким пробама, увежбавањем интерпретације текстова, увежбавањем кратања на сц</w:t>
      </w:r>
      <w:r>
        <w:rPr>
          <w:spacing w:val="-1"/>
        </w:rPr>
        <w:t xml:space="preserve">ени, наступима на приредбама), </w:t>
      </w:r>
    </w:p>
    <w:p w:rsidR="00C9511A" w:rsidRPr="00C43289" w:rsidRDefault="00C9511A" w:rsidP="00C9511A">
      <w:pPr>
        <w:pStyle w:val="BodyText"/>
        <w:numPr>
          <w:ilvl w:val="0"/>
          <w:numId w:val="68"/>
        </w:numPr>
        <w:tabs>
          <w:tab w:val="left" w:pos="461"/>
        </w:tabs>
        <w:autoSpaceDE/>
        <w:autoSpaceDN/>
        <w:spacing w:line="276" w:lineRule="auto"/>
        <w:ind w:right="281"/>
        <w:jc w:val="both"/>
      </w:pPr>
      <w:r w:rsidRPr="00690381">
        <w:rPr>
          <w:spacing w:val="-1"/>
        </w:rPr>
        <w:t>Стицање искустава и нав</w:t>
      </w:r>
      <w:r>
        <w:rPr>
          <w:spacing w:val="-1"/>
        </w:rPr>
        <w:t xml:space="preserve">ика за колективни живот и рад, </w:t>
      </w:r>
    </w:p>
    <w:p w:rsidR="00C9511A" w:rsidRPr="00C43289" w:rsidRDefault="00C9511A" w:rsidP="00C9511A">
      <w:pPr>
        <w:pStyle w:val="BodyText"/>
        <w:numPr>
          <w:ilvl w:val="0"/>
          <w:numId w:val="68"/>
        </w:numPr>
        <w:tabs>
          <w:tab w:val="left" w:pos="461"/>
        </w:tabs>
        <w:autoSpaceDE/>
        <w:autoSpaceDN/>
        <w:spacing w:line="276" w:lineRule="auto"/>
        <w:ind w:right="281"/>
        <w:jc w:val="both"/>
      </w:pPr>
      <w:r>
        <w:rPr>
          <w:spacing w:val="-1"/>
        </w:rPr>
        <w:t>Р</w:t>
      </w:r>
      <w:r w:rsidRPr="00690381">
        <w:rPr>
          <w:spacing w:val="-1"/>
        </w:rPr>
        <w:t>азвија</w:t>
      </w:r>
      <w:r>
        <w:rPr>
          <w:spacing w:val="-1"/>
        </w:rPr>
        <w:t xml:space="preserve">ње самоконтроле и толеранције, </w:t>
      </w:r>
    </w:p>
    <w:p w:rsidR="00C9511A" w:rsidRPr="007A3C02" w:rsidRDefault="00C9511A" w:rsidP="00C9511A">
      <w:pPr>
        <w:pStyle w:val="BodyText"/>
        <w:numPr>
          <w:ilvl w:val="0"/>
          <w:numId w:val="68"/>
        </w:numPr>
        <w:tabs>
          <w:tab w:val="left" w:pos="461"/>
        </w:tabs>
        <w:autoSpaceDE/>
        <w:autoSpaceDN/>
        <w:spacing w:line="276" w:lineRule="auto"/>
        <w:ind w:right="281"/>
        <w:jc w:val="both"/>
      </w:pPr>
      <w:r>
        <w:rPr>
          <w:spacing w:val="-1"/>
        </w:rPr>
        <w:t>У</w:t>
      </w:r>
      <w:r w:rsidRPr="00690381">
        <w:rPr>
          <w:spacing w:val="-1"/>
        </w:rPr>
        <w:t>зајам</w:t>
      </w:r>
      <w:r>
        <w:rPr>
          <w:spacing w:val="-1"/>
        </w:rPr>
        <w:t>но уважавање и давање подршке (</w:t>
      </w:r>
      <w:r w:rsidRPr="00690381">
        <w:rPr>
          <w:spacing w:val="-1"/>
        </w:rPr>
        <w:t>што се највише испољава приликом читалачких и распоредних проба као и на генералним пробама и представама)</w:t>
      </w:r>
      <w:r>
        <w:rPr>
          <w:spacing w:val="-1"/>
        </w:rPr>
        <w:t>,</w:t>
      </w:r>
    </w:p>
    <w:p w:rsidR="00C9511A" w:rsidRDefault="00C9511A" w:rsidP="00C9511A">
      <w:pPr>
        <w:pStyle w:val="BodyText"/>
        <w:numPr>
          <w:ilvl w:val="0"/>
          <w:numId w:val="68"/>
        </w:numPr>
        <w:tabs>
          <w:tab w:val="left" w:pos="461"/>
        </w:tabs>
        <w:autoSpaceDE/>
        <w:autoSpaceDN/>
        <w:spacing w:line="276" w:lineRule="auto"/>
        <w:ind w:right="281"/>
        <w:jc w:val="both"/>
      </w:pPr>
      <w:r w:rsidRPr="00690381">
        <w:rPr>
          <w:spacing w:val="-1"/>
        </w:rPr>
        <w:t>Развијање критичке способности, радозналости и интересовања за истраживање ученика, као и</w:t>
      </w:r>
      <w:r>
        <w:rPr>
          <w:spacing w:val="-1"/>
        </w:rPr>
        <w:t xml:space="preserve"> њихово емоционално сазревање (</w:t>
      </w:r>
      <w:r w:rsidRPr="00690381">
        <w:rPr>
          <w:spacing w:val="-1"/>
        </w:rPr>
        <w:t>што је најуочљивије на часовима анализе ликова које ученици глуме и часовима анализе изведених представа)</w:t>
      </w:r>
      <w:r>
        <w:rPr>
          <w:spacing w:val="-1"/>
        </w:rPr>
        <w:t>.</w:t>
      </w:r>
    </w:p>
    <w:p w:rsidR="00C9511A" w:rsidRDefault="00C9511A" w:rsidP="00C9511A">
      <w:pPr>
        <w:spacing w:line="276" w:lineRule="auto"/>
        <w:ind w:right="281"/>
      </w:pPr>
    </w:p>
    <w:p w:rsidR="00C9511A" w:rsidRDefault="00C9511A" w:rsidP="00C9511A">
      <w:pPr>
        <w:spacing w:line="276" w:lineRule="auto"/>
      </w:pPr>
    </w:p>
    <w:p w:rsidR="00C9511A" w:rsidRDefault="00C9511A" w:rsidP="00C9511A">
      <w:pPr>
        <w:spacing w:line="276" w:lineRule="auto"/>
      </w:pPr>
    </w:p>
    <w:p w:rsidR="00C9511A" w:rsidRDefault="00C9511A" w:rsidP="00C9511A">
      <w:pPr>
        <w:spacing w:line="276" w:lineRule="auto"/>
        <w:sectPr w:rsidR="00C9511A" w:rsidSect="0090599D">
          <w:type w:val="continuous"/>
          <w:pgSz w:w="11907" w:h="16839" w:code="9"/>
          <w:pgMar w:top="1360" w:right="280" w:bottom="1700" w:left="1140" w:header="720" w:footer="720" w:gutter="0"/>
          <w:cols w:space="720"/>
          <w:docGrid w:linePitch="299"/>
        </w:sectPr>
      </w:pPr>
    </w:p>
    <w:tbl>
      <w:tblPr>
        <w:tblStyle w:val="TableGrid0"/>
        <w:tblW w:w="5000" w:type="pct"/>
        <w:tblLook w:val="04A0"/>
      </w:tblPr>
      <w:tblGrid>
        <w:gridCol w:w="1199"/>
        <w:gridCol w:w="6271"/>
        <w:gridCol w:w="1773"/>
      </w:tblGrid>
      <w:tr w:rsidR="00C9511A" w:rsidRPr="00AA411B" w:rsidTr="00C9511A">
        <w:trPr>
          <w:trHeight w:val="574"/>
        </w:trPr>
        <w:tc>
          <w:tcPr>
            <w:tcW w:w="5000" w:type="pct"/>
            <w:gridSpan w:val="3"/>
            <w:vAlign w:val="center"/>
          </w:tcPr>
          <w:p w:rsidR="00C9511A" w:rsidRPr="00AA411B" w:rsidRDefault="00C9511A" w:rsidP="00C9511A">
            <w:pPr>
              <w:jc w:val="center"/>
              <w:rPr>
                <w:sz w:val="24"/>
              </w:rPr>
            </w:pPr>
            <w:r w:rsidRPr="00AA411B">
              <w:rPr>
                <w:b/>
                <w:spacing w:val="-1"/>
                <w:sz w:val="24"/>
              </w:rPr>
              <w:lastRenderedPageBreak/>
              <w:t>ПЛАН</w:t>
            </w:r>
            <w:r w:rsidRPr="00AA411B">
              <w:rPr>
                <w:b/>
                <w:spacing w:val="-17"/>
                <w:sz w:val="24"/>
              </w:rPr>
              <w:t xml:space="preserve"> </w:t>
            </w:r>
            <w:r w:rsidRPr="00AA411B">
              <w:rPr>
                <w:b/>
                <w:spacing w:val="1"/>
                <w:sz w:val="24"/>
              </w:rPr>
              <w:t>РАДА</w:t>
            </w:r>
            <w:r w:rsidRPr="00AA411B">
              <w:rPr>
                <w:b/>
                <w:spacing w:val="-15"/>
                <w:sz w:val="24"/>
              </w:rPr>
              <w:t xml:space="preserve"> </w:t>
            </w:r>
            <w:r>
              <w:rPr>
                <w:b/>
                <w:sz w:val="24"/>
              </w:rPr>
              <w:t>ДРАМСКЕ</w:t>
            </w:r>
            <w:r w:rsidRPr="00AA411B">
              <w:rPr>
                <w:b/>
                <w:spacing w:val="-15"/>
                <w:sz w:val="24"/>
              </w:rPr>
              <w:t xml:space="preserve"> </w:t>
            </w:r>
            <w:r w:rsidRPr="00AA411B">
              <w:rPr>
                <w:b/>
                <w:sz w:val="24"/>
              </w:rPr>
              <w:t>СЕКЦИЈЕ</w:t>
            </w:r>
          </w:p>
        </w:tc>
      </w:tr>
      <w:tr w:rsidR="00C9511A" w:rsidRPr="00AA411B" w:rsidTr="00C9511A">
        <w:trPr>
          <w:trHeight w:val="539"/>
        </w:trPr>
        <w:tc>
          <w:tcPr>
            <w:tcW w:w="582" w:type="pct"/>
            <w:vAlign w:val="center"/>
          </w:tcPr>
          <w:p w:rsidR="00C9511A" w:rsidRPr="00AA411B" w:rsidRDefault="00C9511A" w:rsidP="00C9511A">
            <w:pPr>
              <w:jc w:val="center"/>
              <w:rPr>
                <w:b/>
              </w:rPr>
            </w:pPr>
            <w:r w:rsidRPr="00AA411B">
              <w:rPr>
                <w:b/>
              </w:rPr>
              <w:t>Месец</w:t>
            </w:r>
          </w:p>
        </w:tc>
        <w:tc>
          <w:tcPr>
            <w:tcW w:w="3426" w:type="pct"/>
            <w:vAlign w:val="center"/>
          </w:tcPr>
          <w:p w:rsidR="00C9511A" w:rsidRPr="00AA411B" w:rsidRDefault="00C9511A" w:rsidP="00C9511A">
            <w:pPr>
              <w:jc w:val="center"/>
              <w:rPr>
                <w:b/>
              </w:rPr>
            </w:pPr>
            <w:r w:rsidRPr="00AA411B">
              <w:rPr>
                <w:b/>
              </w:rPr>
              <w:t>Садржај плана секције</w:t>
            </w:r>
          </w:p>
        </w:tc>
        <w:tc>
          <w:tcPr>
            <w:tcW w:w="992" w:type="pct"/>
            <w:vAlign w:val="center"/>
          </w:tcPr>
          <w:p w:rsidR="00C9511A" w:rsidRPr="00AA411B" w:rsidRDefault="00C9511A" w:rsidP="00C9511A">
            <w:pPr>
              <w:jc w:val="center"/>
              <w:rPr>
                <w:b/>
              </w:rPr>
            </w:pPr>
            <w:r w:rsidRPr="00AA411B">
              <w:rPr>
                <w:b/>
              </w:rPr>
              <w:t>Реализатор</w:t>
            </w:r>
          </w:p>
        </w:tc>
      </w:tr>
      <w:tr w:rsidR="00C9511A" w:rsidRPr="00AA411B" w:rsidTr="00C9511A">
        <w:trPr>
          <w:trHeight w:val="1679"/>
        </w:trPr>
        <w:tc>
          <w:tcPr>
            <w:tcW w:w="582" w:type="pct"/>
            <w:vAlign w:val="center"/>
          </w:tcPr>
          <w:p w:rsidR="00C9511A" w:rsidRPr="00AA411B" w:rsidRDefault="00C9511A" w:rsidP="00C9511A">
            <w:pPr>
              <w:jc w:val="center"/>
              <w:rPr>
                <w:b/>
              </w:rPr>
            </w:pPr>
            <w:r w:rsidRPr="00AA411B">
              <w:rPr>
                <w:b/>
              </w:rPr>
              <w:t>Септембар</w:t>
            </w:r>
          </w:p>
        </w:tc>
        <w:tc>
          <w:tcPr>
            <w:tcW w:w="3426" w:type="pct"/>
            <w:vAlign w:val="center"/>
          </w:tcPr>
          <w:p w:rsidR="00C9511A" w:rsidRPr="000F1F56" w:rsidRDefault="00C9511A" w:rsidP="00C9511A">
            <w:pPr>
              <w:pStyle w:val="ListParagraph"/>
              <w:widowControl w:val="0"/>
              <w:numPr>
                <w:ilvl w:val="0"/>
                <w:numId w:val="67"/>
              </w:numPr>
              <w:contextualSpacing w:val="0"/>
            </w:pPr>
            <w:r w:rsidRPr="000F1F56">
              <w:t>Формирање драмске секције</w:t>
            </w:r>
          </w:p>
          <w:p w:rsidR="00C9511A" w:rsidRPr="000F1F56" w:rsidRDefault="00C9511A" w:rsidP="00C9511A">
            <w:pPr>
              <w:pStyle w:val="ListParagraph"/>
              <w:widowControl w:val="0"/>
              <w:numPr>
                <w:ilvl w:val="0"/>
                <w:numId w:val="67"/>
              </w:numPr>
              <w:contextualSpacing w:val="0"/>
            </w:pPr>
            <w:r w:rsidRPr="000F1F56">
              <w:t>Аудиција, припреме</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2114"/>
        </w:trPr>
        <w:tc>
          <w:tcPr>
            <w:tcW w:w="582" w:type="pct"/>
            <w:vAlign w:val="center"/>
          </w:tcPr>
          <w:p w:rsidR="00C9511A" w:rsidRPr="00AA411B" w:rsidRDefault="00C9511A" w:rsidP="00C9511A">
            <w:pPr>
              <w:jc w:val="center"/>
              <w:rPr>
                <w:b/>
              </w:rPr>
            </w:pPr>
            <w:r w:rsidRPr="00AA411B">
              <w:rPr>
                <w:b/>
              </w:rPr>
              <w:t>Октобар</w:t>
            </w:r>
          </w:p>
        </w:tc>
        <w:tc>
          <w:tcPr>
            <w:tcW w:w="3426" w:type="pct"/>
            <w:vAlign w:val="center"/>
          </w:tcPr>
          <w:p w:rsidR="00C9511A" w:rsidRPr="000F1F56" w:rsidRDefault="00C9511A" w:rsidP="00C9511A">
            <w:pPr>
              <w:pStyle w:val="ListParagraph"/>
              <w:widowControl w:val="0"/>
              <w:numPr>
                <w:ilvl w:val="0"/>
                <w:numId w:val="67"/>
              </w:numPr>
              <w:tabs>
                <w:tab w:val="left" w:pos="7121"/>
              </w:tabs>
              <w:ind w:right="176"/>
              <w:contextualSpacing w:val="0"/>
            </w:pPr>
            <w:r w:rsidRPr="000F1F56">
              <w:t>Аудиција</w:t>
            </w:r>
          </w:p>
          <w:p w:rsidR="00C9511A" w:rsidRPr="000F1F56" w:rsidRDefault="00C9511A" w:rsidP="00C9511A">
            <w:pPr>
              <w:pStyle w:val="ListParagraph"/>
              <w:widowControl w:val="0"/>
              <w:numPr>
                <w:ilvl w:val="0"/>
                <w:numId w:val="67"/>
              </w:numPr>
              <w:tabs>
                <w:tab w:val="left" w:pos="7121"/>
              </w:tabs>
              <w:ind w:right="176"/>
              <w:contextualSpacing w:val="0"/>
            </w:pPr>
            <w:r w:rsidRPr="000F1F56">
              <w:t>Доношење плана рада драмске секције за текућу школску годину</w:t>
            </w:r>
          </w:p>
          <w:p w:rsidR="00C9511A" w:rsidRPr="000F1F56" w:rsidRDefault="00C9511A" w:rsidP="00C9511A">
            <w:pPr>
              <w:pStyle w:val="ListParagraph"/>
              <w:widowControl w:val="0"/>
              <w:numPr>
                <w:ilvl w:val="0"/>
                <w:numId w:val="67"/>
              </w:numPr>
              <w:tabs>
                <w:tab w:val="left" w:pos="7121"/>
              </w:tabs>
              <w:ind w:right="176"/>
              <w:contextualSpacing w:val="0"/>
            </w:pPr>
            <w:r w:rsidRPr="000F1F56">
              <w:t>Драмска уметност</w:t>
            </w:r>
          </w:p>
          <w:p w:rsidR="00C9511A" w:rsidRPr="000F1F56" w:rsidRDefault="00C9511A" w:rsidP="00C9511A">
            <w:pPr>
              <w:pStyle w:val="ListParagraph"/>
              <w:widowControl w:val="0"/>
              <w:numPr>
                <w:ilvl w:val="0"/>
                <w:numId w:val="67"/>
              </w:numPr>
              <w:tabs>
                <w:tab w:val="left" w:pos="7121"/>
              </w:tabs>
              <w:ind w:right="176"/>
              <w:contextualSpacing w:val="0"/>
            </w:pPr>
            <w:r w:rsidRPr="000F1F56">
              <w:t>Одлазак у позориште</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2397"/>
        </w:trPr>
        <w:tc>
          <w:tcPr>
            <w:tcW w:w="582" w:type="pct"/>
            <w:vAlign w:val="center"/>
          </w:tcPr>
          <w:p w:rsidR="00C9511A" w:rsidRPr="00AA411B" w:rsidRDefault="00C9511A" w:rsidP="00C9511A">
            <w:pPr>
              <w:jc w:val="center"/>
              <w:rPr>
                <w:b/>
              </w:rPr>
            </w:pPr>
            <w:r w:rsidRPr="00AA411B">
              <w:rPr>
                <w:b/>
              </w:rPr>
              <w:t>Новембар</w:t>
            </w:r>
          </w:p>
        </w:tc>
        <w:tc>
          <w:tcPr>
            <w:tcW w:w="3426" w:type="pct"/>
            <w:vAlign w:val="center"/>
          </w:tcPr>
          <w:p w:rsidR="00C9511A" w:rsidRPr="000F1F56" w:rsidRDefault="00C9511A" w:rsidP="00C9511A">
            <w:pPr>
              <w:pStyle w:val="ListParagraph"/>
              <w:widowControl w:val="0"/>
              <w:numPr>
                <w:ilvl w:val="0"/>
                <w:numId w:val="67"/>
              </w:numPr>
              <w:tabs>
                <w:tab w:val="left" w:pos="7121"/>
              </w:tabs>
              <w:ind w:right="176"/>
              <w:contextualSpacing w:val="0"/>
            </w:pPr>
            <w:r w:rsidRPr="000F1F56">
              <w:t>Анализа позоришне представе</w:t>
            </w:r>
          </w:p>
          <w:p w:rsidR="00C9511A" w:rsidRPr="000F1F56" w:rsidRDefault="00C9511A" w:rsidP="00C9511A">
            <w:pPr>
              <w:pStyle w:val="ListParagraph"/>
              <w:widowControl w:val="0"/>
              <w:numPr>
                <w:ilvl w:val="0"/>
                <w:numId w:val="67"/>
              </w:numPr>
              <w:tabs>
                <w:tab w:val="left" w:pos="7121"/>
              </w:tabs>
              <w:ind w:right="176"/>
              <w:contextualSpacing w:val="0"/>
            </w:pPr>
            <w:r w:rsidRPr="000F1F56">
              <w:t>Анализа представа које су игране прошле школске године</w:t>
            </w:r>
          </w:p>
          <w:p w:rsidR="00C9511A" w:rsidRPr="000F1F56" w:rsidRDefault="00C9511A" w:rsidP="00C9511A">
            <w:pPr>
              <w:pStyle w:val="ListParagraph"/>
              <w:widowControl w:val="0"/>
              <w:numPr>
                <w:ilvl w:val="0"/>
                <w:numId w:val="67"/>
              </w:numPr>
              <w:tabs>
                <w:tab w:val="left" w:pos="7121"/>
              </w:tabs>
              <w:ind w:right="176"/>
              <w:contextualSpacing w:val="0"/>
            </w:pPr>
            <w:r w:rsidRPr="000F1F56">
              <w:t>Вежбе опуштања и координације покрета</w:t>
            </w:r>
          </w:p>
          <w:p w:rsidR="00C9511A" w:rsidRPr="000F1F56" w:rsidRDefault="00C9511A" w:rsidP="00C9511A">
            <w:pPr>
              <w:pStyle w:val="ListParagraph"/>
              <w:widowControl w:val="0"/>
              <w:numPr>
                <w:ilvl w:val="0"/>
                <w:numId w:val="67"/>
              </w:numPr>
              <w:tabs>
                <w:tab w:val="left" w:pos="7121"/>
              </w:tabs>
              <w:ind w:right="176"/>
              <w:contextualSpacing w:val="0"/>
            </w:pPr>
            <w:r w:rsidRPr="000F1F56">
              <w:t>Вежбе чула, вежбе дисања</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1553"/>
        </w:trPr>
        <w:tc>
          <w:tcPr>
            <w:tcW w:w="582" w:type="pct"/>
            <w:vAlign w:val="center"/>
          </w:tcPr>
          <w:p w:rsidR="00C9511A" w:rsidRPr="00AA411B" w:rsidRDefault="00C9511A" w:rsidP="00C9511A">
            <w:pPr>
              <w:jc w:val="center"/>
              <w:rPr>
                <w:b/>
              </w:rPr>
            </w:pPr>
            <w:r w:rsidRPr="00AA411B">
              <w:rPr>
                <w:b/>
              </w:rPr>
              <w:lastRenderedPageBreak/>
              <w:t>Децембар</w:t>
            </w:r>
          </w:p>
        </w:tc>
        <w:tc>
          <w:tcPr>
            <w:tcW w:w="3426" w:type="pct"/>
            <w:vAlign w:val="center"/>
          </w:tcPr>
          <w:p w:rsidR="00C9511A" w:rsidRPr="000F1F56" w:rsidRDefault="00C9511A" w:rsidP="00C9511A">
            <w:pPr>
              <w:pStyle w:val="ListParagraph"/>
              <w:widowControl w:val="0"/>
              <w:numPr>
                <w:ilvl w:val="0"/>
                <w:numId w:val="67"/>
              </w:numPr>
              <w:tabs>
                <w:tab w:val="left" w:pos="7121"/>
              </w:tabs>
              <w:ind w:right="176"/>
              <w:contextualSpacing w:val="0"/>
            </w:pPr>
            <w:r w:rsidRPr="000F1F56">
              <w:rPr>
                <w:spacing w:val="-1"/>
              </w:rPr>
              <w:t>Имитација, пантомима</w:t>
            </w:r>
          </w:p>
          <w:p w:rsidR="00C9511A" w:rsidRPr="000F1F56" w:rsidRDefault="00C9511A" w:rsidP="00C9511A">
            <w:pPr>
              <w:pStyle w:val="ListParagraph"/>
              <w:widowControl w:val="0"/>
              <w:numPr>
                <w:ilvl w:val="0"/>
                <w:numId w:val="67"/>
              </w:numPr>
              <w:tabs>
                <w:tab w:val="left" w:pos="7121"/>
              </w:tabs>
              <w:ind w:right="176"/>
              <w:contextualSpacing w:val="0"/>
            </w:pPr>
            <w:r w:rsidRPr="000F1F56">
              <w:rPr>
                <w:spacing w:val="-1"/>
              </w:rPr>
              <w:t>Ужи избор текстова</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1975"/>
        </w:trPr>
        <w:tc>
          <w:tcPr>
            <w:tcW w:w="582" w:type="pct"/>
            <w:vAlign w:val="center"/>
          </w:tcPr>
          <w:p w:rsidR="00C9511A" w:rsidRPr="00AA411B" w:rsidRDefault="00C9511A" w:rsidP="00C9511A">
            <w:pPr>
              <w:jc w:val="center"/>
              <w:rPr>
                <w:b/>
              </w:rPr>
            </w:pPr>
            <w:r w:rsidRPr="00AA411B">
              <w:rPr>
                <w:b/>
              </w:rPr>
              <w:t>Јануар</w:t>
            </w:r>
          </w:p>
        </w:tc>
        <w:tc>
          <w:tcPr>
            <w:tcW w:w="3426" w:type="pct"/>
            <w:vAlign w:val="center"/>
          </w:tcPr>
          <w:p w:rsidR="00C9511A" w:rsidRPr="000F1F56" w:rsidRDefault="00C9511A" w:rsidP="00C9511A">
            <w:pPr>
              <w:pStyle w:val="ListParagraph"/>
              <w:widowControl w:val="0"/>
              <w:numPr>
                <w:ilvl w:val="0"/>
                <w:numId w:val="67"/>
              </w:numPr>
              <w:tabs>
                <w:tab w:val="left" w:pos="7121"/>
              </w:tabs>
              <w:ind w:right="176"/>
              <w:contextualSpacing w:val="0"/>
            </w:pPr>
            <w:r w:rsidRPr="000F1F56">
              <w:t>Читаћа проба, рад на тексту</w:t>
            </w:r>
          </w:p>
          <w:p w:rsidR="00C9511A" w:rsidRPr="000F1F56" w:rsidRDefault="00C9511A" w:rsidP="00C9511A">
            <w:pPr>
              <w:pStyle w:val="ListParagraph"/>
              <w:widowControl w:val="0"/>
              <w:numPr>
                <w:ilvl w:val="0"/>
                <w:numId w:val="67"/>
              </w:numPr>
              <w:tabs>
                <w:tab w:val="left" w:pos="7121"/>
              </w:tabs>
              <w:ind w:right="176"/>
              <w:contextualSpacing w:val="0"/>
            </w:pPr>
            <w:r w:rsidRPr="000F1F56">
              <w:t>Читаћа проба, рад на тексту</w:t>
            </w:r>
          </w:p>
          <w:p w:rsidR="00C9511A" w:rsidRPr="000F1F56" w:rsidRDefault="00C9511A" w:rsidP="00C9511A">
            <w:pPr>
              <w:pStyle w:val="ListParagraph"/>
              <w:widowControl w:val="0"/>
              <w:numPr>
                <w:ilvl w:val="0"/>
                <w:numId w:val="67"/>
              </w:numPr>
              <w:tabs>
                <w:tab w:val="left" w:pos="7121"/>
              </w:tabs>
              <w:ind w:right="176"/>
              <w:contextualSpacing w:val="0"/>
            </w:pPr>
            <w:r w:rsidRPr="000F1F56">
              <w:t>Читаћа проба, рад на тексту</w:t>
            </w:r>
          </w:p>
          <w:p w:rsidR="00C9511A" w:rsidRPr="000F1F56" w:rsidRDefault="00C9511A" w:rsidP="00C9511A">
            <w:pPr>
              <w:pStyle w:val="ListParagraph"/>
              <w:widowControl w:val="0"/>
              <w:numPr>
                <w:ilvl w:val="0"/>
                <w:numId w:val="67"/>
              </w:numPr>
              <w:tabs>
                <w:tab w:val="left" w:pos="7121"/>
              </w:tabs>
              <w:ind w:right="176"/>
              <w:contextualSpacing w:val="0"/>
            </w:pPr>
            <w:r w:rsidRPr="000F1F56">
              <w:t>Читаћа проба, предлози за изгрању ликова</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1966"/>
        </w:trPr>
        <w:tc>
          <w:tcPr>
            <w:tcW w:w="582" w:type="pct"/>
            <w:vAlign w:val="center"/>
          </w:tcPr>
          <w:p w:rsidR="00C9511A" w:rsidRPr="00AA411B" w:rsidRDefault="00C9511A" w:rsidP="00C9511A">
            <w:pPr>
              <w:jc w:val="center"/>
              <w:rPr>
                <w:b/>
              </w:rPr>
            </w:pPr>
            <w:r w:rsidRPr="00AA411B">
              <w:rPr>
                <w:b/>
              </w:rPr>
              <w:t>Фебруар</w:t>
            </w:r>
          </w:p>
        </w:tc>
        <w:tc>
          <w:tcPr>
            <w:tcW w:w="3426" w:type="pct"/>
            <w:vAlign w:val="center"/>
          </w:tcPr>
          <w:p w:rsidR="00C9511A" w:rsidRPr="000F1F56" w:rsidRDefault="00C9511A" w:rsidP="00C9511A">
            <w:pPr>
              <w:pStyle w:val="ListParagraph"/>
              <w:widowControl w:val="0"/>
              <w:numPr>
                <w:ilvl w:val="0"/>
                <w:numId w:val="67"/>
              </w:numPr>
              <w:contextualSpacing w:val="0"/>
            </w:pPr>
            <w:r w:rsidRPr="000F1F56">
              <w:t>Читаћа проба, предлози за изгрању ликова</w:t>
            </w:r>
          </w:p>
          <w:p w:rsidR="00C9511A" w:rsidRPr="000F1F56" w:rsidRDefault="00C9511A" w:rsidP="00C9511A">
            <w:pPr>
              <w:pStyle w:val="ListParagraph"/>
              <w:widowControl w:val="0"/>
              <w:numPr>
                <w:ilvl w:val="0"/>
                <w:numId w:val="67"/>
              </w:numPr>
              <w:contextualSpacing w:val="0"/>
            </w:pPr>
            <w:r w:rsidRPr="000F1F56">
              <w:t>Организација сцене</w:t>
            </w:r>
          </w:p>
          <w:p w:rsidR="00C9511A" w:rsidRPr="000F1F56" w:rsidRDefault="00C9511A" w:rsidP="00C9511A">
            <w:pPr>
              <w:pStyle w:val="ListParagraph"/>
              <w:widowControl w:val="0"/>
              <w:numPr>
                <w:ilvl w:val="0"/>
                <w:numId w:val="67"/>
              </w:numPr>
              <w:contextualSpacing w:val="0"/>
            </w:pPr>
            <w:r w:rsidRPr="000F1F56">
              <w:t>Организација сцене</w:t>
            </w:r>
          </w:p>
          <w:p w:rsidR="00C9511A" w:rsidRPr="000F1F56" w:rsidRDefault="00C9511A" w:rsidP="00C9511A">
            <w:pPr>
              <w:pStyle w:val="ListParagraph"/>
              <w:widowControl w:val="0"/>
              <w:numPr>
                <w:ilvl w:val="0"/>
                <w:numId w:val="67"/>
              </w:numPr>
              <w:contextualSpacing w:val="0"/>
            </w:pPr>
            <w:r w:rsidRPr="000F1F56">
              <w:t>Проба (вежбе ритма и темпа)</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1984"/>
        </w:trPr>
        <w:tc>
          <w:tcPr>
            <w:tcW w:w="582" w:type="pct"/>
            <w:vAlign w:val="center"/>
          </w:tcPr>
          <w:p w:rsidR="00C9511A" w:rsidRPr="00AA411B" w:rsidRDefault="00C9511A" w:rsidP="00C9511A">
            <w:pPr>
              <w:jc w:val="center"/>
              <w:rPr>
                <w:b/>
              </w:rPr>
            </w:pPr>
            <w:r w:rsidRPr="00AA411B">
              <w:rPr>
                <w:b/>
              </w:rPr>
              <w:t>Март</w:t>
            </w:r>
          </w:p>
        </w:tc>
        <w:tc>
          <w:tcPr>
            <w:tcW w:w="3426" w:type="pct"/>
            <w:vAlign w:val="center"/>
          </w:tcPr>
          <w:p w:rsidR="00C9511A" w:rsidRPr="000F1F56" w:rsidRDefault="00C9511A" w:rsidP="00C9511A">
            <w:pPr>
              <w:pStyle w:val="ListParagraph"/>
              <w:widowControl w:val="0"/>
              <w:numPr>
                <w:ilvl w:val="0"/>
                <w:numId w:val="67"/>
              </w:numPr>
              <w:contextualSpacing w:val="0"/>
            </w:pPr>
            <w:r w:rsidRPr="000F1F56">
              <w:t>Проба (вежбе ритма и темпа)</w:t>
            </w:r>
          </w:p>
          <w:p w:rsidR="00C9511A" w:rsidRPr="000F1F56" w:rsidRDefault="00C9511A" w:rsidP="00C9511A">
            <w:pPr>
              <w:pStyle w:val="ListParagraph"/>
              <w:widowControl w:val="0"/>
              <w:numPr>
                <w:ilvl w:val="0"/>
                <w:numId w:val="67"/>
              </w:numPr>
              <w:contextualSpacing w:val="0"/>
            </w:pPr>
            <w:r w:rsidRPr="000F1F56">
              <w:t>Проба (вежбе покрета и гестова)</w:t>
            </w:r>
          </w:p>
          <w:p w:rsidR="00C9511A" w:rsidRPr="000F1F56" w:rsidRDefault="00C9511A" w:rsidP="00C9511A">
            <w:pPr>
              <w:pStyle w:val="ListParagraph"/>
              <w:widowControl w:val="0"/>
              <w:numPr>
                <w:ilvl w:val="0"/>
                <w:numId w:val="67"/>
              </w:numPr>
              <w:contextualSpacing w:val="0"/>
            </w:pPr>
            <w:r w:rsidRPr="000F1F56">
              <w:t>Проба (вежбе покрета и гестова)</w:t>
            </w:r>
          </w:p>
          <w:p w:rsidR="00C9511A" w:rsidRPr="000F1F56" w:rsidRDefault="00C9511A" w:rsidP="00C9511A">
            <w:pPr>
              <w:pStyle w:val="ListParagraph"/>
              <w:widowControl w:val="0"/>
              <w:numPr>
                <w:ilvl w:val="0"/>
                <w:numId w:val="67"/>
              </w:numPr>
              <w:contextualSpacing w:val="0"/>
            </w:pPr>
            <w:r w:rsidRPr="000F1F56">
              <w:t>Проба (звучни и светлосни ефекти)</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573"/>
        </w:trPr>
        <w:tc>
          <w:tcPr>
            <w:tcW w:w="5000" w:type="pct"/>
            <w:gridSpan w:val="3"/>
            <w:vAlign w:val="center"/>
          </w:tcPr>
          <w:p w:rsidR="00C9511A" w:rsidRPr="00AA411B" w:rsidRDefault="00C9511A" w:rsidP="00C9511A">
            <w:pPr>
              <w:jc w:val="center"/>
              <w:rPr>
                <w:sz w:val="24"/>
              </w:rPr>
            </w:pPr>
            <w:r w:rsidRPr="00AA411B">
              <w:rPr>
                <w:b/>
                <w:spacing w:val="-1"/>
                <w:sz w:val="24"/>
              </w:rPr>
              <w:t>ПЛАН</w:t>
            </w:r>
            <w:r w:rsidRPr="00AA411B">
              <w:rPr>
                <w:b/>
                <w:spacing w:val="-17"/>
                <w:sz w:val="24"/>
              </w:rPr>
              <w:t xml:space="preserve"> </w:t>
            </w:r>
            <w:r w:rsidRPr="00AA411B">
              <w:rPr>
                <w:b/>
                <w:spacing w:val="1"/>
                <w:sz w:val="24"/>
              </w:rPr>
              <w:t>РАДА</w:t>
            </w:r>
            <w:r w:rsidRPr="00AA411B">
              <w:rPr>
                <w:b/>
                <w:spacing w:val="-15"/>
                <w:sz w:val="24"/>
              </w:rPr>
              <w:t xml:space="preserve"> </w:t>
            </w:r>
            <w:r>
              <w:rPr>
                <w:b/>
                <w:sz w:val="24"/>
              </w:rPr>
              <w:t>ДРАМСКЕ</w:t>
            </w:r>
            <w:r w:rsidRPr="00AA411B">
              <w:rPr>
                <w:b/>
                <w:spacing w:val="-15"/>
                <w:sz w:val="24"/>
              </w:rPr>
              <w:t xml:space="preserve"> </w:t>
            </w:r>
            <w:r w:rsidRPr="00AA411B">
              <w:rPr>
                <w:b/>
                <w:sz w:val="24"/>
              </w:rPr>
              <w:t>СЕКЦИЈЕ</w:t>
            </w:r>
          </w:p>
        </w:tc>
      </w:tr>
      <w:tr w:rsidR="00C9511A" w:rsidRPr="00AA411B" w:rsidTr="00C9511A">
        <w:trPr>
          <w:trHeight w:val="540"/>
        </w:trPr>
        <w:tc>
          <w:tcPr>
            <w:tcW w:w="582" w:type="pct"/>
            <w:vAlign w:val="center"/>
          </w:tcPr>
          <w:p w:rsidR="00C9511A" w:rsidRPr="00AA411B" w:rsidRDefault="00C9511A" w:rsidP="00C9511A">
            <w:pPr>
              <w:jc w:val="center"/>
              <w:rPr>
                <w:b/>
              </w:rPr>
            </w:pPr>
            <w:r w:rsidRPr="00AA411B">
              <w:rPr>
                <w:b/>
              </w:rPr>
              <w:t>Месец</w:t>
            </w:r>
          </w:p>
        </w:tc>
        <w:tc>
          <w:tcPr>
            <w:tcW w:w="3426" w:type="pct"/>
            <w:vAlign w:val="center"/>
          </w:tcPr>
          <w:p w:rsidR="00C9511A" w:rsidRPr="00AA411B" w:rsidRDefault="00C9511A" w:rsidP="00C9511A">
            <w:pPr>
              <w:jc w:val="center"/>
              <w:rPr>
                <w:b/>
              </w:rPr>
            </w:pPr>
            <w:r w:rsidRPr="00AA411B">
              <w:rPr>
                <w:b/>
              </w:rPr>
              <w:t>Садржај плана секције</w:t>
            </w:r>
          </w:p>
        </w:tc>
        <w:tc>
          <w:tcPr>
            <w:tcW w:w="992" w:type="pct"/>
            <w:vAlign w:val="center"/>
          </w:tcPr>
          <w:p w:rsidR="00C9511A" w:rsidRPr="00AA411B" w:rsidRDefault="00C9511A" w:rsidP="00C9511A">
            <w:pPr>
              <w:jc w:val="center"/>
              <w:rPr>
                <w:b/>
              </w:rPr>
            </w:pPr>
            <w:r w:rsidRPr="00AA411B">
              <w:rPr>
                <w:b/>
              </w:rPr>
              <w:t>Реализатор</w:t>
            </w:r>
          </w:p>
        </w:tc>
      </w:tr>
      <w:tr w:rsidR="00C9511A" w:rsidRPr="00AA411B" w:rsidTr="00C9511A">
        <w:trPr>
          <w:trHeight w:val="2120"/>
        </w:trPr>
        <w:tc>
          <w:tcPr>
            <w:tcW w:w="582" w:type="pct"/>
            <w:vAlign w:val="center"/>
          </w:tcPr>
          <w:p w:rsidR="00C9511A" w:rsidRPr="00AA411B" w:rsidRDefault="00C9511A" w:rsidP="00C9511A">
            <w:pPr>
              <w:jc w:val="center"/>
              <w:rPr>
                <w:b/>
              </w:rPr>
            </w:pPr>
            <w:r w:rsidRPr="00AA411B">
              <w:rPr>
                <w:b/>
              </w:rPr>
              <w:t>Април</w:t>
            </w:r>
          </w:p>
        </w:tc>
        <w:tc>
          <w:tcPr>
            <w:tcW w:w="3426" w:type="pct"/>
            <w:vAlign w:val="center"/>
          </w:tcPr>
          <w:p w:rsidR="00C9511A" w:rsidRPr="00D33C40" w:rsidRDefault="00C9511A" w:rsidP="00C9511A">
            <w:pPr>
              <w:pStyle w:val="ListParagraph"/>
              <w:widowControl w:val="0"/>
              <w:numPr>
                <w:ilvl w:val="0"/>
                <w:numId w:val="67"/>
              </w:numPr>
              <w:tabs>
                <w:tab w:val="left" w:pos="831"/>
              </w:tabs>
              <w:ind w:right="565"/>
              <w:contextualSpacing w:val="0"/>
            </w:pPr>
            <w:r w:rsidRPr="00D33C40">
              <w:t>Проба (звучни и светлосни ефекти)</w:t>
            </w:r>
          </w:p>
          <w:p w:rsidR="00C9511A" w:rsidRPr="00D33C40" w:rsidRDefault="00C9511A" w:rsidP="00C9511A">
            <w:pPr>
              <w:pStyle w:val="ListParagraph"/>
              <w:widowControl w:val="0"/>
              <w:numPr>
                <w:ilvl w:val="0"/>
                <w:numId w:val="67"/>
              </w:numPr>
              <w:tabs>
                <w:tab w:val="left" w:pos="831"/>
              </w:tabs>
              <w:ind w:right="565"/>
              <w:contextualSpacing w:val="0"/>
            </w:pPr>
            <w:r w:rsidRPr="00D33C40">
              <w:t>Проба (постављање комплетне сцене)</w:t>
            </w:r>
          </w:p>
          <w:p w:rsidR="00C9511A" w:rsidRPr="00D33C40" w:rsidRDefault="00C9511A" w:rsidP="00C9511A">
            <w:pPr>
              <w:pStyle w:val="ListParagraph"/>
              <w:widowControl w:val="0"/>
              <w:numPr>
                <w:ilvl w:val="0"/>
                <w:numId w:val="67"/>
              </w:numPr>
              <w:tabs>
                <w:tab w:val="left" w:pos="831"/>
              </w:tabs>
              <w:ind w:right="565"/>
              <w:contextualSpacing w:val="0"/>
            </w:pPr>
            <w:r w:rsidRPr="00D33C40">
              <w:t>Проба (постављање комплетне сцене)</w:t>
            </w:r>
          </w:p>
          <w:p w:rsidR="00C9511A" w:rsidRPr="00D33C40" w:rsidRDefault="00C9511A" w:rsidP="00C9511A">
            <w:pPr>
              <w:pStyle w:val="ListParagraph"/>
              <w:widowControl w:val="0"/>
              <w:numPr>
                <w:ilvl w:val="0"/>
                <w:numId w:val="67"/>
              </w:numPr>
              <w:tabs>
                <w:tab w:val="left" w:pos="831"/>
              </w:tabs>
              <w:ind w:right="565"/>
              <w:contextualSpacing w:val="0"/>
            </w:pPr>
            <w:r w:rsidRPr="00D33C40">
              <w:t>Проба (костими)</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2689"/>
        </w:trPr>
        <w:tc>
          <w:tcPr>
            <w:tcW w:w="582" w:type="pct"/>
            <w:vAlign w:val="center"/>
          </w:tcPr>
          <w:p w:rsidR="00C9511A" w:rsidRPr="00AA411B" w:rsidRDefault="00C9511A" w:rsidP="00C9511A">
            <w:pPr>
              <w:jc w:val="center"/>
              <w:rPr>
                <w:b/>
              </w:rPr>
            </w:pPr>
            <w:r w:rsidRPr="00AA411B">
              <w:rPr>
                <w:b/>
              </w:rPr>
              <w:t>Мај</w:t>
            </w:r>
          </w:p>
        </w:tc>
        <w:tc>
          <w:tcPr>
            <w:tcW w:w="3426" w:type="pct"/>
            <w:vAlign w:val="center"/>
          </w:tcPr>
          <w:p w:rsidR="00C9511A" w:rsidRPr="00D33C40" w:rsidRDefault="00C9511A" w:rsidP="00C9511A">
            <w:pPr>
              <w:pStyle w:val="ListParagraph"/>
              <w:widowControl w:val="0"/>
              <w:numPr>
                <w:ilvl w:val="0"/>
                <w:numId w:val="67"/>
              </w:numPr>
              <w:contextualSpacing w:val="0"/>
              <w:rPr>
                <w:spacing w:val="-2"/>
              </w:rPr>
            </w:pPr>
            <w:r>
              <w:t>Проба (костими)</w:t>
            </w:r>
          </w:p>
          <w:p w:rsidR="00C9511A" w:rsidRPr="00D33C40" w:rsidRDefault="00C9511A" w:rsidP="00C9511A">
            <w:pPr>
              <w:pStyle w:val="ListParagraph"/>
              <w:widowControl w:val="0"/>
              <w:numPr>
                <w:ilvl w:val="0"/>
                <w:numId w:val="67"/>
              </w:numPr>
              <w:contextualSpacing w:val="0"/>
              <w:rPr>
                <w:spacing w:val="-2"/>
              </w:rPr>
            </w:pPr>
            <w:r w:rsidRPr="00D33C40">
              <w:t>Проба (акценат и паузе)</w:t>
            </w:r>
          </w:p>
          <w:p w:rsidR="00C9511A" w:rsidRPr="00D33C40" w:rsidRDefault="00C9511A" w:rsidP="00C9511A">
            <w:pPr>
              <w:pStyle w:val="ListParagraph"/>
              <w:widowControl w:val="0"/>
              <w:numPr>
                <w:ilvl w:val="0"/>
                <w:numId w:val="67"/>
              </w:numPr>
              <w:contextualSpacing w:val="0"/>
              <w:rPr>
                <w:spacing w:val="-2"/>
              </w:rPr>
            </w:pPr>
            <w:r w:rsidRPr="00D33C40">
              <w:t>Проба (акценат и паузе)</w:t>
            </w:r>
          </w:p>
          <w:p w:rsidR="00C9511A" w:rsidRPr="00D33C40" w:rsidRDefault="00C9511A" w:rsidP="00C9511A">
            <w:pPr>
              <w:pStyle w:val="ListParagraph"/>
              <w:widowControl w:val="0"/>
              <w:numPr>
                <w:ilvl w:val="0"/>
                <w:numId w:val="67"/>
              </w:numPr>
              <w:contextualSpacing w:val="0"/>
              <w:rPr>
                <w:spacing w:val="-2"/>
              </w:rPr>
            </w:pPr>
            <w:r w:rsidRPr="00D33C40">
              <w:t>Генерална проба</w:t>
            </w:r>
          </w:p>
        </w:tc>
        <w:tc>
          <w:tcPr>
            <w:tcW w:w="992" w:type="pct"/>
            <w:vAlign w:val="center"/>
          </w:tcPr>
          <w:p w:rsidR="00C9511A" w:rsidRPr="00AA411B" w:rsidRDefault="00C9511A" w:rsidP="00C9511A">
            <w:pPr>
              <w:jc w:val="center"/>
            </w:pPr>
            <w:r>
              <w:t>Наставник</w:t>
            </w:r>
            <w:r w:rsidRPr="00AA411B">
              <w:t xml:space="preserve"> и ученици</w:t>
            </w:r>
          </w:p>
        </w:tc>
      </w:tr>
      <w:tr w:rsidR="00C9511A" w:rsidRPr="00AA411B" w:rsidTr="00C9511A">
        <w:trPr>
          <w:trHeight w:val="1962"/>
        </w:trPr>
        <w:tc>
          <w:tcPr>
            <w:tcW w:w="582" w:type="pct"/>
            <w:vAlign w:val="center"/>
          </w:tcPr>
          <w:p w:rsidR="00C9511A" w:rsidRPr="00AA411B" w:rsidRDefault="00C9511A" w:rsidP="00C9511A">
            <w:pPr>
              <w:jc w:val="center"/>
              <w:rPr>
                <w:b/>
              </w:rPr>
            </w:pPr>
            <w:r w:rsidRPr="00AA411B">
              <w:rPr>
                <w:b/>
              </w:rPr>
              <w:lastRenderedPageBreak/>
              <w:t>Јун</w:t>
            </w:r>
          </w:p>
        </w:tc>
        <w:tc>
          <w:tcPr>
            <w:tcW w:w="3426" w:type="pct"/>
            <w:vAlign w:val="center"/>
          </w:tcPr>
          <w:p w:rsidR="00C9511A" w:rsidRPr="00D33C40" w:rsidRDefault="00C9511A" w:rsidP="00C9511A">
            <w:pPr>
              <w:pStyle w:val="ListParagraph"/>
              <w:widowControl w:val="0"/>
              <w:numPr>
                <w:ilvl w:val="0"/>
                <w:numId w:val="67"/>
              </w:numPr>
              <w:contextualSpacing w:val="0"/>
            </w:pPr>
            <w:r w:rsidRPr="00D33C40">
              <w:rPr>
                <w:spacing w:val="-2"/>
              </w:rPr>
              <w:t>Премијера</w:t>
            </w:r>
          </w:p>
          <w:p w:rsidR="00C9511A" w:rsidRPr="00D33C40" w:rsidRDefault="00C9511A" w:rsidP="00C9511A">
            <w:pPr>
              <w:pStyle w:val="ListParagraph"/>
              <w:widowControl w:val="0"/>
              <w:numPr>
                <w:ilvl w:val="0"/>
                <w:numId w:val="67"/>
              </w:numPr>
              <w:contextualSpacing w:val="0"/>
            </w:pPr>
            <w:r w:rsidRPr="00D33C40">
              <w:rPr>
                <w:spacing w:val="-2"/>
              </w:rPr>
              <w:t>Наступ у другим школама</w:t>
            </w:r>
          </w:p>
          <w:p w:rsidR="00C9511A" w:rsidRPr="00D33C40" w:rsidRDefault="00C9511A" w:rsidP="00C9511A">
            <w:pPr>
              <w:pStyle w:val="ListParagraph"/>
              <w:widowControl w:val="0"/>
              <w:numPr>
                <w:ilvl w:val="0"/>
                <w:numId w:val="67"/>
              </w:numPr>
              <w:contextualSpacing w:val="0"/>
            </w:pPr>
            <w:r w:rsidRPr="00D33C40">
              <w:rPr>
                <w:spacing w:val="-2"/>
              </w:rPr>
              <w:t>Драмско вече</w:t>
            </w:r>
          </w:p>
          <w:p w:rsidR="00C9511A" w:rsidRPr="00D33C40" w:rsidRDefault="00C9511A" w:rsidP="00C9511A">
            <w:pPr>
              <w:pStyle w:val="ListParagraph"/>
              <w:widowControl w:val="0"/>
              <w:numPr>
                <w:ilvl w:val="0"/>
                <w:numId w:val="67"/>
              </w:numPr>
              <w:contextualSpacing w:val="0"/>
            </w:pPr>
            <w:r w:rsidRPr="00D33C40">
              <w:rPr>
                <w:spacing w:val="-2"/>
              </w:rPr>
              <w:t>Анализа рада драмске секције</w:t>
            </w:r>
          </w:p>
        </w:tc>
        <w:tc>
          <w:tcPr>
            <w:tcW w:w="992" w:type="pct"/>
            <w:vAlign w:val="center"/>
          </w:tcPr>
          <w:p w:rsidR="00C9511A" w:rsidRPr="00AA411B" w:rsidRDefault="00C9511A" w:rsidP="00C9511A">
            <w:pPr>
              <w:jc w:val="center"/>
            </w:pPr>
            <w:r>
              <w:t>Наставник</w:t>
            </w:r>
            <w:r w:rsidRPr="00AA411B">
              <w:t xml:space="preserve"> и ученици</w:t>
            </w:r>
          </w:p>
        </w:tc>
      </w:tr>
    </w:tbl>
    <w:p w:rsidR="00C9511A" w:rsidRDefault="00C9511A" w:rsidP="00C9511A">
      <w:pPr>
        <w:rPr>
          <w:rFonts w:ascii="Times New Roman" w:hAnsi="Times New Roman" w:cs="Times New Roman"/>
        </w:rPr>
      </w:pPr>
    </w:p>
    <w:p w:rsidR="00C9511A" w:rsidRPr="00C9511A" w:rsidRDefault="00C9511A" w:rsidP="00C9511A">
      <w:pPr>
        <w:rPr>
          <w:rFonts w:ascii="Times New Roman" w:hAnsi="Times New Roman" w:cs="Times New Roman"/>
          <w:b/>
          <w:sz w:val="24"/>
          <w:szCs w:val="24"/>
        </w:rPr>
      </w:pPr>
      <w:r w:rsidRPr="00C9511A">
        <w:rPr>
          <w:rFonts w:ascii="Times New Roman" w:hAnsi="Times New Roman" w:cs="Times New Roman"/>
          <w:b/>
          <w:sz w:val="24"/>
          <w:szCs w:val="24"/>
        </w:rPr>
        <w:t>ЛИТЕРАРНА СЕКЦИЈА</w:t>
      </w:r>
    </w:p>
    <w:p w:rsidR="00C9511A" w:rsidRDefault="00C9511A" w:rsidP="00C9511A">
      <w:pPr>
        <w:spacing w:before="69"/>
        <w:rPr>
          <w:rFonts w:ascii="Times New Roman" w:eastAsia="Times New Roman" w:hAnsi="Times New Roman" w:cs="Times New Roman"/>
          <w:sz w:val="24"/>
          <w:szCs w:val="24"/>
        </w:rPr>
      </w:pPr>
      <w:r>
        <w:rPr>
          <w:rFonts w:ascii="Times New Roman" w:hAnsi="Times New Roman"/>
          <w:b/>
          <w:sz w:val="24"/>
        </w:rPr>
        <w:t>Циљеви</w:t>
      </w:r>
      <w:r>
        <w:rPr>
          <w:rFonts w:ascii="Times New Roman" w:hAnsi="Times New Roman"/>
          <w:b/>
          <w:spacing w:val="2"/>
          <w:sz w:val="24"/>
        </w:rPr>
        <w:t xml:space="preserve"> </w:t>
      </w:r>
      <w:r>
        <w:rPr>
          <w:rFonts w:ascii="Times New Roman" w:hAnsi="Times New Roman"/>
          <w:b/>
          <w:sz w:val="24"/>
        </w:rPr>
        <w:t>секције</w:t>
      </w:r>
      <w:r>
        <w:rPr>
          <w:rFonts w:ascii="Times New Roman" w:hAnsi="Times New Roman"/>
          <w:sz w:val="24"/>
        </w:rPr>
        <w:t>:</w:t>
      </w:r>
    </w:p>
    <w:p w:rsidR="00C9511A" w:rsidRDefault="00C9511A" w:rsidP="00C9511A">
      <w:pPr>
        <w:spacing w:before="4"/>
        <w:rPr>
          <w:rFonts w:ascii="Times New Roman" w:eastAsia="Times New Roman" w:hAnsi="Times New Roman" w:cs="Times New Roman"/>
          <w:sz w:val="19"/>
          <w:szCs w:val="19"/>
        </w:rPr>
      </w:pP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sidRPr="00613B9C">
        <w:rPr>
          <w:rFonts w:ascii="Times New Roman" w:hAnsi="Times New Roman" w:cs="Times New Roman"/>
          <w:sz w:val="24"/>
        </w:rPr>
        <w:t xml:space="preserve">Литерарна секција има за циљ подстицање ученика на креативан и стваралачки рад, </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Р</w:t>
      </w:r>
      <w:r w:rsidRPr="00613B9C">
        <w:rPr>
          <w:rFonts w:ascii="Times New Roman" w:hAnsi="Times New Roman" w:cs="Times New Roman"/>
          <w:sz w:val="24"/>
        </w:rPr>
        <w:t>азвијање интересовања за интелектуално размишљање, посматрање и истраж</w:t>
      </w:r>
      <w:r>
        <w:rPr>
          <w:rFonts w:ascii="Times New Roman" w:hAnsi="Times New Roman" w:cs="Times New Roman"/>
          <w:sz w:val="24"/>
        </w:rPr>
        <w:t>ивање у појединим областима,</w:t>
      </w:r>
    </w:p>
    <w:p w:rsidR="00C9511A" w:rsidRPr="00613B9C"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Подстицање ученика</w:t>
      </w:r>
      <w:r w:rsidRPr="00613B9C">
        <w:rPr>
          <w:rFonts w:ascii="Times New Roman" w:hAnsi="Times New Roman" w:cs="Times New Roman"/>
          <w:sz w:val="24"/>
        </w:rPr>
        <w:t xml:space="preserve"> на креативно размишљ</w:t>
      </w:r>
      <w:r>
        <w:rPr>
          <w:rFonts w:ascii="Times New Roman" w:hAnsi="Times New Roman" w:cs="Times New Roman"/>
          <w:sz w:val="24"/>
        </w:rPr>
        <w:t>ање, креативно писање и читање,</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У</w:t>
      </w:r>
      <w:r w:rsidRPr="00613B9C">
        <w:rPr>
          <w:rFonts w:ascii="Times New Roman" w:hAnsi="Times New Roman" w:cs="Times New Roman"/>
          <w:sz w:val="24"/>
        </w:rPr>
        <w:t xml:space="preserve"> оквиру рада литерарне секције, одвијаће се креативна настава српског језика и књижевности, што укључује </w:t>
      </w:r>
      <w:r>
        <w:rPr>
          <w:rFonts w:ascii="Times New Roman" w:hAnsi="Times New Roman" w:cs="Times New Roman"/>
          <w:sz w:val="24"/>
        </w:rPr>
        <w:t>и интересни рад са појединцима,</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Охрабривање ученика</w:t>
      </w:r>
      <w:r w:rsidRPr="00613B9C">
        <w:rPr>
          <w:rFonts w:ascii="Times New Roman" w:hAnsi="Times New Roman" w:cs="Times New Roman"/>
          <w:sz w:val="24"/>
        </w:rPr>
        <w:t xml:space="preserve"> на с</w:t>
      </w:r>
      <w:r>
        <w:rPr>
          <w:rFonts w:ascii="Times New Roman" w:hAnsi="Times New Roman" w:cs="Times New Roman"/>
          <w:sz w:val="24"/>
        </w:rPr>
        <w:t>мелије интелектуалне подухвате,</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Подстицање</w:t>
      </w:r>
      <w:r w:rsidRPr="00613B9C">
        <w:rPr>
          <w:rFonts w:ascii="Times New Roman" w:hAnsi="Times New Roman" w:cs="Times New Roman"/>
          <w:sz w:val="24"/>
        </w:rPr>
        <w:t xml:space="preserve"> на истраживање, иницијативу, стваралачко посматрање, размишља</w:t>
      </w:r>
      <w:r>
        <w:rPr>
          <w:rFonts w:ascii="Times New Roman" w:hAnsi="Times New Roman" w:cs="Times New Roman"/>
          <w:sz w:val="24"/>
        </w:rPr>
        <w:t xml:space="preserve">ње и машту у циљу јачања </w:t>
      </w:r>
      <w:r w:rsidRPr="00613B9C">
        <w:rPr>
          <w:rFonts w:ascii="Times New Roman" w:hAnsi="Times New Roman" w:cs="Times New Roman"/>
          <w:sz w:val="24"/>
        </w:rPr>
        <w:t xml:space="preserve">читалачке навике, </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П</w:t>
      </w:r>
      <w:r w:rsidRPr="00613B9C">
        <w:rPr>
          <w:rFonts w:ascii="Times New Roman" w:hAnsi="Times New Roman" w:cs="Times New Roman"/>
          <w:sz w:val="24"/>
        </w:rPr>
        <w:t>одмиривањ</w:t>
      </w:r>
      <w:r>
        <w:rPr>
          <w:rFonts w:ascii="Times New Roman" w:hAnsi="Times New Roman" w:cs="Times New Roman"/>
          <w:sz w:val="24"/>
        </w:rPr>
        <w:t>е</w:t>
      </w:r>
      <w:r w:rsidRPr="00613B9C">
        <w:rPr>
          <w:rFonts w:ascii="Times New Roman" w:hAnsi="Times New Roman" w:cs="Times New Roman"/>
          <w:sz w:val="24"/>
        </w:rPr>
        <w:t xml:space="preserve"> читалачке радозналости, </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Одгонетање</w:t>
      </w:r>
      <w:r w:rsidRPr="00613B9C">
        <w:rPr>
          <w:rFonts w:ascii="Times New Roman" w:hAnsi="Times New Roman" w:cs="Times New Roman"/>
          <w:sz w:val="24"/>
        </w:rPr>
        <w:t xml:space="preserve"> животних питања и истина, </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Гајење</w:t>
      </w:r>
      <w:r w:rsidRPr="00613B9C">
        <w:rPr>
          <w:rFonts w:ascii="Times New Roman" w:hAnsi="Times New Roman" w:cs="Times New Roman"/>
          <w:sz w:val="24"/>
        </w:rPr>
        <w:t xml:space="preserve"> љубави пре</w:t>
      </w:r>
      <w:r>
        <w:rPr>
          <w:rFonts w:ascii="Times New Roman" w:hAnsi="Times New Roman" w:cs="Times New Roman"/>
          <w:sz w:val="24"/>
        </w:rPr>
        <w:t>ма књигама и лепом казивању,</w:t>
      </w:r>
    </w:p>
    <w:p w:rsidR="00C9511A"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sidRPr="00613B9C">
        <w:rPr>
          <w:rFonts w:ascii="Times New Roman" w:hAnsi="Times New Roman" w:cs="Times New Roman"/>
          <w:sz w:val="24"/>
        </w:rPr>
        <w:t>Креативни рад у оквиру литерарне секције, подразумевао би стварање повољних услова за језичко стваралаштво, односно читање, доживља</w:t>
      </w:r>
      <w:r>
        <w:rPr>
          <w:rFonts w:ascii="Times New Roman" w:hAnsi="Times New Roman" w:cs="Times New Roman"/>
          <w:sz w:val="24"/>
        </w:rPr>
        <w:t xml:space="preserve">вње и разумевање текста, </w:t>
      </w:r>
    </w:p>
    <w:p w:rsidR="00C9511A" w:rsidRPr="00613B9C" w:rsidRDefault="00C9511A" w:rsidP="00C9511A">
      <w:pPr>
        <w:pStyle w:val="ListParagraph"/>
        <w:widowControl w:val="0"/>
        <w:numPr>
          <w:ilvl w:val="0"/>
          <w:numId w:val="69"/>
        </w:numPr>
        <w:spacing w:after="0" w:line="276" w:lineRule="auto"/>
        <w:ind w:right="281"/>
        <w:contextualSpacing w:val="0"/>
        <w:jc w:val="both"/>
        <w:rPr>
          <w:rFonts w:ascii="Times New Roman" w:hAnsi="Times New Roman" w:cs="Times New Roman"/>
          <w:sz w:val="24"/>
        </w:rPr>
      </w:pPr>
      <w:r>
        <w:rPr>
          <w:rFonts w:ascii="Times New Roman" w:hAnsi="Times New Roman" w:cs="Times New Roman"/>
          <w:sz w:val="24"/>
        </w:rPr>
        <w:t>Р</w:t>
      </w:r>
      <w:r w:rsidRPr="00613B9C">
        <w:rPr>
          <w:rFonts w:ascii="Times New Roman" w:hAnsi="Times New Roman" w:cs="Times New Roman"/>
          <w:sz w:val="24"/>
        </w:rPr>
        <w:t>азвијање у продуктивној области</w:t>
      </w:r>
      <w:r>
        <w:rPr>
          <w:rFonts w:ascii="Times New Roman" w:hAnsi="Times New Roman" w:cs="Times New Roman"/>
          <w:sz w:val="24"/>
        </w:rPr>
        <w:t xml:space="preserve"> </w:t>
      </w:r>
      <w:r w:rsidRPr="00613B9C">
        <w:rPr>
          <w:rFonts w:ascii="Times New Roman" w:hAnsi="Times New Roman" w:cs="Times New Roman"/>
          <w:sz w:val="24"/>
        </w:rPr>
        <w:t>- говорењу и писању</w:t>
      </w:r>
      <w:r>
        <w:rPr>
          <w:rFonts w:ascii="Times New Roman" w:hAnsi="Times New Roman" w:cs="Times New Roman"/>
          <w:sz w:val="24"/>
        </w:rPr>
        <w:t>.</w:t>
      </w:r>
    </w:p>
    <w:p w:rsidR="00C9511A" w:rsidRDefault="00C9511A" w:rsidP="00C9511A">
      <w:pPr>
        <w:spacing w:line="276" w:lineRule="auto"/>
      </w:pPr>
    </w:p>
    <w:tbl>
      <w:tblPr>
        <w:tblStyle w:val="TableGrid0"/>
        <w:tblW w:w="0" w:type="auto"/>
        <w:tblLook w:val="04A0"/>
      </w:tblPr>
      <w:tblGrid>
        <w:gridCol w:w="1199"/>
        <w:gridCol w:w="6420"/>
        <w:gridCol w:w="1624"/>
      </w:tblGrid>
      <w:tr w:rsidR="0090599D" w:rsidRPr="00AA411B" w:rsidTr="0090599D">
        <w:trPr>
          <w:trHeight w:val="701"/>
        </w:trPr>
        <w:tc>
          <w:tcPr>
            <w:tcW w:w="0" w:type="auto"/>
            <w:gridSpan w:val="3"/>
            <w:vAlign w:val="center"/>
          </w:tcPr>
          <w:p w:rsidR="0090599D" w:rsidRPr="00AA411B" w:rsidRDefault="0090599D" w:rsidP="0090599D">
            <w:pPr>
              <w:jc w:val="center"/>
              <w:rPr>
                <w:sz w:val="24"/>
              </w:rPr>
            </w:pPr>
            <w:r w:rsidRPr="00AA411B">
              <w:rPr>
                <w:b/>
                <w:spacing w:val="-1"/>
                <w:sz w:val="24"/>
              </w:rPr>
              <w:t>ПЛАН</w:t>
            </w:r>
            <w:r w:rsidRPr="00AA411B">
              <w:rPr>
                <w:b/>
                <w:spacing w:val="-17"/>
                <w:sz w:val="24"/>
              </w:rPr>
              <w:t xml:space="preserve"> </w:t>
            </w:r>
            <w:r w:rsidRPr="00AA411B">
              <w:rPr>
                <w:b/>
                <w:spacing w:val="1"/>
                <w:sz w:val="24"/>
              </w:rPr>
              <w:t>РАДА</w:t>
            </w:r>
            <w:r w:rsidRPr="00AA411B">
              <w:rPr>
                <w:b/>
                <w:spacing w:val="-15"/>
                <w:sz w:val="24"/>
              </w:rPr>
              <w:t xml:space="preserve"> </w:t>
            </w:r>
            <w:r>
              <w:rPr>
                <w:b/>
                <w:sz w:val="24"/>
              </w:rPr>
              <w:t>ЛИТЕРАРНЕ</w:t>
            </w:r>
            <w:r w:rsidRPr="00AA411B">
              <w:rPr>
                <w:b/>
                <w:spacing w:val="-15"/>
                <w:sz w:val="24"/>
              </w:rPr>
              <w:t xml:space="preserve"> </w:t>
            </w:r>
            <w:r w:rsidRPr="00AA411B">
              <w:rPr>
                <w:b/>
                <w:sz w:val="24"/>
              </w:rPr>
              <w:t>СЕКЦИЈЕ</w:t>
            </w:r>
          </w:p>
        </w:tc>
      </w:tr>
      <w:tr w:rsidR="0090599D" w:rsidRPr="00AA411B" w:rsidTr="0090599D">
        <w:trPr>
          <w:trHeight w:val="539"/>
        </w:trPr>
        <w:tc>
          <w:tcPr>
            <w:tcW w:w="0" w:type="auto"/>
            <w:vAlign w:val="center"/>
          </w:tcPr>
          <w:p w:rsidR="0090599D" w:rsidRPr="00AA411B" w:rsidRDefault="0090599D" w:rsidP="0090599D">
            <w:pPr>
              <w:jc w:val="center"/>
              <w:rPr>
                <w:b/>
              </w:rPr>
            </w:pPr>
            <w:r w:rsidRPr="00AA411B">
              <w:rPr>
                <w:b/>
              </w:rPr>
              <w:t>Месец</w:t>
            </w:r>
          </w:p>
        </w:tc>
        <w:tc>
          <w:tcPr>
            <w:tcW w:w="0" w:type="auto"/>
            <w:vAlign w:val="center"/>
          </w:tcPr>
          <w:p w:rsidR="0090599D" w:rsidRPr="00AA411B" w:rsidRDefault="0090599D" w:rsidP="0090599D">
            <w:pPr>
              <w:jc w:val="center"/>
              <w:rPr>
                <w:b/>
              </w:rPr>
            </w:pPr>
            <w:r w:rsidRPr="00AA411B">
              <w:rPr>
                <w:b/>
              </w:rPr>
              <w:t>Садржај плана секције</w:t>
            </w:r>
          </w:p>
        </w:tc>
        <w:tc>
          <w:tcPr>
            <w:tcW w:w="0" w:type="auto"/>
            <w:vAlign w:val="center"/>
          </w:tcPr>
          <w:p w:rsidR="0090599D" w:rsidRPr="00AA411B" w:rsidRDefault="0090599D" w:rsidP="0090599D">
            <w:pPr>
              <w:jc w:val="center"/>
              <w:rPr>
                <w:b/>
              </w:rPr>
            </w:pPr>
            <w:r w:rsidRPr="00AA411B">
              <w:rPr>
                <w:b/>
              </w:rPr>
              <w:t>Реализатор</w:t>
            </w:r>
          </w:p>
        </w:tc>
      </w:tr>
      <w:tr w:rsidR="0090599D" w:rsidRPr="00AA411B" w:rsidTr="0090599D">
        <w:trPr>
          <w:trHeight w:val="1836"/>
        </w:trPr>
        <w:tc>
          <w:tcPr>
            <w:tcW w:w="0" w:type="auto"/>
            <w:vAlign w:val="center"/>
          </w:tcPr>
          <w:p w:rsidR="0090599D" w:rsidRPr="00AA411B" w:rsidRDefault="0090599D" w:rsidP="0090599D">
            <w:pPr>
              <w:jc w:val="center"/>
              <w:rPr>
                <w:b/>
              </w:rPr>
            </w:pPr>
            <w:r w:rsidRPr="00AA411B">
              <w:rPr>
                <w:b/>
              </w:rPr>
              <w:t>Септембар</w:t>
            </w:r>
          </w:p>
        </w:tc>
        <w:tc>
          <w:tcPr>
            <w:tcW w:w="0" w:type="auto"/>
            <w:vAlign w:val="center"/>
          </w:tcPr>
          <w:p w:rsidR="0090599D" w:rsidRPr="00A81D65" w:rsidRDefault="0090599D" w:rsidP="0090599D">
            <w:pPr>
              <w:pStyle w:val="ListParagraph"/>
              <w:widowControl w:val="0"/>
              <w:numPr>
                <w:ilvl w:val="0"/>
                <w:numId w:val="82"/>
              </w:numPr>
              <w:spacing w:line="360" w:lineRule="auto"/>
              <w:contextualSpacing w:val="0"/>
              <w:rPr>
                <w:sz w:val="24"/>
                <w:szCs w:val="24"/>
              </w:rPr>
            </w:pPr>
            <w:r w:rsidRPr="00A81D65">
              <w:rPr>
                <w:sz w:val="24"/>
                <w:szCs w:val="24"/>
              </w:rPr>
              <w:t>Формирање литерарне секције</w:t>
            </w:r>
          </w:p>
          <w:p w:rsidR="0090599D" w:rsidRPr="00A81D65" w:rsidRDefault="0090599D" w:rsidP="0090599D">
            <w:pPr>
              <w:pStyle w:val="ListParagraph"/>
              <w:widowControl w:val="0"/>
              <w:numPr>
                <w:ilvl w:val="0"/>
                <w:numId w:val="82"/>
              </w:numPr>
              <w:spacing w:line="360" w:lineRule="auto"/>
              <w:contextualSpacing w:val="0"/>
              <w:rPr>
                <w:sz w:val="24"/>
                <w:szCs w:val="24"/>
              </w:rPr>
            </w:pPr>
            <w:r w:rsidRPr="00A81D65">
              <w:rPr>
                <w:sz w:val="24"/>
                <w:szCs w:val="24"/>
              </w:rPr>
              <w:t>Доношење плана рада литерарне секције за текућу школску годину</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114"/>
        </w:trPr>
        <w:tc>
          <w:tcPr>
            <w:tcW w:w="0" w:type="auto"/>
            <w:vAlign w:val="center"/>
          </w:tcPr>
          <w:p w:rsidR="0090599D" w:rsidRPr="00AA411B" w:rsidRDefault="0090599D" w:rsidP="0090599D">
            <w:pPr>
              <w:jc w:val="center"/>
              <w:rPr>
                <w:b/>
              </w:rPr>
            </w:pPr>
            <w:r w:rsidRPr="00AA411B">
              <w:rPr>
                <w:b/>
              </w:rPr>
              <w:lastRenderedPageBreak/>
              <w:t>Октобар</w:t>
            </w:r>
          </w:p>
        </w:tc>
        <w:tc>
          <w:tcPr>
            <w:tcW w:w="0" w:type="auto"/>
            <w:vAlign w:val="center"/>
          </w:tcPr>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Анализа рада литерарне секције у претходној школској години</w:t>
            </w:r>
          </w:p>
          <w:p w:rsidR="0090599D" w:rsidRPr="00A81D65" w:rsidRDefault="0090599D" w:rsidP="0090599D">
            <w:pPr>
              <w:pStyle w:val="ListParagraph"/>
              <w:widowControl w:val="0"/>
              <w:numPr>
                <w:ilvl w:val="0"/>
                <w:numId w:val="82"/>
              </w:numPr>
              <w:spacing w:line="360" w:lineRule="auto"/>
              <w:rPr>
                <w:sz w:val="24"/>
                <w:szCs w:val="24"/>
              </w:rPr>
            </w:pPr>
            <w:r>
              <w:rPr>
                <w:sz w:val="24"/>
                <w:szCs w:val="24"/>
              </w:rPr>
              <w:t>Посета општинској</w:t>
            </w:r>
            <w:r w:rsidRPr="00A81D65">
              <w:rPr>
                <w:sz w:val="24"/>
                <w:szCs w:val="24"/>
              </w:rPr>
              <w:t xml:space="preserve"> библиотеци</w:t>
            </w:r>
          </w:p>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lang w:val="ru-RU"/>
              </w:rPr>
              <w:t>Посета школској библиотеци</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970"/>
        </w:trPr>
        <w:tc>
          <w:tcPr>
            <w:tcW w:w="0" w:type="auto"/>
            <w:vAlign w:val="center"/>
          </w:tcPr>
          <w:p w:rsidR="0090599D" w:rsidRPr="00AA411B" w:rsidRDefault="0090599D" w:rsidP="0090599D">
            <w:pPr>
              <w:jc w:val="center"/>
              <w:rPr>
                <w:b/>
              </w:rPr>
            </w:pPr>
            <w:r w:rsidRPr="00AA411B">
              <w:rPr>
                <w:b/>
              </w:rPr>
              <w:t>Новембар</w:t>
            </w:r>
          </w:p>
        </w:tc>
        <w:tc>
          <w:tcPr>
            <w:tcW w:w="0" w:type="auto"/>
            <w:vAlign w:val="center"/>
          </w:tcPr>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Упознавање стваралачких покушаја чланова литерарне секције</w:t>
            </w:r>
          </w:p>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Упознавање стваралачких покушаја чланова литерарне секције</w:t>
            </w:r>
          </w:p>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Упознавање стваралачких покушаја чланова литерарне секције</w:t>
            </w:r>
          </w:p>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Критички осврт на стваралачке покушаје чланова литерарне секције</w:t>
            </w:r>
          </w:p>
          <w:p w:rsidR="0090599D" w:rsidRPr="00A81D65" w:rsidRDefault="0090599D" w:rsidP="0090599D">
            <w:pPr>
              <w:pStyle w:val="ListParagraph"/>
              <w:widowControl w:val="0"/>
              <w:numPr>
                <w:ilvl w:val="0"/>
                <w:numId w:val="82"/>
              </w:numPr>
              <w:spacing w:line="360" w:lineRule="auto"/>
              <w:rPr>
                <w:sz w:val="24"/>
                <w:szCs w:val="24"/>
              </w:rPr>
            </w:pPr>
            <w:r w:rsidRPr="00A81D65">
              <w:rPr>
                <w:sz w:val="24"/>
                <w:szCs w:val="24"/>
              </w:rPr>
              <w:t>Анализа књижевних дела (лирских) са истим мотивом</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1680"/>
        </w:trPr>
        <w:tc>
          <w:tcPr>
            <w:tcW w:w="0" w:type="auto"/>
            <w:vAlign w:val="center"/>
          </w:tcPr>
          <w:p w:rsidR="0090599D" w:rsidRPr="00AA411B" w:rsidRDefault="0090599D" w:rsidP="0090599D">
            <w:pPr>
              <w:jc w:val="center"/>
              <w:rPr>
                <w:b/>
              </w:rPr>
            </w:pPr>
            <w:r w:rsidRPr="00AA411B">
              <w:rPr>
                <w:b/>
              </w:rPr>
              <w:t>Децембар</w:t>
            </w:r>
          </w:p>
        </w:tc>
        <w:tc>
          <w:tcPr>
            <w:tcW w:w="0" w:type="auto"/>
            <w:vAlign w:val="center"/>
          </w:tcPr>
          <w:p w:rsidR="0090599D" w:rsidRPr="00A81D65" w:rsidRDefault="0090599D" w:rsidP="0090599D">
            <w:pPr>
              <w:pStyle w:val="ListParagraph"/>
              <w:widowControl w:val="0"/>
              <w:numPr>
                <w:ilvl w:val="0"/>
                <w:numId w:val="82"/>
              </w:numPr>
              <w:tabs>
                <w:tab w:val="left" w:pos="7121"/>
              </w:tabs>
              <w:spacing w:line="360" w:lineRule="auto"/>
              <w:ind w:right="176"/>
              <w:contextualSpacing w:val="0"/>
            </w:pPr>
            <w:r w:rsidRPr="00A81D65">
              <w:rPr>
                <w:sz w:val="24"/>
                <w:szCs w:val="24"/>
              </w:rPr>
              <w:t>Анализа књижевних дела (епских) са истим мотивом</w:t>
            </w:r>
          </w:p>
          <w:p w:rsidR="0090599D" w:rsidRPr="00A81D65" w:rsidRDefault="0090599D" w:rsidP="0090599D">
            <w:pPr>
              <w:pStyle w:val="ListParagraph"/>
              <w:widowControl w:val="0"/>
              <w:numPr>
                <w:ilvl w:val="0"/>
                <w:numId w:val="82"/>
              </w:numPr>
              <w:tabs>
                <w:tab w:val="left" w:pos="7121"/>
              </w:tabs>
              <w:spacing w:line="360" w:lineRule="auto"/>
              <w:ind w:right="176"/>
              <w:contextualSpacing w:val="0"/>
            </w:pPr>
            <w:r w:rsidRPr="00884B41">
              <w:rPr>
                <w:sz w:val="24"/>
                <w:szCs w:val="24"/>
              </w:rPr>
              <w:t>Стваралачки покушаји</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383"/>
        </w:trPr>
        <w:tc>
          <w:tcPr>
            <w:tcW w:w="0" w:type="auto"/>
            <w:vAlign w:val="center"/>
          </w:tcPr>
          <w:p w:rsidR="0090599D" w:rsidRPr="00AA411B" w:rsidRDefault="0090599D" w:rsidP="0090599D">
            <w:pPr>
              <w:jc w:val="center"/>
              <w:rPr>
                <w:b/>
              </w:rPr>
            </w:pPr>
            <w:r w:rsidRPr="00AA411B">
              <w:rPr>
                <w:b/>
              </w:rPr>
              <w:t>Јануар</w:t>
            </w:r>
          </w:p>
        </w:tc>
        <w:tc>
          <w:tcPr>
            <w:tcW w:w="0" w:type="auto"/>
            <w:vAlign w:val="center"/>
          </w:tcPr>
          <w:p w:rsidR="0090599D" w:rsidRPr="002F51DA" w:rsidRDefault="0090599D" w:rsidP="0090599D">
            <w:pPr>
              <w:pStyle w:val="ListParagraph"/>
              <w:widowControl w:val="0"/>
              <w:numPr>
                <w:ilvl w:val="0"/>
                <w:numId w:val="82"/>
              </w:numPr>
              <w:spacing w:line="360" w:lineRule="auto"/>
              <w:ind w:left="714" w:hanging="357"/>
              <w:rPr>
                <w:sz w:val="24"/>
                <w:szCs w:val="24"/>
              </w:rPr>
            </w:pPr>
            <w:r w:rsidRPr="002F51DA">
              <w:rPr>
                <w:sz w:val="24"/>
                <w:szCs w:val="24"/>
              </w:rPr>
              <w:t>Композиција састава</w:t>
            </w:r>
          </w:p>
          <w:p w:rsidR="0090599D" w:rsidRPr="002F51DA" w:rsidRDefault="0090599D" w:rsidP="0090599D">
            <w:pPr>
              <w:pStyle w:val="ListParagraph"/>
              <w:widowControl w:val="0"/>
              <w:numPr>
                <w:ilvl w:val="0"/>
                <w:numId w:val="82"/>
              </w:numPr>
              <w:spacing w:line="360" w:lineRule="auto"/>
              <w:ind w:left="714" w:hanging="357"/>
              <w:rPr>
                <w:sz w:val="24"/>
                <w:szCs w:val="24"/>
              </w:rPr>
            </w:pPr>
            <w:r w:rsidRPr="00884B41">
              <w:rPr>
                <w:sz w:val="24"/>
                <w:szCs w:val="24"/>
              </w:rPr>
              <w:t>Писање по план</w:t>
            </w:r>
            <w:r>
              <w:rPr>
                <w:sz w:val="24"/>
                <w:szCs w:val="24"/>
              </w:rPr>
              <w:t>у</w:t>
            </w:r>
          </w:p>
          <w:p w:rsidR="0090599D" w:rsidRPr="002F51DA" w:rsidRDefault="0090599D" w:rsidP="0090599D">
            <w:pPr>
              <w:pStyle w:val="ListParagraph"/>
              <w:widowControl w:val="0"/>
              <w:numPr>
                <w:ilvl w:val="0"/>
                <w:numId w:val="82"/>
              </w:numPr>
              <w:spacing w:line="360" w:lineRule="auto"/>
              <w:ind w:left="714" w:hanging="357"/>
              <w:rPr>
                <w:sz w:val="24"/>
                <w:szCs w:val="24"/>
              </w:rPr>
            </w:pPr>
            <w:r>
              <w:rPr>
                <w:sz w:val="24"/>
                <w:szCs w:val="24"/>
              </w:rPr>
              <w:t>Есеј</w:t>
            </w:r>
          </w:p>
          <w:p w:rsidR="0090599D" w:rsidRPr="002F51DA" w:rsidRDefault="0090599D" w:rsidP="0090599D">
            <w:pPr>
              <w:pStyle w:val="ListParagraph"/>
              <w:widowControl w:val="0"/>
              <w:numPr>
                <w:ilvl w:val="0"/>
                <w:numId w:val="82"/>
              </w:numPr>
              <w:spacing w:line="360" w:lineRule="auto"/>
              <w:ind w:left="714" w:hanging="357"/>
              <w:rPr>
                <w:sz w:val="24"/>
                <w:szCs w:val="24"/>
              </w:rPr>
            </w:pPr>
            <w:r w:rsidRPr="00884B41">
              <w:rPr>
                <w:sz w:val="24"/>
                <w:szCs w:val="24"/>
              </w:rPr>
              <w:t>Стваралачки покушаји</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414"/>
        </w:trPr>
        <w:tc>
          <w:tcPr>
            <w:tcW w:w="0" w:type="auto"/>
            <w:vAlign w:val="center"/>
          </w:tcPr>
          <w:p w:rsidR="0090599D" w:rsidRPr="00AA411B" w:rsidRDefault="0090599D" w:rsidP="0090599D">
            <w:pPr>
              <w:jc w:val="center"/>
              <w:rPr>
                <w:b/>
              </w:rPr>
            </w:pPr>
            <w:r w:rsidRPr="00AA411B">
              <w:rPr>
                <w:b/>
              </w:rPr>
              <w:t>Фебруар</w:t>
            </w:r>
          </w:p>
        </w:tc>
        <w:tc>
          <w:tcPr>
            <w:tcW w:w="0" w:type="auto"/>
            <w:vAlign w:val="center"/>
          </w:tcPr>
          <w:p w:rsidR="0090599D" w:rsidRPr="002F51DA" w:rsidRDefault="0090599D" w:rsidP="0090599D">
            <w:pPr>
              <w:pStyle w:val="ListParagraph"/>
              <w:widowControl w:val="0"/>
              <w:numPr>
                <w:ilvl w:val="0"/>
                <w:numId w:val="82"/>
              </w:numPr>
              <w:spacing w:line="360" w:lineRule="auto"/>
              <w:contextualSpacing w:val="0"/>
            </w:pPr>
            <w:r w:rsidRPr="002F51DA">
              <w:rPr>
                <w:sz w:val="24"/>
                <w:szCs w:val="24"/>
              </w:rPr>
              <w:t>Стваралачки покушаји</w:t>
            </w:r>
          </w:p>
          <w:p w:rsidR="0090599D" w:rsidRPr="002F51DA" w:rsidRDefault="0090599D" w:rsidP="0090599D">
            <w:pPr>
              <w:pStyle w:val="ListParagraph"/>
              <w:widowControl w:val="0"/>
              <w:numPr>
                <w:ilvl w:val="0"/>
                <w:numId w:val="82"/>
              </w:numPr>
              <w:spacing w:line="360" w:lineRule="auto"/>
              <w:contextualSpacing w:val="0"/>
            </w:pPr>
            <w:r>
              <w:rPr>
                <w:sz w:val="24"/>
                <w:szCs w:val="24"/>
              </w:rPr>
              <w:t>Богаћење речника</w:t>
            </w:r>
          </w:p>
          <w:p w:rsidR="0090599D" w:rsidRPr="002F51DA" w:rsidRDefault="0090599D" w:rsidP="0090599D">
            <w:pPr>
              <w:pStyle w:val="ListParagraph"/>
              <w:widowControl w:val="0"/>
              <w:numPr>
                <w:ilvl w:val="0"/>
                <w:numId w:val="82"/>
              </w:numPr>
              <w:spacing w:line="360" w:lineRule="auto"/>
              <w:contextualSpacing w:val="0"/>
            </w:pPr>
            <w:r>
              <w:rPr>
                <w:sz w:val="24"/>
                <w:szCs w:val="24"/>
              </w:rPr>
              <w:t>Плеоназам</w:t>
            </w:r>
          </w:p>
          <w:p w:rsidR="0090599D" w:rsidRPr="002F51DA" w:rsidRDefault="0090599D" w:rsidP="0090599D">
            <w:pPr>
              <w:pStyle w:val="ListParagraph"/>
              <w:widowControl w:val="0"/>
              <w:numPr>
                <w:ilvl w:val="0"/>
                <w:numId w:val="82"/>
              </w:numPr>
              <w:spacing w:line="360" w:lineRule="auto"/>
              <w:contextualSpacing w:val="0"/>
            </w:pPr>
            <w:r>
              <w:rPr>
                <w:sz w:val="24"/>
                <w:szCs w:val="24"/>
              </w:rPr>
              <w:t>Избор радова за школски пано</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701"/>
        </w:trPr>
        <w:tc>
          <w:tcPr>
            <w:tcW w:w="0" w:type="auto"/>
            <w:gridSpan w:val="3"/>
            <w:vAlign w:val="center"/>
          </w:tcPr>
          <w:p w:rsidR="0090599D" w:rsidRPr="00AA411B" w:rsidRDefault="0090599D" w:rsidP="0090599D">
            <w:pPr>
              <w:jc w:val="center"/>
              <w:rPr>
                <w:sz w:val="24"/>
              </w:rPr>
            </w:pPr>
            <w:r w:rsidRPr="00AA411B">
              <w:rPr>
                <w:b/>
                <w:spacing w:val="-1"/>
                <w:sz w:val="24"/>
              </w:rPr>
              <w:t>ПЛАН</w:t>
            </w:r>
            <w:r w:rsidRPr="00AA411B">
              <w:rPr>
                <w:b/>
                <w:spacing w:val="-17"/>
                <w:sz w:val="24"/>
              </w:rPr>
              <w:t xml:space="preserve"> </w:t>
            </w:r>
            <w:r w:rsidRPr="00AA411B">
              <w:rPr>
                <w:b/>
                <w:spacing w:val="1"/>
                <w:sz w:val="24"/>
              </w:rPr>
              <w:t>РАДА</w:t>
            </w:r>
            <w:r w:rsidRPr="00AA411B">
              <w:rPr>
                <w:b/>
                <w:spacing w:val="-15"/>
                <w:sz w:val="24"/>
              </w:rPr>
              <w:t xml:space="preserve"> </w:t>
            </w:r>
            <w:r>
              <w:rPr>
                <w:b/>
                <w:sz w:val="24"/>
              </w:rPr>
              <w:t>ЛИТЕРАРНЕ</w:t>
            </w:r>
            <w:r w:rsidRPr="00AA411B">
              <w:rPr>
                <w:b/>
                <w:spacing w:val="-15"/>
                <w:sz w:val="24"/>
              </w:rPr>
              <w:t xml:space="preserve"> </w:t>
            </w:r>
            <w:r w:rsidRPr="00AA411B">
              <w:rPr>
                <w:b/>
                <w:sz w:val="24"/>
              </w:rPr>
              <w:t>СЕКЦИЈЕ</w:t>
            </w:r>
          </w:p>
        </w:tc>
      </w:tr>
      <w:tr w:rsidR="0090599D" w:rsidRPr="00AA411B" w:rsidTr="0090599D">
        <w:trPr>
          <w:trHeight w:val="540"/>
        </w:trPr>
        <w:tc>
          <w:tcPr>
            <w:tcW w:w="0" w:type="auto"/>
            <w:vAlign w:val="center"/>
          </w:tcPr>
          <w:p w:rsidR="0090599D" w:rsidRPr="00AA411B" w:rsidRDefault="0090599D" w:rsidP="0090599D">
            <w:pPr>
              <w:jc w:val="center"/>
              <w:rPr>
                <w:b/>
              </w:rPr>
            </w:pPr>
            <w:r w:rsidRPr="00AA411B">
              <w:rPr>
                <w:b/>
              </w:rPr>
              <w:lastRenderedPageBreak/>
              <w:t>Месец</w:t>
            </w:r>
          </w:p>
        </w:tc>
        <w:tc>
          <w:tcPr>
            <w:tcW w:w="0" w:type="auto"/>
            <w:vAlign w:val="center"/>
          </w:tcPr>
          <w:p w:rsidR="0090599D" w:rsidRPr="00AA411B" w:rsidRDefault="0090599D" w:rsidP="0090599D">
            <w:pPr>
              <w:jc w:val="center"/>
              <w:rPr>
                <w:b/>
              </w:rPr>
            </w:pPr>
            <w:r w:rsidRPr="00AA411B">
              <w:rPr>
                <w:b/>
              </w:rPr>
              <w:t>Садржај плана секције</w:t>
            </w:r>
          </w:p>
        </w:tc>
        <w:tc>
          <w:tcPr>
            <w:tcW w:w="0" w:type="auto"/>
            <w:vAlign w:val="center"/>
          </w:tcPr>
          <w:p w:rsidR="0090599D" w:rsidRPr="00AA411B" w:rsidRDefault="0090599D" w:rsidP="0090599D">
            <w:pPr>
              <w:jc w:val="center"/>
              <w:rPr>
                <w:b/>
              </w:rPr>
            </w:pPr>
            <w:r w:rsidRPr="00AA411B">
              <w:rPr>
                <w:b/>
              </w:rPr>
              <w:t>Реализатор</w:t>
            </w:r>
          </w:p>
        </w:tc>
      </w:tr>
      <w:tr w:rsidR="0090599D" w:rsidRPr="00AA411B" w:rsidTr="0090599D">
        <w:trPr>
          <w:trHeight w:val="3114"/>
        </w:trPr>
        <w:tc>
          <w:tcPr>
            <w:tcW w:w="0" w:type="auto"/>
            <w:vAlign w:val="center"/>
          </w:tcPr>
          <w:p w:rsidR="0090599D" w:rsidRPr="00AA411B" w:rsidRDefault="0090599D" w:rsidP="0090599D">
            <w:pPr>
              <w:jc w:val="center"/>
              <w:rPr>
                <w:b/>
              </w:rPr>
            </w:pPr>
            <w:r w:rsidRPr="00AA411B">
              <w:rPr>
                <w:b/>
              </w:rPr>
              <w:t>Март</w:t>
            </w:r>
          </w:p>
        </w:tc>
        <w:tc>
          <w:tcPr>
            <w:tcW w:w="0" w:type="auto"/>
            <w:vAlign w:val="center"/>
          </w:tcPr>
          <w:p w:rsidR="0090599D" w:rsidRPr="000B0128" w:rsidRDefault="0090599D" w:rsidP="0090599D">
            <w:pPr>
              <w:pStyle w:val="ListParagraph"/>
              <w:widowControl w:val="0"/>
              <w:numPr>
                <w:ilvl w:val="0"/>
                <w:numId w:val="82"/>
              </w:numPr>
              <w:spacing w:line="360" w:lineRule="auto"/>
              <w:contextualSpacing w:val="0"/>
            </w:pPr>
            <w:r w:rsidRPr="002F51DA">
              <w:rPr>
                <w:sz w:val="24"/>
                <w:szCs w:val="24"/>
              </w:rPr>
              <w:t>Писање литерарних радова на задату тему поводом 8. марта и литерарних  конкурса</w:t>
            </w:r>
          </w:p>
          <w:p w:rsidR="0090599D" w:rsidRPr="000B0128" w:rsidRDefault="0090599D" w:rsidP="0090599D">
            <w:pPr>
              <w:pStyle w:val="ListParagraph"/>
              <w:widowControl w:val="0"/>
              <w:numPr>
                <w:ilvl w:val="0"/>
                <w:numId w:val="82"/>
              </w:numPr>
              <w:spacing w:line="360" w:lineRule="auto"/>
              <w:contextualSpacing w:val="0"/>
            </w:pPr>
            <w:r w:rsidRPr="00884B41">
              <w:rPr>
                <w:sz w:val="24"/>
                <w:szCs w:val="24"/>
              </w:rPr>
              <w:t>Писање литерарних радова на задату тему поводом</w:t>
            </w:r>
            <w:r>
              <w:rPr>
                <w:sz w:val="24"/>
                <w:szCs w:val="24"/>
              </w:rPr>
              <w:t xml:space="preserve"> </w:t>
            </w:r>
            <w:r w:rsidRPr="00884B41">
              <w:rPr>
                <w:sz w:val="24"/>
                <w:szCs w:val="24"/>
              </w:rPr>
              <w:t>8. марта и литерарних  конкурса</w:t>
            </w:r>
          </w:p>
          <w:p w:rsidR="0090599D" w:rsidRPr="000B0128" w:rsidRDefault="0090599D" w:rsidP="0090599D">
            <w:pPr>
              <w:pStyle w:val="ListParagraph"/>
              <w:widowControl w:val="0"/>
              <w:numPr>
                <w:ilvl w:val="0"/>
                <w:numId w:val="82"/>
              </w:numPr>
              <w:spacing w:line="360" w:lineRule="auto"/>
              <w:contextualSpacing w:val="0"/>
            </w:pPr>
            <w:r>
              <w:rPr>
                <w:sz w:val="24"/>
                <w:szCs w:val="24"/>
              </w:rPr>
              <w:t>Како описати личност</w:t>
            </w:r>
          </w:p>
          <w:p w:rsidR="0090599D" w:rsidRPr="002F51DA" w:rsidRDefault="0090599D" w:rsidP="0090599D">
            <w:pPr>
              <w:pStyle w:val="ListParagraph"/>
              <w:widowControl w:val="0"/>
              <w:numPr>
                <w:ilvl w:val="0"/>
                <w:numId w:val="82"/>
              </w:numPr>
              <w:spacing w:line="360" w:lineRule="auto"/>
              <w:contextualSpacing w:val="0"/>
            </w:pPr>
            <w:r w:rsidRPr="00884B41">
              <w:rPr>
                <w:sz w:val="24"/>
                <w:szCs w:val="24"/>
              </w:rPr>
              <w:t>Како описати ентеријер и екстеријер</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405"/>
        </w:trPr>
        <w:tc>
          <w:tcPr>
            <w:tcW w:w="0" w:type="auto"/>
            <w:vAlign w:val="center"/>
          </w:tcPr>
          <w:p w:rsidR="0090599D" w:rsidRPr="00AA411B" w:rsidRDefault="0090599D" w:rsidP="0090599D">
            <w:pPr>
              <w:jc w:val="center"/>
              <w:rPr>
                <w:b/>
              </w:rPr>
            </w:pPr>
            <w:r w:rsidRPr="00AA411B">
              <w:rPr>
                <w:b/>
              </w:rPr>
              <w:t>Април</w:t>
            </w:r>
          </w:p>
        </w:tc>
        <w:tc>
          <w:tcPr>
            <w:tcW w:w="0" w:type="auto"/>
            <w:vAlign w:val="center"/>
          </w:tcPr>
          <w:p w:rsidR="0090599D" w:rsidRPr="000B0128" w:rsidRDefault="0090599D" w:rsidP="0090599D">
            <w:pPr>
              <w:pStyle w:val="ListParagraph"/>
              <w:widowControl w:val="0"/>
              <w:numPr>
                <w:ilvl w:val="0"/>
                <w:numId w:val="82"/>
              </w:numPr>
              <w:tabs>
                <w:tab w:val="left" w:pos="831"/>
              </w:tabs>
              <w:spacing w:line="360" w:lineRule="auto"/>
              <w:ind w:right="565"/>
              <w:contextualSpacing w:val="0"/>
            </w:pPr>
            <w:r w:rsidRPr="000B0128">
              <w:rPr>
                <w:sz w:val="24"/>
                <w:szCs w:val="24"/>
              </w:rPr>
              <w:t>Техничко и сугестивно описивање</w:t>
            </w:r>
          </w:p>
          <w:p w:rsidR="0090599D" w:rsidRPr="000B0128" w:rsidRDefault="0090599D" w:rsidP="0090599D">
            <w:pPr>
              <w:pStyle w:val="ListParagraph"/>
              <w:widowControl w:val="0"/>
              <w:numPr>
                <w:ilvl w:val="0"/>
                <w:numId w:val="82"/>
              </w:numPr>
              <w:tabs>
                <w:tab w:val="left" w:pos="831"/>
              </w:tabs>
              <w:spacing w:line="360" w:lineRule="auto"/>
              <w:ind w:right="565"/>
              <w:contextualSpacing w:val="0"/>
            </w:pPr>
            <w:r w:rsidRPr="00884B41">
              <w:rPr>
                <w:sz w:val="24"/>
                <w:szCs w:val="24"/>
              </w:rPr>
              <w:t>Прича са познатим ликовима</w:t>
            </w:r>
          </w:p>
          <w:p w:rsidR="0090599D" w:rsidRPr="000B0128" w:rsidRDefault="0090599D" w:rsidP="0090599D">
            <w:pPr>
              <w:pStyle w:val="ListParagraph"/>
              <w:widowControl w:val="0"/>
              <w:numPr>
                <w:ilvl w:val="0"/>
                <w:numId w:val="82"/>
              </w:numPr>
              <w:tabs>
                <w:tab w:val="left" w:pos="831"/>
              </w:tabs>
              <w:spacing w:line="360" w:lineRule="auto"/>
              <w:ind w:right="565"/>
              <w:contextualSpacing w:val="0"/>
            </w:pPr>
            <w:r w:rsidRPr="00884B41">
              <w:rPr>
                <w:sz w:val="24"/>
                <w:szCs w:val="24"/>
              </w:rPr>
              <w:t>Прича са познатим ликовима</w:t>
            </w:r>
          </w:p>
          <w:p w:rsidR="0090599D" w:rsidRPr="000B0128" w:rsidRDefault="0090599D" w:rsidP="0090599D">
            <w:pPr>
              <w:pStyle w:val="ListParagraph"/>
              <w:widowControl w:val="0"/>
              <w:numPr>
                <w:ilvl w:val="0"/>
                <w:numId w:val="82"/>
              </w:numPr>
              <w:tabs>
                <w:tab w:val="left" w:pos="831"/>
              </w:tabs>
              <w:spacing w:line="360" w:lineRule="auto"/>
              <w:ind w:right="565"/>
              <w:contextualSpacing w:val="0"/>
            </w:pPr>
            <w:r w:rsidRPr="00884B41">
              <w:rPr>
                <w:sz w:val="24"/>
                <w:szCs w:val="24"/>
              </w:rPr>
              <w:t>Преправљена бајка</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689"/>
        </w:trPr>
        <w:tc>
          <w:tcPr>
            <w:tcW w:w="0" w:type="auto"/>
            <w:vAlign w:val="center"/>
          </w:tcPr>
          <w:p w:rsidR="0090599D" w:rsidRPr="00AA411B" w:rsidRDefault="0090599D" w:rsidP="0090599D">
            <w:pPr>
              <w:jc w:val="center"/>
              <w:rPr>
                <w:b/>
              </w:rPr>
            </w:pPr>
            <w:r w:rsidRPr="00AA411B">
              <w:rPr>
                <w:b/>
              </w:rPr>
              <w:t>Мај</w:t>
            </w:r>
          </w:p>
        </w:tc>
        <w:tc>
          <w:tcPr>
            <w:tcW w:w="0" w:type="auto"/>
            <w:vAlign w:val="center"/>
          </w:tcPr>
          <w:p w:rsidR="0090599D" w:rsidRPr="000B0128" w:rsidRDefault="0090599D" w:rsidP="0090599D">
            <w:pPr>
              <w:pStyle w:val="ListParagraph"/>
              <w:widowControl w:val="0"/>
              <w:numPr>
                <w:ilvl w:val="0"/>
                <w:numId w:val="82"/>
              </w:numPr>
              <w:spacing w:line="360" w:lineRule="auto"/>
              <w:contextualSpacing w:val="0"/>
              <w:rPr>
                <w:spacing w:val="-2"/>
              </w:rPr>
            </w:pPr>
            <w:r w:rsidRPr="000B0128">
              <w:rPr>
                <w:sz w:val="24"/>
                <w:szCs w:val="24"/>
              </w:rPr>
              <w:t>Преправљена бајка</w:t>
            </w:r>
          </w:p>
          <w:p w:rsidR="0090599D" w:rsidRPr="000B0128" w:rsidRDefault="0090599D" w:rsidP="0090599D">
            <w:pPr>
              <w:pStyle w:val="ListParagraph"/>
              <w:widowControl w:val="0"/>
              <w:numPr>
                <w:ilvl w:val="0"/>
                <w:numId w:val="82"/>
              </w:numPr>
              <w:spacing w:line="360" w:lineRule="auto"/>
              <w:contextualSpacing w:val="0"/>
              <w:rPr>
                <w:spacing w:val="-2"/>
              </w:rPr>
            </w:pPr>
            <w:r>
              <w:rPr>
                <w:sz w:val="24"/>
                <w:szCs w:val="24"/>
              </w:rPr>
              <w:t>Писање бајке</w:t>
            </w:r>
          </w:p>
          <w:p w:rsidR="0090599D" w:rsidRPr="000B0128" w:rsidRDefault="0090599D" w:rsidP="0090599D">
            <w:pPr>
              <w:pStyle w:val="ListParagraph"/>
              <w:widowControl w:val="0"/>
              <w:numPr>
                <w:ilvl w:val="0"/>
                <w:numId w:val="82"/>
              </w:numPr>
              <w:spacing w:line="360" w:lineRule="auto"/>
              <w:contextualSpacing w:val="0"/>
              <w:rPr>
                <w:spacing w:val="-2"/>
              </w:rPr>
            </w:pPr>
            <w:r w:rsidRPr="002F51DA">
              <w:rPr>
                <w:sz w:val="24"/>
                <w:szCs w:val="24"/>
              </w:rPr>
              <w:t xml:space="preserve">Писање литерарних радова поводом </w:t>
            </w:r>
            <w:r>
              <w:rPr>
                <w:sz w:val="24"/>
                <w:szCs w:val="24"/>
              </w:rPr>
              <w:t>Дана школе</w:t>
            </w:r>
          </w:p>
          <w:p w:rsidR="0090599D" w:rsidRPr="000B0128" w:rsidRDefault="0090599D" w:rsidP="0090599D">
            <w:pPr>
              <w:pStyle w:val="ListParagraph"/>
              <w:widowControl w:val="0"/>
              <w:numPr>
                <w:ilvl w:val="0"/>
                <w:numId w:val="82"/>
              </w:numPr>
              <w:spacing w:line="360" w:lineRule="auto"/>
              <w:contextualSpacing w:val="0"/>
              <w:rPr>
                <w:spacing w:val="-2"/>
              </w:rPr>
            </w:pPr>
            <w:r w:rsidRPr="00884B41">
              <w:rPr>
                <w:sz w:val="24"/>
                <w:szCs w:val="24"/>
              </w:rPr>
              <w:t>Истраживање локалног говора</w:t>
            </w:r>
          </w:p>
        </w:tc>
        <w:tc>
          <w:tcPr>
            <w:tcW w:w="0" w:type="auto"/>
            <w:vAlign w:val="center"/>
          </w:tcPr>
          <w:p w:rsidR="0090599D" w:rsidRPr="00AA411B" w:rsidRDefault="0090599D" w:rsidP="0090599D">
            <w:pPr>
              <w:jc w:val="center"/>
            </w:pPr>
            <w:r>
              <w:t>Наставник</w:t>
            </w:r>
            <w:r w:rsidRPr="00AA411B">
              <w:t xml:space="preserve"> и ученици</w:t>
            </w:r>
          </w:p>
        </w:tc>
      </w:tr>
      <w:tr w:rsidR="0090599D" w:rsidRPr="00AA411B" w:rsidTr="0090599D">
        <w:trPr>
          <w:trHeight w:val="2405"/>
        </w:trPr>
        <w:tc>
          <w:tcPr>
            <w:tcW w:w="0" w:type="auto"/>
            <w:vAlign w:val="center"/>
          </w:tcPr>
          <w:p w:rsidR="0090599D" w:rsidRPr="00AA411B" w:rsidRDefault="0090599D" w:rsidP="0090599D">
            <w:pPr>
              <w:jc w:val="center"/>
              <w:rPr>
                <w:b/>
              </w:rPr>
            </w:pPr>
            <w:r w:rsidRPr="00AA411B">
              <w:rPr>
                <w:b/>
              </w:rPr>
              <w:t>Јун</w:t>
            </w:r>
          </w:p>
        </w:tc>
        <w:tc>
          <w:tcPr>
            <w:tcW w:w="0" w:type="auto"/>
            <w:vAlign w:val="center"/>
          </w:tcPr>
          <w:p w:rsidR="0090599D" w:rsidRPr="000B0128" w:rsidRDefault="0090599D" w:rsidP="0090599D">
            <w:pPr>
              <w:pStyle w:val="ListParagraph"/>
              <w:widowControl w:val="0"/>
              <w:numPr>
                <w:ilvl w:val="0"/>
                <w:numId w:val="82"/>
              </w:numPr>
              <w:spacing w:line="360" w:lineRule="auto"/>
              <w:contextualSpacing w:val="0"/>
            </w:pPr>
            <w:r w:rsidRPr="000B0128">
              <w:rPr>
                <w:sz w:val="24"/>
                <w:szCs w:val="24"/>
              </w:rPr>
              <w:t>Истраживање локалног говора</w:t>
            </w:r>
          </w:p>
          <w:p w:rsidR="0090599D" w:rsidRPr="000B0128" w:rsidRDefault="0090599D" w:rsidP="0090599D">
            <w:pPr>
              <w:pStyle w:val="ListParagraph"/>
              <w:widowControl w:val="0"/>
              <w:numPr>
                <w:ilvl w:val="0"/>
                <w:numId w:val="82"/>
              </w:numPr>
              <w:spacing w:line="360" w:lineRule="auto"/>
              <w:contextualSpacing w:val="0"/>
            </w:pPr>
            <w:r w:rsidRPr="00884B41">
              <w:rPr>
                <w:sz w:val="24"/>
                <w:szCs w:val="24"/>
              </w:rPr>
              <w:t>Истраживање говора деце, омладине, одраслих</w:t>
            </w:r>
          </w:p>
          <w:p w:rsidR="0090599D" w:rsidRPr="000B0128" w:rsidRDefault="0090599D" w:rsidP="0090599D">
            <w:pPr>
              <w:pStyle w:val="ListParagraph"/>
              <w:widowControl w:val="0"/>
              <w:numPr>
                <w:ilvl w:val="0"/>
                <w:numId w:val="82"/>
              </w:numPr>
              <w:spacing w:line="360" w:lineRule="auto"/>
              <w:contextualSpacing w:val="0"/>
            </w:pPr>
            <w:r w:rsidRPr="00884B41">
              <w:rPr>
                <w:sz w:val="24"/>
                <w:szCs w:val="24"/>
              </w:rPr>
              <w:t>Истарживање литерарних радова доступних на интернету</w:t>
            </w:r>
          </w:p>
          <w:p w:rsidR="0090599D" w:rsidRPr="000B0128" w:rsidRDefault="0090599D" w:rsidP="0090599D">
            <w:pPr>
              <w:pStyle w:val="ListParagraph"/>
              <w:widowControl w:val="0"/>
              <w:numPr>
                <w:ilvl w:val="0"/>
                <w:numId w:val="82"/>
              </w:numPr>
              <w:spacing w:line="360" w:lineRule="auto"/>
              <w:contextualSpacing w:val="0"/>
            </w:pPr>
            <w:r w:rsidRPr="00884B41">
              <w:rPr>
                <w:sz w:val="24"/>
                <w:szCs w:val="24"/>
              </w:rPr>
              <w:t>Анализа рада литерарне секције</w:t>
            </w:r>
          </w:p>
        </w:tc>
        <w:tc>
          <w:tcPr>
            <w:tcW w:w="0" w:type="auto"/>
            <w:vAlign w:val="center"/>
          </w:tcPr>
          <w:p w:rsidR="0090599D" w:rsidRPr="00AA411B" w:rsidRDefault="0090599D" w:rsidP="0090599D">
            <w:pPr>
              <w:jc w:val="center"/>
            </w:pPr>
            <w:r>
              <w:t>Наставник</w:t>
            </w:r>
            <w:r w:rsidRPr="00AA411B">
              <w:t xml:space="preserve"> и ученици</w:t>
            </w:r>
          </w:p>
        </w:tc>
      </w:tr>
    </w:tbl>
    <w:p w:rsidR="00C9511A" w:rsidRDefault="00C9511A"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Pr="00357114" w:rsidRDefault="0090599D" w:rsidP="0090599D">
      <w:pPr>
        <w:rPr>
          <w:rFonts w:ascii="Times New Roman" w:hAnsi="Times New Roman" w:cs="Times New Roman"/>
        </w:rPr>
      </w:pPr>
    </w:p>
    <w:p w:rsidR="0090599D" w:rsidRPr="00357114" w:rsidRDefault="0090599D" w:rsidP="0090599D">
      <w:pPr>
        <w:rPr>
          <w:rFonts w:ascii="Times New Roman" w:hAnsi="Times New Roman" w:cs="Times New Roman"/>
          <w:b/>
          <w:sz w:val="24"/>
          <w:szCs w:val="24"/>
          <w:u w:val="single"/>
        </w:rPr>
      </w:pPr>
    </w:p>
    <w:p w:rsidR="0090599D" w:rsidRDefault="0090599D" w:rsidP="0090599D">
      <w:pPr>
        <w:spacing w:before="100" w:beforeAutospacing="1" w:after="100" w:afterAutospacing="1" w:line="240" w:lineRule="auto"/>
        <w:jc w:val="center"/>
        <w:outlineLvl w:val="1"/>
        <w:rPr>
          <w:rFonts w:ascii="Times New Roman" w:eastAsia="Times New Roman" w:hAnsi="Times New Roman" w:cs="Times New Roman"/>
          <w:b/>
          <w:sz w:val="24"/>
          <w:szCs w:val="24"/>
          <w:u w:val="single"/>
        </w:rPr>
      </w:pPr>
      <w:r w:rsidRPr="00673147">
        <w:rPr>
          <w:rFonts w:ascii="Times New Roman" w:eastAsia="Times New Roman" w:hAnsi="Times New Roman" w:cs="Times New Roman"/>
          <w:b/>
          <w:sz w:val="24"/>
          <w:szCs w:val="24"/>
          <w:u w:val="single"/>
        </w:rPr>
        <w:t xml:space="preserve">11. </w:t>
      </w:r>
      <w:r>
        <w:rPr>
          <w:rFonts w:ascii="Times New Roman" w:eastAsia="Times New Roman" w:hAnsi="Times New Roman" w:cs="Times New Roman"/>
          <w:b/>
          <w:sz w:val="24"/>
          <w:szCs w:val="24"/>
          <w:u w:val="single"/>
        </w:rPr>
        <w:t xml:space="preserve"> ПРОГРАМ</w:t>
      </w:r>
      <w:r w:rsidRPr="00673147">
        <w:rPr>
          <w:rFonts w:ascii="Times New Roman" w:eastAsia="Times New Roman" w:hAnsi="Times New Roman" w:cs="Times New Roman"/>
          <w:b/>
          <w:sz w:val="24"/>
          <w:szCs w:val="24"/>
          <w:u w:val="single"/>
        </w:rPr>
        <w:t xml:space="preserve"> ПРОФЕСИОНАЛНЕ ОРЈЕНТАЦИЈЕ УЧЕНИКА</w:t>
      </w:r>
    </w:p>
    <w:p w:rsidR="0090599D" w:rsidRDefault="0090599D" w:rsidP="0090599D">
      <w:pPr>
        <w:spacing w:before="100" w:beforeAutospacing="1" w:after="100" w:afterAutospacing="1" w:line="360" w:lineRule="auto"/>
        <w:ind w:firstLine="360"/>
        <w:jc w:val="both"/>
        <w:outlineLvl w:val="1"/>
        <w:rPr>
          <w:rFonts w:ascii="Times New Roman" w:eastAsia="Times New Roman" w:hAnsi="Times New Roman" w:cs="Times New Roman"/>
          <w:sz w:val="24"/>
          <w:szCs w:val="24"/>
        </w:rPr>
      </w:pPr>
      <w:r w:rsidRPr="00A06777">
        <w:rPr>
          <w:rFonts w:ascii="Times New Roman" w:eastAsia="Times New Roman" w:hAnsi="Times New Roman" w:cs="Times New Roman"/>
          <w:sz w:val="24"/>
          <w:szCs w:val="24"/>
        </w:rPr>
        <w:t>Бројни погрешни избори занимања, разочарања, незадовољства, лутања и честе промене посла довољно говоре о значају питања куда даље после школе. Са друге стране, ученици основне школе, а често и ученици средње школе нису довољно зрели да би сами доносили одлуке о избору будућег занимања. У узрасту од 15 или 17 година млада особа нема адекватну слику о себи, својим могућностима и способностима, а не познаје ни ситуацију на тржишту рада, врсте послова и бројност образовних профила који се нуде.</w:t>
      </w:r>
    </w:p>
    <w:p w:rsidR="0090599D" w:rsidRPr="00A06777" w:rsidRDefault="0090599D" w:rsidP="0090599D">
      <w:pPr>
        <w:spacing w:before="100" w:beforeAutospacing="1" w:after="100" w:afterAutospacing="1" w:line="360" w:lineRule="auto"/>
        <w:ind w:firstLine="36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Циљ програма:</w:t>
      </w:r>
    </w:p>
    <w:p w:rsidR="0090599D" w:rsidRPr="00850C11"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 xml:space="preserve">Упознавање, праћење и подстицање развоја индивидуалних карактеристика личности ученика значајних за усмеравање њиховог професионалног развоја и њихово подстицање да сами свесно доприносе сопственом професионалном развоју. </w:t>
      </w:r>
    </w:p>
    <w:p w:rsidR="0090599D" w:rsidRPr="00850C11"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 xml:space="preserve">Упознавање ученика са светом рада и занимања, системом средњег васпитања и образовања и њихово оспособљавање за самостално прикупљање информација које се односе на свет рада и систем средњег образовања. </w:t>
      </w:r>
    </w:p>
    <w:p w:rsidR="0090599D" w:rsidRPr="00850C11"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 xml:space="preserve">Формирање правилних ставова према раду </w:t>
      </w:r>
    </w:p>
    <w:p w:rsidR="0090599D"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 xml:space="preserve">Оспособљавање ученика за планирање свог професионалног развоја и доношење реалних и зрелих одлука у вези са избором занимања и правцима стручног оспособљавања </w:t>
      </w:r>
    </w:p>
    <w:p w:rsidR="0090599D" w:rsidRPr="00850C11"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 xml:space="preserve"> Подстицање ученика на испитивачко, експлоративно понашање према себи и свету рада  Успостављање сарадње са ученичким родитељима и њихово оспособљавање за пружање помоћи деци у подстицању и усмеравању њиховог професионалног развоја </w:t>
      </w:r>
    </w:p>
    <w:p w:rsidR="0090599D" w:rsidRPr="00605B7B" w:rsidRDefault="0090599D" w:rsidP="0090599D">
      <w:pPr>
        <w:pStyle w:val="ListParagraph"/>
        <w:numPr>
          <w:ilvl w:val="0"/>
          <w:numId w:val="10"/>
        </w:numPr>
        <w:spacing w:before="100" w:beforeAutospacing="1" w:after="100" w:afterAutospacing="1" w:line="276" w:lineRule="auto"/>
        <w:jc w:val="both"/>
        <w:outlineLvl w:val="1"/>
        <w:rPr>
          <w:rFonts w:ascii="Times New Roman" w:hAnsi="Times New Roman" w:cs="Times New Roman"/>
          <w:sz w:val="24"/>
          <w:szCs w:val="24"/>
        </w:rPr>
      </w:pPr>
      <w:r w:rsidRPr="00850C11">
        <w:rPr>
          <w:rFonts w:ascii="Times New Roman" w:hAnsi="Times New Roman" w:cs="Times New Roman"/>
          <w:sz w:val="24"/>
          <w:szCs w:val="24"/>
        </w:rPr>
        <w:t>Успостављање сарадње са установама и институцијама које могу допринети успешнијем професионалном развоју ученика</w:t>
      </w:r>
    </w:p>
    <w:p w:rsidR="0090599D" w:rsidRPr="00360D62" w:rsidRDefault="0090599D" w:rsidP="0090599D">
      <w:pPr>
        <w:spacing w:before="100" w:beforeAutospacing="1" w:after="100" w:afterAutospacing="1" w:line="276" w:lineRule="auto"/>
        <w:jc w:val="both"/>
        <w:outlineLvl w:val="1"/>
        <w:rPr>
          <w:rFonts w:ascii="Times New Roman" w:hAnsi="Times New Roman" w:cs="Times New Roman"/>
          <w:sz w:val="24"/>
          <w:szCs w:val="24"/>
        </w:rPr>
      </w:pPr>
    </w:p>
    <w:tbl>
      <w:tblPr>
        <w:tblStyle w:val="TableGrid0"/>
        <w:tblW w:w="0" w:type="auto"/>
        <w:tblLook w:val="04A0"/>
      </w:tblPr>
      <w:tblGrid>
        <w:gridCol w:w="2359"/>
        <w:gridCol w:w="1673"/>
        <w:gridCol w:w="1450"/>
        <w:gridCol w:w="1855"/>
        <w:gridCol w:w="1906"/>
      </w:tblGrid>
      <w:tr w:rsidR="0090599D" w:rsidRPr="00673147" w:rsidTr="0090599D">
        <w:tc>
          <w:tcPr>
            <w:tcW w:w="2623" w:type="dxa"/>
            <w:shd w:val="clear" w:color="auto" w:fill="D9D9D9"/>
          </w:tcPr>
          <w:p w:rsidR="0090599D" w:rsidRPr="00673147" w:rsidRDefault="0090599D" w:rsidP="0090599D">
            <w:pPr>
              <w:jc w:val="center"/>
              <w:rPr>
                <w:b/>
                <w:sz w:val="24"/>
                <w:szCs w:val="24"/>
                <w:lang w:val="sr-Cyrl-CS"/>
              </w:rPr>
            </w:pPr>
            <w:r w:rsidRPr="00673147">
              <w:rPr>
                <w:b/>
                <w:sz w:val="24"/>
                <w:szCs w:val="24"/>
                <w:lang w:val="sr-Cyrl-CS"/>
              </w:rPr>
              <w:t>Активност</w:t>
            </w:r>
          </w:p>
        </w:tc>
        <w:tc>
          <w:tcPr>
            <w:tcW w:w="1729" w:type="dxa"/>
            <w:shd w:val="clear" w:color="auto" w:fill="D9D9D9"/>
          </w:tcPr>
          <w:p w:rsidR="0090599D" w:rsidRPr="00673147" w:rsidRDefault="0090599D" w:rsidP="0090599D">
            <w:pPr>
              <w:jc w:val="center"/>
              <w:rPr>
                <w:b/>
                <w:sz w:val="24"/>
                <w:szCs w:val="24"/>
                <w:lang w:val="sr-Cyrl-CS"/>
              </w:rPr>
            </w:pPr>
            <w:r w:rsidRPr="00673147">
              <w:rPr>
                <w:b/>
                <w:sz w:val="24"/>
                <w:szCs w:val="24"/>
                <w:lang w:val="sr-Cyrl-CS"/>
              </w:rPr>
              <w:t>Време реализавије</w:t>
            </w:r>
          </w:p>
        </w:tc>
        <w:tc>
          <w:tcPr>
            <w:tcW w:w="1450" w:type="dxa"/>
            <w:shd w:val="clear" w:color="auto" w:fill="D9D9D9"/>
          </w:tcPr>
          <w:p w:rsidR="0090599D" w:rsidRPr="00673147" w:rsidRDefault="0090599D" w:rsidP="0090599D">
            <w:pPr>
              <w:jc w:val="center"/>
              <w:rPr>
                <w:b/>
                <w:sz w:val="24"/>
                <w:szCs w:val="24"/>
                <w:lang w:val="sr-Cyrl-CS"/>
              </w:rPr>
            </w:pPr>
            <w:r w:rsidRPr="00673147">
              <w:rPr>
                <w:b/>
                <w:sz w:val="24"/>
                <w:szCs w:val="24"/>
                <w:lang w:val="sr-Cyrl-CS"/>
              </w:rPr>
              <w:t>Реализатор</w:t>
            </w:r>
          </w:p>
        </w:tc>
        <w:tc>
          <w:tcPr>
            <w:tcW w:w="2077" w:type="dxa"/>
            <w:shd w:val="clear" w:color="auto" w:fill="D9D9D9"/>
          </w:tcPr>
          <w:p w:rsidR="0090599D" w:rsidRPr="00673147" w:rsidRDefault="0090599D" w:rsidP="0090599D">
            <w:pPr>
              <w:jc w:val="center"/>
              <w:rPr>
                <w:b/>
                <w:sz w:val="24"/>
                <w:szCs w:val="24"/>
                <w:lang w:val="sr-Cyrl-CS"/>
              </w:rPr>
            </w:pPr>
            <w:r w:rsidRPr="00673147">
              <w:rPr>
                <w:b/>
                <w:sz w:val="24"/>
                <w:szCs w:val="24"/>
                <w:lang w:val="sr-Cyrl-CS"/>
              </w:rPr>
              <w:t>Начин праћења</w:t>
            </w:r>
          </w:p>
          <w:p w:rsidR="0090599D" w:rsidRPr="00673147" w:rsidRDefault="0090599D" w:rsidP="0090599D">
            <w:pPr>
              <w:jc w:val="center"/>
              <w:rPr>
                <w:b/>
                <w:sz w:val="24"/>
                <w:szCs w:val="24"/>
                <w:lang w:val="sr-Cyrl-CS"/>
              </w:rPr>
            </w:pPr>
          </w:p>
        </w:tc>
        <w:tc>
          <w:tcPr>
            <w:tcW w:w="1697" w:type="dxa"/>
            <w:shd w:val="clear" w:color="auto" w:fill="D9D9D9"/>
          </w:tcPr>
          <w:p w:rsidR="0090599D" w:rsidRPr="00673147" w:rsidRDefault="0090599D" w:rsidP="0090599D">
            <w:pPr>
              <w:jc w:val="center"/>
              <w:rPr>
                <w:b/>
                <w:sz w:val="24"/>
                <w:szCs w:val="24"/>
                <w:lang w:val="sr-Cyrl-CS"/>
              </w:rPr>
            </w:pPr>
            <w:r w:rsidRPr="00673147">
              <w:rPr>
                <w:b/>
                <w:sz w:val="24"/>
                <w:szCs w:val="24"/>
                <w:lang w:val="sr-Cyrl-CS"/>
              </w:rPr>
              <w:t>Показатељи промена</w:t>
            </w:r>
          </w:p>
        </w:tc>
      </w:tr>
      <w:tr w:rsidR="0090599D" w:rsidRPr="00673147" w:rsidTr="0090599D">
        <w:tc>
          <w:tcPr>
            <w:tcW w:w="2623" w:type="dxa"/>
          </w:tcPr>
          <w:p w:rsidR="0090599D" w:rsidRPr="00673147" w:rsidRDefault="0090599D" w:rsidP="0090599D">
            <w:pPr>
              <w:rPr>
                <w:sz w:val="24"/>
                <w:szCs w:val="24"/>
                <w:lang w:val="sr-Cyrl-CS"/>
              </w:rPr>
            </w:pPr>
            <w:r>
              <w:rPr>
                <w:sz w:val="24"/>
                <w:szCs w:val="24"/>
                <w:lang w:val="sr-Cyrl-CS"/>
              </w:rPr>
              <w:t xml:space="preserve">Информисање </w:t>
            </w:r>
            <w:r w:rsidRPr="00673147">
              <w:rPr>
                <w:sz w:val="24"/>
                <w:szCs w:val="24"/>
                <w:lang w:val="sr-Cyrl-CS"/>
              </w:rPr>
              <w:lastRenderedPageBreak/>
              <w:t>ученика о различитим професијама</w:t>
            </w:r>
          </w:p>
        </w:tc>
        <w:tc>
          <w:tcPr>
            <w:tcW w:w="1729" w:type="dxa"/>
          </w:tcPr>
          <w:p w:rsidR="0090599D" w:rsidRPr="00673147" w:rsidRDefault="0090599D" w:rsidP="0090599D">
            <w:pPr>
              <w:rPr>
                <w:sz w:val="24"/>
                <w:szCs w:val="24"/>
                <w:lang w:val="sr-Cyrl-CS"/>
              </w:rPr>
            </w:pPr>
            <w:r w:rsidRPr="00673147">
              <w:rPr>
                <w:sz w:val="24"/>
                <w:szCs w:val="24"/>
                <w:lang w:val="sr-Cyrl-CS"/>
              </w:rPr>
              <w:lastRenderedPageBreak/>
              <w:t xml:space="preserve">Фебруар </w:t>
            </w:r>
          </w:p>
        </w:tc>
        <w:tc>
          <w:tcPr>
            <w:tcW w:w="1450" w:type="dxa"/>
          </w:tcPr>
          <w:p w:rsidR="0090599D" w:rsidRDefault="0090599D" w:rsidP="0090599D">
            <w:r w:rsidRPr="00C12273">
              <w:rPr>
                <w:sz w:val="24"/>
                <w:szCs w:val="24"/>
                <w:lang w:val="sr-Cyrl-CS"/>
              </w:rPr>
              <w:t xml:space="preserve">Тим за ПО, </w:t>
            </w:r>
            <w:r w:rsidRPr="00C12273">
              <w:rPr>
                <w:sz w:val="24"/>
                <w:szCs w:val="24"/>
                <w:lang w:val="sr-Cyrl-CS"/>
              </w:rPr>
              <w:lastRenderedPageBreak/>
              <w:t>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lastRenderedPageBreak/>
              <w:t>Записници</w:t>
            </w:r>
          </w:p>
        </w:tc>
        <w:tc>
          <w:tcPr>
            <w:tcW w:w="1697" w:type="dxa"/>
          </w:tcPr>
          <w:p w:rsidR="0090599D" w:rsidRPr="00673147" w:rsidRDefault="0090599D" w:rsidP="0090599D">
            <w:pPr>
              <w:rPr>
                <w:sz w:val="24"/>
                <w:szCs w:val="24"/>
                <w:lang w:val="sr-Cyrl-CS"/>
              </w:rPr>
            </w:pPr>
            <w:r>
              <w:rPr>
                <w:sz w:val="24"/>
                <w:szCs w:val="24"/>
                <w:lang w:val="sr-Cyrl-CS"/>
              </w:rPr>
              <w:t xml:space="preserve">Ученици имају </w:t>
            </w:r>
            <w:r>
              <w:rPr>
                <w:sz w:val="24"/>
                <w:szCs w:val="24"/>
                <w:lang w:val="sr-Cyrl-CS"/>
              </w:rPr>
              <w:lastRenderedPageBreak/>
              <w:t>опширнију слику о постојећим професијама</w:t>
            </w:r>
          </w:p>
        </w:tc>
      </w:tr>
      <w:tr w:rsidR="0090599D" w:rsidRPr="00673147" w:rsidTr="0090599D">
        <w:tc>
          <w:tcPr>
            <w:tcW w:w="2623" w:type="dxa"/>
          </w:tcPr>
          <w:p w:rsidR="0090599D" w:rsidRPr="00673147" w:rsidRDefault="0090599D" w:rsidP="0090599D">
            <w:pPr>
              <w:rPr>
                <w:sz w:val="24"/>
                <w:szCs w:val="24"/>
                <w:lang w:val="sr-Cyrl-CS"/>
              </w:rPr>
            </w:pPr>
            <w:r w:rsidRPr="00673147">
              <w:rPr>
                <w:sz w:val="24"/>
                <w:szCs w:val="24"/>
                <w:lang w:val="sr-Cyrl-CS"/>
              </w:rPr>
              <w:lastRenderedPageBreak/>
              <w:t>Тестирање професионалних способности и интересовања</w:t>
            </w:r>
          </w:p>
        </w:tc>
        <w:tc>
          <w:tcPr>
            <w:tcW w:w="1729" w:type="dxa"/>
          </w:tcPr>
          <w:p w:rsidR="0090599D" w:rsidRPr="00673147" w:rsidRDefault="0090599D" w:rsidP="0090599D">
            <w:pPr>
              <w:rPr>
                <w:sz w:val="24"/>
                <w:szCs w:val="24"/>
                <w:lang w:val="sr-Cyrl-CS"/>
              </w:rPr>
            </w:pPr>
            <w:r w:rsidRPr="00673147">
              <w:rPr>
                <w:sz w:val="24"/>
                <w:szCs w:val="24"/>
                <w:lang w:val="sr-Cyrl-CS"/>
              </w:rPr>
              <w:t xml:space="preserve">Април </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Тестови, записници.</w:t>
            </w:r>
          </w:p>
        </w:tc>
        <w:tc>
          <w:tcPr>
            <w:tcW w:w="1697" w:type="dxa"/>
          </w:tcPr>
          <w:p w:rsidR="0090599D" w:rsidRPr="00673147" w:rsidRDefault="0090599D" w:rsidP="0090599D">
            <w:pPr>
              <w:rPr>
                <w:sz w:val="24"/>
                <w:szCs w:val="24"/>
                <w:lang w:val="sr-Cyrl-CS"/>
              </w:rPr>
            </w:pPr>
            <w:r>
              <w:rPr>
                <w:sz w:val="24"/>
                <w:szCs w:val="24"/>
                <w:lang w:val="sr-Cyrl-CS"/>
              </w:rPr>
              <w:t>Ученици могу да сагледају себе и своје способности при избору будућег занимања.</w:t>
            </w:r>
          </w:p>
        </w:tc>
      </w:tr>
      <w:tr w:rsidR="0090599D" w:rsidRPr="00673147" w:rsidTr="0090599D">
        <w:tc>
          <w:tcPr>
            <w:tcW w:w="2623" w:type="dxa"/>
          </w:tcPr>
          <w:p w:rsidR="0090599D" w:rsidRPr="00673147" w:rsidRDefault="0090599D" w:rsidP="0090599D">
            <w:pPr>
              <w:rPr>
                <w:sz w:val="24"/>
                <w:szCs w:val="24"/>
                <w:lang w:val="sr-Cyrl-CS"/>
              </w:rPr>
            </w:pPr>
            <w:r>
              <w:rPr>
                <w:sz w:val="24"/>
                <w:szCs w:val="24"/>
                <w:lang w:val="sr-Cyrl-CS"/>
              </w:rPr>
              <w:t>Индивидуално и групно п</w:t>
            </w:r>
            <w:r w:rsidRPr="00673147">
              <w:rPr>
                <w:sz w:val="24"/>
                <w:szCs w:val="24"/>
                <w:lang w:val="sr-Cyrl-CS"/>
              </w:rPr>
              <w:t>рофесионално саветовање</w:t>
            </w:r>
          </w:p>
        </w:tc>
        <w:tc>
          <w:tcPr>
            <w:tcW w:w="1729" w:type="dxa"/>
          </w:tcPr>
          <w:p w:rsidR="0090599D" w:rsidRPr="00673147" w:rsidRDefault="0090599D" w:rsidP="0090599D">
            <w:pPr>
              <w:rPr>
                <w:sz w:val="24"/>
                <w:szCs w:val="24"/>
                <w:lang w:val="sr-Cyrl-CS"/>
              </w:rPr>
            </w:pPr>
            <w:r>
              <w:rPr>
                <w:sz w:val="24"/>
                <w:szCs w:val="24"/>
                <w:lang w:val="sr-Cyrl-CS"/>
              </w:rPr>
              <w:t>У току школске године</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Евиденција</w:t>
            </w:r>
          </w:p>
        </w:tc>
        <w:tc>
          <w:tcPr>
            <w:tcW w:w="1697" w:type="dxa"/>
          </w:tcPr>
          <w:p w:rsidR="0090599D" w:rsidRPr="00673147" w:rsidRDefault="0090599D" w:rsidP="0090599D">
            <w:pPr>
              <w:rPr>
                <w:sz w:val="24"/>
                <w:szCs w:val="24"/>
                <w:lang w:val="sr-Cyrl-CS"/>
              </w:rPr>
            </w:pPr>
            <w:r>
              <w:rPr>
                <w:sz w:val="24"/>
                <w:szCs w:val="24"/>
                <w:lang w:val="sr-Cyrl-CS"/>
              </w:rPr>
              <w:t>Ученици размењују иискуства, слушају једни друге и уче заједно.</w:t>
            </w:r>
          </w:p>
        </w:tc>
      </w:tr>
      <w:tr w:rsidR="0090599D" w:rsidRPr="00673147" w:rsidTr="0090599D">
        <w:tc>
          <w:tcPr>
            <w:tcW w:w="2623" w:type="dxa"/>
          </w:tcPr>
          <w:p w:rsidR="0090599D" w:rsidRPr="00673147" w:rsidRDefault="0090599D" w:rsidP="0090599D">
            <w:pPr>
              <w:rPr>
                <w:sz w:val="24"/>
                <w:szCs w:val="24"/>
                <w:lang w:val="sr-Cyrl-CS"/>
              </w:rPr>
            </w:pPr>
            <w:r w:rsidRPr="00673147">
              <w:rPr>
                <w:sz w:val="24"/>
                <w:szCs w:val="24"/>
                <w:lang w:val="sr-Cyrl-CS"/>
              </w:rPr>
              <w:t>Пробни завршни испит</w:t>
            </w:r>
          </w:p>
        </w:tc>
        <w:tc>
          <w:tcPr>
            <w:tcW w:w="1729" w:type="dxa"/>
          </w:tcPr>
          <w:p w:rsidR="0090599D" w:rsidRPr="00673147" w:rsidRDefault="0090599D" w:rsidP="0090599D">
            <w:pPr>
              <w:rPr>
                <w:sz w:val="24"/>
                <w:szCs w:val="24"/>
                <w:lang w:val="sr-Cyrl-CS"/>
              </w:rPr>
            </w:pPr>
            <w:r w:rsidRPr="00673147">
              <w:rPr>
                <w:sz w:val="24"/>
                <w:szCs w:val="24"/>
                <w:lang w:val="sr-Cyrl-CS"/>
              </w:rPr>
              <w:t xml:space="preserve">Април </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Евиденција</w:t>
            </w:r>
          </w:p>
        </w:tc>
        <w:tc>
          <w:tcPr>
            <w:tcW w:w="1697" w:type="dxa"/>
          </w:tcPr>
          <w:p w:rsidR="0090599D" w:rsidRPr="00673147" w:rsidRDefault="0090599D" w:rsidP="0090599D">
            <w:pPr>
              <w:rPr>
                <w:sz w:val="24"/>
                <w:szCs w:val="24"/>
                <w:lang w:val="sr-Cyrl-CS"/>
              </w:rPr>
            </w:pPr>
            <w:r>
              <w:rPr>
                <w:sz w:val="24"/>
                <w:szCs w:val="24"/>
                <w:lang w:val="sr-Cyrl-CS"/>
              </w:rPr>
              <w:t>Ученици проверавају на ком нивоу знања су, и које делове треба утврдити додатно.</w:t>
            </w:r>
          </w:p>
        </w:tc>
      </w:tr>
      <w:tr w:rsidR="0090599D" w:rsidRPr="00673147" w:rsidTr="0090599D">
        <w:tc>
          <w:tcPr>
            <w:tcW w:w="2623" w:type="dxa"/>
          </w:tcPr>
          <w:p w:rsidR="0090599D" w:rsidRPr="00673147" w:rsidRDefault="0090599D" w:rsidP="0090599D">
            <w:pPr>
              <w:rPr>
                <w:sz w:val="24"/>
                <w:szCs w:val="24"/>
                <w:lang w:val="sr-Cyrl-CS"/>
              </w:rPr>
            </w:pPr>
            <w:r w:rsidRPr="00673147">
              <w:rPr>
                <w:sz w:val="24"/>
                <w:szCs w:val="24"/>
                <w:lang w:val="sr-Cyrl-CS"/>
              </w:rPr>
              <w:t>Реализација радионица из Приручника професионалне орјентације</w:t>
            </w:r>
          </w:p>
        </w:tc>
        <w:tc>
          <w:tcPr>
            <w:tcW w:w="1729" w:type="dxa"/>
          </w:tcPr>
          <w:p w:rsidR="0090599D" w:rsidRPr="00673147" w:rsidRDefault="0090599D" w:rsidP="0090599D">
            <w:pPr>
              <w:rPr>
                <w:sz w:val="24"/>
                <w:szCs w:val="24"/>
                <w:lang w:val="sr-Cyrl-CS"/>
              </w:rPr>
            </w:pPr>
            <w:r w:rsidRPr="00673147">
              <w:rPr>
                <w:sz w:val="24"/>
                <w:szCs w:val="24"/>
                <w:lang w:val="sr-Cyrl-CS"/>
              </w:rPr>
              <w:t>Током школске године</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Евиденција, продукти рада</w:t>
            </w:r>
          </w:p>
        </w:tc>
        <w:tc>
          <w:tcPr>
            <w:tcW w:w="1697" w:type="dxa"/>
          </w:tcPr>
          <w:p w:rsidR="0090599D" w:rsidRPr="00673147" w:rsidRDefault="0090599D" w:rsidP="0090599D">
            <w:pPr>
              <w:rPr>
                <w:sz w:val="24"/>
                <w:szCs w:val="24"/>
                <w:lang w:val="sr-Cyrl-CS"/>
              </w:rPr>
            </w:pPr>
            <w:r>
              <w:rPr>
                <w:sz w:val="24"/>
                <w:szCs w:val="24"/>
                <w:lang w:val="sr-Cyrl-CS"/>
              </w:rPr>
              <w:t>Ученици могу да сагледају себе и своје способности при избору будућег занимања.</w:t>
            </w:r>
          </w:p>
        </w:tc>
      </w:tr>
      <w:tr w:rsidR="0090599D" w:rsidRPr="00673147" w:rsidTr="0090599D">
        <w:tc>
          <w:tcPr>
            <w:tcW w:w="2623" w:type="dxa"/>
          </w:tcPr>
          <w:p w:rsidR="0090599D" w:rsidRPr="00673147" w:rsidRDefault="0090599D" w:rsidP="0090599D">
            <w:pPr>
              <w:rPr>
                <w:sz w:val="24"/>
                <w:szCs w:val="24"/>
                <w:lang w:val="sr-Cyrl-CS"/>
              </w:rPr>
            </w:pPr>
            <w:r>
              <w:rPr>
                <w:sz w:val="24"/>
                <w:szCs w:val="24"/>
                <w:lang w:val="sr-Cyrl-CS"/>
              </w:rPr>
              <w:t>Обилазак јавних установа и предузећа у општини</w:t>
            </w:r>
          </w:p>
        </w:tc>
        <w:tc>
          <w:tcPr>
            <w:tcW w:w="1729" w:type="dxa"/>
          </w:tcPr>
          <w:p w:rsidR="0090599D" w:rsidRPr="00673147" w:rsidRDefault="0090599D" w:rsidP="0090599D">
            <w:pPr>
              <w:rPr>
                <w:sz w:val="24"/>
                <w:szCs w:val="24"/>
                <w:lang w:val="sr-Cyrl-CS"/>
              </w:rPr>
            </w:pPr>
            <w:r>
              <w:rPr>
                <w:sz w:val="24"/>
                <w:szCs w:val="24"/>
                <w:lang w:val="sr-Cyrl-CS"/>
              </w:rPr>
              <w:t>У другом полугодишту</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Евиденција, записници</w:t>
            </w:r>
          </w:p>
        </w:tc>
        <w:tc>
          <w:tcPr>
            <w:tcW w:w="1697" w:type="dxa"/>
          </w:tcPr>
          <w:p w:rsidR="0090599D" w:rsidRPr="00673147" w:rsidRDefault="0090599D" w:rsidP="0090599D">
            <w:pPr>
              <w:rPr>
                <w:sz w:val="24"/>
                <w:szCs w:val="24"/>
                <w:lang w:val="sr-Cyrl-CS"/>
              </w:rPr>
            </w:pPr>
            <w:r>
              <w:rPr>
                <w:sz w:val="24"/>
                <w:szCs w:val="24"/>
                <w:lang w:val="sr-Cyrl-CS"/>
              </w:rPr>
              <w:t>Упознавање са радом запослених у предузећима, самим ти и са могућим професијама.</w:t>
            </w:r>
          </w:p>
        </w:tc>
      </w:tr>
      <w:tr w:rsidR="0090599D" w:rsidRPr="00673147" w:rsidTr="0090599D">
        <w:tc>
          <w:tcPr>
            <w:tcW w:w="2623" w:type="dxa"/>
          </w:tcPr>
          <w:p w:rsidR="0090599D" w:rsidRPr="00673147" w:rsidRDefault="0090599D" w:rsidP="0090599D">
            <w:pPr>
              <w:rPr>
                <w:sz w:val="24"/>
                <w:szCs w:val="24"/>
                <w:lang w:val="sr-Cyrl-CS"/>
              </w:rPr>
            </w:pPr>
            <w:r w:rsidRPr="00673147">
              <w:rPr>
                <w:sz w:val="24"/>
                <w:szCs w:val="24"/>
                <w:lang w:val="sr-Cyrl-CS"/>
              </w:rPr>
              <w:t>Промоције средњих школа из Ниша и окружења</w:t>
            </w:r>
          </w:p>
        </w:tc>
        <w:tc>
          <w:tcPr>
            <w:tcW w:w="1729" w:type="dxa"/>
          </w:tcPr>
          <w:p w:rsidR="0090599D" w:rsidRPr="00673147" w:rsidRDefault="0090599D" w:rsidP="0090599D">
            <w:pPr>
              <w:rPr>
                <w:sz w:val="24"/>
                <w:szCs w:val="24"/>
                <w:lang w:val="sr-Cyrl-CS"/>
              </w:rPr>
            </w:pPr>
            <w:r>
              <w:rPr>
                <w:sz w:val="24"/>
                <w:szCs w:val="24"/>
                <w:lang w:val="sr-Cyrl-CS"/>
              </w:rPr>
              <w:t>Јун</w:t>
            </w:r>
          </w:p>
        </w:tc>
        <w:tc>
          <w:tcPr>
            <w:tcW w:w="1450" w:type="dxa"/>
          </w:tcPr>
          <w:p w:rsidR="0090599D" w:rsidRDefault="0090599D" w:rsidP="0090599D">
            <w:r w:rsidRPr="00C12273">
              <w:rPr>
                <w:sz w:val="24"/>
                <w:szCs w:val="24"/>
                <w:lang w:val="sr-Cyrl-CS"/>
              </w:rPr>
              <w:t>Тим за ПО, одељењске старешине, психолог, педагог.</w:t>
            </w:r>
          </w:p>
        </w:tc>
        <w:tc>
          <w:tcPr>
            <w:tcW w:w="2077" w:type="dxa"/>
          </w:tcPr>
          <w:p w:rsidR="0090599D" w:rsidRPr="00673147" w:rsidRDefault="0090599D" w:rsidP="0090599D">
            <w:pPr>
              <w:rPr>
                <w:sz w:val="24"/>
                <w:szCs w:val="24"/>
                <w:lang w:val="sr-Cyrl-CS"/>
              </w:rPr>
            </w:pPr>
            <w:r>
              <w:rPr>
                <w:sz w:val="24"/>
                <w:szCs w:val="24"/>
                <w:lang w:val="sr-Cyrl-CS"/>
              </w:rPr>
              <w:t>Евиденција, фотографије</w:t>
            </w:r>
          </w:p>
        </w:tc>
        <w:tc>
          <w:tcPr>
            <w:tcW w:w="1697" w:type="dxa"/>
          </w:tcPr>
          <w:p w:rsidR="0090599D" w:rsidRPr="00673147" w:rsidRDefault="0090599D" w:rsidP="0090599D">
            <w:pPr>
              <w:rPr>
                <w:sz w:val="24"/>
                <w:szCs w:val="24"/>
                <w:lang w:val="sr-Cyrl-CS"/>
              </w:rPr>
            </w:pPr>
            <w:r>
              <w:rPr>
                <w:sz w:val="24"/>
                <w:szCs w:val="24"/>
                <w:lang w:val="sr-Cyrl-CS"/>
              </w:rPr>
              <w:t>Упознавање са свим што гостујуће школе могу понудити деци.</w:t>
            </w:r>
          </w:p>
        </w:tc>
      </w:tr>
      <w:tr w:rsidR="0090599D" w:rsidRPr="00673147" w:rsidTr="0090599D">
        <w:tc>
          <w:tcPr>
            <w:tcW w:w="2623" w:type="dxa"/>
          </w:tcPr>
          <w:p w:rsidR="0090599D" w:rsidRPr="00673147" w:rsidRDefault="0090599D" w:rsidP="0090599D">
            <w:pPr>
              <w:rPr>
                <w:sz w:val="24"/>
                <w:szCs w:val="24"/>
                <w:lang w:val="sr-Cyrl-CS"/>
              </w:rPr>
            </w:pPr>
            <w:r>
              <w:rPr>
                <w:sz w:val="24"/>
                <w:szCs w:val="24"/>
                <w:lang w:val="sr-Cyrl-CS"/>
              </w:rPr>
              <w:t>Сарадња са установама за ПО</w:t>
            </w:r>
          </w:p>
        </w:tc>
        <w:tc>
          <w:tcPr>
            <w:tcW w:w="1729" w:type="dxa"/>
          </w:tcPr>
          <w:p w:rsidR="0090599D" w:rsidRDefault="0090599D" w:rsidP="0090599D">
            <w:pPr>
              <w:rPr>
                <w:sz w:val="24"/>
                <w:szCs w:val="24"/>
                <w:lang w:val="sr-Cyrl-CS"/>
              </w:rPr>
            </w:pPr>
            <w:r>
              <w:rPr>
                <w:sz w:val="24"/>
                <w:szCs w:val="24"/>
                <w:lang w:val="sr-Cyrl-CS"/>
              </w:rPr>
              <w:t>У току школске године</w:t>
            </w:r>
          </w:p>
        </w:tc>
        <w:tc>
          <w:tcPr>
            <w:tcW w:w="1450" w:type="dxa"/>
          </w:tcPr>
          <w:p w:rsidR="0090599D" w:rsidRPr="00673147" w:rsidRDefault="0090599D" w:rsidP="0090599D">
            <w:pPr>
              <w:rPr>
                <w:sz w:val="24"/>
                <w:szCs w:val="24"/>
                <w:lang w:val="sr-Cyrl-CS"/>
              </w:rPr>
            </w:pPr>
            <w:r w:rsidRPr="00673147">
              <w:rPr>
                <w:sz w:val="24"/>
                <w:szCs w:val="24"/>
                <w:lang w:val="sr-Cyrl-CS"/>
              </w:rPr>
              <w:t>Тим за ПО, одељењске старешине, психолог</w:t>
            </w:r>
            <w:r>
              <w:rPr>
                <w:sz w:val="24"/>
                <w:szCs w:val="24"/>
                <w:lang w:val="sr-Cyrl-CS"/>
              </w:rPr>
              <w:t>, педагог.</w:t>
            </w:r>
          </w:p>
        </w:tc>
        <w:tc>
          <w:tcPr>
            <w:tcW w:w="2077" w:type="dxa"/>
          </w:tcPr>
          <w:p w:rsidR="0090599D" w:rsidRPr="00673147" w:rsidRDefault="0090599D" w:rsidP="0090599D">
            <w:pPr>
              <w:rPr>
                <w:sz w:val="24"/>
                <w:szCs w:val="24"/>
                <w:lang w:val="sr-Cyrl-CS"/>
              </w:rPr>
            </w:pPr>
            <w:r>
              <w:rPr>
                <w:sz w:val="24"/>
                <w:szCs w:val="24"/>
                <w:lang w:val="sr-Cyrl-CS"/>
              </w:rPr>
              <w:t>Евиденција, продукти рада</w:t>
            </w:r>
          </w:p>
        </w:tc>
        <w:tc>
          <w:tcPr>
            <w:tcW w:w="1697" w:type="dxa"/>
          </w:tcPr>
          <w:p w:rsidR="0090599D" w:rsidRPr="00673147" w:rsidRDefault="0090599D" w:rsidP="0090599D">
            <w:pPr>
              <w:rPr>
                <w:sz w:val="24"/>
                <w:szCs w:val="24"/>
                <w:lang w:val="sr-Cyrl-CS"/>
              </w:rPr>
            </w:pPr>
            <w:r>
              <w:rPr>
                <w:sz w:val="24"/>
                <w:szCs w:val="24"/>
                <w:lang w:val="sr-Cyrl-CS"/>
              </w:rPr>
              <w:t>Кроз  уско специјализоване радионице ученици се усмеравају у одабиру занимања.</w:t>
            </w:r>
          </w:p>
        </w:tc>
      </w:tr>
    </w:tbl>
    <w:p w:rsidR="0090599D" w:rsidRDefault="0090599D" w:rsidP="0090599D">
      <w:pPr>
        <w:spacing w:after="0" w:line="240" w:lineRule="auto"/>
        <w:rPr>
          <w:rFonts w:ascii="Times New Roman" w:eastAsia="Times New Roman" w:hAnsi="Times New Roman" w:cs="Times New Roman"/>
          <w:sz w:val="24"/>
          <w:szCs w:val="24"/>
          <w:lang w:val="sr-Cyrl-CS"/>
        </w:rPr>
      </w:pPr>
    </w:p>
    <w:p w:rsidR="0090599D" w:rsidRPr="00673147" w:rsidRDefault="0090599D" w:rsidP="0090599D">
      <w:pPr>
        <w:spacing w:after="0" w:line="240" w:lineRule="auto"/>
        <w:rPr>
          <w:rFonts w:ascii="Times New Roman" w:eastAsia="Times New Roman" w:hAnsi="Times New Roman" w:cs="Times New Roman"/>
          <w:sz w:val="24"/>
          <w:szCs w:val="24"/>
          <w:lang w:val="sr-Cyrl-CS"/>
        </w:rPr>
      </w:pPr>
    </w:p>
    <w:p w:rsidR="0090599D" w:rsidRDefault="0090599D" w:rsidP="0090599D">
      <w:pPr>
        <w:spacing w:after="0" w:line="240" w:lineRule="auto"/>
        <w:jc w:val="center"/>
        <w:rPr>
          <w:rFonts w:ascii="Times New Roman" w:eastAsia="Times New Roman" w:hAnsi="Times New Roman" w:cs="Times New Roman"/>
          <w:b/>
          <w:sz w:val="24"/>
          <w:szCs w:val="24"/>
          <w:u w:val="single"/>
        </w:rPr>
      </w:pPr>
    </w:p>
    <w:p w:rsidR="0090599D" w:rsidRDefault="0090599D" w:rsidP="0090599D">
      <w:pPr>
        <w:spacing w:after="0" w:line="240" w:lineRule="auto"/>
        <w:jc w:val="center"/>
        <w:rPr>
          <w:rFonts w:ascii="Times New Roman" w:eastAsia="Times New Roman" w:hAnsi="Times New Roman" w:cs="Times New Roman"/>
          <w:b/>
          <w:sz w:val="24"/>
          <w:szCs w:val="24"/>
          <w:u w:val="single"/>
        </w:rPr>
      </w:pPr>
    </w:p>
    <w:p w:rsidR="0090599D" w:rsidRDefault="0090599D" w:rsidP="0090599D">
      <w:pPr>
        <w:spacing w:after="0" w:line="240" w:lineRule="auto"/>
        <w:jc w:val="center"/>
        <w:rPr>
          <w:rFonts w:ascii="Times New Roman" w:eastAsia="Times New Roman" w:hAnsi="Times New Roman" w:cs="Times New Roman"/>
          <w:b/>
          <w:sz w:val="24"/>
          <w:szCs w:val="24"/>
          <w:u w:val="single"/>
        </w:rPr>
      </w:pPr>
    </w:p>
    <w:p w:rsidR="0090599D" w:rsidRPr="00673147" w:rsidRDefault="0090599D" w:rsidP="0090599D">
      <w:pPr>
        <w:spacing w:after="0" w:line="240" w:lineRule="auto"/>
        <w:jc w:val="center"/>
        <w:rPr>
          <w:rFonts w:ascii="Times New Roman" w:eastAsia="Times New Roman" w:hAnsi="Times New Roman" w:cs="Times New Roman"/>
          <w:b/>
          <w:sz w:val="24"/>
          <w:szCs w:val="24"/>
          <w:u w:val="single"/>
          <w:lang w:val="sr-Cyrl-CS"/>
        </w:rPr>
      </w:pPr>
      <w:r w:rsidRPr="00673147">
        <w:rPr>
          <w:rFonts w:ascii="Times New Roman" w:eastAsia="Times New Roman" w:hAnsi="Times New Roman" w:cs="Times New Roman"/>
          <w:b/>
          <w:sz w:val="24"/>
          <w:szCs w:val="24"/>
          <w:u w:val="single"/>
        </w:rPr>
        <w:t xml:space="preserve">12. ПРОГРАМ ЗДРАВСТВЕНЕ ЗАШТИТЕ </w:t>
      </w:r>
    </w:p>
    <w:p w:rsidR="0090599D" w:rsidRDefault="0090599D" w:rsidP="0090599D">
      <w:pPr>
        <w:spacing w:after="3" w:line="264" w:lineRule="auto"/>
        <w:ind w:left="-15" w:firstLine="706"/>
        <w:rPr>
          <w:rFonts w:ascii="Times New Roman" w:eastAsia="Calibri" w:hAnsi="Times New Roman" w:cs="Times New Roman"/>
          <w:color w:val="000000"/>
          <w:sz w:val="24"/>
          <w:szCs w:val="24"/>
        </w:rPr>
      </w:pPr>
    </w:p>
    <w:p w:rsidR="0090599D" w:rsidRPr="00F66C9E" w:rsidRDefault="0090599D" w:rsidP="0090599D">
      <w:pPr>
        <w:spacing w:after="3" w:line="264" w:lineRule="auto"/>
        <w:ind w:left="-15" w:firstLine="706"/>
        <w:rPr>
          <w:rFonts w:ascii="Times New Roman" w:eastAsia="Calibri" w:hAnsi="Times New Roman" w:cs="Times New Roman"/>
          <w:color w:val="000000"/>
          <w:sz w:val="24"/>
          <w:szCs w:val="24"/>
        </w:rPr>
      </w:pPr>
    </w:p>
    <w:p w:rsidR="0090599D" w:rsidRPr="00673147" w:rsidRDefault="0090599D" w:rsidP="0090599D">
      <w:pPr>
        <w:spacing w:after="3" w:line="360" w:lineRule="auto"/>
        <w:ind w:left="-15" w:firstLine="706"/>
        <w:jc w:val="both"/>
        <w:rPr>
          <w:rFonts w:ascii="Times New Roman" w:eastAsia="Calibri" w:hAnsi="Times New Roman" w:cs="Times New Roman"/>
          <w:color w:val="000000" w:themeColor="text1"/>
          <w:sz w:val="24"/>
          <w:szCs w:val="24"/>
        </w:rPr>
      </w:pPr>
      <w:r w:rsidRPr="00673147">
        <w:rPr>
          <w:rFonts w:ascii="Times New Roman" w:hAnsi="Times New Roman" w:cs="Times New Roman"/>
          <w:color w:val="000000" w:themeColor="text1"/>
          <w:sz w:val="24"/>
          <w:szCs w:val="24"/>
          <w:shd w:val="clear" w:color="auto" w:fill="FFFFFF"/>
        </w:rPr>
        <w:t>Брига о себи је свака радња коју појединац предузима у циљу  бриге о сопственом здрављу, на основу знања и информација које су му доступне и</w:t>
      </w:r>
      <w:r w:rsidRPr="00673147">
        <w:rPr>
          <w:rFonts w:ascii="Times New Roman" w:eastAsia="Calibri" w:hAnsi="Times New Roman" w:cs="Times New Roman"/>
          <w:color w:val="000000" w:themeColor="text1"/>
          <w:sz w:val="24"/>
          <w:szCs w:val="24"/>
        </w:rPr>
        <w:t xml:space="preserve"> заузима једно од кључних места у раду Школе. Брига о здрављу прожима се  у редовној настави многих предмета / Свет око нас, Природа и друштво, Биологија, Географија, Хемија, Физичко и здравствено васпитање , у часовима одељењског старешине, а представници неких институција локална средина веома су ангажовани при реализацији овог програма . Пре свих ту су  здравствене установа, а посебно патронажна служба, Завод за јавно здравље, потом Црвеног крста  и МУП-а. </w:t>
      </w:r>
    </w:p>
    <w:p w:rsidR="0090599D" w:rsidRDefault="0090599D" w:rsidP="0090599D">
      <w:pPr>
        <w:pStyle w:val="ListParagraph"/>
        <w:spacing w:after="0" w:line="240" w:lineRule="auto"/>
        <w:jc w:val="both"/>
        <w:rPr>
          <w:rFonts w:ascii="Times New Roman" w:hAnsi="Times New Roman" w:cs="Times New Roman"/>
          <w:sz w:val="24"/>
          <w:szCs w:val="24"/>
        </w:rPr>
      </w:pPr>
    </w:p>
    <w:p w:rsidR="0090599D" w:rsidRPr="00F66C9E" w:rsidRDefault="0090599D" w:rsidP="0090599D">
      <w:pPr>
        <w:spacing w:after="0" w:line="240" w:lineRule="auto"/>
        <w:jc w:val="both"/>
        <w:rPr>
          <w:rFonts w:ascii="Times New Roman" w:hAnsi="Times New Roman" w:cs="Times New Roman"/>
          <w:sz w:val="24"/>
          <w:szCs w:val="24"/>
        </w:rPr>
      </w:pPr>
    </w:p>
    <w:p w:rsidR="0090599D" w:rsidRPr="00F66C9E" w:rsidRDefault="0090599D" w:rsidP="0090599D">
      <w:pPr>
        <w:pStyle w:val="ListParagraph"/>
        <w:spacing w:after="0" w:line="240" w:lineRule="auto"/>
        <w:jc w:val="both"/>
        <w:rPr>
          <w:rFonts w:ascii="Times New Roman" w:hAnsi="Times New Roman" w:cs="Times New Roman"/>
          <w:sz w:val="24"/>
          <w:szCs w:val="24"/>
        </w:rPr>
      </w:pPr>
    </w:p>
    <w:p w:rsidR="0090599D" w:rsidRPr="00673147" w:rsidRDefault="0090599D" w:rsidP="0090599D">
      <w:pPr>
        <w:pStyle w:val="ListParagraph"/>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Циљ активности:</w:t>
      </w:r>
    </w:p>
    <w:p w:rsidR="0090599D" w:rsidRPr="00673147" w:rsidRDefault="0090599D" w:rsidP="0090599D">
      <w:pPr>
        <w:pStyle w:val="ListParagraph"/>
        <w:spacing w:after="0" w:line="360" w:lineRule="auto"/>
        <w:jc w:val="both"/>
        <w:rPr>
          <w:rFonts w:ascii="Times New Roman" w:hAnsi="Times New Roman" w:cs="Times New Roman"/>
          <w:sz w:val="24"/>
          <w:szCs w:val="24"/>
        </w:rPr>
      </w:pP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Стицање знања, формирање ставова и понашања ученика у вези са здравим начином живота;</w:t>
      </w: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Усвајање знања о чувању здравља, болести и знања о чувању здравља, болести и могућностима лечења;</w:t>
      </w: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Развијање свести и одговорности појединца за сопствено здравље, о значају личне хигијене, хигијене исхране и хигијенског начина живота; </w:t>
      </w: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Подизање здравствене културе ученика тако да брига о здрављу буде саставни део свакодневних навика, потреба и поступања; </w:t>
      </w: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Спровођење примарне превенције од болести зависности; </w:t>
      </w:r>
    </w:p>
    <w:p w:rsidR="0090599D" w:rsidRPr="00673147" w:rsidRDefault="0090599D" w:rsidP="0090599D">
      <w:pPr>
        <w:pStyle w:val="ListParagraph"/>
        <w:numPr>
          <w:ilvl w:val="0"/>
          <w:numId w:val="5"/>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Учешће ученика у унапређењу животне средине и хигијенско – естетског очувања школе; </w:t>
      </w:r>
    </w:p>
    <w:p w:rsidR="0090599D" w:rsidRPr="00673147" w:rsidRDefault="0090599D" w:rsidP="0090599D">
      <w:pPr>
        <w:pStyle w:val="ListParagraph"/>
        <w:numPr>
          <w:ilvl w:val="0"/>
          <w:numId w:val="5"/>
        </w:numPr>
        <w:spacing w:after="0" w:line="360" w:lineRule="auto"/>
        <w:jc w:val="both"/>
        <w:rPr>
          <w:rFonts w:ascii="Times New Roman" w:eastAsia="Times New Roman" w:hAnsi="Times New Roman" w:cs="Times New Roman"/>
          <w:b/>
          <w:sz w:val="24"/>
          <w:szCs w:val="24"/>
          <w:lang w:val="sr-Cyrl-CS"/>
        </w:rPr>
      </w:pPr>
      <w:r w:rsidRPr="00673147">
        <w:rPr>
          <w:rFonts w:ascii="Times New Roman" w:hAnsi="Times New Roman" w:cs="Times New Roman"/>
          <w:sz w:val="24"/>
          <w:szCs w:val="24"/>
        </w:rPr>
        <w:t>Остваривање активног односа и узајамне сарадње школе, породице и заједнице на развоју, заштити и унапређивању здравља ученика;</w:t>
      </w:r>
    </w:p>
    <w:p w:rsidR="0090599D" w:rsidRPr="00673147" w:rsidRDefault="0090599D" w:rsidP="0090599D">
      <w:pPr>
        <w:spacing w:after="0" w:line="360" w:lineRule="auto"/>
        <w:jc w:val="both"/>
        <w:rPr>
          <w:rFonts w:ascii="Times New Roman" w:eastAsia="Times New Roman" w:hAnsi="Times New Roman" w:cs="Times New Roman"/>
          <w:b/>
          <w:sz w:val="24"/>
          <w:szCs w:val="24"/>
          <w:lang w:val="sr-Cyrl-CS"/>
        </w:rPr>
      </w:pPr>
    </w:p>
    <w:p w:rsidR="0090599D" w:rsidRPr="00673147" w:rsidRDefault="0090599D" w:rsidP="0090599D">
      <w:pPr>
        <w:spacing w:after="0" w:line="240" w:lineRule="auto"/>
        <w:jc w:val="center"/>
        <w:rPr>
          <w:rFonts w:ascii="Times New Roman" w:eastAsia="Times New Roman" w:hAnsi="Times New Roman" w:cs="Times New Roman"/>
          <w:b/>
          <w:sz w:val="24"/>
          <w:szCs w:val="24"/>
          <w:lang w:val="sr-Cyrl-CS"/>
        </w:rPr>
      </w:pPr>
    </w:p>
    <w:p w:rsidR="0090599D" w:rsidRPr="00673147" w:rsidRDefault="0090599D" w:rsidP="0090599D">
      <w:pPr>
        <w:spacing w:after="0" w:line="240" w:lineRule="auto"/>
        <w:jc w:val="center"/>
        <w:rPr>
          <w:rFonts w:ascii="Times New Roman" w:eastAsia="Times New Roman" w:hAnsi="Times New Roman" w:cs="Times New Roman"/>
          <w:sz w:val="24"/>
          <w:szCs w:val="24"/>
          <w:lang w:val="sr-Cyrl-CS"/>
        </w:rPr>
      </w:pPr>
    </w:p>
    <w:tbl>
      <w:tblPr>
        <w:tblStyle w:val="TableGrid0"/>
        <w:tblW w:w="0" w:type="auto"/>
        <w:tblLook w:val="04A0"/>
      </w:tblPr>
      <w:tblGrid>
        <w:gridCol w:w="1886"/>
        <w:gridCol w:w="1723"/>
        <w:gridCol w:w="1833"/>
        <w:gridCol w:w="1794"/>
        <w:gridCol w:w="2007"/>
      </w:tblGrid>
      <w:tr w:rsidR="0090599D" w:rsidRPr="00673147" w:rsidTr="0090599D">
        <w:tc>
          <w:tcPr>
            <w:tcW w:w="0" w:type="auto"/>
            <w:shd w:val="clear" w:color="auto" w:fill="D9D9D9"/>
          </w:tcPr>
          <w:p w:rsidR="0090599D" w:rsidRPr="00673147" w:rsidRDefault="0090599D" w:rsidP="0090599D">
            <w:pPr>
              <w:jc w:val="center"/>
              <w:rPr>
                <w:b/>
                <w:sz w:val="24"/>
                <w:szCs w:val="24"/>
                <w:lang w:val="sr-Cyrl-CS"/>
              </w:rPr>
            </w:pPr>
            <w:r w:rsidRPr="00673147">
              <w:rPr>
                <w:b/>
                <w:sz w:val="24"/>
                <w:szCs w:val="24"/>
                <w:lang w:val="sr-Cyrl-CS"/>
              </w:rPr>
              <w:t>Активност</w:t>
            </w:r>
          </w:p>
        </w:tc>
        <w:tc>
          <w:tcPr>
            <w:tcW w:w="0" w:type="auto"/>
            <w:shd w:val="clear" w:color="auto" w:fill="D9D9D9"/>
          </w:tcPr>
          <w:p w:rsidR="0090599D" w:rsidRPr="00673147" w:rsidRDefault="0090599D" w:rsidP="0090599D">
            <w:pPr>
              <w:jc w:val="center"/>
              <w:rPr>
                <w:b/>
                <w:sz w:val="24"/>
                <w:szCs w:val="24"/>
                <w:lang w:val="sr-Cyrl-CS"/>
              </w:rPr>
            </w:pPr>
            <w:r w:rsidRPr="00673147">
              <w:rPr>
                <w:b/>
                <w:sz w:val="24"/>
                <w:szCs w:val="24"/>
                <w:lang w:val="sr-Cyrl-CS"/>
              </w:rPr>
              <w:t xml:space="preserve">Време </w:t>
            </w:r>
            <w:r w:rsidRPr="00673147">
              <w:rPr>
                <w:b/>
                <w:sz w:val="24"/>
                <w:szCs w:val="24"/>
                <w:lang w:val="sr-Cyrl-CS"/>
              </w:rPr>
              <w:lastRenderedPageBreak/>
              <w:t>реализавије</w:t>
            </w:r>
          </w:p>
        </w:tc>
        <w:tc>
          <w:tcPr>
            <w:tcW w:w="0" w:type="auto"/>
            <w:shd w:val="clear" w:color="auto" w:fill="D9D9D9"/>
          </w:tcPr>
          <w:p w:rsidR="0090599D" w:rsidRPr="00673147" w:rsidRDefault="0090599D" w:rsidP="0090599D">
            <w:pPr>
              <w:jc w:val="center"/>
              <w:rPr>
                <w:b/>
                <w:sz w:val="24"/>
                <w:szCs w:val="24"/>
                <w:lang w:val="sr-Cyrl-CS"/>
              </w:rPr>
            </w:pPr>
            <w:r w:rsidRPr="00673147">
              <w:rPr>
                <w:b/>
                <w:sz w:val="24"/>
                <w:szCs w:val="24"/>
                <w:lang w:val="sr-Cyrl-CS"/>
              </w:rPr>
              <w:lastRenderedPageBreak/>
              <w:t>Реализатор</w:t>
            </w:r>
          </w:p>
        </w:tc>
        <w:tc>
          <w:tcPr>
            <w:tcW w:w="0" w:type="auto"/>
            <w:shd w:val="clear" w:color="auto" w:fill="D9D9D9"/>
          </w:tcPr>
          <w:p w:rsidR="0090599D" w:rsidRPr="00673147" w:rsidRDefault="0090599D" w:rsidP="0090599D">
            <w:pPr>
              <w:jc w:val="center"/>
              <w:rPr>
                <w:b/>
                <w:sz w:val="24"/>
                <w:szCs w:val="24"/>
                <w:lang w:val="sr-Cyrl-CS"/>
              </w:rPr>
            </w:pPr>
            <w:r w:rsidRPr="00673147">
              <w:rPr>
                <w:b/>
                <w:sz w:val="24"/>
                <w:szCs w:val="24"/>
                <w:lang w:val="sr-Cyrl-CS"/>
              </w:rPr>
              <w:t xml:space="preserve">Начин </w:t>
            </w:r>
            <w:r w:rsidRPr="00673147">
              <w:rPr>
                <w:b/>
                <w:sz w:val="24"/>
                <w:szCs w:val="24"/>
                <w:lang w:val="sr-Cyrl-CS"/>
              </w:rPr>
              <w:lastRenderedPageBreak/>
              <w:t>праћења</w:t>
            </w:r>
          </w:p>
          <w:p w:rsidR="0090599D" w:rsidRPr="00673147" w:rsidRDefault="0090599D" w:rsidP="0090599D">
            <w:pPr>
              <w:jc w:val="center"/>
              <w:rPr>
                <w:b/>
                <w:sz w:val="24"/>
                <w:szCs w:val="24"/>
                <w:lang w:val="sr-Cyrl-CS"/>
              </w:rPr>
            </w:pPr>
          </w:p>
        </w:tc>
        <w:tc>
          <w:tcPr>
            <w:tcW w:w="0" w:type="auto"/>
            <w:shd w:val="clear" w:color="auto" w:fill="D9D9D9"/>
          </w:tcPr>
          <w:p w:rsidR="0090599D" w:rsidRPr="00673147" w:rsidRDefault="0090599D" w:rsidP="0090599D">
            <w:pPr>
              <w:jc w:val="center"/>
              <w:rPr>
                <w:b/>
                <w:sz w:val="24"/>
                <w:szCs w:val="24"/>
                <w:lang w:val="sr-Cyrl-CS"/>
              </w:rPr>
            </w:pPr>
            <w:r w:rsidRPr="00673147">
              <w:rPr>
                <w:b/>
                <w:sz w:val="24"/>
                <w:szCs w:val="24"/>
                <w:lang w:val="sr-Cyrl-CS"/>
              </w:rPr>
              <w:lastRenderedPageBreak/>
              <w:t xml:space="preserve">Показатељи </w:t>
            </w:r>
            <w:r w:rsidRPr="00673147">
              <w:rPr>
                <w:b/>
                <w:sz w:val="24"/>
                <w:szCs w:val="24"/>
                <w:lang w:val="sr-Cyrl-CS"/>
              </w:rPr>
              <w:lastRenderedPageBreak/>
              <w:t>промена</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lastRenderedPageBreak/>
              <w:t>Амбијент у којем живимо: кућа, школа, улица, насеље.</w:t>
            </w:r>
          </w:p>
        </w:tc>
        <w:tc>
          <w:tcPr>
            <w:tcW w:w="0" w:type="auto"/>
          </w:tcPr>
          <w:p w:rsidR="0090599D" w:rsidRPr="00673147" w:rsidRDefault="0090599D" w:rsidP="0090599D">
            <w:pPr>
              <w:rPr>
                <w:sz w:val="24"/>
                <w:szCs w:val="24"/>
                <w:lang w:val="sr-Cyrl-CS"/>
              </w:rPr>
            </w:pPr>
            <w:r w:rsidRPr="00673147">
              <w:rPr>
                <w:sz w:val="24"/>
                <w:szCs w:val="24"/>
                <w:lang w:val="sr-Cyrl-CS"/>
              </w:rPr>
              <w:t xml:space="preserve">Септембар </w:t>
            </w:r>
          </w:p>
        </w:tc>
        <w:tc>
          <w:tcPr>
            <w:tcW w:w="0" w:type="auto"/>
          </w:tcPr>
          <w:p w:rsidR="0090599D" w:rsidRPr="00673147" w:rsidRDefault="0090599D" w:rsidP="0090599D">
            <w:pPr>
              <w:rPr>
                <w:sz w:val="24"/>
                <w:szCs w:val="24"/>
                <w:lang w:val="sr-Cyrl-CS"/>
              </w:rPr>
            </w:pPr>
            <w:r w:rsidRPr="00673147">
              <w:rPr>
                <w:sz w:val="24"/>
                <w:szCs w:val="24"/>
                <w:lang w:val="sr-Cyrl-CS"/>
              </w:rPr>
              <w:t>Наставници разредне наставе, родитељи</w:t>
            </w:r>
          </w:p>
        </w:tc>
        <w:tc>
          <w:tcPr>
            <w:tcW w:w="0" w:type="auto"/>
          </w:tcPr>
          <w:p w:rsidR="0090599D" w:rsidRPr="00673147" w:rsidRDefault="0090599D" w:rsidP="0090599D">
            <w:pPr>
              <w:rPr>
                <w:sz w:val="24"/>
                <w:szCs w:val="24"/>
                <w:lang w:val="sr-Cyrl-CS"/>
              </w:rPr>
            </w:pPr>
            <w:r w:rsidRPr="00673147">
              <w:rPr>
                <w:sz w:val="24"/>
                <w:szCs w:val="24"/>
                <w:lang w:val="sr-Cyrl-CS"/>
              </w:rPr>
              <w:t>Ученици првог разреда</w:t>
            </w:r>
          </w:p>
        </w:tc>
        <w:tc>
          <w:tcPr>
            <w:tcW w:w="0" w:type="auto"/>
          </w:tcPr>
          <w:p w:rsidR="0090599D" w:rsidRPr="00673147" w:rsidRDefault="0090599D" w:rsidP="0090599D">
            <w:pPr>
              <w:rPr>
                <w:sz w:val="24"/>
                <w:szCs w:val="24"/>
                <w:lang w:val="sr-Cyrl-CS"/>
              </w:rPr>
            </w:pPr>
            <w:r w:rsidRPr="00673147">
              <w:rPr>
                <w:sz w:val="24"/>
                <w:szCs w:val="24"/>
                <w:lang w:val="sr-Cyrl-CS"/>
              </w:rPr>
              <w:t>Усвајање и поштовање простора у коме су ученици</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Хигијена (лична хигијена и хигијена школе)</w:t>
            </w:r>
          </w:p>
        </w:tc>
        <w:tc>
          <w:tcPr>
            <w:tcW w:w="0" w:type="auto"/>
          </w:tcPr>
          <w:p w:rsidR="0090599D" w:rsidRPr="00673147" w:rsidRDefault="0090599D" w:rsidP="0090599D">
            <w:pPr>
              <w:rPr>
                <w:sz w:val="24"/>
                <w:szCs w:val="24"/>
                <w:lang w:val="sr-Cyrl-CS"/>
              </w:rPr>
            </w:pPr>
            <w:r w:rsidRPr="00673147">
              <w:rPr>
                <w:sz w:val="24"/>
                <w:szCs w:val="24"/>
                <w:lang w:val="sr-Cyrl-CS"/>
              </w:rPr>
              <w:t>Септембар</w:t>
            </w:r>
          </w:p>
        </w:tc>
        <w:tc>
          <w:tcPr>
            <w:tcW w:w="0" w:type="auto"/>
          </w:tcPr>
          <w:p w:rsidR="0090599D" w:rsidRPr="00673147" w:rsidRDefault="0090599D" w:rsidP="0090599D">
            <w:pPr>
              <w:rPr>
                <w:sz w:val="24"/>
                <w:szCs w:val="24"/>
                <w:lang w:val="sr-Cyrl-CS"/>
              </w:rPr>
            </w:pPr>
            <w:r w:rsidRPr="00673147">
              <w:rPr>
                <w:sz w:val="24"/>
                <w:szCs w:val="24"/>
                <w:lang w:val="sr-Cyrl-CS"/>
              </w:rPr>
              <w:t>Наставници разредне наставе</w:t>
            </w:r>
          </w:p>
        </w:tc>
        <w:tc>
          <w:tcPr>
            <w:tcW w:w="0" w:type="auto"/>
          </w:tcPr>
          <w:p w:rsidR="0090599D" w:rsidRPr="00673147" w:rsidRDefault="0090599D" w:rsidP="0090599D">
            <w:pPr>
              <w:rPr>
                <w:sz w:val="24"/>
                <w:szCs w:val="24"/>
                <w:lang w:val="sr-Cyrl-CS"/>
              </w:rPr>
            </w:pPr>
            <w:r w:rsidRPr="00673147">
              <w:rPr>
                <w:sz w:val="24"/>
                <w:szCs w:val="24"/>
                <w:lang w:val="sr-Cyrl-CS"/>
              </w:rPr>
              <w:t>Записници учитеља</w:t>
            </w:r>
          </w:p>
          <w:p w:rsidR="0090599D" w:rsidRPr="00673147" w:rsidRDefault="0090599D" w:rsidP="0090599D">
            <w:pPr>
              <w:rPr>
                <w:sz w:val="24"/>
                <w:szCs w:val="24"/>
                <w:lang w:val="sr-Cyrl-CS"/>
              </w:rPr>
            </w:pPr>
          </w:p>
        </w:tc>
        <w:tc>
          <w:tcPr>
            <w:tcW w:w="0" w:type="auto"/>
          </w:tcPr>
          <w:p w:rsidR="0090599D" w:rsidRPr="00673147" w:rsidRDefault="0090599D" w:rsidP="0090599D">
            <w:pPr>
              <w:rPr>
                <w:sz w:val="24"/>
                <w:szCs w:val="24"/>
                <w:lang w:val="sr-Cyrl-CS"/>
              </w:rPr>
            </w:pPr>
            <w:r w:rsidRPr="00673147">
              <w:rPr>
                <w:sz w:val="24"/>
                <w:szCs w:val="24"/>
                <w:lang w:val="sr-Cyrl-CS"/>
              </w:rPr>
              <w:t>Примена личне хигијене ученика и  одржавање</w:t>
            </w:r>
          </w:p>
          <w:p w:rsidR="0090599D" w:rsidRPr="00673147" w:rsidRDefault="0090599D" w:rsidP="0090599D">
            <w:pPr>
              <w:rPr>
                <w:sz w:val="24"/>
                <w:szCs w:val="24"/>
                <w:lang w:val="sr-Cyrl-CS"/>
              </w:rPr>
            </w:pPr>
            <w:r w:rsidRPr="00673147">
              <w:rPr>
                <w:sz w:val="24"/>
                <w:szCs w:val="24"/>
                <w:lang w:val="sr-Cyrl-CS"/>
              </w:rPr>
              <w:t>хигијене школе</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Брига о здравственом стању и физичком развоју ученика</w:t>
            </w:r>
          </w:p>
        </w:tc>
        <w:tc>
          <w:tcPr>
            <w:tcW w:w="0" w:type="auto"/>
          </w:tcPr>
          <w:p w:rsidR="0090599D" w:rsidRPr="00673147" w:rsidRDefault="0090599D" w:rsidP="0090599D">
            <w:pPr>
              <w:rPr>
                <w:sz w:val="24"/>
                <w:szCs w:val="24"/>
                <w:lang w:val="sr-Cyrl-CS"/>
              </w:rPr>
            </w:pPr>
            <w:r w:rsidRPr="00673147">
              <w:rPr>
                <w:sz w:val="24"/>
                <w:szCs w:val="24"/>
                <w:lang w:val="sr-Cyrl-CS"/>
              </w:rPr>
              <w:t xml:space="preserve">Континуирано </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лекари Дома здравља</w:t>
            </w:r>
          </w:p>
        </w:tc>
        <w:tc>
          <w:tcPr>
            <w:tcW w:w="0" w:type="auto"/>
          </w:tcPr>
          <w:p w:rsidR="0090599D" w:rsidRPr="00673147" w:rsidRDefault="0090599D" w:rsidP="0090599D">
            <w:pPr>
              <w:rPr>
                <w:sz w:val="24"/>
                <w:szCs w:val="24"/>
                <w:lang w:val="sr-Cyrl-CS"/>
              </w:rPr>
            </w:pPr>
            <w:r w:rsidRPr="00673147">
              <w:rPr>
                <w:sz w:val="24"/>
                <w:szCs w:val="24"/>
                <w:lang w:val="sr-Cyrl-CS"/>
              </w:rPr>
              <w:t>Записници ОС и лекара из ДЗ</w:t>
            </w:r>
          </w:p>
        </w:tc>
        <w:tc>
          <w:tcPr>
            <w:tcW w:w="0" w:type="auto"/>
          </w:tcPr>
          <w:p w:rsidR="0090599D" w:rsidRPr="00673147" w:rsidRDefault="0090599D" w:rsidP="0090599D">
            <w:pPr>
              <w:rPr>
                <w:sz w:val="24"/>
                <w:szCs w:val="24"/>
                <w:lang w:val="sr-Cyrl-CS"/>
              </w:rPr>
            </w:pPr>
            <w:r w:rsidRPr="00673147">
              <w:rPr>
                <w:sz w:val="24"/>
                <w:szCs w:val="24"/>
                <w:lang w:val="sr-Cyrl-CS"/>
              </w:rPr>
              <w:t>Развијање свести и брига о здрављу ученика.</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Значај правилне исхране</w:t>
            </w:r>
          </w:p>
        </w:tc>
        <w:tc>
          <w:tcPr>
            <w:tcW w:w="0" w:type="auto"/>
          </w:tcPr>
          <w:p w:rsidR="0090599D" w:rsidRPr="00673147" w:rsidRDefault="0090599D" w:rsidP="0090599D">
            <w:pPr>
              <w:rPr>
                <w:sz w:val="24"/>
                <w:szCs w:val="24"/>
                <w:lang w:val="sr-Cyrl-CS"/>
              </w:rPr>
            </w:pPr>
            <w:r w:rsidRPr="00673147">
              <w:rPr>
                <w:sz w:val="24"/>
                <w:szCs w:val="24"/>
                <w:lang w:val="sr-Cyrl-CS"/>
              </w:rPr>
              <w:t xml:space="preserve">Октобар </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лекари Дома здравља</w:t>
            </w:r>
          </w:p>
        </w:tc>
        <w:tc>
          <w:tcPr>
            <w:tcW w:w="0" w:type="auto"/>
          </w:tcPr>
          <w:p w:rsidR="0090599D" w:rsidRPr="00673147" w:rsidRDefault="0090599D" w:rsidP="0090599D">
            <w:pPr>
              <w:rPr>
                <w:sz w:val="24"/>
                <w:szCs w:val="24"/>
                <w:lang w:val="sr-Cyrl-CS"/>
              </w:rPr>
            </w:pPr>
            <w:r w:rsidRPr="00673147">
              <w:rPr>
                <w:sz w:val="24"/>
                <w:szCs w:val="24"/>
                <w:lang w:val="sr-Cyrl-CS"/>
              </w:rPr>
              <w:t xml:space="preserve">Записници ОС и лекара из ДЗ </w:t>
            </w:r>
          </w:p>
        </w:tc>
        <w:tc>
          <w:tcPr>
            <w:tcW w:w="0" w:type="auto"/>
          </w:tcPr>
          <w:p w:rsidR="0090599D" w:rsidRPr="00673147" w:rsidRDefault="0090599D" w:rsidP="0090599D">
            <w:pPr>
              <w:rPr>
                <w:sz w:val="24"/>
                <w:szCs w:val="24"/>
                <w:lang w:val="sr-Cyrl-CS"/>
              </w:rPr>
            </w:pPr>
            <w:r w:rsidRPr="00673147">
              <w:rPr>
                <w:sz w:val="24"/>
                <w:szCs w:val="24"/>
                <w:lang w:val="sr-Cyrl-CS"/>
              </w:rPr>
              <w:t>Промена односа према храни.</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Зашто се бавимо спортом; правилна рекреација</w:t>
            </w:r>
          </w:p>
        </w:tc>
        <w:tc>
          <w:tcPr>
            <w:tcW w:w="0" w:type="auto"/>
          </w:tcPr>
          <w:p w:rsidR="0090599D" w:rsidRPr="00673147" w:rsidRDefault="0090599D" w:rsidP="0090599D">
            <w:pPr>
              <w:rPr>
                <w:sz w:val="24"/>
                <w:szCs w:val="24"/>
                <w:lang w:val="sr-Cyrl-CS"/>
              </w:rPr>
            </w:pPr>
            <w:r w:rsidRPr="00673147">
              <w:rPr>
                <w:sz w:val="24"/>
                <w:szCs w:val="24"/>
                <w:lang w:val="sr-Cyrl-CS"/>
              </w:rPr>
              <w:t>У току школске године</w:t>
            </w:r>
          </w:p>
        </w:tc>
        <w:tc>
          <w:tcPr>
            <w:tcW w:w="0" w:type="auto"/>
          </w:tcPr>
          <w:p w:rsidR="0090599D" w:rsidRPr="00673147" w:rsidRDefault="0090599D" w:rsidP="0090599D">
            <w:pPr>
              <w:rPr>
                <w:sz w:val="24"/>
                <w:szCs w:val="24"/>
                <w:lang w:val="sr-Cyrl-CS"/>
              </w:rPr>
            </w:pPr>
            <w:r w:rsidRPr="00673147">
              <w:rPr>
                <w:sz w:val="24"/>
                <w:szCs w:val="24"/>
                <w:lang w:val="sr-Cyrl-CS"/>
              </w:rPr>
              <w:t>Наставници физичког васпитања на редовним часовима и кроз пројекат Обогаћеног једносменског рада</w:t>
            </w:r>
          </w:p>
        </w:tc>
        <w:tc>
          <w:tcPr>
            <w:tcW w:w="0" w:type="auto"/>
          </w:tcPr>
          <w:p w:rsidR="0090599D" w:rsidRPr="00673147" w:rsidRDefault="0090599D" w:rsidP="0090599D">
            <w:pPr>
              <w:rPr>
                <w:sz w:val="24"/>
                <w:szCs w:val="24"/>
                <w:lang w:val="sr-Cyrl-CS"/>
              </w:rPr>
            </w:pPr>
            <w:r w:rsidRPr="00673147">
              <w:rPr>
                <w:sz w:val="24"/>
                <w:szCs w:val="24"/>
                <w:lang w:val="sr-Cyrl-CS"/>
              </w:rPr>
              <w:t>Документација наставника</w:t>
            </w:r>
          </w:p>
        </w:tc>
        <w:tc>
          <w:tcPr>
            <w:tcW w:w="0" w:type="auto"/>
          </w:tcPr>
          <w:p w:rsidR="0090599D" w:rsidRPr="00673147" w:rsidRDefault="0090599D" w:rsidP="0090599D">
            <w:pPr>
              <w:rPr>
                <w:sz w:val="24"/>
                <w:szCs w:val="24"/>
                <w:lang w:val="sr-Cyrl-CS"/>
              </w:rPr>
            </w:pPr>
            <w:r w:rsidRPr="00673147">
              <w:rPr>
                <w:sz w:val="24"/>
                <w:szCs w:val="24"/>
                <w:lang w:val="sr-Cyrl-CS"/>
              </w:rPr>
              <w:t>Повећана физичка актиност ученика, отклоњени деформитети, усвајање навике физичких активности.</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Деформитети кичменог стуба</w:t>
            </w:r>
          </w:p>
        </w:tc>
        <w:tc>
          <w:tcPr>
            <w:tcW w:w="0" w:type="auto"/>
          </w:tcPr>
          <w:p w:rsidR="0090599D" w:rsidRPr="00673147" w:rsidRDefault="0090599D" w:rsidP="0090599D">
            <w:pPr>
              <w:rPr>
                <w:sz w:val="24"/>
                <w:szCs w:val="24"/>
                <w:lang w:val="sr-Cyrl-CS"/>
              </w:rPr>
            </w:pPr>
            <w:r w:rsidRPr="00673147">
              <w:rPr>
                <w:sz w:val="24"/>
                <w:szCs w:val="24"/>
                <w:lang w:val="sr-Cyrl-CS"/>
              </w:rPr>
              <w:t xml:space="preserve">Децембар </w:t>
            </w:r>
          </w:p>
        </w:tc>
        <w:tc>
          <w:tcPr>
            <w:tcW w:w="0" w:type="auto"/>
          </w:tcPr>
          <w:p w:rsidR="0090599D" w:rsidRPr="00673147" w:rsidRDefault="0090599D" w:rsidP="0090599D">
            <w:pPr>
              <w:rPr>
                <w:sz w:val="24"/>
                <w:szCs w:val="24"/>
                <w:lang w:val="sr-Cyrl-CS"/>
              </w:rPr>
            </w:pPr>
            <w:r w:rsidRPr="00673147">
              <w:rPr>
                <w:sz w:val="24"/>
                <w:szCs w:val="24"/>
                <w:lang w:val="sr-Cyrl-CS"/>
              </w:rPr>
              <w:t>Наставници физичког васпитања на редовним часовима и кроз пројекат Обогаћеног једносменског рада</w:t>
            </w:r>
          </w:p>
        </w:tc>
        <w:tc>
          <w:tcPr>
            <w:tcW w:w="0" w:type="auto"/>
          </w:tcPr>
          <w:p w:rsidR="0090599D" w:rsidRPr="00673147" w:rsidRDefault="0090599D" w:rsidP="0090599D">
            <w:pPr>
              <w:rPr>
                <w:sz w:val="24"/>
                <w:szCs w:val="24"/>
                <w:lang w:val="sr-Cyrl-CS"/>
              </w:rPr>
            </w:pPr>
            <w:r w:rsidRPr="00673147">
              <w:rPr>
                <w:sz w:val="24"/>
                <w:szCs w:val="24"/>
                <w:lang w:val="sr-Cyrl-CS"/>
              </w:rPr>
              <w:t>Документација наставника</w:t>
            </w:r>
          </w:p>
          <w:p w:rsidR="0090599D" w:rsidRPr="00673147" w:rsidRDefault="0090599D" w:rsidP="0090599D">
            <w:pPr>
              <w:rPr>
                <w:sz w:val="24"/>
                <w:szCs w:val="24"/>
                <w:lang w:val="sr-Cyrl-CS"/>
              </w:rPr>
            </w:pPr>
          </w:p>
        </w:tc>
        <w:tc>
          <w:tcPr>
            <w:tcW w:w="0" w:type="auto"/>
          </w:tcPr>
          <w:p w:rsidR="0090599D" w:rsidRPr="00673147" w:rsidRDefault="0090599D" w:rsidP="0090599D">
            <w:pPr>
              <w:rPr>
                <w:sz w:val="24"/>
                <w:szCs w:val="24"/>
                <w:lang w:val="sr-Cyrl-CS"/>
              </w:rPr>
            </w:pPr>
            <w:r w:rsidRPr="00673147">
              <w:rPr>
                <w:sz w:val="24"/>
                <w:szCs w:val="24"/>
                <w:lang w:val="sr-Cyrl-CS"/>
              </w:rPr>
              <w:t>Повећана физичка актиност ученика, отклоњени деформитети, усвајање навике физичких активности</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Светски дан борбе против сиде</w:t>
            </w:r>
          </w:p>
        </w:tc>
        <w:tc>
          <w:tcPr>
            <w:tcW w:w="0" w:type="auto"/>
          </w:tcPr>
          <w:p w:rsidR="0090599D" w:rsidRPr="00673147" w:rsidRDefault="0090599D" w:rsidP="0090599D">
            <w:pPr>
              <w:rPr>
                <w:sz w:val="24"/>
                <w:szCs w:val="24"/>
                <w:lang w:val="sr-Cyrl-CS"/>
              </w:rPr>
            </w:pPr>
            <w:r w:rsidRPr="00673147">
              <w:rPr>
                <w:sz w:val="24"/>
                <w:szCs w:val="24"/>
                <w:lang w:val="sr-Cyrl-CS"/>
              </w:rPr>
              <w:t xml:space="preserve">Децембар  </w:t>
            </w:r>
          </w:p>
        </w:tc>
        <w:tc>
          <w:tcPr>
            <w:tcW w:w="0" w:type="auto"/>
          </w:tcPr>
          <w:p w:rsidR="0090599D" w:rsidRPr="00673147" w:rsidRDefault="0090599D" w:rsidP="0090599D">
            <w:pPr>
              <w:rPr>
                <w:sz w:val="24"/>
                <w:szCs w:val="24"/>
                <w:lang w:val="sr-Cyrl-CS"/>
              </w:rPr>
            </w:pPr>
            <w:r w:rsidRPr="00673147">
              <w:rPr>
                <w:sz w:val="24"/>
                <w:szCs w:val="24"/>
                <w:lang w:val="sr-Cyrl-CS"/>
              </w:rPr>
              <w:t>Наставници биологије, одељењске старешине</w:t>
            </w:r>
          </w:p>
        </w:tc>
        <w:tc>
          <w:tcPr>
            <w:tcW w:w="0" w:type="auto"/>
          </w:tcPr>
          <w:p w:rsidR="0090599D" w:rsidRPr="00673147" w:rsidRDefault="0090599D" w:rsidP="0090599D">
            <w:pPr>
              <w:rPr>
                <w:sz w:val="24"/>
                <w:szCs w:val="24"/>
                <w:lang w:val="sr-Cyrl-CS"/>
              </w:rPr>
            </w:pPr>
            <w:r w:rsidRPr="00673147">
              <w:rPr>
                <w:sz w:val="24"/>
                <w:szCs w:val="24"/>
                <w:lang w:val="sr-Cyrl-CS"/>
              </w:rPr>
              <w:t xml:space="preserve">Фотографије, панои </w:t>
            </w:r>
          </w:p>
        </w:tc>
        <w:tc>
          <w:tcPr>
            <w:tcW w:w="0" w:type="auto"/>
          </w:tcPr>
          <w:p w:rsidR="0090599D" w:rsidRPr="00673147" w:rsidRDefault="0090599D" w:rsidP="0090599D">
            <w:pPr>
              <w:rPr>
                <w:sz w:val="24"/>
                <w:szCs w:val="24"/>
                <w:lang w:val="sr-Cyrl-CS"/>
              </w:rPr>
            </w:pPr>
            <w:r w:rsidRPr="00673147">
              <w:rPr>
                <w:sz w:val="24"/>
                <w:szCs w:val="24"/>
                <w:lang w:val="sr-Cyrl-CS"/>
              </w:rPr>
              <w:t>Ученици су свесни ризика коју са собом носи ова болест, и знају да примењују превентивне мере.</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Компјутерска зависност</w:t>
            </w:r>
          </w:p>
        </w:tc>
        <w:tc>
          <w:tcPr>
            <w:tcW w:w="0" w:type="auto"/>
          </w:tcPr>
          <w:p w:rsidR="0090599D" w:rsidRPr="00673147" w:rsidRDefault="0090599D" w:rsidP="0090599D">
            <w:pPr>
              <w:rPr>
                <w:sz w:val="24"/>
                <w:szCs w:val="24"/>
                <w:lang w:val="sr-Cyrl-CS"/>
              </w:rPr>
            </w:pPr>
            <w:r w:rsidRPr="00673147">
              <w:rPr>
                <w:sz w:val="24"/>
                <w:szCs w:val="24"/>
                <w:lang w:val="sr-Cyrl-CS"/>
              </w:rPr>
              <w:t xml:space="preserve">Фебруар </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наставници информатике</w:t>
            </w:r>
          </w:p>
        </w:tc>
        <w:tc>
          <w:tcPr>
            <w:tcW w:w="0" w:type="auto"/>
          </w:tcPr>
          <w:p w:rsidR="0090599D" w:rsidRPr="00673147" w:rsidRDefault="0090599D" w:rsidP="0090599D">
            <w:pPr>
              <w:rPr>
                <w:sz w:val="24"/>
                <w:szCs w:val="24"/>
                <w:lang w:val="sr-Cyrl-CS"/>
              </w:rPr>
            </w:pPr>
            <w:r w:rsidRPr="00673147">
              <w:rPr>
                <w:sz w:val="24"/>
                <w:szCs w:val="24"/>
                <w:lang w:val="sr-Cyrl-CS"/>
              </w:rPr>
              <w:t>Презентација наставника</w:t>
            </w:r>
          </w:p>
          <w:p w:rsidR="0090599D" w:rsidRPr="00673147" w:rsidRDefault="0090599D" w:rsidP="0090599D">
            <w:pPr>
              <w:rPr>
                <w:sz w:val="24"/>
                <w:szCs w:val="24"/>
                <w:lang w:val="sr-Cyrl-CS"/>
              </w:rPr>
            </w:pPr>
          </w:p>
        </w:tc>
        <w:tc>
          <w:tcPr>
            <w:tcW w:w="0" w:type="auto"/>
          </w:tcPr>
          <w:p w:rsidR="0090599D" w:rsidRPr="00673147" w:rsidRDefault="0090599D" w:rsidP="0090599D">
            <w:pPr>
              <w:rPr>
                <w:sz w:val="24"/>
                <w:szCs w:val="24"/>
                <w:lang w:val="sr-Cyrl-CS"/>
              </w:rPr>
            </w:pPr>
            <w:r w:rsidRPr="00673147">
              <w:rPr>
                <w:sz w:val="24"/>
                <w:szCs w:val="24"/>
                <w:lang w:val="sr-Cyrl-CS"/>
              </w:rPr>
              <w:t>Ученици умеју контролисано да користе интернет и ИКТ технологију</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lastRenderedPageBreak/>
              <w:t>Светски дан здравља</w:t>
            </w:r>
          </w:p>
        </w:tc>
        <w:tc>
          <w:tcPr>
            <w:tcW w:w="0" w:type="auto"/>
          </w:tcPr>
          <w:p w:rsidR="0090599D" w:rsidRPr="00673147" w:rsidRDefault="0090599D" w:rsidP="0090599D">
            <w:pPr>
              <w:rPr>
                <w:sz w:val="24"/>
                <w:szCs w:val="24"/>
                <w:lang w:val="sr-Cyrl-CS"/>
              </w:rPr>
            </w:pPr>
            <w:r w:rsidRPr="00673147">
              <w:rPr>
                <w:sz w:val="24"/>
                <w:szCs w:val="24"/>
                <w:lang w:val="sr-Cyrl-CS"/>
              </w:rPr>
              <w:t xml:space="preserve">Април </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лекар ДЗ</w:t>
            </w:r>
          </w:p>
        </w:tc>
        <w:tc>
          <w:tcPr>
            <w:tcW w:w="0" w:type="auto"/>
          </w:tcPr>
          <w:p w:rsidR="0090599D" w:rsidRPr="00673147" w:rsidRDefault="0090599D" w:rsidP="0090599D">
            <w:pPr>
              <w:rPr>
                <w:sz w:val="24"/>
                <w:szCs w:val="24"/>
                <w:lang w:val="sr-Cyrl-CS"/>
              </w:rPr>
            </w:pPr>
            <w:r w:rsidRPr="00673147">
              <w:rPr>
                <w:sz w:val="24"/>
                <w:szCs w:val="24"/>
                <w:lang w:val="sr-Cyrl-CS"/>
              </w:rPr>
              <w:t>Фотографије</w:t>
            </w:r>
          </w:p>
          <w:p w:rsidR="0090599D" w:rsidRPr="00673147" w:rsidRDefault="0090599D" w:rsidP="0090599D">
            <w:pPr>
              <w:rPr>
                <w:sz w:val="24"/>
                <w:szCs w:val="24"/>
                <w:lang w:val="sr-Cyrl-CS"/>
              </w:rPr>
            </w:pPr>
            <w:r w:rsidRPr="00673147">
              <w:rPr>
                <w:sz w:val="24"/>
                <w:szCs w:val="24"/>
                <w:lang w:val="sr-Cyrl-CS"/>
              </w:rPr>
              <w:t xml:space="preserve"> </w:t>
            </w:r>
          </w:p>
        </w:tc>
        <w:tc>
          <w:tcPr>
            <w:tcW w:w="0" w:type="auto"/>
          </w:tcPr>
          <w:p w:rsidR="0090599D" w:rsidRPr="00673147" w:rsidRDefault="0090599D" w:rsidP="0090599D">
            <w:pPr>
              <w:rPr>
                <w:sz w:val="24"/>
                <w:szCs w:val="24"/>
                <w:lang w:val="sr-Cyrl-CS"/>
              </w:rPr>
            </w:pPr>
            <w:r w:rsidRPr="00673147">
              <w:rPr>
                <w:sz w:val="24"/>
                <w:szCs w:val="24"/>
                <w:lang w:val="sr-Cyrl-CS"/>
              </w:rPr>
              <w:t>Ученици  развијају свест о значају очувања здравља.</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Развојне карактеристике у пубертету</w:t>
            </w:r>
          </w:p>
        </w:tc>
        <w:tc>
          <w:tcPr>
            <w:tcW w:w="0" w:type="auto"/>
          </w:tcPr>
          <w:p w:rsidR="0090599D" w:rsidRPr="00673147" w:rsidRDefault="0090599D" w:rsidP="0090599D">
            <w:pPr>
              <w:rPr>
                <w:sz w:val="24"/>
                <w:szCs w:val="24"/>
                <w:lang w:val="sr-Cyrl-CS"/>
              </w:rPr>
            </w:pPr>
            <w:r w:rsidRPr="00673147">
              <w:rPr>
                <w:sz w:val="24"/>
                <w:szCs w:val="24"/>
                <w:lang w:val="sr-Cyrl-CS"/>
              </w:rPr>
              <w:t>Март</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психолог, наставници биологије</w:t>
            </w:r>
          </w:p>
        </w:tc>
        <w:tc>
          <w:tcPr>
            <w:tcW w:w="0" w:type="auto"/>
          </w:tcPr>
          <w:p w:rsidR="0090599D" w:rsidRPr="00673147" w:rsidRDefault="0090599D" w:rsidP="0090599D">
            <w:pPr>
              <w:rPr>
                <w:sz w:val="24"/>
                <w:szCs w:val="24"/>
                <w:lang w:val="sr-Cyrl-CS"/>
              </w:rPr>
            </w:pPr>
            <w:r w:rsidRPr="00673147">
              <w:rPr>
                <w:sz w:val="24"/>
                <w:szCs w:val="24"/>
                <w:lang w:val="sr-Cyrl-CS"/>
              </w:rPr>
              <w:t>Записници, презентације</w:t>
            </w:r>
          </w:p>
          <w:p w:rsidR="0090599D" w:rsidRPr="00673147" w:rsidRDefault="0090599D" w:rsidP="0090599D">
            <w:pPr>
              <w:rPr>
                <w:sz w:val="24"/>
                <w:szCs w:val="24"/>
                <w:lang w:val="sr-Cyrl-CS"/>
              </w:rPr>
            </w:pPr>
          </w:p>
        </w:tc>
        <w:tc>
          <w:tcPr>
            <w:tcW w:w="0" w:type="auto"/>
          </w:tcPr>
          <w:p w:rsidR="0090599D" w:rsidRPr="00673147" w:rsidRDefault="0090599D" w:rsidP="0090599D">
            <w:pPr>
              <w:rPr>
                <w:sz w:val="24"/>
                <w:szCs w:val="24"/>
                <w:lang w:val="sr-Cyrl-CS"/>
              </w:rPr>
            </w:pPr>
            <w:r w:rsidRPr="00673147">
              <w:rPr>
                <w:sz w:val="24"/>
                <w:szCs w:val="24"/>
                <w:lang w:val="sr-Cyrl-CS"/>
              </w:rPr>
              <w:t>Ученици прихватају себе онаквим какви јесу, развојне карактеристике нису предмет несугласива у  школи.</w:t>
            </w:r>
          </w:p>
        </w:tc>
      </w:tr>
      <w:tr w:rsidR="0090599D" w:rsidRPr="00673147" w:rsidTr="0090599D">
        <w:tc>
          <w:tcPr>
            <w:tcW w:w="0" w:type="auto"/>
          </w:tcPr>
          <w:p w:rsidR="0090599D" w:rsidRPr="00673147" w:rsidRDefault="0090599D" w:rsidP="0090599D">
            <w:pPr>
              <w:rPr>
                <w:sz w:val="24"/>
                <w:szCs w:val="24"/>
                <w:lang w:val="sr-Cyrl-CS"/>
              </w:rPr>
            </w:pPr>
            <w:r w:rsidRPr="00673147">
              <w:rPr>
                <w:sz w:val="24"/>
                <w:szCs w:val="24"/>
                <w:lang w:val="sr-Cyrl-CS"/>
              </w:rPr>
              <w:t>Ризична понашања младих (Алкохоризам, наркоманија, пушење...)</w:t>
            </w:r>
          </w:p>
        </w:tc>
        <w:tc>
          <w:tcPr>
            <w:tcW w:w="0" w:type="auto"/>
          </w:tcPr>
          <w:p w:rsidR="0090599D" w:rsidRPr="00673147" w:rsidRDefault="0090599D" w:rsidP="0090599D">
            <w:pPr>
              <w:rPr>
                <w:sz w:val="24"/>
                <w:szCs w:val="24"/>
                <w:lang w:val="sr-Cyrl-CS"/>
              </w:rPr>
            </w:pPr>
            <w:r w:rsidRPr="00673147">
              <w:rPr>
                <w:sz w:val="24"/>
                <w:szCs w:val="24"/>
                <w:lang w:val="sr-Cyrl-CS"/>
              </w:rPr>
              <w:t xml:space="preserve">Мај </w:t>
            </w:r>
          </w:p>
        </w:tc>
        <w:tc>
          <w:tcPr>
            <w:tcW w:w="0" w:type="auto"/>
          </w:tcPr>
          <w:p w:rsidR="0090599D" w:rsidRPr="00673147" w:rsidRDefault="0090599D" w:rsidP="0090599D">
            <w:pPr>
              <w:rPr>
                <w:sz w:val="24"/>
                <w:szCs w:val="24"/>
                <w:lang w:val="sr-Cyrl-CS"/>
              </w:rPr>
            </w:pPr>
            <w:r w:rsidRPr="00673147">
              <w:rPr>
                <w:sz w:val="24"/>
                <w:szCs w:val="24"/>
                <w:lang w:val="sr-Cyrl-CS"/>
              </w:rPr>
              <w:t>Одељењске старешине, ПП служба</w:t>
            </w:r>
          </w:p>
        </w:tc>
        <w:tc>
          <w:tcPr>
            <w:tcW w:w="0" w:type="auto"/>
          </w:tcPr>
          <w:p w:rsidR="0090599D" w:rsidRPr="00673147" w:rsidRDefault="0090599D" w:rsidP="0090599D">
            <w:pPr>
              <w:rPr>
                <w:sz w:val="24"/>
                <w:szCs w:val="24"/>
                <w:lang w:val="sr-Cyrl-CS"/>
              </w:rPr>
            </w:pPr>
            <w:r w:rsidRPr="00673147">
              <w:rPr>
                <w:sz w:val="24"/>
                <w:szCs w:val="24"/>
                <w:lang w:val="sr-Cyrl-CS"/>
              </w:rPr>
              <w:t>Фотографије, презентаџија, панои</w:t>
            </w:r>
          </w:p>
          <w:p w:rsidR="0090599D" w:rsidRPr="00673147" w:rsidRDefault="0090599D" w:rsidP="0090599D">
            <w:pPr>
              <w:rPr>
                <w:sz w:val="24"/>
                <w:szCs w:val="24"/>
                <w:lang w:val="sr-Cyrl-CS"/>
              </w:rPr>
            </w:pPr>
          </w:p>
        </w:tc>
        <w:tc>
          <w:tcPr>
            <w:tcW w:w="0" w:type="auto"/>
          </w:tcPr>
          <w:p w:rsidR="0090599D" w:rsidRPr="00673147" w:rsidRDefault="0090599D" w:rsidP="0090599D">
            <w:pPr>
              <w:rPr>
                <w:sz w:val="24"/>
                <w:szCs w:val="24"/>
                <w:lang w:val="sr-Cyrl-CS"/>
              </w:rPr>
            </w:pPr>
            <w:r w:rsidRPr="00673147">
              <w:rPr>
                <w:sz w:val="24"/>
                <w:szCs w:val="24"/>
                <w:lang w:val="sr-Cyrl-CS"/>
              </w:rPr>
              <w:t>Ученици знају које последице по  здравље има употреба, алкохола, психоактивних супстанци и цигарета и развијају свест о не коришћењу истих.</w:t>
            </w:r>
          </w:p>
        </w:tc>
      </w:tr>
    </w:tbl>
    <w:p w:rsidR="0090599D" w:rsidRPr="00673147" w:rsidRDefault="0090599D" w:rsidP="0090599D">
      <w:pPr>
        <w:spacing w:after="0" w:line="240" w:lineRule="auto"/>
        <w:rPr>
          <w:rFonts w:ascii="Times New Roman" w:eastAsia="Times New Roman" w:hAnsi="Times New Roman" w:cs="Times New Roman"/>
          <w:b/>
          <w:sz w:val="24"/>
          <w:szCs w:val="24"/>
          <w:u w:val="single"/>
        </w:rPr>
      </w:pPr>
      <w:bookmarkStart w:id="5" w:name="_Toc363934937"/>
      <w:bookmarkStart w:id="6" w:name="_Toc364937649"/>
    </w:p>
    <w:p w:rsidR="0090599D" w:rsidRPr="00673147" w:rsidRDefault="0090599D" w:rsidP="0090599D">
      <w:pPr>
        <w:spacing w:after="0" w:line="240" w:lineRule="auto"/>
        <w:jc w:val="center"/>
        <w:rPr>
          <w:rFonts w:ascii="Times New Roman" w:eastAsia="Times New Roman" w:hAnsi="Times New Roman" w:cs="Times New Roman"/>
          <w:b/>
          <w:sz w:val="24"/>
          <w:szCs w:val="24"/>
          <w:u w:val="single"/>
        </w:rPr>
      </w:pPr>
    </w:p>
    <w:p w:rsidR="0090599D" w:rsidRPr="00673147" w:rsidRDefault="0090599D" w:rsidP="0090599D">
      <w:pPr>
        <w:spacing w:after="0" w:line="240" w:lineRule="auto"/>
        <w:jc w:val="center"/>
        <w:rPr>
          <w:rFonts w:ascii="Times New Roman" w:eastAsia="Times New Roman" w:hAnsi="Times New Roman" w:cs="Times New Roman"/>
          <w:b/>
          <w:sz w:val="24"/>
          <w:szCs w:val="24"/>
          <w:u w:val="single"/>
        </w:rPr>
      </w:pPr>
    </w:p>
    <w:p w:rsidR="0090599D" w:rsidRPr="00673147" w:rsidRDefault="0090599D" w:rsidP="0090599D">
      <w:pPr>
        <w:spacing w:after="0" w:line="240" w:lineRule="auto"/>
        <w:jc w:val="center"/>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rPr>
        <w:t>12</w:t>
      </w:r>
      <w:r w:rsidRPr="00673147">
        <w:rPr>
          <w:rFonts w:ascii="Times New Roman" w:eastAsia="Times New Roman" w:hAnsi="Times New Roman" w:cs="Times New Roman"/>
          <w:b/>
          <w:sz w:val="24"/>
          <w:szCs w:val="24"/>
          <w:u w:val="single"/>
        </w:rPr>
        <w:t xml:space="preserve">. ПРОГРАМ СОЦИЈАЛНЕ ЗАШТИТЕ </w:t>
      </w:r>
    </w:p>
    <w:p w:rsidR="0090599D" w:rsidRPr="00673147" w:rsidRDefault="0090599D" w:rsidP="0090599D">
      <w:pPr>
        <w:pStyle w:val="caps"/>
        <w:shd w:val="clear" w:color="auto" w:fill="FFFFFF"/>
        <w:spacing w:before="0" w:beforeAutospacing="0" w:after="0" w:afterAutospacing="0"/>
        <w:textAlignment w:val="top"/>
        <w:rPr>
          <w:color w:val="5E5E5E"/>
        </w:rPr>
      </w:pPr>
    </w:p>
    <w:p w:rsidR="0090599D" w:rsidRPr="00673147" w:rsidRDefault="0090599D" w:rsidP="0090599D">
      <w:pPr>
        <w:pStyle w:val="caps"/>
        <w:shd w:val="clear" w:color="auto" w:fill="FFFFFF"/>
        <w:spacing w:before="0" w:beforeAutospacing="0" w:after="0" w:afterAutospacing="0" w:line="360" w:lineRule="auto"/>
        <w:ind w:firstLine="720"/>
        <w:jc w:val="both"/>
        <w:textAlignment w:val="top"/>
        <w:rPr>
          <w:color w:val="000000" w:themeColor="text1"/>
        </w:rPr>
      </w:pPr>
      <w:r w:rsidRPr="00673147">
        <w:rPr>
          <w:color w:val="000000" w:themeColor="text1"/>
        </w:rPr>
        <w:t>Социјална заштита је организована друштвена делатност чији је циљ пружање помоћи и оснаживање за самосталан и продуктиван живот у друштву појединаца и породица, као и спречавање настајања и отклањање последица социјалне искључености.</w:t>
      </w:r>
    </w:p>
    <w:p w:rsidR="0090599D" w:rsidRPr="00673147" w:rsidRDefault="0090599D" w:rsidP="0090599D">
      <w:pPr>
        <w:pStyle w:val="caps"/>
        <w:shd w:val="clear" w:color="auto" w:fill="FFFFFF"/>
        <w:spacing w:before="0" w:beforeAutospacing="0" w:after="0" w:afterAutospacing="0" w:line="360" w:lineRule="auto"/>
        <w:jc w:val="both"/>
        <w:textAlignment w:val="top"/>
        <w:rPr>
          <w:color w:val="000000" w:themeColor="text1"/>
        </w:rPr>
      </w:pPr>
      <w:r w:rsidRPr="00673147">
        <w:rPr>
          <w:color w:val="000000" w:themeColor="text1"/>
        </w:rPr>
        <w:t>Услуге социјалне заштите су активности пружања подршке и помоћи ради побољшања, односно очувања квалитета живота, отклањања или ублажавања ризика, неповољних животних околности, као и развоја потенцијала корисника за самосталан живот у заједници.</w:t>
      </w:r>
    </w:p>
    <w:p w:rsidR="0090599D" w:rsidRPr="00673147" w:rsidRDefault="0090599D" w:rsidP="0090599D">
      <w:p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Циљ: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пружање помоћи ученицима са поремећајима у понашању,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пружање помоћи васпитно запуштеним или угроженим ученицима, ученицима који долазе из породица у ризику или породица са проблематичним односима,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сарадња са установама и организацијама које се бави социјалним питањима,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lastRenderedPageBreak/>
        <w:t xml:space="preserve">упознавање и праћење социјалних прилика ученика / упућивање у остваривање социјално-заштитних мера,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утврђивање социоекономског статуса родитеља,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 xml:space="preserve">упућивање родитеља на остваривање права, </w:t>
      </w:r>
    </w:p>
    <w:p w:rsidR="0090599D" w:rsidRPr="00673147" w:rsidRDefault="0090599D" w:rsidP="0090599D">
      <w:pPr>
        <w:pStyle w:val="ListParagraph"/>
        <w:numPr>
          <w:ilvl w:val="0"/>
          <w:numId w:val="6"/>
        </w:numPr>
        <w:spacing w:before="100" w:beforeAutospacing="1" w:after="100" w:afterAutospacing="1" w:line="360" w:lineRule="auto"/>
        <w:jc w:val="both"/>
        <w:outlineLvl w:val="1"/>
        <w:rPr>
          <w:rFonts w:ascii="Times New Roman" w:hAnsi="Times New Roman" w:cs="Times New Roman"/>
          <w:color w:val="000000" w:themeColor="text1"/>
          <w:sz w:val="24"/>
          <w:szCs w:val="24"/>
        </w:rPr>
      </w:pPr>
      <w:r w:rsidRPr="00673147">
        <w:rPr>
          <w:rFonts w:ascii="Times New Roman" w:hAnsi="Times New Roman" w:cs="Times New Roman"/>
          <w:color w:val="000000" w:themeColor="text1"/>
          <w:sz w:val="24"/>
          <w:szCs w:val="24"/>
        </w:rPr>
        <w:t>развијање вредности пријатељства, солидарности и колегијалности.</w:t>
      </w:r>
    </w:p>
    <w:tbl>
      <w:tblPr>
        <w:tblStyle w:val="TableGrid0"/>
        <w:tblW w:w="5000" w:type="pct"/>
        <w:tblLook w:val="04A0"/>
      </w:tblPr>
      <w:tblGrid>
        <w:gridCol w:w="1917"/>
        <w:gridCol w:w="2087"/>
        <w:gridCol w:w="1501"/>
        <w:gridCol w:w="1761"/>
        <w:gridCol w:w="1977"/>
      </w:tblGrid>
      <w:tr w:rsidR="0090599D" w:rsidRPr="00673147" w:rsidTr="0090599D">
        <w:tc>
          <w:tcPr>
            <w:tcW w:w="1007" w:type="pct"/>
            <w:shd w:val="clear" w:color="auto" w:fill="D9D9D9"/>
          </w:tcPr>
          <w:p w:rsidR="0090599D" w:rsidRPr="00673147" w:rsidRDefault="0090599D" w:rsidP="0090599D">
            <w:pPr>
              <w:jc w:val="center"/>
              <w:rPr>
                <w:b/>
                <w:sz w:val="24"/>
                <w:szCs w:val="24"/>
                <w:lang w:val="sr-Cyrl-CS"/>
              </w:rPr>
            </w:pPr>
            <w:r w:rsidRPr="00673147">
              <w:rPr>
                <w:b/>
                <w:sz w:val="24"/>
                <w:szCs w:val="24"/>
                <w:lang w:val="sr-Cyrl-CS"/>
              </w:rPr>
              <w:t>Активност</w:t>
            </w:r>
          </w:p>
        </w:tc>
        <w:tc>
          <w:tcPr>
            <w:tcW w:w="1095" w:type="pct"/>
            <w:shd w:val="clear" w:color="auto" w:fill="D9D9D9"/>
          </w:tcPr>
          <w:p w:rsidR="0090599D" w:rsidRPr="00673147" w:rsidRDefault="0090599D" w:rsidP="0090599D">
            <w:pPr>
              <w:jc w:val="center"/>
              <w:rPr>
                <w:b/>
                <w:sz w:val="24"/>
                <w:szCs w:val="24"/>
                <w:lang w:val="sr-Cyrl-CS"/>
              </w:rPr>
            </w:pPr>
            <w:r w:rsidRPr="00673147">
              <w:rPr>
                <w:b/>
                <w:sz w:val="24"/>
                <w:szCs w:val="24"/>
                <w:lang w:val="sr-Cyrl-CS"/>
              </w:rPr>
              <w:t>Време реализације</w:t>
            </w:r>
          </w:p>
        </w:tc>
        <w:tc>
          <w:tcPr>
            <w:tcW w:w="786" w:type="pct"/>
            <w:shd w:val="clear" w:color="auto" w:fill="D9D9D9"/>
          </w:tcPr>
          <w:p w:rsidR="0090599D" w:rsidRPr="00673147" w:rsidRDefault="0090599D" w:rsidP="0090599D">
            <w:pPr>
              <w:jc w:val="center"/>
              <w:rPr>
                <w:b/>
                <w:sz w:val="24"/>
                <w:szCs w:val="24"/>
                <w:lang w:val="sr-Cyrl-CS"/>
              </w:rPr>
            </w:pPr>
            <w:r w:rsidRPr="00673147">
              <w:rPr>
                <w:b/>
                <w:sz w:val="24"/>
                <w:szCs w:val="24"/>
                <w:lang w:val="sr-Cyrl-CS"/>
              </w:rPr>
              <w:t>Реализатор</w:t>
            </w:r>
          </w:p>
        </w:tc>
        <w:tc>
          <w:tcPr>
            <w:tcW w:w="1302" w:type="pct"/>
            <w:shd w:val="clear" w:color="auto" w:fill="D9D9D9"/>
          </w:tcPr>
          <w:p w:rsidR="0090599D" w:rsidRPr="00673147" w:rsidRDefault="0090599D" w:rsidP="0090599D">
            <w:pPr>
              <w:jc w:val="center"/>
              <w:rPr>
                <w:b/>
                <w:sz w:val="24"/>
                <w:szCs w:val="24"/>
                <w:lang w:val="sr-Cyrl-CS"/>
              </w:rPr>
            </w:pPr>
            <w:r w:rsidRPr="00673147">
              <w:rPr>
                <w:b/>
                <w:sz w:val="24"/>
                <w:szCs w:val="24"/>
                <w:lang w:val="sr-Cyrl-CS"/>
              </w:rPr>
              <w:t>Начин праћења</w:t>
            </w:r>
          </w:p>
          <w:p w:rsidR="0090599D" w:rsidRPr="00673147" w:rsidRDefault="0090599D" w:rsidP="0090599D">
            <w:pPr>
              <w:jc w:val="center"/>
              <w:rPr>
                <w:b/>
                <w:sz w:val="24"/>
                <w:szCs w:val="24"/>
                <w:lang w:val="sr-Cyrl-CS"/>
              </w:rPr>
            </w:pPr>
          </w:p>
        </w:tc>
        <w:tc>
          <w:tcPr>
            <w:tcW w:w="809" w:type="pct"/>
            <w:shd w:val="clear" w:color="auto" w:fill="D9D9D9"/>
          </w:tcPr>
          <w:p w:rsidR="0090599D" w:rsidRPr="00673147" w:rsidRDefault="0090599D" w:rsidP="0090599D">
            <w:pPr>
              <w:jc w:val="center"/>
              <w:rPr>
                <w:b/>
                <w:sz w:val="24"/>
                <w:szCs w:val="24"/>
                <w:lang w:val="sr-Cyrl-CS"/>
              </w:rPr>
            </w:pPr>
            <w:r w:rsidRPr="00673147">
              <w:rPr>
                <w:b/>
                <w:sz w:val="24"/>
                <w:szCs w:val="24"/>
                <w:lang w:val="sr-Cyrl-CS"/>
              </w:rPr>
              <w:t>Показатељи промена</w:t>
            </w:r>
          </w:p>
        </w:tc>
      </w:tr>
      <w:tr w:rsidR="0090599D" w:rsidRPr="00673147" w:rsidTr="0090599D">
        <w:tc>
          <w:tcPr>
            <w:tcW w:w="1007" w:type="pct"/>
          </w:tcPr>
          <w:p w:rsidR="0090599D" w:rsidRPr="00673147" w:rsidRDefault="0090599D" w:rsidP="0090599D">
            <w:pPr>
              <w:rPr>
                <w:sz w:val="24"/>
                <w:szCs w:val="24"/>
              </w:rPr>
            </w:pPr>
            <w:r w:rsidRPr="00673147">
              <w:rPr>
                <w:sz w:val="24"/>
                <w:szCs w:val="24"/>
              </w:rPr>
              <w:t>Идентификација ученика којима је потребна социјална заштита</w:t>
            </w:r>
          </w:p>
        </w:tc>
        <w:tc>
          <w:tcPr>
            <w:tcW w:w="1095" w:type="pct"/>
          </w:tcPr>
          <w:p w:rsidR="0090599D" w:rsidRPr="00673147" w:rsidRDefault="0090599D" w:rsidP="0090599D">
            <w:pPr>
              <w:rPr>
                <w:sz w:val="24"/>
                <w:szCs w:val="24"/>
                <w:lang w:val="sr-Cyrl-CS"/>
              </w:rPr>
            </w:pPr>
            <w:r w:rsidRPr="00673147">
              <w:rPr>
                <w:sz w:val="24"/>
                <w:szCs w:val="24"/>
                <w:lang w:val="sr-Cyrl-CS"/>
              </w:rPr>
              <w:t>На почетку сваке школске године (по потреби и чешће)</w:t>
            </w:r>
          </w:p>
        </w:tc>
        <w:tc>
          <w:tcPr>
            <w:tcW w:w="786" w:type="pct"/>
          </w:tcPr>
          <w:p w:rsidR="0090599D" w:rsidRPr="00673147" w:rsidRDefault="0090599D" w:rsidP="0090599D">
            <w:pPr>
              <w:rPr>
                <w:sz w:val="24"/>
                <w:szCs w:val="24"/>
                <w:lang w:val="sr-Cyrl-CS"/>
              </w:rPr>
            </w:pPr>
            <w:r w:rsidRPr="00673147">
              <w:rPr>
                <w:sz w:val="24"/>
                <w:szCs w:val="24"/>
                <w:lang w:val="sr-Cyrl-CS"/>
              </w:rPr>
              <w:t>Одељењске старешине</w:t>
            </w:r>
          </w:p>
        </w:tc>
        <w:tc>
          <w:tcPr>
            <w:tcW w:w="1302" w:type="pct"/>
          </w:tcPr>
          <w:p w:rsidR="0090599D" w:rsidRPr="00673147" w:rsidRDefault="0090599D" w:rsidP="0090599D">
            <w:pPr>
              <w:rPr>
                <w:sz w:val="24"/>
                <w:szCs w:val="24"/>
                <w:lang w:val="sr-Cyrl-CS"/>
              </w:rPr>
            </w:pPr>
            <w:r w:rsidRPr="00673147">
              <w:rPr>
                <w:sz w:val="24"/>
                <w:szCs w:val="24"/>
                <w:lang w:val="sr-Cyrl-CS"/>
              </w:rPr>
              <w:t>Социјална карта ученика</w:t>
            </w:r>
          </w:p>
        </w:tc>
        <w:tc>
          <w:tcPr>
            <w:tcW w:w="809" w:type="pct"/>
          </w:tcPr>
          <w:p w:rsidR="0090599D" w:rsidRPr="00673147" w:rsidRDefault="0090599D" w:rsidP="0090599D">
            <w:pPr>
              <w:rPr>
                <w:sz w:val="24"/>
                <w:szCs w:val="24"/>
                <w:lang w:val="sr-Cyrl-CS"/>
              </w:rPr>
            </w:pPr>
            <w:r w:rsidRPr="00673147">
              <w:rPr>
                <w:sz w:val="24"/>
                <w:szCs w:val="24"/>
                <w:lang w:val="sr-Cyrl-CS"/>
              </w:rPr>
              <w:t>Идентификовани ученици имају шансе да добију подршку</w:t>
            </w:r>
          </w:p>
        </w:tc>
      </w:tr>
      <w:tr w:rsidR="0090599D" w:rsidRPr="00673147" w:rsidTr="0090599D">
        <w:tc>
          <w:tcPr>
            <w:tcW w:w="1007" w:type="pct"/>
          </w:tcPr>
          <w:p w:rsidR="0090599D" w:rsidRPr="00673147" w:rsidRDefault="0090599D" w:rsidP="0090599D">
            <w:pPr>
              <w:rPr>
                <w:sz w:val="24"/>
                <w:szCs w:val="24"/>
              </w:rPr>
            </w:pPr>
            <w:r w:rsidRPr="00673147">
              <w:rPr>
                <w:sz w:val="24"/>
                <w:szCs w:val="24"/>
              </w:rPr>
              <w:t>Подршка деци из осетљивих група којима је потребна социјална заштита</w:t>
            </w:r>
          </w:p>
        </w:tc>
        <w:tc>
          <w:tcPr>
            <w:tcW w:w="1095" w:type="pct"/>
          </w:tcPr>
          <w:p w:rsidR="0090599D" w:rsidRPr="00673147" w:rsidRDefault="0090599D" w:rsidP="0090599D">
            <w:pPr>
              <w:rPr>
                <w:sz w:val="24"/>
                <w:szCs w:val="24"/>
                <w:lang w:val="sr-Cyrl-CS"/>
              </w:rPr>
            </w:pPr>
            <w:r w:rsidRPr="00673147">
              <w:rPr>
                <w:sz w:val="24"/>
                <w:szCs w:val="24"/>
                <w:lang w:val="sr-Cyrl-CS"/>
              </w:rPr>
              <w:t>У току школске године, посебно на класификационим периодима</w:t>
            </w:r>
          </w:p>
        </w:tc>
        <w:tc>
          <w:tcPr>
            <w:tcW w:w="786" w:type="pct"/>
          </w:tcPr>
          <w:p w:rsidR="0090599D" w:rsidRPr="00673147" w:rsidRDefault="0090599D" w:rsidP="0090599D">
            <w:pPr>
              <w:rPr>
                <w:sz w:val="24"/>
                <w:szCs w:val="24"/>
                <w:lang w:val="sr-Cyrl-CS"/>
              </w:rPr>
            </w:pPr>
            <w:r w:rsidRPr="00673147">
              <w:rPr>
                <w:sz w:val="24"/>
                <w:szCs w:val="24"/>
                <w:lang w:val="sr-Cyrl-CS"/>
              </w:rPr>
              <w:t>Наставници, учитељи, ПП служба</w:t>
            </w:r>
          </w:p>
          <w:p w:rsidR="0090599D" w:rsidRPr="00673147" w:rsidRDefault="0090599D" w:rsidP="0090599D">
            <w:pPr>
              <w:rPr>
                <w:sz w:val="24"/>
                <w:szCs w:val="24"/>
                <w:lang w:val="sr-Cyrl-CS"/>
              </w:rPr>
            </w:pPr>
          </w:p>
        </w:tc>
        <w:tc>
          <w:tcPr>
            <w:tcW w:w="1302" w:type="pct"/>
          </w:tcPr>
          <w:p w:rsidR="0090599D" w:rsidRPr="00673147" w:rsidRDefault="0090599D" w:rsidP="0090599D">
            <w:pPr>
              <w:rPr>
                <w:sz w:val="24"/>
                <w:szCs w:val="24"/>
                <w:lang w:val="sr-Cyrl-CS"/>
              </w:rPr>
            </w:pPr>
            <w:r w:rsidRPr="00673147">
              <w:rPr>
                <w:sz w:val="24"/>
                <w:szCs w:val="24"/>
                <w:lang w:val="sr-Cyrl-CS"/>
              </w:rPr>
              <w:t>Извештаји, записници, фотографије</w:t>
            </w:r>
          </w:p>
        </w:tc>
        <w:tc>
          <w:tcPr>
            <w:tcW w:w="809" w:type="pct"/>
          </w:tcPr>
          <w:p w:rsidR="0090599D" w:rsidRPr="00673147" w:rsidRDefault="0090599D" w:rsidP="0090599D">
            <w:pPr>
              <w:rPr>
                <w:sz w:val="24"/>
                <w:szCs w:val="24"/>
                <w:lang w:val="sr-Cyrl-CS"/>
              </w:rPr>
            </w:pPr>
            <w:r w:rsidRPr="00673147">
              <w:rPr>
                <w:sz w:val="24"/>
                <w:szCs w:val="24"/>
                <w:lang w:val="sr-Cyrl-CS"/>
              </w:rPr>
              <w:t>Ученици показују позитивне промене у учењу, понашању, успеху...</w:t>
            </w:r>
          </w:p>
        </w:tc>
      </w:tr>
      <w:tr w:rsidR="0090599D" w:rsidRPr="00673147" w:rsidTr="0090599D">
        <w:tc>
          <w:tcPr>
            <w:tcW w:w="1007" w:type="pct"/>
          </w:tcPr>
          <w:p w:rsidR="0090599D" w:rsidRPr="00673147" w:rsidRDefault="0090599D" w:rsidP="0090599D">
            <w:pPr>
              <w:rPr>
                <w:sz w:val="24"/>
                <w:szCs w:val="24"/>
                <w:lang w:val="sr-Cyrl-CS"/>
              </w:rPr>
            </w:pPr>
            <w:r w:rsidRPr="00673147">
              <w:rPr>
                <w:sz w:val="24"/>
                <w:szCs w:val="24"/>
              </w:rPr>
              <w:t>Подршка родитељима деце из осетљивих група</w:t>
            </w:r>
          </w:p>
        </w:tc>
        <w:tc>
          <w:tcPr>
            <w:tcW w:w="1095" w:type="pct"/>
          </w:tcPr>
          <w:p w:rsidR="0090599D" w:rsidRPr="00673147" w:rsidRDefault="0090599D" w:rsidP="0090599D">
            <w:pPr>
              <w:rPr>
                <w:sz w:val="24"/>
                <w:szCs w:val="24"/>
                <w:lang w:val="sr-Cyrl-CS"/>
              </w:rPr>
            </w:pPr>
            <w:r w:rsidRPr="00673147">
              <w:rPr>
                <w:sz w:val="24"/>
                <w:szCs w:val="24"/>
                <w:lang w:val="sr-Cyrl-CS"/>
              </w:rPr>
              <w:t>У току школске године</w:t>
            </w:r>
          </w:p>
        </w:tc>
        <w:tc>
          <w:tcPr>
            <w:tcW w:w="786" w:type="pct"/>
          </w:tcPr>
          <w:p w:rsidR="0090599D" w:rsidRPr="00673147" w:rsidRDefault="0090599D" w:rsidP="0090599D">
            <w:pPr>
              <w:rPr>
                <w:sz w:val="24"/>
                <w:szCs w:val="24"/>
                <w:lang w:val="sr-Cyrl-CS"/>
              </w:rPr>
            </w:pPr>
            <w:r w:rsidRPr="00673147">
              <w:rPr>
                <w:sz w:val="24"/>
                <w:szCs w:val="24"/>
                <w:lang w:val="sr-Cyrl-CS"/>
              </w:rPr>
              <w:t>Наставници, учитељи, ПП служба</w:t>
            </w:r>
          </w:p>
          <w:p w:rsidR="0090599D" w:rsidRPr="00673147" w:rsidRDefault="0090599D" w:rsidP="0090599D">
            <w:pPr>
              <w:rPr>
                <w:sz w:val="24"/>
                <w:szCs w:val="24"/>
                <w:lang w:val="sr-Cyrl-CS"/>
              </w:rPr>
            </w:pPr>
          </w:p>
        </w:tc>
        <w:tc>
          <w:tcPr>
            <w:tcW w:w="1302" w:type="pct"/>
          </w:tcPr>
          <w:p w:rsidR="0090599D" w:rsidRPr="00673147" w:rsidRDefault="0090599D" w:rsidP="0090599D">
            <w:pPr>
              <w:rPr>
                <w:sz w:val="24"/>
                <w:szCs w:val="24"/>
                <w:lang w:val="sr-Cyrl-CS"/>
              </w:rPr>
            </w:pPr>
            <w:r w:rsidRPr="00673147">
              <w:rPr>
                <w:sz w:val="24"/>
                <w:szCs w:val="24"/>
                <w:lang w:val="sr-Cyrl-CS"/>
              </w:rPr>
              <w:t>Записници о раду</w:t>
            </w:r>
          </w:p>
        </w:tc>
        <w:tc>
          <w:tcPr>
            <w:tcW w:w="809" w:type="pct"/>
          </w:tcPr>
          <w:p w:rsidR="0090599D" w:rsidRPr="00673147" w:rsidRDefault="0090599D" w:rsidP="0090599D">
            <w:pPr>
              <w:rPr>
                <w:sz w:val="24"/>
                <w:szCs w:val="24"/>
                <w:lang w:val="sr-Cyrl-CS"/>
              </w:rPr>
            </w:pPr>
            <w:r w:rsidRPr="00673147">
              <w:rPr>
                <w:sz w:val="24"/>
                <w:szCs w:val="24"/>
                <w:lang w:val="sr-Cyrl-CS"/>
              </w:rPr>
              <w:t>Родитељи у школи виде сарадника и успевају да превазиђу проблеме</w:t>
            </w:r>
          </w:p>
        </w:tc>
      </w:tr>
      <w:tr w:rsidR="0090599D" w:rsidRPr="00673147" w:rsidTr="0090599D">
        <w:tc>
          <w:tcPr>
            <w:tcW w:w="1007" w:type="pct"/>
          </w:tcPr>
          <w:p w:rsidR="0090599D" w:rsidRPr="00673147" w:rsidRDefault="0090599D" w:rsidP="0090599D">
            <w:pPr>
              <w:rPr>
                <w:sz w:val="24"/>
                <w:szCs w:val="24"/>
              </w:rPr>
            </w:pPr>
            <w:r w:rsidRPr="00673147">
              <w:rPr>
                <w:sz w:val="24"/>
                <w:szCs w:val="24"/>
              </w:rPr>
              <w:t>Сарадња са Центорм за социјални рад</w:t>
            </w:r>
          </w:p>
        </w:tc>
        <w:tc>
          <w:tcPr>
            <w:tcW w:w="1095" w:type="pct"/>
          </w:tcPr>
          <w:p w:rsidR="0090599D" w:rsidRPr="00673147" w:rsidRDefault="0090599D" w:rsidP="0090599D">
            <w:pPr>
              <w:rPr>
                <w:sz w:val="24"/>
                <w:szCs w:val="24"/>
                <w:lang w:val="sr-Cyrl-CS"/>
              </w:rPr>
            </w:pPr>
            <w:r w:rsidRPr="00673147">
              <w:rPr>
                <w:sz w:val="24"/>
                <w:szCs w:val="24"/>
                <w:lang w:val="sr-Cyrl-CS"/>
              </w:rPr>
              <w:t>У току школске године</w:t>
            </w:r>
          </w:p>
        </w:tc>
        <w:tc>
          <w:tcPr>
            <w:tcW w:w="786" w:type="pct"/>
          </w:tcPr>
          <w:p w:rsidR="0090599D" w:rsidRPr="00673147" w:rsidRDefault="0090599D" w:rsidP="0090599D">
            <w:pPr>
              <w:rPr>
                <w:sz w:val="24"/>
                <w:szCs w:val="24"/>
                <w:lang w:val="sr-Cyrl-CS"/>
              </w:rPr>
            </w:pPr>
            <w:r w:rsidRPr="00673147">
              <w:rPr>
                <w:sz w:val="24"/>
                <w:szCs w:val="24"/>
                <w:lang w:val="sr-Cyrl-CS"/>
              </w:rPr>
              <w:t>Наставници, учитељи, ПП служба</w:t>
            </w:r>
          </w:p>
          <w:p w:rsidR="0090599D" w:rsidRPr="00673147" w:rsidRDefault="0090599D" w:rsidP="0090599D">
            <w:pPr>
              <w:rPr>
                <w:sz w:val="24"/>
                <w:szCs w:val="24"/>
                <w:lang w:val="sr-Cyrl-CS"/>
              </w:rPr>
            </w:pPr>
          </w:p>
        </w:tc>
        <w:tc>
          <w:tcPr>
            <w:tcW w:w="1302" w:type="pct"/>
          </w:tcPr>
          <w:p w:rsidR="0090599D" w:rsidRPr="00673147" w:rsidRDefault="0090599D" w:rsidP="0090599D">
            <w:pPr>
              <w:rPr>
                <w:sz w:val="24"/>
                <w:szCs w:val="24"/>
                <w:lang w:val="sr-Cyrl-CS"/>
              </w:rPr>
            </w:pPr>
            <w:r w:rsidRPr="00673147">
              <w:rPr>
                <w:sz w:val="24"/>
                <w:szCs w:val="24"/>
                <w:lang w:val="sr-Cyrl-CS"/>
              </w:rPr>
              <w:t>Записници</w:t>
            </w:r>
          </w:p>
        </w:tc>
        <w:tc>
          <w:tcPr>
            <w:tcW w:w="809" w:type="pct"/>
          </w:tcPr>
          <w:p w:rsidR="0090599D" w:rsidRPr="00673147" w:rsidRDefault="0090599D" w:rsidP="0090599D">
            <w:pPr>
              <w:rPr>
                <w:sz w:val="24"/>
                <w:szCs w:val="24"/>
                <w:lang w:val="sr-Cyrl-CS"/>
              </w:rPr>
            </w:pPr>
            <w:r w:rsidRPr="00673147">
              <w:rPr>
                <w:sz w:val="24"/>
                <w:szCs w:val="24"/>
                <w:lang w:val="sr-Cyrl-CS"/>
              </w:rPr>
              <w:t>Решавање потенцијалних проблема</w:t>
            </w:r>
          </w:p>
        </w:tc>
      </w:tr>
      <w:tr w:rsidR="0090599D" w:rsidRPr="00673147" w:rsidTr="0090599D">
        <w:tc>
          <w:tcPr>
            <w:tcW w:w="1007" w:type="pct"/>
          </w:tcPr>
          <w:p w:rsidR="0090599D" w:rsidRPr="00673147" w:rsidRDefault="0090599D" w:rsidP="0090599D">
            <w:pPr>
              <w:rPr>
                <w:sz w:val="24"/>
                <w:szCs w:val="24"/>
              </w:rPr>
            </w:pPr>
            <w:r w:rsidRPr="00673147">
              <w:rPr>
                <w:sz w:val="24"/>
                <w:szCs w:val="24"/>
              </w:rPr>
              <w:t>Сарадња са Црвеним крстом</w:t>
            </w:r>
          </w:p>
        </w:tc>
        <w:tc>
          <w:tcPr>
            <w:tcW w:w="1095" w:type="pct"/>
          </w:tcPr>
          <w:p w:rsidR="0090599D" w:rsidRPr="00673147" w:rsidRDefault="0090599D" w:rsidP="0090599D">
            <w:pPr>
              <w:rPr>
                <w:sz w:val="24"/>
                <w:szCs w:val="24"/>
                <w:lang w:val="sr-Cyrl-CS"/>
              </w:rPr>
            </w:pPr>
            <w:r w:rsidRPr="00673147">
              <w:rPr>
                <w:sz w:val="24"/>
                <w:szCs w:val="24"/>
                <w:lang w:val="sr-Cyrl-CS"/>
              </w:rPr>
              <w:t>У току школске године</w:t>
            </w:r>
          </w:p>
        </w:tc>
        <w:tc>
          <w:tcPr>
            <w:tcW w:w="786" w:type="pct"/>
          </w:tcPr>
          <w:p w:rsidR="0090599D" w:rsidRPr="00673147" w:rsidRDefault="0090599D" w:rsidP="0090599D">
            <w:pPr>
              <w:rPr>
                <w:sz w:val="24"/>
                <w:szCs w:val="24"/>
                <w:lang w:val="sr-Cyrl-CS"/>
              </w:rPr>
            </w:pPr>
            <w:r w:rsidRPr="00673147">
              <w:rPr>
                <w:sz w:val="24"/>
                <w:szCs w:val="24"/>
                <w:lang w:val="sr-Cyrl-CS"/>
              </w:rPr>
              <w:t>Наставници, учитељи, ПП служба</w:t>
            </w:r>
          </w:p>
          <w:p w:rsidR="0090599D" w:rsidRPr="00673147" w:rsidRDefault="0090599D" w:rsidP="0090599D">
            <w:pPr>
              <w:rPr>
                <w:sz w:val="24"/>
                <w:szCs w:val="24"/>
                <w:lang w:val="sr-Cyrl-CS"/>
              </w:rPr>
            </w:pPr>
          </w:p>
        </w:tc>
        <w:tc>
          <w:tcPr>
            <w:tcW w:w="1302" w:type="pct"/>
          </w:tcPr>
          <w:p w:rsidR="0090599D" w:rsidRPr="00673147" w:rsidRDefault="0090599D" w:rsidP="0090599D">
            <w:pPr>
              <w:rPr>
                <w:sz w:val="24"/>
                <w:szCs w:val="24"/>
                <w:lang w:val="sr-Cyrl-CS"/>
              </w:rPr>
            </w:pPr>
            <w:r w:rsidRPr="00673147">
              <w:rPr>
                <w:sz w:val="24"/>
                <w:szCs w:val="24"/>
                <w:lang w:val="sr-Cyrl-CS"/>
              </w:rPr>
              <w:t>Записници</w:t>
            </w:r>
          </w:p>
        </w:tc>
        <w:tc>
          <w:tcPr>
            <w:tcW w:w="809" w:type="pct"/>
          </w:tcPr>
          <w:p w:rsidR="0090599D" w:rsidRPr="00673147" w:rsidRDefault="0090599D" w:rsidP="0090599D">
            <w:pPr>
              <w:rPr>
                <w:sz w:val="24"/>
                <w:szCs w:val="24"/>
                <w:lang w:val="sr-Cyrl-CS"/>
              </w:rPr>
            </w:pPr>
            <w:r w:rsidRPr="00673147">
              <w:rPr>
                <w:sz w:val="24"/>
                <w:szCs w:val="24"/>
                <w:lang w:val="sr-Cyrl-CS"/>
              </w:rPr>
              <w:t>Едукација и пружање помоћи деци</w:t>
            </w:r>
          </w:p>
        </w:tc>
      </w:tr>
      <w:tr w:rsidR="0090599D" w:rsidRPr="00673147" w:rsidTr="0090599D">
        <w:tc>
          <w:tcPr>
            <w:tcW w:w="1007" w:type="pct"/>
          </w:tcPr>
          <w:p w:rsidR="0090599D" w:rsidRPr="00673147" w:rsidRDefault="0090599D" w:rsidP="0090599D">
            <w:pPr>
              <w:rPr>
                <w:sz w:val="24"/>
                <w:szCs w:val="24"/>
              </w:rPr>
            </w:pPr>
            <w:r w:rsidRPr="00673147">
              <w:rPr>
                <w:sz w:val="24"/>
                <w:szCs w:val="24"/>
              </w:rPr>
              <w:t>Сарадња са ИРК</w:t>
            </w:r>
          </w:p>
        </w:tc>
        <w:tc>
          <w:tcPr>
            <w:tcW w:w="1095" w:type="pct"/>
          </w:tcPr>
          <w:p w:rsidR="0090599D" w:rsidRPr="00673147" w:rsidRDefault="0090599D" w:rsidP="0090599D">
            <w:pPr>
              <w:rPr>
                <w:sz w:val="24"/>
                <w:szCs w:val="24"/>
                <w:lang w:val="sr-Cyrl-CS"/>
              </w:rPr>
            </w:pPr>
            <w:r w:rsidRPr="00673147">
              <w:rPr>
                <w:sz w:val="24"/>
                <w:szCs w:val="24"/>
                <w:lang w:val="sr-Cyrl-CS"/>
              </w:rPr>
              <w:t>На сваком полугодишту</w:t>
            </w:r>
          </w:p>
        </w:tc>
        <w:tc>
          <w:tcPr>
            <w:tcW w:w="786" w:type="pct"/>
          </w:tcPr>
          <w:p w:rsidR="0090599D" w:rsidRPr="00673147" w:rsidRDefault="0090599D" w:rsidP="0090599D">
            <w:pPr>
              <w:rPr>
                <w:sz w:val="24"/>
                <w:szCs w:val="24"/>
                <w:lang w:val="sr-Cyrl-CS"/>
              </w:rPr>
            </w:pPr>
            <w:r w:rsidRPr="00673147">
              <w:rPr>
                <w:sz w:val="24"/>
                <w:szCs w:val="24"/>
                <w:lang w:val="sr-Cyrl-CS"/>
              </w:rPr>
              <w:t>Психолог школе, Тим за ИОП</w:t>
            </w:r>
          </w:p>
        </w:tc>
        <w:tc>
          <w:tcPr>
            <w:tcW w:w="1302" w:type="pct"/>
          </w:tcPr>
          <w:p w:rsidR="0090599D" w:rsidRPr="00673147" w:rsidRDefault="0090599D" w:rsidP="0090599D">
            <w:pPr>
              <w:rPr>
                <w:sz w:val="24"/>
                <w:szCs w:val="24"/>
                <w:lang w:val="sr-Cyrl-CS"/>
              </w:rPr>
            </w:pPr>
            <w:r w:rsidRPr="00673147">
              <w:rPr>
                <w:sz w:val="24"/>
                <w:szCs w:val="24"/>
                <w:lang w:val="sr-Cyrl-CS"/>
              </w:rPr>
              <w:t xml:space="preserve">Записници </w:t>
            </w:r>
          </w:p>
          <w:p w:rsidR="0090599D" w:rsidRPr="00673147" w:rsidRDefault="0090599D" w:rsidP="0090599D">
            <w:pPr>
              <w:rPr>
                <w:sz w:val="24"/>
                <w:szCs w:val="24"/>
                <w:lang w:val="sr-Cyrl-CS"/>
              </w:rPr>
            </w:pPr>
          </w:p>
        </w:tc>
        <w:tc>
          <w:tcPr>
            <w:tcW w:w="809" w:type="pct"/>
          </w:tcPr>
          <w:p w:rsidR="0090599D" w:rsidRPr="00673147" w:rsidRDefault="0090599D" w:rsidP="0090599D">
            <w:pPr>
              <w:rPr>
                <w:sz w:val="24"/>
                <w:szCs w:val="24"/>
                <w:lang w:val="sr-Cyrl-CS"/>
              </w:rPr>
            </w:pPr>
            <w:r w:rsidRPr="00673147">
              <w:rPr>
                <w:sz w:val="24"/>
                <w:szCs w:val="24"/>
                <w:lang w:val="sr-Cyrl-CS"/>
              </w:rPr>
              <w:t>Поршка дееци која имају потребу за посебном друштвеном подршком</w:t>
            </w:r>
          </w:p>
        </w:tc>
      </w:tr>
      <w:tr w:rsidR="0090599D" w:rsidRPr="00673147" w:rsidTr="0090599D">
        <w:tc>
          <w:tcPr>
            <w:tcW w:w="1007" w:type="pct"/>
          </w:tcPr>
          <w:p w:rsidR="0090599D" w:rsidRPr="00673147" w:rsidRDefault="0090599D" w:rsidP="0090599D">
            <w:pPr>
              <w:rPr>
                <w:sz w:val="24"/>
                <w:szCs w:val="24"/>
                <w:lang w:val="sr-Cyrl-CS"/>
              </w:rPr>
            </w:pPr>
            <w:r w:rsidRPr="00673147">
              <w:rPr>
                <w:sz w:val="24"/>
                <w:szCs w:val="24"/>
              </w:rPr>
              <w:t>Спровођење хуманитарних акција на нивоу школе</w:t>
            </w:r>
          </w:p>
        </w:tc>
        <w:tc>
          <w:tcPr>
            <w:tcW w:w="1095" w:type="pct"/>
          </w:tcPr>
          <w:p w:rsidR="0090599D" w:rsidRPr="00673147" w:rsidRDefault="0090599D" w:rsidP="0090599D">
            <w:pPr>
              <w:rPr>
                <w:sz w:val="24"/>
                <w:szCs w:val="24"/>
                <w:lang w:val="sr-Cyrl-CS"/>
              </w:rPr>
            </w:pPr>
            <w:r w:rsidRPr="00673147">
              <w:rPr>
                <w:sz w:val="24"/>
                <w:szCs w:val="24"/>
                <w:lang w:val="sr-Cyrl-CS"/>
              </w:rPr>
              <w:t>Нова година, ускрс</w:t>
            </w:r>
          </w:p>
        </w:tc>
        <w:tc>
          <w:tcPr>
            <w:tcW w:w="786" w:type="pct"/>
          </w:tcPr>
          <w:p w:rsidR="0090599D" w:rsidRPr="00673147" w:rsidRDefault="0090599D" w:rsidP="0090599D">
            <w:pPr>
              <w:rPr>
                <w:sz w:val="24"/>
                <w:szCs w:val="24"/>
                <w:lang w:val="sr-Cyrl-CS"/>
              </w:rPr>
            </w:pPr>
            <w:r w:rsidRPr="00673147">
              <w:rPr>
                <w:sz w:val="24"/>
                <w:szCs w:val="24"/>
                <w:lang w:val="sr-Cyrl-CS"/>
              </w:rPr>
              <w:t>Наставници, учитељи</w:t>
            </w:r>
          </w:p>
        </w:tc>
        <w:tc>
          <w:tcPr>
            <w:tcW w:w="1302" w:type="pct"/>
          </w:tcPr>
          <w:p w:rsidR="0090599D" w:rsidRPr="00673147" w:rsidRDefault="0090599D" w:rsidP="0090599D">
            <w:pPr>
              <w:rPr>
                <w:sz w:val="24"/>
                <w:szCs w:val="24"/>
                <w:lang w:val="sr-Cyrl-CS"/>
              </w:rPr>
            </w:pPr>
            <w:r w:rsidRPr="00673147">
              <w:rPr>
                <w:sz w:val="24"/>
                <w:szCs w:val="24"/>
                <w:lang w:val="sr-Cyrl-CS"/>
              </w:rPr>
              <w:t>Фотографије, извештаји</w:t>
            </w:r>
          </w:p>
          <w:p w:rsidR="0090599D" w:rsidRPr="00673147" w:rsidRDefault="0090599D" w:rsidP="0090599D">
            <w:pPr>
              <w:rPr>
                <w:sz w:val="24"/>
                <w:szCs w:val="24"/>
                <w:lang w:val="sr-Cyrl-CS"/>
              </w:rPr>
            </w:pPr>
          </w:p>
        </w:tc>
        <w:tc>
          <w:tcPr>
            <w:tcW w:w="809" w:type="pct"/>
          </w:tcPr>
          <w:p w:rsidR="0090599D" w:rsidRPr="00673147" w:rsidRDefault="0090599D" w:rsidP="0090599D">
            <w:pPr>
              <w:rPr>
                <w:sz w:val="24"/>
                <w:szCs w:val="24"/>
                <w:lang w:val="sr-Cyrl-CS"/>
              </w:rPr>
            </w:pPr>
            <w:r w:rsidRPr="00673147">
              <w:rPr>
                <w:sz w:val="24"/>
                <w:szCs w:val="24"/>
                <w:lang w:val="sr-Cyrl-CS"/>
              </w:rPr>
              <w:t>Помоћ онима којима је то најпотребније</w:t>
            </w:r>
          </w:p>
        </w:tc>
      </w:tr>
    </w:tbl>
    <w:p w:rsidR="0090599D" w:rsidRPr="00673147" w:rsidRDefault="0090599D" w:rsidP="0090599D">
      <w:pPr>
        <w:spacing w:before="100" w:beforeAutospacing="1" w:after="100" w:afterAutospacing="1" w:line="240" w:lineRule="auto"/>
        <w:outlineLvl w:val="1"/>
        <w:rPr>
          <w:rFonts w:ascii="Times New Roman" w:eastAsia="Times New Roman" w:hAnsi="Times New Roman" w:cs="Times New Roman"/>
          <w:b/>
          <w:sz w:val="24"/>
          <w:szCs w:val="24"/>
          <w:lang w:val="sr-Cyrl-CS"/>
        </w:rPr>
      </w:pPr>
    </w:p>
    <w:p w:rsidR="0090599D" w:rsidRDefault="0090599D" w:rsidP="0090599D">
      <w:pPr>
        <w:spacing w:before="100" w:beforeAutospacing="1" w:after="100" w:afterAutospacing="1" w:line="240" w:lineRule="auto"/>
        <w:jc w:val="center"/>
        <w:outlineLvl w:val="1"/>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rPr>
        <w:lastRenderedPageBreak/>
        <w:t>14</w:t>
      </w:r>
      <w:r w:rsidRPr="0067314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ПРОГРАМ</w:t>
      </w:r>
      <w:r w:rsidRPr="00673147">
        <w:rPr>
          <w:rFonts w:ascii="Times New Roman" w:eastAsia="Times New Roman" w:hAnsi="Times New Roman" w:cs="Times New Roman"/>
          <w:b/>
          <w:sz w:val="24"/>
          <w:szCs w:val="24"/>
          <w:u w:val="single"/>
        </w:rPr>
        <w:t xml:space="preserve"> ЗАШТИТЕ ЖИВОТНЕ СРЕДИНЕ</w:t>
      </w:r>
      <w:r w:rsidRPr="00673147">
        <w:rPr>
          <w:rFonts w:ascii="Times New Roman" w:eastAsia="Times New Roman" w:hAnsi="Times New Roman" w:cs="Times New Roman"/>
          <w:b/>
          <w:sz w:val="24"/>
          <w:szCs w:val="24"/>
          <w:u w:val="single"/>
          <w:lang w:val="sr-Cyrl-CS"/>
        </w:rPr>
        <w:t xml:space="preserve"> </w:t>
      </w:r>
      <w:bookmarkEnd w:id="5"/>
      <w:bookmarkEnd w:id="6"/>
    </w:p>
    <w:p w:rsidR="0090599D" w:rsidRPr="00E57A9F" w:rsidRDefault="0090599D" w:rsidP="0090599D">
      <w:pPr>
        <w:spacing w:before="100" w:beforeAutospacing="1" w:after="100" w:afterAutospacing="1" w:line="360" w:lineRule="auto"/>
        <w:ind w:firstLine="720"/>
        <w:jc w:val="both"/>
        <w:outlineLvl w:val="1"/>
        <w:rPr>
          <w:rFonts w:ascii="Times New Roman" w:hAnsi="Times New Roman" w:cs="Times New Roman"/>
          <w:bCs/>
          <w:color w:val="000000" w:themeColor="text1"/>
          <w:sz w:val="24"/>
          <w:szCs w:val="24"/>
          <w:bdr w:val="none" w:sz="0" w:space="0" w:color="auto" w:frame="1"/>
          <w:shd w:val="clear" w:color="auto" w:fill="FFFFFF"/>
        </w:rPr>
      </w:pPr>
      <w:r w:rsidRPr="00E57A9F">
        <w:rPr>
          <w:rFonts w:ascii="Times New Roman" w:hAnsi="Times New Roman" w:cs="Times New Roman"/>
          <w:color w:val="000000" w:themeColor="text1"/>
          <w:sz w:val="24"/>
          <w:szCs w:val="24"/>
          <w:shd w:val="clear" w:color="auto" w:fill="FFFFFF"/>
        </w:rPr>
        <w:t>Заштита животне средине захтева, на првом месту, разумевање, познавање и препознавање разлика између низа термина везаних за екологију, животну средину, природну средину, еколошке факторе и слично</w:t>
      </w:r>
      <w:r>
        <w:rPr>
          <w:rStyle w:val="Strong"/>
          <w:rFonts w:ascii="Times New Roman" w:hAnsi="Times New Roman" w:cs="Times New Roman"/>
          <w:b w:val="0"/>
          <w:color w:val="000000" w:themeColor="text1"/>
          <w:sz w:val="24"/>
          <w:szCs w:val="24"/>
          <w:bdr w:val="none" w:sz="0" w:space="0" w:color="auto" w:frame="1"/>
          <w:shd w:val="clear" w:color="auto" w:fill="FFFFFF"/>
        </w:rPr>
        <w:t xml:space="preserve">. </w:t>
      </w:r>
      <w:r w:rsidRPr="00E57A9F">
        <w:rPr>
          <w:rStyle w:val="Strong"/>
          <w:rFonts w:ascii="Times New Roman" w:hAnsi="Times New Roman" w:cs="Times New Roman"/>
          <w:b w:val="0"/>
          <w:color w:val="000000" w:themeColor="text1"/>
          <w:sz w:val="24"/>
          <w:szCs w:val="24"/>
          <w:bdr w:val="none" w:sz="0" w:space="0" w:color="auto" w:frame="1"/>
          <w:shd w:val="clear" w:color="auto" w:fill="FFFFFF"/>
        </w:rPr>
        <w:t>Екологија</w:t>
      </w:r>
      <w:r w:rsidRPr="00E57A9F">
        <w:rPr>
          <w:rFonts w:ascii="Times New Roman" w:hAnsi="Times New Roman" w:cs="Times New Roman"/>
          <w:color w:val="000000" w:themeColor="text1"/>
          <w:sz w:val="24"/>
          <w:szCs w:val="24"/>
          <w:shd w:val="clear" w:color="auto" w:fill="FFFFFF"/>
        </w:rPr>
        <w:t> се бави односима организама са својом околином и међусобно. Значај екологије данас је да проучава законитости које се одвијају у односима у природи, односно који су настали у историјском развоју сваке врст</w:t>
      </w:r>
      <w:r>
        <w:rPr>
          <w:rFonts w:ascii="Times New Roman" w:hAnsi="Times New Roman" w:cs="Times New Roman"/>
          <w:color w:val="000000" w:themeColor="text1"/>
          <w:sz w:val="24"/>
          <w:szCs w:val="24"/>
          <w:shd w:val="clear" w:color="auto" w:fill="FFFFFF"/>
        </w:rPr>
        <w:t>е.</w:t>
      </w:r>
    </w:p>
    <w:p w:rsidR="0090599D" w:rsidRPr="00E57A9F" w:rsidRDefault="0090599D" w:rsidP="0090599D">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Циљеви: </w:t>
      </w:r>
    </w:p>
    <w:p w:rsidR="0090599D" w:rsidRPr="00FB275B" w:rsidRDefault="0090599D" w:rsidP="0090599D">
      <w:pPr>
        <w:pStyle w:val="ListParagraph"/>
        <w:numPr>
          <w:ilvl w:val="0"/>
          <w:numId w:val="8"/>
        </w:numPr>
        <w:spacing w:before="100" w:beforeAutospacing="1" w:after="100" w:afterAutospacing="1" w:line="360" w:lineRule="auto"/>
        <w:jc w:val="both"/>
        <w:outlineLvl w:val="1"/>
        <w:rPr>
          <w:rFonts w:ascii="Times New Roman" w:hAnsi="Times New Roman" w:cs="Times New Roman"/>
          <w:sz w:val="24"/>
          <w:szCs w:val="24"/>
        </w:rPr>
      </w:pPr>
      <w:r w:rsidRPr="00FB275B">
        <w:rPr>
          <w:rFonts w:ascii="Times New Roman" w:hAnsi="Times New Roman" w:cs="Times New Roman"/>
          <w:sz w:val="24"/>
          <w:szCs w:val="24"/>
        </w:rPr>
        <w:t xml:space="preserve">развијање позитивног односа према природи </w:t>
      </w:r>
    </w:p>
    <w:p w:rsidR="0090599D" w:rsidRPr="00FB275B" w:rsidRDefault="0090599D" w:rsidP="0090599D">
      <w:pPr>
        <w:pStyle w:val="ListParagraph"/>
        <w:numPr>
          <w:ilvl w:val="0"/>
          <w:numId w:val="8"/>
        </w:numPr>
        <w:spacing w:before="100" w:beforeAutospacing="1" w:after="100" w:afterAutospacing="1" w:line="360" w:lineRule="auto"/>
        <w:jc w:val="both"/>
        <w:outlineLvl w:val="1"/>
        <w:rPr>
          <w:rFonts w:ascii="Times New Roman" w:hAnsi="Times New Roman" w:cs="Times New Roman"/>
          <w:sz w:val="24"/>
          <w:szCs w:val="24"/>
        </w:rPr>
      </w:pPr>
      <w:r w:rsidRPr="00FB275B">
        <w:rPr>
          <w:rFonts w:ascii="Times New Roman" w:hAnsi="Times New Roman" w:cs="Times New Roman"/>
          <w:sz w:val="24"/>
          <w:szCs w:val="24"/>
        </w:rPr>
        <w:t>изграђивање свести ученика о заштити животне средине</w:t>
      </w:r>
    </w:p>
    <w:p w:rsidR="0090599D" w:rsidRPr="00FB275B" w:rsidRDefault="0090599D" w:rsidP="0090599D">
      <w:pPr>
        <w:pStyle w:val="ListParagraph"/>
        <w:numPr>
          <w:ilvl w:val="0"/>
          <w:numId w:val="8"/>
        </w:numPr>
        <w:spacing w:before="100" w:beforeAutospacing="1" w:after="100" w:afterAutospacing="1" w:line="360" w:lineRule="auto"/>
        <w:jc w:val="both"/>
        <w:outlineLvl w:val="1"/>
        <w:rPr>
          <w:rFonts w:ascii="Times New Roman" w:hAnsi="Times New Roman" w:cs="Times New Roman"/>
          <w:sz w:val="24"/>
          <w:szCs w:val="24"/>
        </w:rPr>
      </w:pPr>
      <w:r w:rsidRPr="00FB275B">
        <w:rPr>
          <w:rFonts w:ascii="Times New Roman" w:hAnsi="Times New Roman" w:cs="Times New Roman"/>
          <w:sz w:val="24"/>
          <w:szCs w:val="24"/>
        </w:rPr>
        <w:t xml:space="preserve">оплемењивање уже и шире околине </w:t>
      </w:r>
    </w:p>
    <w:p w:rsidR="0090599D" w:rsidRPr="00FB275B" w:rsidRDefault="0090599D" w:rsidP="0090599D">
      <w:pPr>
        <w:pStyle w:val="ListParagraph"/>
        <w:numPr>
          <w:ilvl w:val="0"/>
          <w:numId w:val="8"/>
        </w:numPr>
        <w:spacing w:before="100" w:beforeAutospacing="1" w:after="100" w:afterAutospacing="1" w:line="360" w:lineRule="auto"/>
        <w:jc w:val="both"/>
        <w:outlineLvl w:val="1"/>
        <w:rPr>
          <w:rFonts w:ascii="Times New Roman" w:hAnsi="Times New Roman" w:cs="Times New Roman"/>
          <w:sz w:val="24"/>
          <w:szCs w:val="24"/>
        </w:rPr>
      </w:pPr>
      <w:r w:rsidRPr="00FB275B">
        <w:rPr>
          <w:rFonts w:ascii="Times New Roman" w:hAnsi="Times New Roman" w:cs="Times New Roman"/>
          <w:sz w:val="24"/>
          <w:szCs w:val="24"/>
        </w:rPr>
        <w:t>стицање одговарајућих знања и формирање правилног односа према уређењу школе и насеља</w:t>
      </w:r>
    </w:p>
    <w:p w:rsidR="0090599D" w:rsidRPr="00FB275B" w:rsidRDefault="0090599D" w:rsidP="0090599D">
      <w:pPr>
        <w:pStyle w:val="ListParagraph"/>
        <w:numPr>
          <w:ilvl w:val="0"/>
          <w:numId w:val="8"/>
        </w:numPr>
        <w:spacing w:before="100" w:beforeAutospacing="1" w:after="100" w:afterAutospacing="1" w:line="360" w:lineRule="auto"/>
        <w:jc w:val="both"/>
        <w:outlineLvl w:val="1"/>
        <w:rPr>
          <w:rFonts w:ascii="Times New Roman" w:eastAsia="Times New Roman" w:hAnsi="Times New Roman" w:cs="Times New Roman"/>
          <w:sz w:val="24"/>
          <w:szCs w:val="24"/>
          <w:lang w:val="sr-Cyrl-CS"/>
        </w:rPr>
      </w:pPr>
      <w:r w:rsidRPr="00FB275B">
        <w:rPr>
          <w:rFonts w:ascii="Times New Roman" w:hAnsi="Times New Roman" w:cs="Times New Roman"/>
          <w:sz w:val="24"/>
          <w:szCs w:val="24"/>
        </w:rPr>
        <w:t>стицање знања о друштвеним , природним, привредним и техничким појавама и токовима који мењају ,обогаћују или угрожавају животну средину доприносе очувању и заштити човекове околине и активно утичу на еколошко , хигијенско и естетско уређење школског простора</w:t>
      </w:r>
    </w:p>
    <w:p w:rsidR="0090599D" w:rsidRPr="00673147" w:rsidRDefault="0090599D" w:rsidP="0090599D">
      <w:pPr>
        <w:spacing w:before="100" w:beforeAutospacing="1" w:after="100" w:afterAutospacing="1" w:line="240" w:lineRule="auto"/>
        <w:jc w:val="center"/>
        <w:outlineLvl w:val="1"/>
        <w:rPr>
          <w:rFonts w:ascii="Times New Roman" w:eastAsia="Times New Roman" w:hAnsi="Times New Roman" w:cs="Times New Roman"/>
          <w:b/>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1"/>
        <w:gridCol w:w="1587"/>
        <w:gridCol w:w="1475"/>
        <w:gridCol w:w="2526"/>
        <w:gridCol w:w="1744"/>
      </w:tblGrid>
      <w:tr w:rsidR="0090599D" w:rsidRPr="0088630E" w:rsidTr="0090599D">
        <w:tc>
          <w:tcPr>
            <w:tcW w:w="0" w:type="auto"/>
            <w:shd w:val="clear" w:color="auto" w:fill="D9D9D9"/>
          </w:tcPr>
          <w:p w:rsidR="0090599D" w:rsidRPr="0088630E" w:rsidRDefault="0090599D" w:rsidP="0090599D">
            <w:pPr>
              <w:jc w:val="center"/>
              <w:rPr>
                <w:rFonts w:ascii="Times New Roman" w:hAnsi="Times New Roman" w:cs="Times New Roman"/>
                <w:b/>
                <w:sz w:val="24"/>
                <w:szCs w:val="24"/>
                <w:lang w:val="sr-Cyrl-CS"/>
              </w:rPr>
            </w:pPr>
            <w:r w:rsidRPr="0088630E">
              <w:rPr>
                <w:rFonts w:ascii="Times New Roman" w:hAnsi="Times New Roman" w:cs="Times New Roman"/>
                <w:b/>
                <w:sz w:val="24"/>
                <w:szCs w:val="24"/>
                <w:lang w:val="sr-Cyrl-CS"/>
              </w:rPr>
              <w:t>Активност</w:t>
            </w:r>
          </w:p>
        </w:tc>
        <w:tc>
          <w:tcPr>
            <w:tcW w:w="0" w:type="auto"/>
            <w:shd w:val="clear" w:color="auto" w:fill="D9D9D9"/>
          </w:tcPr>
          <w:p w:rsidR="0090599D" w:rsidRPr="0088630E" w:rsidRDefault="0090599D" w:rsidP="0090599D">
            <w:pPr>
              <w:jc w:val="center"/>
              <w:rPr>
                <w:rFonts w:ascii="Times New Roman" w:hAnsi="Times New Roman" w:cs="Times New Roman"/>
                <w:b/>
                <w:sz w:val="24"/>
                <w:szCs w:val="24"/>
                <w:lang w:val="sr-Cyrl-CS"/>
              </w:rPr>
            </w:pPr>
            <w:r w:rsidRPr="0088630E">
              <w:rPr>
                <w:rFonts w:ascii="Times New Roman" w:hAnsi="Times New Roman" w:cs="Times New Roman"/>
                <w:b/>
                <w:sz w:val="24"/>
                <w:szCs w:val="24"/>
                <w:lang w:val="sr-Cyrl-CS"/>
              </w:rPr>
              <w:t>Време реализације</w:t>
            </w:r>
          </w:p>
        </w:tc>
        <w:tc>
          <w:tcPr>
            <w:tcW w:w="0" w:type="auto"/>
            <w:shd w:val="clear" w:color="auto" w:fill="D9D9D9"/>
          </w:tcPr>
          <w:p w:rsidR="0090599D" w:rsidRPr="0088630E" w:rsidRDefault="0090599D" w:rsidP="0090599D">
            <w:pPr>
              <w:jc w:val="center"/>
              <w:rPr>
                <w:rFonts w:ascii="Times New Roman" w:hAnsi="Times New Roman" w:cs="Times New Roman"/>
                <w:b/>
                <w:sz w:val="24"/>
                <w:szCs w:val="24"/>
                <w:lang w:val="sr-Cyrl-CS"/>
              </w:rPr>
            </w:pPr>
            <w:r w:rsidRPr="0088630E">
              <w:rPr>
                <w:rFonts w:ascii="Times New Roman" w:hAnsi="Times New Roman" w:cs="Times New Roman"/>
                <w:b/>
                <w:sz w:val="24"/>
                <w:szCs w:val="24"/>
                <w:lang w:val="sr-Cyrl-CS"/>
              </w:rPr>
              <w:t>Реализатор</w:t>
            </w:r>
          </w:p>
        </w:tc>
        <w:tc>
          <w:tcPr>
            <w:tcW w:w="0" w:type="auto"/>
            <w:shd w:val="clear" w:color="auto" w:fill="D9D9D9"/>
          </w:tcPr>
          <w:p w:rsidR="0090599D" w:rsidRPr="0088630E" w:rsidRDefault="0090599D" w:rsidP="0090599D">
            <w:pPr>
              <w:jc w:val="center"/>
              <w:rPr>
                <w:rFonts w:ascii="Times New Roman" w:hAnsi="Times New Roman" w:cs="Times New Roman"/>
                <w:b/>
                <w:sz w:val="24"/>
                <w:szCs w:val="24"/>
                <w:lang w:val="sr-Cyrl-CS"/>
              </w:rPr>
            </w:pPr>
            <w:r w:rsidRPr="0088630E">
              <w:rPr>
                <w:rFonts w:ascii="Times New Roman" w:hAnsi="Times New Roman" w:cs="Times New Roman"/>
                <w:b/>
                <w:sz w:val="24"/>
                <w:szCs w:val="24"/>
                <w:lang w:val="sr-Cyrl-CS"/>
              </w:rPr>
              <w:t>Начин праћења</w:t>
            </w:r>
          </w:p>
          <w:p w:rsidR="0090599D" w:rsidRPr="0088630E" w:rsidRDefault="0090599D" w:rsidP="0090599D">
            <w:pPr>
              <w:jc w:val="center"/>
              <w:rPr>
                <w:rFonts w:ascii="Times New Roman" w:hAnsi="Times New Roman" w:cs="Times New Roman"/>
                <w:b/>
                <w:sz w:val="24"/>
                <w:szCs w:val="24"/>
                <w:lang w:val="sr-Cyrl-CS"/>
              </w:rPr>
            </w:pPr>
          </w:p>
        </w:tc>
        <w:tc>
          <w:tcPr>
            <w:tcW w:w="0" w:type="auto"/>
            <w:shd w:val="clear" w:color="auto" w:fill="D9D9D9"/>
          </w:tcPr>
          <w:p w:rsidR="0090599D" w:rsidRPr="0088630E" w:rsidRDefault="0090599D" w:rsidP="0090599D">
            <w:pPr>
              <w:jc w:val="center"/>
              <w:rPr>
                <w:rFonts w:ascii="Times New Roman" w:hAnsi="Times New Roman" w:cs="Times New Roman"/>
                <w:b/>
                <w:sz w:val="24"/>
                <w:szCs w:val="24"/>
                <w:lang w:val="sr-Cyrl-CS"/>
              </w:rPr>
            </w:pPr>
            <w:r w:rsidRPr="0088630E">
              <w:rPr>
                <w:rFonts w:ascii="Times New Roman" w:hAnsi="Times New Roman" w:cs="Times New Roman"/>
                <w:b/>
                <w:sz w:val="24"/>
                <w:szCs w:val="24"/>
                <w:lang w:val="sr-Cyrl-CS"/>
              </w:rPr>
              <w:t>Показатељи промена</w:t>
            </w:r>
          </w:p>
        </w:tc>
      </w:tr>
      <w:tr w:rsidR="0090599D" w:rsidRPr="0088630E" w:rsidTr="0090599D">
        <w:tc>
          <w:tcPr>
            <w:tcW w:w="0" w:type="auto"/>
            <w:vAlign w:val="center"/>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hAnsi="Times New Roman" w:cs="Times New Roman"/>
                <w:sz w:val="24"/>
                <w:szCs w:val="24"/>
              </w:rPr>
              <w:t>Учење ученика о значају очувања разноликости живог света на планети</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eastAsia="SimSun" w:hAnsi="Times New Roman" w:cs="Times New Roman"/>
                <w:sz w:val="24"/>
                <w:szCs w:val="24"/>
              </w:rPr>
              <w:t>У току школске године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rPr>
            </w:pPr>
            <w:r w:rsidRPr="0088630E">
              <w:rPr>
                <w:rFonts w:ascii="Times New Roman" w:eastAsia="SimSun" w:hAnsi="Times New Roman" w:cs="Times New Roman"/>
                <w:sz w:val="24"/>
                <w:szCs w:val="24"/>
                <w:lang w:val="sr-Cyrl-CS"/>
              </w:rPr>
              <w:t>Наставници биологије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0F2F6A" w:rsidRDefault="0090599D" w:rsidP="0090599D">
            <w:pPr>
              <w:autoSpaceDE w:val="0"/>
              <w:autoSpaceDN w:val="0"/>
              <w:adjustRightInd w:val="0"/>
              <w:spacing w:after="0" w:line="24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Ученици се одговорно односе према свом окружењу.</w:t>
            </w:r>
          </w:p>
        </w:tc>
      </w:tr>
      <w:tr w:rsidR="0090599D" w:rsidRPr="0088630E" w:rsidTr="0090599D">
        <w:tc>
          <w:tcPr>
            <w:tcW w:w="0" w:type="auto"/>
            <w:vAlign w:val="center"/>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eastAsia="SimSun" w:hAnsi="Times New Roman" w:cs="Times New Roman"/>
                <w:sz w:val="24"/>
                <w:szCs w:val="24"/>
                <w:lang w:val="sr-Latn-CS"/>
              </w:rPr>
              <w:t>Уређење школског дворишта.</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rPr>
            </w:pPr>
            <w:r w:rsidRPr="0088630E">
              <w:rPr>
                <w:rFonts w:ascii="Times New Roman" w:eastAsia="SimSun" w:hAnsi="Times New Roman" w:cs="Times New Roman"/>
                <w:sz w:val="24"/>
                <w:szCs w:val="24"/>
              </w:rPr>
              <w:t>У току школске године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rPr>
            </w:pPr>
            <w:r w:rsidRPr="0088630E">
              <w:rPr>
                <w:rFonts w:ascii="Times New Roman" w:eastAsia="SimSun" w:hAnsi="Times New Roman" w:cs="Times New Roman"/>
                <w:sz w:val="24"/>
                <w:szCs w:val="24"/>
                <w:lang w:val="sr-Cyrl-CS"/>
              </w:rPr>
              <w:t xml:space="preserve">Наставници </w:t>
            </w:r>
            <w:r w:rsidRPr="0088630E">
              <w:rPr>
                <w:rFonts w:ascii="Times New Roman" w:eastAsia="SimSun" w:hAnsi="Times New Roman" w:cs="Times New Roman"/>
                <w:sz w:val="24"/>
                <w:szCs w:val="24"/>
              </w:rPr>
              <w:t>OJР</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rPr>
              <w:t>Ученици се одговорно односе према свом окружењу.</w:t>
            </w:r>
          </w:p>
        </w:tc>
      </w:tr>
      <w:tr w:rsidR="0090599D" w:rsidRPr="0088630E" w:rsidTr="0090599D">
        <w:tc>
          <w:tcPr>
            <w:tcW w:w="0" w:type="auto"/>
            <w:vAlign w:val="center"/>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hAnsi="Times New Roman" w:cs="Times New Roman"/>
                <w:sz w:val="24"/>
                <w:szCs w:val="24"/>
              </w:rPr>
              <w:t xml:space="preserve">Усвајање знања о заштити од </w:t>
            </w:r>
            <w:r w:rsidRPr="0088630E">
              <w:rPr>
                <w:rFonts w:ascii="Times New Roman" w:hAnsi="Times New Roman" w:cs="Times New Roman"/>
                <w:sz w:val="24"/>
                <w:szCs w:val="24"/>
              </w:rPr>
              <w:lastRenderedPageBreak/>
              <w:t>загађивања</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eastAsia="SimSun" w:hAnsi="Times New Roman" w:cs="Times New Roman"/>
                <w:sz w:val="24"/>
                <w:szCs w:val="24"/>
              </w:rPr>
              <w:lastRenderedPageBreak/>
              <w:t xml:space="preserve">У току школске </w:t>
            </w:r>
            <w:r w:rsidRPr="0088630E">
              <w:rPr>
                <w:rFonts w:ascii="Times New Roman" w:eastAsia="SimSun" w:hAnsi="Times New Roman" w:cs="Times New Roman"/>
                <w:sz w:val="24"/>
                <w:szCs w:val="24"/>
              </w:rPr>
              <w:lastRenderedPageBreak/>
              <w:t>године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lastRenderedPageBreak/>
              <w:t xml:space="preserve">Наставници биологије </w:t>
            </w:r>
          </w:p>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lastRenderedPageBreak/>
              <w:t>ученици</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hAnsi="Times New Roman" w:cs="Times New Roman"/>
                <w:sz w:val="24"/>
                <w:szCs w:val="24"/>
              </w:rPr>
              <w:lastRenderedPageBreak/>
              <w:t xml:space="preserve">Евиденција у дневницима </w:t>
            </w:r>
            <w:r w:rsidRPr="0088630E">
              <w:rPr>
                <w:rFonts w:ascii="Times New Roman" w:hAnsi="Times New Roman" w:cs="Times New Roman"/>
                <w:sz w:val="24"/>
                <w:szCs w:val="24"/>
              </w:rPr>
              <w:lastRenderedPageBreak/>
              <w:t>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rPr>
              <w:lastRenderedPageBreak/>
              <w:t xml:space="preserve">Ученици се одговорно </w:t>
            </w:r>
            <w:r>
              <w:rPr>
                <w:rFonts w:ascii="Times New Roman" w:eastAsia="SimSun" w:hAnsi="Times New Roman" w:cs="Times New Roman"/>
                <w:sz w:val="24"/>
                <w:szCs w:val="24"/>
              </w:rPr>
              <w:lastRenderedPageBreak/>
              <w:t>односе према свом окружењу.</w:t>
            </w:r>
          </w:p>
        </w:tc>
      </w:tr>
      <w:tr w:rsidR="0090599D" w:rsidRPr="0088630E" w:rsidTr="0090599D">
        <w:tc>
          <w:tcPr>
            <w:tcW w:w="0" w:type="auto"/>
            <w:vAlign w:val="center"/>
          </w:tcPr>
          <w:p w:rsidR="0090599D" w:rsidRPr="00621B1E" w:rsidRDefault="0090599D" w:rsidP="0090599D">
            <w:pPr>
              <w:autoSpaceDE w:val="0"/>
              <w:autoSpaceDN w:val="0"/>
              <w:adjustRightInd w:val="0"/>
              <w:spacing w:after="0" w:line="240" w:lineRule="auto"/>
              <w:rPr>
                <w:rFonts w:ascii="Times New Roman" w:eastAsia="SimSun" w:hAnsi="Times New Roman" w:cs="Times New Roman"/>
                <w:sz w:val="24"/>
                <w:szCs w:val="24"/>
              </w:rPr>
            </w:pPr>
            <w:r w:rsidRPr="0088630E">
              <w:rPr>
                <w:rFonts w:ascii="Times New Roman" w:hAnsi="Times New Roman" w:cs="Times New Roman"/>
                <w:sz w:val="24"/>
                <w:szCs w:val="24"/>
              </w:rPr>
              <w:lastRenderedPageBreak/>
              <w:t>Обележавање важних еколошких датума</w:t>
            </w:r>
            <w:r>
              <w:rPr>
                <w:rFonts w:ascii="Times New Roman" w:hAnsi="Times New Roman" w:cs="Times New Roman"/>
                <w:sz w:val="24"/>
                <w:szCs w:val="24"/>
              </w:rPr>
              <w:t xml:space="preserve"> (Дан планете Земље, Дан рециклаже, Светски дан вода, Светски дан заштите животне средине)</w:t>
            </w:r>
          </w:p>
        </w:tc>
        <w:tc>
          <w:tcPr>
            <w:tcW w:w="0" w:type="auto"/>
          </w:tcPr>
          <w:p w:rsidR="0090599D" w:rsidRPr="00621B1E" w:rsidRDefault="0090599D" w:rsidP="0090599D">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Пратећи календар поменутих датума</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 xml:space="preserve">Наставници биологије </w:t>
            </w:r>
          </w:p>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Latn-CS"/>
              </w:rPr>
            </w:pPr>
            <w:r w:rsidRPr="0088630E">
              <w:rPr>
                <w:rFonts w:ascii="Times New Roman" w:eastAsia="SimSun" w:hAnsi="Times New Roman" w:cs="Times New Roman"/>
                <w:sz w:val="24"/>
                <w:szCs w:val="24"/>
                <w:lang w:val="sr-Cyrl-CS"/>
              </w:rPr>
              <w:t>ученици</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Latn-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rPr>
              <w:t>Ученици се одговорно односе према свом окружењу.</w:t>
            </w:r>
          </w:p>
        </w:tc>
      </w:tr>
      <w:tr w:rsidR="0090599D" w:rsidRPr="0088630E" w:rsidTr="0090599D">
        <w:trPr>
          <w:trHeight w:val="633"/>
        </w:trPr>
        <w:tc>
          <w:tcPr>
            <w:tcW w:w="0" w:type="auto"/>
            <w:vAlign w:val="center"/>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hAnsi="Times New Roman" w:cs="Times New Roman"/>
                <w:sz w:val="24"/>
                <w:szCs w:val="24"/>
              </w:rPr>
              <w:t>Укључивање родитеља у активноси од значаја за очување животне средине</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rPr>
            </w:pPr>
            <w:r w:rsidRPr="0088630E">
              <w:rPr>
                <w:rFonts w:ascii="Times New Roman" w:eastAsia="SimSun" w:hAnsi="Times New Roman" w:cs="Times New Roman"/>
                <w:sz w:val="24"/>
                <w:szCs w:val="24"/>
              </w:rPr>
              <w:t>По потреби</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 xml:space="preserve">Наставници биологије </w:t>
            </w:r>
          </w:p>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Latn-CS"/>
              </w:rPr>
            </w:pPr>
            <w:r w:rsidRPr="0088630E">
              <w:rPr>
                <w:rFonts w:ascii="Times New Roman" w:eastAsia="SimSun" w:hAnsi="Times New Roman" w:cs="Times New Roman"/>
                <w:sz w:val="24"/>
                <w:szCs w:val="24"/>
                <w:lang w:val="sr-Cyrl-CS"/>
              </w:rPr>
              <w:t>ученици</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Latn-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Деца схватају важност очувања животне средине посебно јер се и њихови родитељи укључују.</w:t>
            </w:r>
          </w:p>
        </w:tc>
      </w:tr>
      <w:tr w:rsidR="0090599D" w:rsidRPr="0088630E" w:rsidTr="0090599D">
        <w:tc>
          <w:tcPr>
            <w:tcW w:w="0" w:type="auto"/>
            <w:vAlign w:val="center"/>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Latn-CS"/>
              </w:rPr>
            </w:pPr>
            <w:r w:rsidRPr="0088630E">
              <w:rPr>
                <w:rFonts w:ascii="Times New Roman" w:hAnsi="Times New Roman" w:cs="Times New Roman"/>
                <w:sz w:val="24"/>
                <w:szCs w:val="24"/>
              </w:rPr>
              <w:t>Еколошко , хигијенско и естетско уређење школског простора</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У току школске године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 xml:space="preserve">Директор </w:t>
            </w:r>
          </w:p>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Наставници ОЈР</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rPr>
              <w:t>Ученици се одговорно односе према свом окружењу.</w:t>
            </w:r>
          </w:p>
        </w:tc>
      </w:tr>
      <w:tr w:rsidR="0090599D" w:rsidRPr="0088630E" w:rsidTr="0090599D">
        <w:tc>
          <w:tcPr>
            <w:tcW w:w="0" w:type="auto"/>
            <w:vAlign w:val="center"/>
          </w:tcPr>
          <w:p w:rsidR="0090599D" w:rsidRPr="0088630E" w:rsidRDefault="0090599D" w:rsidP="0090599D">
            <w:pPr>
              <w:autoSpaceDE w:val="0"/>
              <w:autoSpaceDN w:val="0"/>
              <w:adjustRightInd w:val="0"/>
              <w:spacing w:after="0" w:line="240" w:lineRule="auto"/>
              <w:rPr>
                <w:rFonts w:ascii="Times New Roman" w:hAnsi="Times New Roman" w:cs="Times New Roman"/>
                <w:sz w:val="24"/>
                <w:szCs w:val="24"/>
              </w:rPr>
            </w:pPr>
            <w:r w:rsidRPr="0088630E">
              <w:rPr>
                <w:rFonts w:ascii="Times New Roman" w:hAnsi="Times New Roman" w:cs="Times New Roman"/>
                <w:sz w:val="24"/>
                <w:szCs w:val="24"/>
              </w:rPr>
              <w:t>Рециклажа</w:t>
            </w:r>
          </w:p>
        </w:tc>
        <w:tc>
          <w:tcPr>
            <w:tcW w:w="0" w:type="auto"/>
          </w:tcPr>
          <w:p w:rsidR="0090599D" w:rsidRPr="0088630E"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rPr>
              <w:t>У току школске године</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 xml:space="preserve">Директор </w:t>
            </w:r>
          </w:p>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eastAsia="SimSun" w:hAnsi="Times New Roman" w:cs="Times New Roman"/>
                <w:sz w:val="24"/>
                <w:szCs w:val="24"/>
                <w:lang w:val="sr-Cyrl-CS"/>
              </w:rPr>
              <w:t>Наставници ОЈР</w:t>
            </w:r>
          </w:p>
        </w:tc>
        <w:tc>
          <w:tcPr>
            <w:tcW w:w="0" w:type="auto"/>
            <w:vAlign w:val="center"/>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sidRPr="0088630E">
              <w:rPr>
                <w:rFonts w:ascii="Times New Roman" w:hAnsi="Times New Roman" w:cs="Times New Roman"/>
                <w:sz w:val="24"/>
                <w:szCs w:val="24"/>
              </w:rPr>
              <w:t>Евиденција у дневницима васпитнообразовног рада, увид у продукте и презентације, сајт и фејсбук страница школе</w:t>
            </w:r>
          </w:p>
        </w:tc>
        <w:tc>
          <w:tcPr>
            <w:tcW w:w="0" w:type="auto"/>
          </w:tcPr>
          <w:p w:rsidR="0090599D" w:rsidRPr="0088630E" w:rsidRDefault="0090599D" w:rsidP="0090599D">
            <w:pPr>
              <w:autoSpaceDE w:val="0"/>
              <w:autoSpaceDN w:val="0"/>
              <w:adjustRightInd w:val="0"/>
              <w:spacing w:after="0" w:line="240" w:lineRule="auto"/>
              <w:jc w:val="center"/>
              <w:rPr>
                <w:rFonts w:ascii="Times New Roman" w:eastAsia="SimSun" w:hAnsi="Times New Roman" w:cs="Times New Roman"/>
                <w:sz w:val="24"/>
                <w:szCs w:val="24"/>
                <w:lang w:val="sr-Cyrl-CS"/>
              </w:rPr>
            </w:pPr>
            <w:r>
              <w:rPr>
                <w:rFonts w:ascii="Times New Roman" w:eastAsia="SimSun" w:hAnsi="Times New Roman" w:cs="Times New Roman"/>
                <w:sz w:val="24"/>
                <w:szCs w:val="24"/>
              </w:rPr>
              <w:t>Ученици се одговорно односе према свом окружењу.</w:t>
            </w:r>
          </w:p>
        </w:tc>
      </w:tr>
    </w:tbl>
    <w:p w:rsidR="0090599D" w:rsidRPr="00673147" w:rsidRDefault="0090599D" w:rsidP="0090599D">
      <w:pPr>
        <w:spacing w:after="0" w:line="240" w:lineRule="auto"/>
        <w:rPr>
          <w:rFonts w:ascii="Times New Roman" w:eastAsia="Times New Roman" w:hAnsi="Times New Roman" w:cs="Times New Roman"/>
          <w:sz w:val="24"/>
          <w:szCs w:val="24"/>
          <w:lang w:val="sr-Cyrl-CS"/>
        </w:rPr>
      </w:pPr>
    </w:p>
    <w:p w:rsidR="0090599D" w:rsidRPr="00673147" w:rsidRDefault="0090599D" w:rsidP="0090599D">
      <w:pPr>
        <w:spacing w:after="0" w:line="240" w:lineRule="auto"/>
        <w:rPr>
          <w:rFonts w:ascii="Times New Roman" w:eastAsia="Times New Roman" w:hAnsi="Times New Roman" w:cs="Times New Roman"/>
          <w:sz w:val="24"/>
          <w:szCs w:val="24"/>
          <w:lang w:val="sr-Cyrl-CS"/>
        </w:rPr>
      </w:pPr>
    </w:p>
    <w:p w:rsidR="0090599D" w:rsidRPr="00673147" w:rsidRDefault="0090599D" w:rsidP="0090599D">
      <w:pPr>
        <w:spacing w:after="0" w:line="240" w:lineRule="auto"/>
        <w:jc w:val="center"/>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CS"/>
        </w:rPr>
        <w:t>15. ПРОГРАМ</w:t>
      </w:r>
      <w:r w:rsidRPr="00673147">
        <w:rPr>
          <w:rFonts w:ascii="Times New Roman" w:eastAsia="Times New Roman" w:hAnsi="Times New Roman" w:cs="Times New Roman"/>
          <w:b/>
          <w:sz w:val="24"/>
          <w:szCs w:val="24"/>
          <w:u w:val="single"/>
          <w:lang w:val="sr-Cyrl-CS"/>
        </w:rPr>
        <w:t xml:space="preserve"> САРАДЊЕ СА ЛОКАЛНОМ САМОУПРАВОМ</w:t>
      </w:r>
    </w:p>
    <w:p w:rsidR="0090599D" w:rsidRPr="00673147" w:rsidRDefault="0090599D" w:rsidP="0090599D">
      <w:pPr>
        <w:spacing w:after="0" w:line="240" w:lineRule="auto"/>
        <w:jc w:val="center"/>
        <w:rPr>
          <w:rFonts w:ascii="Times New Roman" w:eastAsia="Times New Roman" w:hAnsi="Times New Roman" w:cs="Times New Roman"/>
          <w:b/>
          <w:sz w:val="24"/>
          <w:szCs w:val="24"/>
          <w:u w:val="single"/>
          <w:lang w:val="sr-Cyrl-CS"/>
        </w:rPr>
      </w:pPr>
    </w:p>
    <w:p w:rsidR="0090599D" w:rsidRPr="00673147" w:rsidRDefault="0090599D" w:rsidP="0090599D">
      <w:pPr>
        <w:spacing w:after="0" w:line="360" w:lineRule="auto"/>
        <w:ind w:firstLine="720"/>
        <w:jc w:val="both"/>
        <w:rPr>
          <w:rFonts w:ascii="Times New Roman" w:hAnsi="Times New Roman" w:cs="Times New Roman"/>
          <w:color w:val="000000" w:themeColor="text1"/>
          <w:sz w:val="24"/>
          <w:szCs w:val="24"/>
          <w:shd w:val="clear" w:color="auto" w:fill="FFFFFF"/>
        </w:rPr>
      </w:pPr>
      <w:r w:rsidRPr="00673147">
        <w:rPr>
          <w:rFonts w:ascii="Times New Roman" w:hAnsi="Times New Roman" w:cs="Times New Roman"/>
          <w:color w:val="000000" w:themeColor="text1"/>
          <w:sz w:val="24"/>
          <w:szCs w:val="24"/>
          <w:shd w:val="clear" w:color="auto" w:fill="FFFFFF"/>
        </w:rPr>
        <w:t>Сува планина је масив са изузетним појавама и облицима крашког рељефа и ризница седимената различите старости богатих фосилном флором и фауном. У подножју ове планине, налази се једна област, тзв. Заплање.</w:t>
      </w:r>
    </w:p>
    <w:p w:rsidR="0090599D" w:rsidRPr="00673147" w:rsidRDefault="0090599D" w:rsidP="0090599D">
      <w:pPr>
        <w:spacing w:after="0" w:line="360" w:lineRule="auto"/>
        <w:ind w:firstLine="720"/>
        <w:jc w:val="both"/>
        <w:rPr>
          <w:rFonts w:ascii="Times New Roman" w:hAnsi="Times New Roman" w:cs="Times New Roman"/>
          <w:color w:val="000000" w:themeColor="text1"/>
          <w:sz w:val="24"/>
          <w:szCs w:val="24"/>
          <w:shd w:val="clear" w:color="auto" w:fill="FFFFFF"/>
        </w:rPr>
      </w:pPr>
      <w:r w:rsidRPr="00673147">
        <w:rPr>
          <w:rFonts w:ascii="Times New Roman" w:hAnsi="Times New Roman" w:cs="Times New Roman"/>
          <w:color w:val="000000" w:themeColor="text1"/>
          <w:sz w:val="24"/>
          <w:szCs w:val="24"/>
        </w:rPr>
        <w:t>Заплање</w:t>
      </w:r>
      <w:r w:rsidRPr="00673147">
        <w:rPr>
          <w:rFonts w:ascii="Times New Roman" w:hAnsi="Times New Roman" w:cs="Times New Roman"/>
          <w:color w:val="000000" w:themeColor="text1"/>
          <w:sz w:val="24"/>
          <w:szCs w:val="24"/>
          <w:shd w:val="clear" w:color="auto" w:fill="FFFFFF"/>
        </w:rPr>
        <w:t>, како му само име каже, је планински крај и припада простору који се назива југоисточна </w:t>
      </w:r>
      <w:hyperlink r:id="rId138" w:tooltip="Србија"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Србија</w:t>
        </w:r>
      </w:hyperlink>
      <w:r w:rsidRPr="00673147">
        <w:rPr>
          <w:rFonts w:ascii="Times New Roman" w:hAnsi="Times New Roman" w:cs="Times New Roman"/>
          <w:color w:val="000000" w:themeColor="text1"/>
          <w:sz w:val="24"/>
          <w:szCs w:val="24"/>
          <w:shd w:val="clear" w:color="auto" w:fill="FFFFFF"/>
        </w:rPr>
        <w:t xml:space="preserve">. Заплање је, заправо једна лепа и велика потолина у </w:t>
      </w:r>
      <w:r w:rsidRPr="00673147">
        <w:rPr>
          <w:rFonts w:ascii="Times New Roman" w:hAnsi="Times New Roman" w:cs="Times New Roman"/>
          <w:color w:val="000000" w:themeColor="text1"/>
          <w:sz w:val="24"/>
          <w:szCs w:val="24"/>
          <w:shd w:val="clear" w:color="auto" w:fill="FFFFFF"/>
        </w:rPr>
        <w:lastRenderedPageBreak/>
        <w:t>залеђу </w:t>
      </w:r>
      <w:hyperlink r:id="rId139" w:tooltip="Ниш"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Ниша</w:t>
        </w:r>
      </w:hyperlink>
      <w:r w:rsidRPr="00673147">
        <w:rPr>
          <w:rFonts w:ascii="Times New Roman" w:hAnsi="Times New Roman" w:cs="Times New Roman"/>
          <w:color w:val="000000" w:themeColor="text1"/>
          <w:sz w:val="24"/>
          <w:szCs w:val="24"/>
          <w:shd w:val="clear" w:color="auto" w:fill="FFFFFF"/>
        </w:rPr>
        <w:t>, и пружа се паралелно са западним гребеном </w:t>
      </w:r>
      <w:hyperlink r:id="rId140" w:tooltip="Suva planina"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Суве планине</w:t>
        </w:r>
      </w:hyperlink>
      <w:r w:rsidRPr="00673147">
        <w:rPr>
          <w:rFonts w:ascii="Times New Roman" w:hAnsi="Times New Roman" w:cs="Times New Roman"/>
          <w:color w:val="000000" w:themeColor="text1"/>
          <w:sz w:val="24"/>
          <w:szCs w:val="24"/>
          <w:shd w:val="clear" w:color="auto" w:fill="FFFFFF"/>
        </w:rPr>
        <w:t>, односно са северозапада на југоисток. Пружа се од </w:t>
      </w:r>
      <w:hyperlink r:id="rId141" w:tooltip="Прва Кутина"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Прве Кутине</w:t>
        </w:r>
      </w:hyperlink>
      <w:r w:rsidRPr="00673147">
        <w:rPr>
          <w:rFonts w:ascii="Times New Roman" w:hAnsi="Times New Roman" w:cs="Times New Roman"/>
          <w:color w:val="000000" w:themeColor="text1"/>
          <w:sz w:val="24"/>
          <w:szCs w:val="24"/>
          <w:shd w:val="clear" w:color="auto" w:fill="FFFFFF"/>
        </w:rPr>
        <w:t>- праг Заплања, па преко </w:t>
      </w:r>
      <w:hyperlink r:id="rId142" w:tooltip="Лазарево Село"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Лазаревог Села</w:t>
        </w:r>
      </w:hyperlink>
      <w:r w:rsidRPr="00673147">
        <w:rPr>
          <w:rFonts w:ascii="Times New Roman" w:hAnsi="Times New Roman" w:cs="Times New Roman"/>
          <w:color w:val="000000" w:themeColor="text1"/>
          <w:sz w:val="24"/>
          <w:szCs w:val="24"/>
          <w:shd w:val="clear" w:color="auto" w:fill="FFFFFF"/>
        </w:rPr>
        <w:t>, </w:t>
      </w:r>
      <w:hyperlink r:id="rId143" w:tooltip="Тасковићи"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Тасковића</w:t>
        </w:r>
      </w:hyperlink>
      <w:r w:rsidRPr="00673147">
        <w:rPr>
          <w:rFonts w:ascii="Times New Roman" w:hAnsi="Times New Roman" w:cs="Times New Roman"/>
          <w:color w:val="000000" w:themeColor="text1"/>
          <w:sz w:val="24"/>
          <w:szCs w:val="24"/>
          <w:shd w:val="clear" w:color="auto" w:fill="FFFFFF"/>
        </w:rPr>
        <w:t>, Гаџиног Хана, Душника, </w:t>
      </w:r>
      <w:hyperlink r:id="rId144" w:tooltip="Личје"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Личја</w:t>
        </w:r>
      </w:hyperlink>
      <w:r w:rsidRPr="00673147">
        <w:rPr>
          <w:rFonts w:ascii="Times New Roman" w:hAnsi="Times New Roman" w:cs="Times New Roman"/>
          <w:color w:val="000000" w:themeColor="text1"/>
          <w:sz w:val="24"/>
          <w:szCs w:val="24"/>
          <w:shd w:val="clear" w:color="auto" w:fill="FFFFFF"/>
        </w:rPr>
        <w:t> и завршава се код Млаке реке, иза </w:t>
      </w:r>
      <w:hyperlink r:id="rId145" w:tooltip="Равна Дубрава" w:history="1">
        <w:r w:rsidRPr="00673147">
          <w:rPr>
            <w:rStyle w:val="Hyperlink"/>
            <w:rFonts w:ascii="Times New Roman" w:hAnsi="Times New Roman" w:cs="Times New Roman"/>
            <w:color w:val="000000" w:themeColor="text1"/>
            <w:sz w:val="24"/>
            <w:szCs w:val="24"/>
            <w:u w:val="none"/>
            <w:bdr w:val="none" w:sz="0" w:space="0" w:color="auto" w:frame="1"/>
            <w:shd w:val="clear" w:color="auto" w:fill="FFFFFF"/>
          </w:rPr>
          <w:t>Равне Дубраве</w:t>
        </w:r>
      </w:hyperlink>
      <w:r w:rsidRPr="00673147">
        <w:rPr>
          <w:rFonts w:ascii="Times New Roman" w:hAnsi="Times New Roman" w:cs="Times New Roman"/>
          <w:color w:val="000000" w:themeColor="text1"/>
          <w:sz w:val="24"/>
          <w:szCs w:val="24"/>
          <w:shd w:val="clear" w:color="auto" w:fill="FFFFFF"/>
        </w:rPr>
        <w:t xml:space="preserve">. Дугачка је око 40, а широка око 4 километра. Заплање се најчешће идентификује као подручје општине Гаџин Хан, у чији састав улазе тридесет и четири села. </w:t>
      </w:r>
    </w:p>
    <w:p w:rsidR="0090599D" w:rsidRDefault="0090599D" w:rsidP="0090599D">
      <w:pPr>
        <w:spacing w:after="0" w:line="360" w:lineRule="auto"/>
        <w:ind w:firstLine="720"/>
        <w:jc w:val="both"/>
        <w:rPr>
          <w:rFonts w:ascii="Times New Roman" w:hAnsi="Times New Roman" w:cs="Times New Roman"/>
          <w:color w:val="000000" w:themeColor="text1"/>
          <w:sz w:val="24"/>
          <w:szCs w:val="24"/>
          <w:shd w:val="clear" w:color="auto" w:fill="FFFFFF"/>
        </w:rPr>
      </w:pPr>
    </w:p>
    <w:p w:rsidR="0090599D" w:rsidRDefault="0090599D" w:rsidP="0090599D">
      <w:pPr>
        <w:spacing w:after="0" w:line="360" w:lineRule="auto"/>
        <w:ind w:firstLine="720"/>
        <w:jc w:val="both"/>
        <w:rPr>
          <w:rFonts w:ascii="Times New Roman" w:hAnsi="Times New Roman" w:cs="Times New Roman"/>
          <w:color w:val="000000" w:themeColor="text1"/>
          <w:sz w:val="24"/>
          <w:szCs w:val="24"/>
          <w:shd w:val="clear" w:color="auto" w:fill="FFFFFF"/>
        </w:rPr>
      </w:pPr>
    </w:p>
    <w:p w:rsidR="0090599D" w:rsidRPr="00673147" w:rsidRDefault="0090599D" w:rsidP="0090599D">
      <w:pPr>
        <w:spacing w:after="0" w:line="360" w:lineRule="auto"/>
        <w:ind w:firstLine="720"/>
        <w:jc w:val="both"/>
        <w:rPr>
          <w:rFonts w:ascii="Times New Roman" w:hAnsi="Times New Roman" w:cs="Times New Roman"/>
          <w:color w:val="000000" w:themeColor="text1"/>
          <w:sz w:val="24"/>
          <w:szCs w:val="24"/>
          <w:shd w:val="clear" w:color="auto" w:fill="FFFFFF"/>
        </w:rPr>
      </w:pPr>
      <w:r w:rsidRPr="00673147">
        <w:rPr>
          <w:rFonts w:ascii="Times New Roman" w:hAnsi="Times New Roman" w:cs="Times New Roman"/>
          <w:color w:val="000000" w:themeColor="text1"/>
          <w:sz w:val="24"/>
          <w:szCs w:val="24"/>
          <w:shd w:val="clear" w:color="auto" w:fill="FFFFFF"/>
        </w:rPr>
        <w:t>Наша општина је наш први сарадник, и увек се радујемо новим искуствима.</w:t>
      </w:r>
    </w:p>
    <w:p w:rsidR="0090599D" w:rsidRDefault="0090599D" w:rsidP="0090599D">
      <w:pPr>
        <w:spacing w:after="0" w:line="240" w:lineRule="auto"/>
        <w:jc w:val="center"/>
        <w:rPr>
          <w:rFonts w:ascii="Times New Roman" w:eastAsia="Times New Roman" w:hAnsi="Times New Roman" w:cs="Times New Roman"/>
          <w:sz w:val="24"/>
          <w:szCs w:val="24"/>
          <w:lang w:val="sr-Cyrl-CS"/>
        </w:rPr>
      </w:pPr>
    </w:p>
    <w:p w:rsidR="0090599D" w:rsidRDefault="0090599D" w:rsidP="0090599D">
      <w:pPr>
        <w:spacing w:after="0" w:line="240" w:lineRule="auto"/>
        <w:jc w:val="center"/>
        <w:rPr>
          <w:rFonts w:ascii="Times New Roman" w:eastAsia="Times New Roman" w:hAnsi="Times New Roman" w:cs="Times New Roman"/>
          <w:sz w:val="24"/>
          <w:szCs w:val="24"/>
          <w:lang w:val="sr-Cyrl-CS"/>
        </w:rPr>
      </w:pPr>
    </w:p>
    <w:p w:rsidR="0090599D" w:rsidRPr="00673147" w:rsidRDefault="0090599D" w:rsidP="0090599D">
      <w:pPr>
        <w:spacing w:after="0" w:line="240" w:lineRule="auto"/>
        <w:jc w:val="center"/>
        <w:rPr>
          <w:rFonts w:ascii="Times New Roman" w:eastAsia="Times New Roman" w:hAnsi="Times New Roman" w:cs="Times New Roman"/>
          <w:sz w:val="24"/>
          <w:szCs w:val="24"/>
          <w:lang w:val="sr-Cyrl-CS"/>
        </w:rPr>
      </w:pPr>
    </w:p>
    <w:p w:rsidR="0090599D" w:rsidRPr="00673147" w:rsidRDefault="0090599D" w:rsidP="0090599D">
      <w:pPr>
        <w:spacing w:after="0" w:line="24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Циљ: </w:t>
      </w:r>
    </w:p>
    <w:p w:rsidR="0090599D" w:rsidRPr="00673147" w:rsidRDefault="0090599D" w:rsidP="0090599D">
      <w:pPr>
        <w:pStyle w:val="ListParagraph"/>
        <w:numPr>
          <w:ilvl w:val="0"/>
          <w:numId w:val="7"/>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Стварање услова за обављање делатности установе </w:t>
      </w:r>
    </w:p>
    <w:p w:rsidR="0090599D" w:rsidRPr="00673147" w:rsidRDefault="0090599D" w:rsidP="0090599D">
      <w:pPr>
        <w:pStyle w:val="ListParagraph"/>
        <w:numPr>
          <w:ilvl w:val="0"/>
          <w:numId w:val="7"/>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Kоришћење свих услова и погодности локазле самоуправе за осавремењивање и побољшање рада школе </w:t>
      </w:r>
    </w:p>
    <w:p w:rsidR="0090599D" w:rsidRPr="00673147" w:rsidRDefault="0090599D" w:rsidP="0090599D">
      <w:pPr>
        <w:pStyle w:val="ListParagraph"/>
        <w:numPr>
          <w:ilvl w:val="0"/>
          <w:numId w:val="7"/>
        </w:numPr>
        <w:spacing w:after="0" w:line="360" w:lineRule="auto"/>
        <w:jc w:val="both"/>
        <w:rPr>
          <w:rFonts w:ascii="Times New Roman" w:hAnsi="Times New Roman" w:cs="Times New Roman"/>
          <w:sz w:val="24"/>
          <w:szCs w:val="24"/>
        </w:rPr>
      </w:pPr>
      <w:r w:rsidRPr="00673147">
        <w:rPr>
          <w:rFonts w:ascii="Times New Roman" w:hAnsi="Times New Roman" w:cs="Times New Roman"/>
          <w:sz w:val="24"/>
          <w:szCs w:val="24"/>
        </w:rPr>
        <w:t xml:space="preserve">Учествовање у културним манифестацијама које организује локална самоуправа </w:t>
      </w:r>
    </w:p>
    <w:p w:rsidR="0090599D" w:rsidRPr="00673147" w:rsidRDefault="0090599D" w:rsidP="0090599D">
      <w:pPr>
        <w:pStyle w:val="ListParagraph"/>
        <w:numPr>
          <w:ilvl w:val="0"/>
          <w:numId w:val="7"/>
        </w:numPr>
        <w:spacing w:after="0" w:line="360" w:lineRule="auto"/>
        <w:jc w:val="both"/>
        <w:rPr>
          <w:rFonts w:ascii="Times New Roman" w:eastAsia="Times New Roman" w:hAnsi="Times New Roman" w:cs="Times New Roman"/>
          <w:sz w:val="24"/>
          <w:szCs w:val="24"/>
          <w:lang w:val="sr-Cyrl-CS"/>
        </w:rPr>
      </w:pPr>
      <w:r w:rsidRPr="00673147">
        <w:rPr>
          <w:rFonts w:ascii="Times New Roman" w:hAnsi="Times New Roman" w:cs="Times New Roman"/>
          <w:sz w:val="24"/>
          <w:szCs w:val="24"/>
        </w:rPr>
        <w:t>Награђивање најбољих ученика</w:t>
      </w:r>
    </w:p>
    <w:p w:rsidR="0090599D" w:rsidRPr="00673147" w:rsidRDefault="0090599D" w:rsidP="0090599D">
      <w:pPr>
        <w:spacing w:after="0" w:line="360" w:lineRule="auto"/>
        <w:jc w:val="both"/>
        <w:rPr>
          <w:rFonts w:ascii="Times New Roman" w:eastAsia="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8"/>
        <w:gridCol w:w="1362"/>
        <w:gridCol w:w="2560"/>
        <w:gridCol w:w="2034"/>
        <w:gridCol w:w="1789"/>
      </w:tblGrid>
      <w:tr w:rsidR="0090599D" w:rsidRPr="000C3490" w:rsidTr="0090599D">
        <w:tc>
          <w:tcPr>
            <w:tcW w:w="0" w:type="auto"/>
            <w:shd w:val="clear" w:color="auto" w:fill="D9D9D9"/>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Активност</w:t>
            </w:r>
          </w:p>
        </w:tc>
        <w:tc>
          <w:tcPr>
            <w:tcW w:w="0" w:type="auto"/>
            <w:shd w:val="clear" w:color="auto" w:fill="D9D9D9"/>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Време реализације</w:t>
            </w:r>
          </w:p>
        </w:tc>
        <w:tc>
          <w:tcPr>
            <w:tcW w:w="0" w:type="auto"/>
            <w:shd w:val="clear" w:color="auto" w:fill="D9D9D9"/>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Реализатор</w:t>
            </w:r>
          </w:p>
        </w:tc>
        <w:tc>
          <w:tcPr>
            <w:tcW w:w="0" w:type="auto"/>
            <w:shd w:val="clear" w:color="auto" w:fill="D9D9D9"/>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Начин праћења</w:t>
            </w:r>
          </w:p>
          <w:p w:rsidR="0090599D" w:rsidRPr="000C3490" w:rsidRDefault="0090599D" w:rsidP="0090599D">
            <w:pPr>
              <w:jc w:val="center"/>
              <w:rPr>
                <w:rFonts w:ascii="Times New Roman" w:hAnsi="Times New Roman" w:cs="Times New Roman"/>
                <w:b/>
                <w:sz w:val="24"/>
                <w:szCs w:val="24"/>
                <w:lang w:val="sr-Cyrl-CS"/>
              </w:rPr>
            </w:pPr>
          </w:p>
        </w:tc>
        <w:tc>
          <w:tcPr>
            <w:tcW w:w="0" w:type="auto"/>
            <w:shd w:val="clear" w:color="auto" w:fill="D9D9D9"/>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Показатељи промена</w:t>
            </w:r>
          </w:p>
        </w:tc>
      </w:tr>
      <w:tr w:rsidR="0090599D" w:rsidRPr="000C3490" w:rsidTr="0090599D">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t>Обезбеђивање материјалних средстава за успешан почетак школске године.</w:t>
            </w:r>
          </w:p>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Август-септембар</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Локална самоуправа,директор</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 административне службе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Школа има пуну подршку ЛС и може се ослонити на њу.</w:t>
            </w:r>
          </w:p>
        </w:tc>
      </w:tr>
      <w:tr w:rsidR="0090599D" w:rsidRPr="000C3490" w:rsidTr="0090599D">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t>Донација локалне самоуправе за ученике првог разреда.</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Септембар-октобар</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дирректор, учитељи</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 административне службе, фотографије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Рдотељи осећају пуну подршку ЛС.</w:t>
            </w:r>
          </w:p>
        </w:tc>
      </w:tr>
      <w:tr w:rsidR="0090599D" w:rsidRPr="000C3490" w:rsidTr="0090599D">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t xml:space="preserve">Финансијска подршка локалне самоуправе за стручно </w:t>
            </w:r>
            <w:r w:rsidRPr="000C3490">
              <w:rPr>
                <w:rFonts w:ascii="Times New Roman" w:eastAsia="SimSun" w:hAnsi="Times New Roman" w:cs="Times New Roman"/>
                <w:sz w:val="24"/>
                <w:szCs w:val="24"/>
                <w:lang w:val="sr-Cyrl-CS"/>
              </w:rPr>
              <w:lastRenderedPageBreak/>
              <w:t>усавршавање запослених у школи.</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lastRenderedPageBreak/>
              <w:t>У току школске године</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,директор,шеф рачуноводства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 административне службе,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 xml:space="preserve">Обезбеђивањем средстава наставни кадар и школа као институција </w:t>
            </w:r>
            <w:r>
              <w:rPr>
                <w:rFonts w:ascii="Times New Roman" w:eastAsia="SimSun" w:hAnsi="Times New Roman" w:cs="Times New Roman"/>
                <w:sz w:val="24"/>
                <w:szCs w:val="24"/>
                <w:lang w:val="sr-Cyrl-CS"/>
              </w:rPr>
              <w:lastRenderedPageBreak/>
              <w:t>могу да се развијају.</w:t>
            </w:r>
          </w:p>
        </w:tc>
      </w:tr>
      <w:tr w:rsidR="0090599D" w:rsidRPr="000C3490" w:rsidTr="0090599D">
        <w:trPr>
          <w:trHeight w:val="633"/>
        </w:trPr>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lastRenderedPageBreak/>
              <w:t>Обезбеђивање превоза за ученике.</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У току школске године</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директор</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 административне службе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Помоћ родитељима, посебна олакшица најугроженијима.</w:t>
            </w:r>
          </w:p>
        </w:tc>
      </w:tr>
      <w:tr w:rsidR="0090599D" w:rsidRPr="000C3490" w:rsidTr="0090599D">
        <w:trPr>
          <w:trHeight w:val="525"/>
        </w:trPr>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t>Награде за ученике и наставнике који су учествовали на републичким такмичењима.</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 току школске године</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директор, наставници</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 административне службе,фотографије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ЛС вреднује успехе и на тај начин мотивише.</w:t>
            </w:r>
          </w:p>
        </w:tc>
      </w:tr>
      <w:tr w:rsidR="0090599D" w:rsidRPr="000C3490" w:rsidTr="0090599D">
        <w:trPr>
          <w:trHeight w:val="589"/>
        </w:trPr>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sidRPr="000C3490">
              <w:rPr>
                <w:rFonts w:ascii="Times New Roman" w:eastAsia="SimSun" w:hAnsi="Times New Roman" w:cs="Times New Roman"/>
                <w:sz w:val="24"/>
                <w:szCs w:val="24"/>
                <w:lang w:val="sr-Cyrl-CS"/>
              </w:rPr>
              <w:t>Награде за ученике – носиоце Вукове дипломе и ђака генерације.</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Мај</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,директор, наставници, ученици</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Ученички труд се вреднује, што чини мотивацију ученицима.</w:t>
            </w:r>
          </w:p>
        </w:tc>
      </w:tr>
      <w:tr w:rsidR="0090599D" w:rsidRPr="000C3490" w:rsidTr="0090599D">
        <w:trPr>
          <w:trHeight w:val="589"/>
        </w:trPr>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rPr>
            </w:pPr>
            <w:r w:rsidRPr="000C3490">
              <w:rPr>
                <w:rFonts w:ascii="Times New Roman" w:eastAsia="SimSun" w:hAnsi="Times New Roman" w:cs="Times New Roman"/>
                <w:sz w:val="24"/>
                <w:szCs w:val="24"/>
              </w:rPr>
              <w:t>Учешће представника локалне самоуправе у Школском одбору.</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 току школске године</w:t>
            </w:r>
          </w:p>
        </w:tc>
        <w:tc>
          <w:tcPr>
            <w:tcW w:w="0" w:type="auto"/>
          </w:tcPr>
          <w:p w:rsidR="0090599D" w:rsidRDefault="0090599D" w:rsidP="0090599D">
            <w:r w:rsidRPr="008C25CF">
              <w:rPr>
                <w:rFonts w:ascii="Times New Roman" w:eastAsia="SimSun" w:hAnsi="Times New Roman" w:cs="Times New Roman"/>
                <w:sz w:val="24"/>
                <w:szCs w:val="24"/>
                <w:lang w:val="sr-Cyrl-CS"/>
              </w:rPr>
              <w:t>Локална самоуправа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Испуњењем законске обавезе, ЛС активно суделује у живот школе.</w:t>
            </w:r>
          </w:p>
        </w:tc>
      </w:tr>
      <w:tr w:rsidR="0090599D" w:rsidRPr="000C3490" w:rsidTr="0090599D">
        <w:trPr>
          <w:trHeight w:val="589"/>
        </w:trPr>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rPr>
            </w:pPr>
            <w:r w:rsidRPr="000C3490">
              <w:rPr>
                <w:rFonts w:ascii="Times New Roman" w:hAnsi="Times New Roman" w:cs="Times New Roman"/>
                <w:sz w:val="24"/>
                <w:szCs w:val="24"/>
              </w:rPr>
              <w:t>Сарадња са месним заједницама на чијим територијама се налази матична школа и издвојена одељења -</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 току школске године</w:t>
            </w:r>
          </w:p>
        </w:tc>
        <w:tc>
          <w:tcPr>
            <w:tcW w:w="0" w:type="auto"/>
          </w:tcPr>
          <w:p w:rsidR="0090599D" w:rsidRDefault="0090599D" w:rsidP="0090599D">
            <w:r w:rsidRPr="00A64A81">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председници месних заједница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Подршка месне заједнице школи.</w:t>
            </w:r>
          </w:p>
        </w:tc>
      </w:tr>
      <w:tr w:rsidR="0090599D" w:rsidRPr="000C3490" w:rsidTr="0090599D">
        <w:trPr>
          <w:trHeight w:val="589"/>
        </w:trPr>
        <w:tc>
          <w:tcPr>
            <w:tcW w:w="0" w:type="auto"/>
          </w:tcPr>
          <w:p w:rsidR="0090599D" w:rsidRPr="000C3490" w:rsidRDefault="0090599D" w:rsidP="0090599D">
            <w:pPr>
              <w:autoSpaceDE w:val="0"/>
              <w:autoSpaceDN w:val="0"/>
              <w:adjustRightInd w:val="0"/>
              <w:spacing w:after="0" w:line="240" w:lineRule="auto"/>
              <w:rPr>
                <w:rFonts w:ascii="Times New Roman" w:hAnsi="Times New Roman" w:cs="Times New Roman"/>
                <w:sz w:val="24"/>
                <w:szCs w:val="24"/>
              </w:rPr>
            </w:pPr>
            <w:r w:rsidRPr="000C3490">
              <w:rPr>
                <w:rFonts w:ascii="Times New Roman" w:hAnsi="Times New Roman" w:cs="Times New Roman"/>
                <w:sz w:val="24"/>
                <w:szCs w:val="24"/>
              </w:rPr>
              <w:t>Учешће на пројектима</w:t>
            </w:r>
          </w:p>
        </w:tc>
        <w:tc>
          <w:tcPr>
            <w:tcW w:w="0" w:type="auto"/>
            <w:vAlign w:val="center"/>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 току школске године</w:t>
            </w:r>
          </w:p>
        </w:tc>
        <w:tc>
          <w:tcPr>
            <w:tcW w:w="0" w:type="auto"/>
          </w:tcPr>
          <w:p w:rsidR="0090599D" w:rsidRDefault="0090599D" w:rsidP="0090599D">
            <w:r w:rsidRPr="00A64A81">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тим за пројекте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Евиденција.</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Остваривање школског напретка.</w:t>
            </w:r>
          </w:p>
        </w:tc>
      </w:tr>
      <w:tr w:rsidR="0090599D" w:rsidRPr="000C3490" w:rsidTr="0090599D">
        <w:trPr>
          <w:trHeight w:val="589"/>
        </w:trPr>
        <w:tc>
          <w:tcPr>
            <w:tcW w:w="0" w:type="auto"/>
          </w:tcPr>
          <w:p w:rsidR="0090599D" w:rsidRPr="000C3490" w:rsidRDefault="0090599D" w:rsidP="0090599D">
            <w:pPr>
              <w:autoSpaceDE w:val="0"/>
              <w:autoSpaceDN w:val="0"/>
              <w:adjustRightInd w:val="0"/>
              <w:spacing w:after="0" w:line="240" w:lineRule="auto"/>
              <w:rPr>
                <w:rFonts w:ascii="Times New Roman" w:hAnsi="Times New Roman" w:cs="Times New Roman"/>
                <w:sz w:val="24"/>
                <w:szCs w:val="24"/>
              </w:rPr>
            </w:pPr>
            <w:r w:rsidRPr="000C3490">
              <w:rPr>
                <w:rFonts w:ascii="Times New Roman" w:hAnsi="Times New Roman" w:cs="Times New Roman"/>
                <w:sz w:val="24"/>
                <w:szCs w:val="24"/>
              </w:rPr>
              <w:t>Достављање докумената о раду школе</w:t>
            </w:r>
          </w:p>
        </w:tc>
        <w:tc>
          <w:tcPr>
            <w:tcW w:w="0" w:type="auto"/>
            <w:vAlign w:val="center"/>
          </w:tcPr>
          <w:p w:rsidR="0090599D"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У току школске године</w:t>
            </w:r>
          </w:p>
        </w:tc>
        <w:tc>
          <w:tcPr>
            <w:tcW w:w="0" w:type="auto"/>
          </w:tcPr>
          <w:p w:rsidR="0090599D" w:rsidRPr="00A64A81" w:rsidRDefault="0090599D" w:rsidP="0090599D">
            <w:pPr>
              <w:rPr>
                <w:rFonts w:ascii="Times New Roman" w:eastAsia="SimSun" w:hAnsi="Times New Roman" w:cs="Times New Roman"/>
                <w:sz w:val="24"/>
                <w:szCs w:val="24"/>
                <w:lang w:val="sr-Cyrl-CS"/>
              </w:rPr>
            </w:pPr>
            <w:r w:rsidRPr="00A64A81">
              <w:rPr>
                <w:rFonts w:ascii="Times New Roman" w:eastAsia="SimSun" w:hAnsi="Times New Roman" w:cs="Times New Roman"/>
                <w:sz w:val="24"/>
                <w:szCs w:val="24"/>
                <w:lang w:val="sr-Cyrl-CS"/>
              </w:rPr>
              <w:t>Локална самоуправа</w:t>
            </w:r>
            <w:r>
              <w:rPr>
                <w:rFonts w:ascii="Times New Roman" w:eastAsia="SimSun" w:hAnsi="Times New Roman" w:cs="Times New Roman"/>
                <w:sz w:val="24"/>
                <w:szCs w:val="24"/>
                <w:lang w:val="sr-Cyrl-CS"/>
              </w:rPr>
              <w:t>, директор школе, струучне службе</w:t>
            </w:r>
          </w:p>
        </w:tc>
        <w:tc>
          <w:tcPr>
            <w:tcW w:w="0" w:type="auto"/>
          </w:tcPr>
          <w:p w:rsidR="0090599D" w:rsidRPr="000C3490" w:rsidRDefault="0090599D" w:rsidP="0090599D">
            <w:pPr>
              <w:autoSpaceDE w:val="0"/>
              <w:autoSpaceDN w:val="0"/>
              <w:adjustRightInd w:val="0"/>
              <w:spacing w:after="0" w:line="240" w:lineRule="auto"/>
              <w:rPr>
                <w:rFonts w:ascii="Times New Roman" w:eastAsia="SimSun" w:hAnsi="Times New Roman" w:cs="Times New Roman"/>
                <w:sz w:val="24"/>
                <w:szCs w:val="24"/>
                <w:lang w:val="sr-Cyrl-CS"/>
              </w:rPr>
            </w:pPr>
            <w:r>
              <w:rPr>
                <w:rFonts w:ascii="Times New Roman" w:eastAsia="SimSun" w:hAnsi="Times New Roman" w:cs="Times New Roman"/>
                <w:sz w:val="24"/>
                <w:szCs w:val="24"/>
                <w:lang w:val="sr-Cyrl-CS"/>
              </w:rPr>
              <w:t>Извештај.</w:t>
            </w:r>
          </w:p>
        </w:tc>
        <w:tc>
          <w:tcPr>
            <w:tcW w:w="0" w:type="auto"/>
          </w:tcPr>
          <w:p w:rsidR="0090599D" w:rsidRPr="00684B96" w:rsidRDefault="0090599D" w:rsidP="0090599D">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lang w:val="sr-Cyrl-CS"/>
              </w:rPr>
              <w:t xml:space="preserve">Контрола документа обезбеђује правилан рад </w:t>
            </w:r>
            <w:r>
              <w:rPr>
                <w:rFonts w:ascii="Times New Roman" w:eastAsia="SimSun" w:hAnsi="Times New Roman" w:cs="Times New Roman"/>
                <w:sz w:val="24"/>
                <w:szCs w:val="24"/>
                <w:lang w:val="sr-Cyrl-CS"/>
              </w:rPr>
              <w:lastRenderedPageBreak/>
              <w:t>установе.</w:t>
            </w:r>
          </w:p>
        </w:tc>
      </w:tr>
    </w:tbl>
    <w:p w:rsidR="0090599D" w:rsidRPr="00673147" w:rsidRDefault="0090599D" w:rsidP="0090599D">
      <w:pPr>
        <w:spacing w:after="0" w:line="240" w:lineRule="auto"/>
        <w:rPr>
          <w:rFonts w:ascii="Times New Roman" w:eastAsia="Times New Roman" w:hAnsi="Times New Roman" w:cs="Times New Roman"/>
          <w:sz w:val="24"/>
          <w:szCs w:val="24"/>
          <w:lang w:val="sr-Cyrl-CS"/>
        </w:rPr>
      </w:pPr>
    </w:p>
    <w:p w:rsidR="0090599D" w:rsidRPr="00673147" w:rsidRDefault="0090599D" w:rsidP="0090599D">
      <w:pPr>
        <w:spacing w:after="0" w:line="240" w:lineRule="auto"/>
        <w:rPr>
          <w:rFonts w:ascii="Times New Roman" w:eastAsia="Times New Roman" w:hAnsi="Times New Roman" w:cs="Times New Roman"/>
          <w:sz w:val="24"/>
          <w:szCs w:val="24"/>
          <w:lang w:val="sr-Cyrl-CS"/>
        </w:rPr>
      </w:pPr>
    </w:p>
    <w:p w:rsidR="0090599D" w:rsidRDefault="0090599D" w:rsidP="0090599D">
      <w:pPr>
        <w:spacing w:after="0" w:line="240" w:lineRule="auto"/>
        <w:jc w:val="center"/>
        <w:rPr>
          <w:rFonts w:ascii="Times New Roman" w:eastAsia="Times New Roman" w:hAnsi="Times New Roman" w:cs="Times New Roman"/>
          <w:b/>
          <w:sz w:val="24"/>
          <w:szCs w:val="24"/>
          <w:u w:val="single"/>
        </w:rPr>
      </w:pPr>
    </w:p>
    <w:p w:rsidR="0090599D" w:rsidRDefault="0090599D" w:rsidP="0090599D">
      <w:pPr>
        <w:spacing w:after="0" w:line="240" w:lineRule="auto"/>
        <w:jc w:val="center"/>
        <w:rPr>
          <w:rFonts w:ascii="Times New Roman" w:eastAsia="Times New Roman" w:hAnsi="Times New Roman" w:cs="Times New Roman"/>
          <w:b/>
          <w:sz w:val="24"/>
          <w:szCs w:val="24"/>
          <w:u w:val="single"/>
        </w:rPr>
      </w:pPr>
      <w:r w:rsidRPr="00673147">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6</w:t>
      </w:r>
      <w:r w:rsidRPr="00673147">
        <w:rPr>
          <w:rFonts w:ascii="Times New Roman" w:eastAsia="Times New Roman" w:hAnsi="Times New Roman" w:cs="Times New Roman"/>
          <w:b/>
          <w:sz w:val="24"/>
          <w:szCs w:val="24"/>
          <w:u w:val="single"/>
        </w:rPr>
        <w:t xml:space="preserve">. ПРОГРАМ САРАДЊЕ СА ПОРОДИЦОМ </w:t>
      </w:r>
    </w:p>
    <w:p w:rsidR="0090599D" w:rsidRPr="000F2F6A" w:rsidRDefault="0090599D" w:rsidP="0090599D">
      <w:pPr>
        <w:spacing w:after="0" w:line="240" w:lineRule="auto"/>
        <w:jc w:val="center"/>
        <w:rPr>
          <w:rFonts w:ascii="Times New Roman" w:eastAsia="Times New Roman" w:hAnsi="Times New Roman" w:cs="Times New Roman"/>
          <w:b/>
          <w:sz w:val="24"/>
          <w:szCs w:val="24"/>
          <w:u w:val="single"/>
        </w:rPr>
      </w:pPr>
    </w:p>
    <w:p w:rsidR="0090599D" w:rsidRPr="000F2F6A" w:rsidRDefault="0090599D" w:rsidP="0090599D">
      <w:pPr>
        <w:spacing w:after="0" w:line="360" w:lineRule="auto"/>
        <w:ind w:firstLine="720"/>
        <w:jc w:val="both"/>
        <w:rPr>
          <w:rFonts w:ascii="Times New Roman" w:eastAsia="Times New Roman" w:hAnsi="Times New Roman" w:cs="Times New Roman"/>
          <w:b/>
          <w:sz w:val="24"/>
          <w:szCs w:val="24"/>
          <w:u w:val="single"/>
          <w:lang w:val="sr-Cyrl-CS"/>
        </w:rPr>
      </w:pPr>
      <w:r w:rsidRPr="000F2F6A">
        <w:rPr>
          <w:rFonts w:ascii="Times New Roman" w:hAnsi="Times New Roman" w:cs="Times New Roman"/>
          <w:sz w:val="24"/>
          <w:szCs w:val="24"/>
        </w:rPr>
        <w:t>Сарадња породице и школе почиње са поласком детета у школу и сарадња и контакт са породицом траје до краја школовања. У већини случајева сарадња почиње индивидуалним контактима између родитеља и наставника и даље се остварује кроз родитељске састанке. Сваки облик сарадње је од великог значаја како за дете, тако и за наставнике и родитеље. Значај сарадње се огледа у размени информација о детету, односно родитељ ће наставника упознати са особинама, навикама и здравственом стању свог детета, док ће родитељи добити информације о томе како се њихово дете сналази у школи, дисциплини, напретку у учењу и о томе на шта треба обратити посебну пажњу и дати детету додатну подршку.</w:t>
      </w:r>
    </w:p>
    <w:p w:rsidR="0090599D" w:rsidRPr="00673147" w:rsidRDefault="0090599D" w:rsidP="0090599D">
      <w:pPr>
        <w:spacing w:after="0" w:line="360" w:lineRule="auto"/>
        <w:jc w:val="both"/>
        <w:rPr>
          <w:rFonts w:ascii="Times New Roman" w:eastAsia="SimSun" w:hAnsi="Times New Roman" w:cs="Times New Roman"/>
          <w:sz w:val="24"/>
          <w:szCs w:val="24"/>
          <w:lang w:val="sr-Latn-CS"/>
        </w:rPr>
      </w:pPr>
      <w:bookmarkStart w:id="7" w:name="_Toc363934940"/>
      <w:bookmarkStart w:id="8" w:name="_Toc364937650"/>
      <w:r w:rsidRPr="00673147">
        <w:rPr>
          <w:rFonts w:ascii="Times New Roman" w:eastAsia="SimSun" w:hAnsi="Times New Roman" w:cs="Times New Roman"/>
          <w:sz w:val="24"/>
          <w:szCs w:val="24"/>
          <w:lang w:val="sr-Latn-CS"/>
        </w:rPr>
        <w:t xml:space="preserve">Сарадња  са родитељима ће бити организована преко: </w:t>
      </w:r>
    </w:p>
    <w:p w:rsidR="0090599D" w:rsidRPr="000F2F6A" w:rsidRDefault="0090599D" w:rsidP="0090599D">
      <w:pPr>
        <w:pStyle w:val="ListParagraph"/>
        <w:numPr>
          <w:ilvl w:val="0"/>
          <w:numId w:val="9"/>
        </w:numPr>
        <w:spacing w:after="0" w:line="360" w:lineRule="auto"/>
        <w:jc w:val="both"/>
        <w:rPr>
          <w:rFonts w:ascii="Times New Roman" w:eastAsia="SimSun" w:hAnsi="Times New Roman" w:cs="Times New Roman"/>
          <w:sz w:val="24"/>
          <w:szCs w:val="24"/>
        </w:rPr>
      </w:pPr>
      <w:r w:rsidRPr="000F2F6A">
        <w:rPr>
          <w:rFonts w:ascii="Times New Roman" w:eastAsia="SimSun" w:hAnsi="Times New Roman" w:cs="Times New Roman"/>
          <w:sz w:val="24"/>
          <w:szCs w:val="24"/>
          <w:lang w:val="sr-Latn-CS"/>
        </w:rPr>
        <w:t>Индивидуалних посета родитеља свим субјектима школе (одељенским старешинама, наставницима, директору,</w:t>
      </w:r>
      <w:r w:rsidRPr="000F2F6A">
        <w:rPr>
          <w:rFonts w:ascii="Times New Roman" w:eastAsia="SimSun" w:hAnsi="Times New Roman" w:cs="Times New Roman"/>
          <w:sz w:val="24"/>
          <w:szCs w:val="24"/>
          <w:lang w:val="sr-Cyrl-CS"/>
        </w:rPr>
        <w:t xml:space="preserve"> психолигу,</w:t>
      </w:r>
      <w:r w:rsidRPr="000F2F6A">
        <w:rPr>
          <w:rFonts w:ascii="Times New Roman" w:eastAsia="SimSun" w:hAnsi="Times New Roman" w:cs="Times New Roman"/>
          <w:sz w:val="24"/>
          <w:szCs w:val="24"/>
          <w:lang w:val="sr-Latn-CS"/>
        </w:rPr>
        <w:t xml:space="preserve"> педагогу...),</w:t>
      </w:r>
      <w:r w:rsidRPr="000F2F6A">
        <w:rPr>
          <w:rFonts w:ascii="Times New Roman" w:eastAsia="SimSun" w:hAnsi="Times New Roman" w:cs="Times New Roman"/>
          <w:sz w:val="24"/>
          <w:szCs w:val="24"/>
        </w:rPr>
        <w:t xml:space="preserve">  </w:t>
      </w:r>
    </w:p>
    <w:p w:rsidR="0090599D" w:rsidRPr="000F2F6A" w:rsidRDefault="0090599D" w:rsidP="0090599D">
      <w:pPr>
        <w:pStyle w:val="ListParagraph"/>
        <w:numPr>
          <w:ilvl w:val="0"/>
          <w:numId w:val="9"/>
        </w:numPr>
        <w:spacing w:after="0" w:line="360" w:lineRule="auto"/>
        <w:jc w:val="both"/>
        <w:rPr>
          <w:rFonts w:ascii="Times New Roman" w:eastAsia="SimSun" w:hAnsi="Times New Roman" w:cs="Times New Roman"/>
          <w:sz w:val="24"/>
          <w:szCs w:val="24"/>
        </w:rPr>
      </w:pPr>
      <w:r w:rsidRPr="000F2F6A">
        <w:rPr>
          <w:rFonts w:ascii="Times New Roman" w:eastAsia="SimSun" w:hAnsi="Times New Roman" w:cs="Times New Roman"/>
          <w:sz w:val="24"/>
          <w:szCs w:val="24"/>
          <w:lang w:val="sr-Latn-CS"/>
        </w:rPr>
        <w:t>Одељенских родитељских састанака које организују одељенске старешине за све родитеље,</w:t>
      </w:r>
    </w:p>
    <w:p w:rsidR="0090599D" w:rsidRPr="000F2F6A" w:rsidRDefault="0090599D" w:rsidP="0090599D">
      <w:pPr>
        <w:pStyle w:val="ListParagraph"/>
        <w:numPr>
          <w:ilvl w:val="0"/>
          <w:numId w:val="9"/>
        </w:numPr>
        <w:spacing w:after="0" w:line="360" w:lineRule="auto"/>
        <w:jc w:val="both"/>
        <w:rPr>
          <w:rFonts w:ascii="Times New Roman" w:eastAsia="SimSun" w:hAnsi="Times New Roman" w:cs="Times New Roman"/>
          <w:sz w:val="24"/>
          <w:szCs w:val="24"/>
        </w:rPr>
      </w:pPr>
      <w:r w:rsidRPr="000F2F6A">
        <w:rPr>
          <w:rFonts w:ascii="Times New Roman" w:eastAsia="SimSun" w:hAnsi="Times New Roman" w:cs="Times New Roman"/>
          <w:sz w:val="24"/>
          <w:szCs w:val="24"/>
          <w:lang w:val="sr-Latn-CS"/>
        </w:rPr>
        <w:t>Предавање из педагошко – психолошких области за родитеље,</w:t>
      </w:r>
    </w:p>
    <w:p w:rsidR="0090599D" w:rsidRPr="000F2F6A" w:rsidRDefault="0090599D" w:rsidP="0090599D">
      <w:pPr>
        <w:pStyle w:val="ListParagraph"/>
        <w:numPr>
          <w:ilvl w:val="0"/>
          <w:numId w:val="9"/>
        </w:numPr>
        <w:spacing w:after="0" w:line="360" w:lineRule="auto"/>
        <w:jc w:val="both"/>
        <w:rPr>
          <w:rFonts w:ascii="Times New Roman" w:eastAsia="SimSun" w:hAnsi="Times New Roman" w:cs="Times New Roman"/>
          <w:sz w:val="24"/>
          <w:szCs w:val="24"/>
        </w:rPr>
      </w:pPr>
      <w:r w:rsidRPr="000F2F6A">
        <w:rPr>
          <w:rFonts w:ascii="Times New Roman" w:eastAsia="SimSun" w:hAnsi="Times New Roman" w:cs="Times New Roman"/>
          <w:sz w:val="24"/>
          <w:szCs w:val="24"/>
          <w:lang w:val="sr-Latn-CS"/>
        </w:rPr>
        <w:t>Преко писмених обавештења родитељима,</w:t>
      </w:r>
    </w:p>
    <w:p w:rsidR="0090599D" w:rsidRPr="000F2F6A" w:rsidRDefault="0090599D" w:rsidP="0090599D">
      <w:pPr>
        <w:pStyle w:val="ListParagraph"/>
        <w:numPr>
          <w:ilvl w:val="0"/>
          <w:numId w:val="9"/>
        </w:numPr>
        <w:spacing w:after="0" w:line="360" w:lineRule="auto"/>
        <w:jc w:val="both"/>
        <w:rPr>
          <w:rFonts w:ascii="Times New Roman" w:eastAsia="SimSun" w:hAnsi="Times New Roman" w:cs="Times New Roman"/>
          <w:sz w:val="24"/>
          <w:szCs w:val="24"/>
          <w:lang w:val="ru-RU"/>
        </w:rPr>
      </w:pPr>
      <w:r w:rsidRPr="000F2F6A">
        <w:rPr>
          <w:rFonts w:ascii="Times New Roman" w:eastAsia="SimSun" w:hAnsi="Times New Roman" w:cs="Times New Roman"/>
          <w:sz w:val="24"/>
          <w:szCs w:val="24"/>
          <w:lang w:val="ru-RU"/>
        </w:rPr>
        <w:t xml:space="preserve">Дан </w:t>
      </w:r>
      <w:r w:rsidRPr="000F2F6A">
        <w:rPr>
          <w:rFonts w:ascii="Times New Roman" w:eastAsia="SimSun" w:hAnsi="Times New Roman" w:cs="Times New Roman"/>
          <w:sz w:val="24"/>
          <w:szCs w:val="24"/>
          <w:lang w:val="sr-Latn-CS"/>
        </w:rPr>
        <w:t>„Отворених врата“ – пријем родитеља од стране предметних наставника.</w:t>
      </w:r>
    </w:p>
    <w:p w:rsidR="0090599D" w:rsidRPr="00673147" w:rsidRDefault="0090599D" w:rsidP="0090599D">
      <w:pPr>
        <w:spacing w:after="0" w:line="360" w:lineRule="auto"/>
        <w:jc w:val="both"/>
        <w:rPr>
          <w:rFonts w:ascii="Times New Roman" w:eastAsia="SimSun" w:hAnsi="Times New Roman" w:cs="Times New Roman"/>
          <w:sz w:val="24"/>
          <w:szCs w:val="24"/>
          <w:lang w:val="ru-RU"/>
        </w:rPr>
      </w:pPr>
    </w:p>
    <w:p w:rsidR="0090599D" w:rsidRPr="00673147" w:rsidRDefault="0090599D" w:rsidP="0090599D">
      <w:pPr>
        <w:spacing w:after="0" w:line="240" w:lineRule="auto"/>
        <w:ind w:firstLine="720"/>
        <w:jc w:val="both"/>
        <w:rPr>
          <w:rFonts w:ascii="Times New Roman" w:eastAsia="SimSun" w:hAnsi="Times New Roman" w:cs="Times New Roman"/>
          <w:sz w:val="24"/>
          <w:szCs w:val="24"/>
        </w:rPr>
      </w:pPr>
      <w:r w:rsidRPr="00673147">
        <w:rPr>
          <w:rFonts w:ascii="Times New Roman" w:eastAsia="SimSun" w:hAnsi="Times New Roman" w:cs="Times New Roman"/>
          <w:sz w:val="24"/>
          <w:szCs w:val="24"/>
          <w:lang w:val="sr-Latn-CS"/>
        </w:rPr>
        <w:t>Уобичајено</w:t>
      </w:r>
      <w:r w:rsidRPr="00673147">
        <w:rPr>
          <w:rFonts w:ascii="Times New Roman" w:eastAsia="SimSun" w:hAnsi="Times New Roman" w:cs="Times New Roman"/>
          <w:sz w:val="24"/>
          <w:szCs w:val="24"/>
        </w:rPr>
        <w:t>,</w:t>
      </w:r>
      <w:r w:rsidRPr="00673147">
        <w:rPr>
          <w:rFonts w:ascii="Times New Roman" w:eastAsia="SimSun" w:hAnsi="Times New Roman" w:cs="Times New Roman"/>
          <w:sz w:val="24"/>
          <w:szCs w:val="24"/>
          <w:lang w:val="sr-Latn-CS"/>
        </w:rPr>
        <w:t xml:space="preserve"> у току године, одржаће се четири родитељска састанка, а по потреби и више.</w:t>
      </w:r>
    </w:p>
    <w:p w:rsidR="0090599D" w:rsidRPr="000F2F6A" w:rsidRDefault="0090599D" w:rsidP="0090599D">
      <w:pPr>
        <w:spacing w:after="0" w:line="360" w:lineRule="auto"/>
        <w:jc w:val="both"/>
        <w:rPr>
          <w:rFonts w:ascii="Times New Roman" w:hAnsi="Times New Roman" w:cs="Times New Roman"/>
          <w:sz w:val="24"/>
          <w:szCs w:val="24"/>
        </w:rPr>
      </w:pPr>
      <w:r w:rsidRPr="00673147">
        <w:rPr>
          <w:rFonts w:ascii="Times New Roman" w:eastAsia="SimSun" w:hAnsi="Times New Roman" w:cs="Times New Roman"/>
          <w:sz w:val="24"/>
          <w:szCs w:val="24"/>
        </w:rPr>
        <w:tab/>
      </w:r>
      <w:r w:rsidRPr="000F2F6A">
        <w:rPr>
          <w:rFonts w:ascii="Times New Roman" w:hAnsi="Times New Roman" w:cs="Times New Roman"/>
          <w:sz w:val="24"/>
          <w:szCs w:val="24"/>
        </w:rPr>
        <w:t xml:space="preserve">Циљеви: </w:t>
      </w:r>
    </w:p>
    <w:p w:rsidR="0090599D" w:rsidRPr="000F2F6A" w:rsidRDefault="0090599D" w:rsidP="0090599D">
      <w:pPr>
        <w:spacing w:after="0" w:line="360" w:lineRule="auto"/>
        <w:jc w:val="both"/>
        <w:rPr>
          <w:rFonts w:ascii="Times New Roman" w:hAnsi="Times New Roman" w:cs="Times New Roman"/>
          <w:sz w:val="24"/>
          <w:szCs w:val="24"/>
        </w:rPr>
      </w:pPr>
      <w:r w:rsidRPr="000F2F6A">
        <w:rPr>
          <w:rFonts w:ascii="Times New Roman" w:hAnsi="Times New Roman" w:cs="Times New Roman"/>
          <w:sz w:val="24"/>
          <w:szCs w:val="24"/>
        </w:rPr>
        <w:t>1. стварање простора и услова за флексибилније и непосредније укључивање родитеља у активности школе</w:t>
      </w:r>
    </w:p>
    <w:p w:rsidR="0090599D" w:rsidRPr="000F2F6A" w:rsidRDefault="0090599D" w:rsidP="0090599D">
      <w:pPr>
        <w:spacing w:after="0" w:line="360" w:lineRule="auto"/>
        <w:jc w:val="both"/>
        <w:rPr>
          <w:rFonts w:ascii="Times New Roman" w:hAnsi="Times New Roman" w:cs="Times New Roman"/>
          <w:sz w:val="24"/>
          <w:szCs w:val="24"/>
        </w:rPr>
      </w:pPr>
      <w:r w:rsidRPr="000F2F6A">
        <w:rPr>
          <w:rFonts w:ascii="Times New Roman" w:hAnsi="Times New Roman" w:cs="Times New Roman"/>
          <w:sz w:val="24"/>
          <w:szCs w:val="24"/>
        </w:rPr>
        <w:t xml:space="preserve"> 2. јасно успостављање улога и одговорности свих актера у систему образовања </w:t>
      </w:r>
    </w:p>
    <w:p w:rsidR="0090599D" w:rsidRPr="000F2F6A" w:rsidRDefault="0090599D" w:rsidP="0090599D">
      <w:pPr>
        <w:spacing w:after="0" w:line="360" w:lineRule="auto"/>
        <w:jc w:val="both"/>
        <w:rPr>
          <w:rFonts w:ascii="Times New Roman" w:hAnsi="Times New Roman" w:cs="Times New Roman"/>
          <w:sz w:val="24"/>
          <w:szCs w:val="24"/>
        </w:rPr>
      </w:pPr>
      <w:r w:rsidRPr="000F2F6A">
        <w:rPr>
          <w:rFonts w:ascii="Times New Roman" w:hAnsi="Times New Roman" w:cs="Times New Roman"/>
          <w:sz w:val="24"/>
          <w:szCs w:val="24"/>
        </w:rPr>
        <w:t>3. неговање партнерских однос са родитељима који ће бити заснован на принципима међусобног разумевања, поштовања и поверења</w:t>
      </w:r>
    </w:p>
    <w:p w:rsidR="0090599D" w:rsidRDefault="0090599D" w:rsidP="0090599D">
      <w:pPr>
        <w:spacing w:after="0" w:line="360" w:lineRule="auto"/>
        <w:jc w:val="both"/>
        <w:rPr>
          <w:rFonts w:ascii="Times New Roman" w:eastAsia="SimSun" w:hAnsi="Times New Roman" w:cs="Times New Roman"/>
          <w:sz w:val="24"/>
          <w:szCs w:val="24"/>
          <w:lang w:val="sr-Cyrl-CS"/>
        </w:rPr>
      </w:pPr>
      <w:r w:rsidRPr="000F2F6A">
        <w:rPr>
          <w:rFonts w:ascii="Times New Roman" w:hAnsi="Times New Roman" w:cs="Times New Roman"/>
          <w:sz w:val="24"/>
          <w:szCs w:val="24"/>
        </w:rPr>
        <w:t xml:space="preserve"> 4. решавање проблема у учењу и развојних проблема ученика</w:t>
      </w:r>
      <w:bookmarkEnd w:id="7"/>
      <w:bookmarkEnd w:id="8"/>
    </w:p>
    <w:p w:rsidR="0090599D" w:rsidRDefault="0090599D" w:rsidP="0090599D">
      <w:pPr>
        <w:spacing w:after="0" w:line="360" w:lineRule="auto"/>
        <w:jc w:val="both"/>
        <w:rPr>
          <w:rFonts w:ascii="Times New Roman" w:eastAsia="SimSun" w:hAnsi="Times New Roman" w:cs="Times New Roman"/>
          <w:sz w:val="24"/>
          <w:szCs w:val="24"/>
          <w:lang w:val="sr-Cyrl-CS"/>
        </w:rPr>
      </w:pPr>
    </w:p>
    <w:p w:rsidR="0090599D" w:rsidRDefault="0090599D" w:rsidP="0090599D">
      <w:pPr>
        <w:spacing w:after="0" w:line="360" w:lineRule="auto"/>
        <w:jc w:val="both"/>
        <w:rPr>
          <w:rFonts w:ascii="Times New Roman" w:eastAsia="SimSun" w:hAnsi="Times New Roman" w:cs="Times New Roman"/>
          <w:sz w:val="24"/>
          <w:szCs w:val="24"/>
          <w:lang w:val="sr-Cyrl-CS"/>
        </w:rPr>
      </w:pPr>
    </w:p>
    <w:p w:rsidR="0090599D" w:rsidRPr="00014F22" w:rsidRDefault="0090599D" w:rsidP="0090599D">
      <w:pPr>
        <w:spacing w:after="0" w:line="360" w:lineRule="auto"/>
        <w:jc w:val="both"/>
        <w:rPr>
          <w:rFonts w:ascii="Times New Roman" w:eastAsia="SimSun" w:hAnsi="Times New Roman" w:cs="Times New Roman"/>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9"/>
        <w:gridCol w:w="1511"/>
        <w:gridCol w:w="1721"/>
        <w:gridCol w:w="1654"/>
        <w:gridCol w:w="1478"/>
      </w:tblGrid>
      <w:tr w:rsidR="0090599D" w:rsidRPr="00673147" w:rsidTr="0090599D">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Активност</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Време реализације</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Реализатор</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Начин праћења</w:t>
            </w:r>
          </w:p>
          <w:p w:rsidR="0090599D" w:rsidRPr="000C3490" w:rsidRDefault="0090599D" w:rsidP="0090599D">
            <w:pPr>
              <w:jc w:val="center"/>
              <w:rPr>
                <w:rFonts w:ascii="Times New Roman" w:hAnsi="Times New Roman" w:cs="Times New Roman"/>
                <w:b/>
                <w:sz w:val="24"/>
                <w:szCs w:val="24"/>
                <w:lang w:val="sr-Cyrl-CS"/>
              </w:rPr>
            </w:pP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Показатељи промена</w:t>
            </w:r>
          </w:p>
        </w:tc>
      </w:tr>
      <w:tr w:rsidR="0090599D" w:rsidRPr="00673147" w:rsidTr="0090599D">
        <w:trPr>
          <w:trHeight w:val="1294"/>
        </w:trPr>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Правовремено информисање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родитеља о активностима у Школи</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Август-септембар, и у току школске године</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Директор, </w:t>
            </w:r>
          </w:p>
          <w:p w:rsidR="0090599D" w:rsidRDefault="0090599D" w:rsidP="0090599D">
            <w:pPr>
              <w:spacing w:after="0" w:line="240" w:lineRule="auto"/>
              <w:rPr>
                <w:rFonts w:ascii="Times New Roman" w:eastAsia="Times New Roman" w:hAnsi="Times New Roman" w:cs="Times New Roman"/>
                <w:sz w:val="24"/>
                <w:szCs w:val="24"/>
              </w:rPr>
            </w:pPr>
            <w:r w:rsidRPr="00673147">
              <w:rPr>
                <w:rFonts w:ascii="Times New Roman" w:eastAsia="Times New Roman" w:hAnsi="Times New Roman" w:cs="Times New Roman"/>
                <w:sz w:val="24"/>
                <w:szCs w:val="24"/>
                <w:lang w:val="sr-Latn-CS"/>
              </w:rPr>
              <w:t>Стручни актив за развојно планирање</w:t>
            </w:r>
          </w:p>
          <w:p w:rsidR="0090599D" w:rsidRPr="004F4628" w:rsidRDefault="0090599D" w:rsidP="0090599D">
            <w:pPr>
              <w:spacing w:after="0" w:line="240" w:lineRule="auto"/>
              <w:rPr>
                <w:rFonts w:ascii="Times New Roman" w:eastAsia="Times New Roman" w:hAnsi="Times New Roman" w:cs="Times New Roman"/>
                <w:sz w:val="24"/>
                <w:szCs w:val="24"/>
              </w:rPr>
            </w:pP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Обавештавање путем огласних паноа у</w:t>
            </w:r>
            <w:r w:rsidRPr="00673147">
              <w:rPr>
                <w:rFonts w:ascii="Times New Roman" w:eastAsia="Times New Roman" w:hAnsi="Times New Roman" w:cs="Times New Roman"/>
                <w:sz w:val="24"/>
                <w:szCs w:val="24"/>
                <w:lang w:val="sr-Cyrl-CS"/>
              </w:rPr>
              <w:t xml:space="preserve"> </w:t>
            </w:r>
            <w:r w:rsidRPr="00673147">
              <w:rPr>
                <w:rFonts w:ascii="Times New Roman" w:eastAsia="Times New Roman" w:hAnsi="Times New Roman" w:cs="Times New Roman"/>
                <w:sz w:val="24"/>
                <w:szCs w:val="24"/>
                <w:lang w:val="sr-Latn-CS"/>
              </w:rPr>
              <w:t xml:space="preserve">школи, књиге обавештења, </w:t>
            </w:r>
          </w:p>
          <w:p w:rsidR="0090599D" w:rsidRPr="004F4628" w:rsidRDefault="0090599D" w:rsidP="0090599D">
            <w:pPr>
              <w:spacing w:after="0" w:line="240" w:lineRule="auto"/>
              <w:rPr>
                <w:rFonts w:ascii="Times New Roman" w:eastAsia="Times New Roman" w:hAnsi="Times New Roman" w:cs="Times New Roman"/>
                <w:sz w:val="24"/>
                <w:szCs w:val="24"/>
              </w:rPr>
            </w:pPr>
            <w:r w:rsidRPr="00673147">
              <w:rPr>
                <w:rFonts w:ascii="Times New Roman" w:eastAsia="Times New Roman" w:hAnsi="Times New Roman" w:cs="Times New Roman"/>
                <w:sz w:val="24"/>
                <w:szCs w:val="24"/>
                <w:lang w:val="sr-Latn-CS"/>
              </w:rPr>
              <w:t>С</w:t>
            </w:r>
            <w:r>
              <w:rPr>
                <w:rFonts w:ascii="Times New Roman" w:eastAsia="Times New Roman" w:hAnsi="Times New Roman" w:cs="Times New Roman"/>
                <w:sz w:val="24"/>
                <w:szCs w:val="24"/>
              </w:rPr>
              <w:t>ајта школе и Фејсбук странице</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Родитељи су упознати са животом школе и активни су њљгов члан и доприносе њеном развитку.</w:t>
            </w:r>
          </w:p>
        </w:tc>
      </w:tr>
      <w:tr w:rsidR="0090599D" w:rsidRPr="00673147" w:rsidTr="0090599D">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sidRPr="00640B89">
              <w:rPr>
                <w:rFonts w:ascii="Times New Roman" w:hAnsi="Times New Roman" w:cs="Times New Roman"/>
                <w:sz w:val="24"/>
                <w:szCs w:val="24"/>
              </w:rPr>
              <w:t>Укључивање родитеља у извршна, саветодавна тела и манифестације</w:t>
            </w:r>
            <w:r>
              <w:rPr>
                <w:rFonts w:ascii="Times New Roman" w:hAnsi="Times New Roman" w:cs="Times New Roman"/>
                <w:sz w:val="24"/>
                <w:szCs w:val="24"/>
              </w:rPr>
              <w:t>(Школски одбор, Савет родитеља, Тимови, Свети Сава, Дан школе...)</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школе, секретар школе, одељењске старешине</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Записници,е виденција, фотографије</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су упознати са животом школе и активни су њљгов члан и доприносе њеном развитку.</w:t>
            </w:r>
          </w:p>
        </w:tc>
      </w:tr>
      <w:tr w:rsidR="0090599D" w:rsidRPr="00673147" w:rsidTr="0090599D">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Укључивање родитеља у годишње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планирање рада школе,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додатна подршка ученицима (инклузија)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 Педагог, директор,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члан  Савета</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родитеља школе,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Тим за инклизију</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Записници,е виденција.</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су упознати са животом школе и активни су њљгов члан и доприносе њеном развитку.</w:t>
            </w:r>
          </w:p>
        </w:tc>
      </w:tr>
      <w:tr w:rsidR="0090599D" w:rsidRPr="00673147" w:rsidTr="0090599D">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Одржавање родитељских састанака; индивидуални разговори са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родитељима;</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Оде</w:t>
            </w:r>
            <w:r w:rsidRPr="00673147">
              <w:rPr>
                <w:rFonts w:ascii="Times New Roman" w:eastAsia="Times New Roman" w:hAnsi="Times New Roman" w:cs="Times New Roman"/>
                <w:sz w:val="24"/>
                <w:szCs w:val="24"/>
                <w:lang w:val="sr-Cyrl-CS"/>
              </w:rPr>
              <w:t>љ</w:t>
            </w:r>
            <w:r w:rsidRPr="00673147">
              <w:rPr>
                <w:rFonts w:ascii="Times New Roman" w:eastAsia="Times New Roman" w:hAnsi="Times New Roman" w:cs="Times New Roman"/>
                <w:sz w:val="24"/>
                <w:szCs w:val="24"/>
                <w:lang w:val="sr-Latn-CS"/>
              </w:rPr>
              <w:t>ењске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старешине,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наставници разредне и предметне наставе,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родитељи,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директор</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Евиденција.</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Родитељи сарадници школе и утичу на позитивне промене у школи.</w:t>
            </w:r>
          </w:p>
        </w:tc>
      </w:tr>
      <w:tr w:rsidR="0090599D" w:rsidRPr="00673147" w:rsidTr="0090599D">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У</w:t>
            </w:r>
            <w:r w:rsidRPr="00673147">
              <w:rPr>
                <w:rFonts w:ascii="Times New Roman" w:eastAsia="Times New Roman" w:hAnsi="Times New Roman" w:cs="Times New Roman"/>
                <w:sz w:val="24"/>
                <w:szCs w:val="24"/>
                <w:lang w:val="sr-Latn-CS"/>
              </w:rPr>
              <w:t xml:space="preserve">кључивање родитеља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У</w:t>
            </w:r>
            <w:r>
              <w:rPr>
                <w:rFonts w:ascii="Times New Roman" w:eastAsia="Times New Roman" w:hAnsi="Times New Roman" w:cs="Times New Roman"/>
                <w:sz w:val="24"/>
                <w:szCs w:val="24"/>
              </w:rPr>
              <w:t xml:space="preserve"> </w:t>
            </w:r>
            <w:r w:rsidRPr="00673147">
              <w:rPr>
                <w:rFonts w:ascii="Times New Roman" w:eastAsia="Times New Roman" w:hAnsi="Times New Roman" w:cs="Times New Roman"/>
                <w:sz w:val="24"/>
                <w:szCs w:val="24"/>
                <w:lang w:val="sr-Latn-CS"/>
              </w:rPr>
              <w:t>хуманитарне акције</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потреби</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Одељењске старешине,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родитељи,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директор, </w:t>
            </w:r>
          </w:p>
          <w:p w:rsidR="0090599D" w:rsidRDefault="0090599D" w:rsidP="0090599D">
            <w:pPr>
              <w:spacing w:after="0" w:line="240" w:lineRule="auto"/>
              <w:rPr>
                <w:rFonts w:ascii="Times New Roman" w:eastAsia="Times New Roman" w:hAnsi="Times New Roman" w:cs="Times New Roman"/>
                <w:sz w:val="24"/>
                <w:szCs w:val="24"/>
              </w:rPr>
            </w:pPr>
            <w:r w:rsidRPr="00673147">
              <w:rPr>
                <w:rFonts w:ascii="Times New Roman" w:eastAsia="Times New Roman" w:hAnsi="Times New Roman" w:cs="Times New Roman"/>
                <w:sz w:val="24"/>
                <w:szCs w:val="24"/>
                <w:lang w:val="sr-Latn-CS"/>
              </w:rPr>
              <w:t>стручни сарадници</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lastRenderedPageBreak/>
              <w:t>П</w:t>
            </w:r>
            <w:r w:rsidRPr="00673147">
              <w:rPr>
                <w:rFonts w:ascii="Times New Roman" w:eastAsia="Times New Roman" w:hAnsi="Times New Roman" w:cs="Times New Roman"/>
                <w:sz w:val="24"/>
                <w:szCs w:val="24"/>
                <w:lang w:val="sr-Latn-CS"/>
              </w:rPr>
              <w:t xml:space="preserve">рикупљање </w:t>
            </w:r>
          </w:p>
          <w:p w:rsidR="0090599D" w:rsidRPr="004F4628" w:rsidRDefault="0090599D" w:rsidP="0090599D">
            <w:pPr>
              <w:spacing w:after="0" w:line="240" w:lineRule="auto"/>
              <w:rPr>
                <w:rFonts w:ascii="Times New Roman" w:eastAsia="Times New Roman" w:hAnsi="Times New Roman" w:cs="Times New Roman"/>
                <w:sz w:val="24"/>
                <w:szCs w:val="24"/>
              </w:rPr>
            </w:pPr>
            <w:r w:rsidRPr="00673147">
              <w:rPr>
                <w:rFonts w:ascii="Times New Roman" w:eastAsia="Times New Roman" w:hAnsi="Times New Roman" w:cs="Times New Roman"/>
                <w:sz w:val="24"/>
                <w:szCs w:val="24"/>
                <w:lang w:val="sr-Latn-CS"/>
              </w:rPr>
              <w:t>хуманитарне помоћи</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 xml:space="preserve">Родитељи сарадници школе и утичу на позитивне промене у </w:t>
            </w:r>
            <w:r>
              <w:rPr>
                <w:rFonts w:ascii="Times New Roman" w:eastAsia="Times New Roman" w:hAnsi="Times New Roman" w:cs="Times New Roman"/>
                <w:sz w:val="24"/>
                <w:szCs w:val="24"/>
              </w:rPr>
              <w:lastRenderedPageBreak/>
              <w:t>школи.</w:t>
            </w:r>
          </w:p>
        </w:tc>
      </w:tr>
      <w:tr w:rsidR="0090599D" w:rsidRPr="00673147" w:rsidTr="0090599D">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lastRenderedPageBreak/>
              <w:t>Укључивање родитеља у процес професионалне орјентације ученика</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другом полугодишту</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Тим за професионалну оријентацију и ОС</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Промоција занимања родитеља, разговори.</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сарадници школе и утичу на позитивне промене у школи.</w:t>
            </w:r>
          </w:p>
        </w:tc>
      </w:tr>
      <w:tr w:rsidR="0090599D" w:rsidRPr="00673147" w:rsidTr="0090599D">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Укључивање родитеља у</w:t>
            </w:r>
            <w:r>
              <w:rPr>
                <w:rFonts w:ascii="Times New Roman" w:eastAsia="Times New Roman" w:hAnsi="Times New Roman" w:cs="Times New Roman"/>
                <w:sz w:val="24"/>
                <w:szCs w:val="24"/>
              </w:rPr>
              <w:t xml:space="preserve"> </w:t>
            </w:r>
            <w:r w:rsidRPr="00673147">
              <w:rPr>
                <w:rFonts w:ascii="Times New Roman" w:eastAsia="Times New Roman" w:hAnsi="Times New Roman" w:cs="Times New Roman"/>
                <w:sz w:val="24"/>
                <w:szCs w:val="24"/>
                <w:lang w:val="sr-Latn-CS"/>
              </w:rPr>
              <w:t>одржавању јавних  часова или неких других видова презентације</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 наставници</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Еивденција</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сарадници школе и утичу на позитивне промене у школи.</w:t>
            </w:r>
          </w:p>
        </w:tc>
      </w:tr>
      <w:tr w:rsidR="0090599D" w:rsidRPr="00673147" w:rsidTr="0090599D">
        <w:trPr>
          <w:trHeight w:val="1404"/>
        </w:trPr>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Одржавање психолошких и педагошких предавања</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за родитеље</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потреби</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Одељењске</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 xml:space="preserve">старешине, </w:t>
            </w:r>
          </w:p>
          <w:p w:rsidR="0090599D" w:rsidRPr="00673147" w:rsidRDefault="0090599D" w:rsidP="0090599D">
            <w:pPr>
              <w:spacing w:after="0" w:line="240" w:lineRule="auto"/>
              <w:rPr>
                <w:rFonts w:ascii="Times New Roman" w:eastAsia="Times New Roman" w:hAnsi="Times New Roman" w:cs="Times New Roman"/>
                <w:sz w:val="24"/>
                <w:szCs w:val="24"/>
                <w:lang w:val="sr-Latn-CS"/>
              </w:rPr>
            </w:pPr>
            <w:r w:rsidRPr="00673147">
              <w:rPr>
                <w:rFonts w:ascii="Times New Roman" w:eastAsia="Times New Roman" w:hAnsi="Times New Roman" w:cs="Times New Roman"/>
                <w:sz w:val="24"/>
                <w:szCs w:val="24"/>
                <w:lang w:val="sr-Latn-CS"/>
              </w:rPr>
              <w:t>сручни сарадници</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Евиденција</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сарадници школе и утичу на позитивне промене у школи.</w:t>
            </w:r>
          </w:p>
        </w:tc>
      </w:tr>
      <w:tr w:rsidR="0090599D" w:rsidRPr="00673147" w:rsidTr="0090599D">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Анкетирање родитеља(Самовредновање рада школе и др.)</w:t>
            </w:r>
          </w:p>
        </w:tc>
        <w:tc>
          <w:tcPr>
            <w:tcW w:w="0" w:type="auto"/>
          </w:tcPr>
          <w:p w:rsidR="0090599D" w:rsidRPr="00640B89"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ПП слушба и ОС</w:t>
            </w:r>
          </w:p>
        </w:tc>
        <w:tc>
          <w:tcPr>
            <w:tcW w:w="0" w:type="auto"/>
          </w:tcPr>
          <w:p w:rsidR="0090599D" w:rsidRPr="000E4F4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Евиденција</w:t>
            </w:r>
          </w:p>
        </w:tc>
        <w:tc>
          <w:tcPr>
            <w:tcW w:w="0" w:type="auto"/>
          </w:tcPr>
          <w:p w:rsidR="0090599D" w:rsidRPr="00673147" w:rsidRDefault="0090599D" w:rsidP="0090599D">
            <w:pPr>
              <w:spacing w:after="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rPr>
              <w:t>Родитељи сарадници школе и утичу на позитивне промене у школи.</w:t>
            </w:r>
          </w:p>
        </w:tc>
      </w:tr>
    </w:tbl>
    <w:p w:rsidR="0090599D" w:rsidRPr="00673147" w:rsidRDefault="0090599D" w:rsidP="0090599D">
      <w:pPr>
        <w:rPr>
          <w:rFonts w:ascii="Times New Roman" w:hAnsi="Times New Roman" w:cs="Times New Roman"/>
          <w:sz w:val="24"/>
          <w:szCs w:val="24"/>
        </w:rPr>
      </w:pPr>
    </w:p>
    <w:p w:rsidR="0090599D" w:rsidRPr="00B45EF7" w:rsidRDefault="0090599D" w:rsidP="0090599D">
      <w:pPr>
        <w:rPr>
          <w:rFonts w:ascii="Times New Roman" w:hAnsi="Times New Roman" w:cs="Times New Roman"/>
          <w:sz w:val="24"/>
          <w:szCs w:val="24"/>
        </w:rPr>
      </w:pPr>
    </w:p>
    <w:p w:rsidR="0090599D" w:rsidRPr="00393361" w:rsidRDefault="0090599D" w:rsidP="0090599D">
      <w:pPr>
        <w:jc w:val="center"/>
        <w:rPr>
          <w:rFonts w:ascii="Times New Roman" w:hAnsi="Times New Roman" w:cs="Times New Roman"/>
          <w:b/>
          <w:color w:val="000000" w:themeColor="text1"/>
          <w:sz w:val="24"/>
          <w:szCs w:val="24"/>
          <w:u w:val="single"/>
        </w:rPr>
      </w:pPr>
      <w:r w:rsidRPr="00393361">
        <w:rPr>
          <w:rFonts w:ascii="Times New Roman" w:hAnsi="Times New Roman" w:cs="Times New Roman"/>
          <w:b/>
          <w:color w:val="000000" w:themeColor="text1"/>
          <w:sz w:val="24"/>
          <w:szCs w:val="24"/>
          <w:u w:val="single"/>
        </w:rPr>
        <w:t>17. ПРОГРАМ ИЗЛЕТА, ЕКСКУРЗИЈЕ И НАСТАВЕ У ПРИРОДИ</w:t>
      </w:r>
    </w:p>
    <w:p w:rsidR="0090599D" w:rsidRPr="00393361" w:rsidRDefault="0090599D" w:rsidP="0090599D">
      <w:pPr>
        <w:jc w:val="both"/>
        <w:rPr>
          <w:rFonts w:ascii="Times New Roman" w:hAnsi="Times New Roman" w:cs="Times New Roman"/>
          <w:color w:val="000000" w:themeColor="text1"/>
          <w:sz w:val="24"/>
          <w:szCs w:val="24"/>
        </w:rPr>
      </w:pPr>
      <w:r w:rsidRPr="00393361">
        <w:rPr>
          <w:rFonts w:ascii="Times New Roman" w:hAnsi="Times New Roman" w:cs="Times New Roman"/>
          <w:color w:val="000000" w:themeColor="text1"/>
          <w:sz w:val="24"/>
          <w:szCs w:val="24"/>
        </w:rPr>
        <w:t xml:space="preserve"> </w:t>
      </w:r>
      <w:r w:rsidRPr="00393361">
        <w:rPr>
          <w:rFonts w:ascii="Times New Roman" w:hAnsi="Times New Roman" w:cs="Times New Roman"/>
          <w:color w:val="000000" w:themeColor="text1"/>
          <w:sz w:val="24"/>
          <w:szCs w:val="24"/>
        </w:rPr>
        <w:tab/>
        <w:t xml:space="preserve"> </w:t>
      </w:r>
    </w:p>
    <w:p w:rsidR="0090599D" w:rsidRPr="00393361" w:rsidRDefault="0090599D" w:rsidP="0090599D">
      <w:pPr>
        <w:jc w:val="both"/>
        <w:rPr>
          <w:rFonts w:ascii="Times New Roman" w:hAnsi="Times New Roman" w:cs="Times New Roman"/>
          <w:color w:val="000000" w:themeColor="text1"/>
          <w:sz w:val="24"/>
          <w:szCs w:val="24"/>
        </w:rPr>
      </w:pPr>
      <w:r w:rsidRPr="00393361">
        <w:rPr>
          <w:rFonts w:ascii="Times New Roman" w:hAnsi="Times New Roman" w:cs="Times New Roman"/>
          <w:color w:val="000000" w:themeColor="text1"/>
          <w:sz w:val="24"/>
          <w:szCs w:val="24"/>
        </w:rPr>
        <w:t xml:space="preserve">Основни циљеви излета и ексурзија су:      </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очување, подстицање и унапређивање укупног здравственог стања ученика, њиховог правилног психофизичког и социјалног развоја;</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стварање основа за усвајање активног, здравог и креативног начина живота и организовања и коришћења слободног времена;</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проширивање постојећих и стицање нових знања и искустава о непосредном природном и друштвеном окружењу;</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развијање еколошке свести и подстицање ученика на лични и колективни ангажман у заштити природе;</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lastRenderedPageBreak/>
        <w:t>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развијање позитивних односа према националним, културним и естетским вредностима;</w:t>
      </w:r>
    </w:p>
    <w:p w:rsidR="0090599D" w:rsidRPr="00393361" w:rsidRDefault="0090599D" w:rsidP="0090599D">
      <w:pPr>
        <w:pStyle w:val="basic-paragraph"/>
        <w:numPr>
          <w:ilvl w:val="0"/>
          <w:numId w:val="11"/>
        </w:numPr>
        <w:shd w:val="clear" w:color="auto" w:fill="FFFFFF"/>
        <w:spacing w:before="0" w:beforeAutospacing="0" w:after="150" w:afterAutospacing="0"/>
        <w:jc w:val="both"/>
        <w:rPr>
          <w:color w:val="000000" w:themeColor="text1"/>
        </w:rPr>
      </w:pPr>
      <w:r w:rsidRPr="00393361">
        <w:rPr>
          <w:color w:val="000000" w:themeColor="text1"/>
        </w:rPr>
        <w:t>развијање способности сагледавања развоја привредних могућности краја, односно региона који се обилази.</w:t>
      </w:r>
    </w:p>
    <w:p w:rsidR="0090599D" w:rsidRPr="00393361" w:rsidRDefault="0090599D" w:rsidP="0090599D">
      <w:pPr>
        <w:pStyle w:val="basic-paragraph"/>
        <w:shd w:val="clear" w:color="auto" w:fill="FFFFFF"/>
        <w:spacing w:before="0" w:beforeAutospacing="0" w:after="150" w:afterAutospacing="0" w:line="360" w:lineRule="auto"/>
        <w:ind w:firstLine="480"/>
        <w:jc w:val="both"/>
        <w:rPr>
          <w:color w:val="000000" w:themeColor="text1"/>
        </w:rPr>
      </w:pPr>
      <w:r w:rsidRPr="00393361">
        <w:rPr>
          <w:color w:val="000000" w:themeColor="text1"/>
        </w:rPr>
        <w:t>Циљ екскурзије 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90599D" w:rsidRPr="00393361" w:rsidRDefault="0090599D" w:rsidP="0090599D">
      <w:pPr>
        <w:pStyle w:val="basic-paragraph"/>
        <w:shd w:val="clear" w:color="auto" w:fill="FFFFFF"/>
        <w:spacing w:before="0" w:beforeAutospacing="0" w:after="150" w:afterAutospacing="0"/>
        <w:ind w:firstLine="480"/>
        <w:jc w:val="both"/>
        <w:rPr>
          <w:color w:val="000000" w:themeColor="text1"/>
        </w:rPr>
      </w:pPr>
    </w:p>
    <w:p w:rsidR="0090599D" w:rsidRPr="00393361" w:rsidRDefault="0090599D" w:rsidP="0090599D">
      <w:pPr>
        <w:pStyle w:val="basic-paragraph"/>
        <w:shd w:val="clear" w:color="auto" w:fill="FFFFFF"/>
        <w:spacing w:before="0" w:beforeAutospacing="0" w:after="150" w:afterAutospacing="0"/>
        <w:ind w:firstLine="480"/>
        <w:jc w:val="both"/>
        <w:rPr>
          <w:color w:val="000000" w:themeColor="text1"/>
          <w:shd w:val="clear" w:color="auto" w:fill="FFFFFF"/>
        </w:rPr>
      </w:pPr>
      <w:r w:rsidRPr="00393361">
        <w:rPr>
          <w:color w:val="000000" w:themeColor="text1"/>
          <w:shd w:val="clear" w:color="auto" w:fill="FFFFFF"/>
        </w:rPr>
        <w:t>Задаци екскурзије су:</w:t>
      </w:r>
    </w:p>
    <w:p w:rsidR="0090599D" w:rsidRPr="00393361" w:rsidRDefault="0090599D" w:rsidP="0090599D">
      <w:pPr>
        <w:pStyle w:val="basic-paragraph"/>
        <w:numPr>
          <w:ilvl w:val="0"/>
          <w:numId w:val="12"/>
        </w:numPr>
        <w:shd w:val="clear" w:color="auto" w:fill="FFFFFF"/>
        <w:spacing w:before="0" w:beforeAutospacing="0" w:after="150" w:afterAutospacing="0"/>
        <w:jc w:val="both"/>
        <w:rPr>
          <w:color w:val="000000" w:themeColor="text1"/>
          <w:shd w:val="clear" w:color="auto" w:fill="FFFFFF"/>
        </w:rPr>
      </w:pPr>
      <w:r w:rsidRPr="00393361">
        <w:rPr>
          <w:color w:val="000000" w:themeColor="text1"/>
          <w:shd w:val="clear" w:color="auto" w:fill="FFFFFF"/>
        </w:rPr>
        <w:t xml:space="preserve">проучавање објекта и феномена у природи; </w:t>
      </w:r>
    </w:p>
    <w:p w:rsidR="0090599D" w:rsidRPr="00393361" w:rsidRDefault="0090599D" w:rsidP="0090599D">
      <w:pPr>
        <w:pStyle w:val="basic-paragraph"/>
        <w:numPr>
          <w:ilvl w:val="0"/>
          <w:numId w:val="12"/>
        </w:numPr>
        <w:shd w:val="clear" w:color="auto" w:fill="FFFFFF"/>
        <w:spacing w:before="0" w:beforeAutospacing="0" w:after="150" w:afterAutospacing="0"/>
        <w:jc w:val="both"/>
        <w:rPr>
          <w:color w:val="000000" w:themeColor="text1"/>
          <w:shd w:val="clear" w:color="auto" w:fill="FFFFFF"/>
        </w:rPr>
      </w:pPr>
      <w:r w:rsidRPr="00393361">
        <w:rPr>
          <w:color w:val="000000" w:themeColor="text1"/>
          <w:shd w:val="clear" w:color="auto" w:fill="FFFFFF"/>
        </w:rPr>
        <w:t xml:space="preserve">уочавање узрочно-последичних односа у конкретним природним и друштвеним условима; </w:t>
      </w:r>
    </w:p>
    <w:p w:rsidR="0090599D" w:rsidRPr="00393361" w:rsidRDefault="0090599D" w:rsidP="0090599D">
      <w:pPr>
        <w:pStyle w:val="basic-paragraph"/>
        <w:numPr>
          <w:ilvl w:val="0"/>
          <w:numId w:val="12"/>
        </w:numPr>
        <w:shd w:val="clear" w:color="auto" w:fill="FFFFFF"/>
        <w:spacing w:before="0" w:beforeAutospacing="0" w:after="150" w:afterAutospacing="0"/>
        <w:jc w:val="both"/>
        <w:rPr>
          <w:color w:val="000000" w:themeColor="text1"/>
          <w:shd w:val="clear" w:color="auto" w:fill="FFFFFF"/>
        </w:rPr>
      </w:pPr>
      <w:r w:rsidRPr="00393361">
        <w:rPr>
          <w:color w:val="000000" w:themeColor="text1"/>
          <w:shd w:val="clear" w:color="auto" w:fill="FFFFFF"/>
        </w:rPr>
        <w:t xml:space="preserve">развијање интересовања за природу и еколошке навике; </w:t>
      </w:r>
    </w:p>
    <w:p w:rsidR="0090599D" w:rsidRPr="00393361" w:rsidRDefault="0090599D" w:rsidP="0090599D">
      <w:pPr>
        <w:pStyle w:val="basic-paragraph"/>
        <w:numPr>
          <w:ilvl w:val="0"/>
          <w:numId w:val="12"/>
        </w:numPr>
        <w:shd w:val="clear" w:color="auto" w:fill="FFFFFF"/>
        <w:spacing w:before="0" w:beforeAutospacing="0" w:after="150" w:afterAutospacing="0"/>
        <w:jc w:val="both"/>
        <w:rPr>
          <w:color w:val="000000" w:themeColor="text1"/>
          <w:shd w:val="clear" w:color="auto" w:fill="FFFFFF"/>
        </w:rPr>
      </w:pPr>
      <w:r w:rsidRPr="00393361">
        <w:rPr>
          <w:color w:val="000000" w:themeColor="text1"/>
          <w:shd w:val="clear" w:color="auto" w:fill="FFFFFF"/>
        </w:rPr>
        <w:t xml:space="preserve">упознавање начина живота и рада људи појединих крајева; </w:t>
      </w:r>
    </w:p>
    <w:p w:rsidR="0090599D" w:rsidRPr="00393361" w:rsidRDefault="0090599D" w:rsidP="0090599D">
      <w:pPr>
        <w:pStyle w:val="basic-paragraph"/>
        <w:numPr>
          <w:ilvl w:val="0"/>
          <w:numId w:val="12"/>
        </w:numPr>
        <w:shd w:val="clear" w:color="auto" w:fill="FFFFFF"/>
        <w:spacing w:before="0" w:beforeAutospacing="0" w:after="150" w:afterAutospacing="0"/>
        <w:jc w:val="both"/>
        <w:rPr>
          <w:color w:val="000000" w:themeColor="text1"/>
        </w:rPr>
      </w:pPr>
      <w:r w:rsidRPr="00393361">
        <w:rPr>
          <w:color w:val="000000" w:themeColor="text1"/>
          <w:shd w:val="clear" w:color="auto" w:fill="FFFFFF"/>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90599D" w:rsidRPr="00165E1E" w:rsidRDefault="0090599D" w:rsidP="0090599D">
      <w:pPr>
        <w:ind w:firstLine="6045"/>
        <w:rPr>
          <w:rFonts w:ascii="Times New Roman" w:hAnsi="Times New Roman" w:cs="Times New Roman"/>
          <w:sz w:val="24"/>
          <w:szCs w:val="24"/>
        </w:rPr>
      </w:pPr>
    </w:p>
    <w:p w:rsidR="0090599D" w:rsidRPr="00673147" w:rsidRDefault="0090599D" w:rsidP="0090599D">
      <w:pPr>
        <w:spacing w:line="360" w:lineRule="auto"/>
        <w:ind w:firstLine="360"/>
        <w:jc w:val="both"/>
        <w:rPr>
          <w:rFonts w:ascii="Times New Roman" w:hAnsi="Times New Roman" w:cs="Times New Roman"/>
          <w:sz w:val="24"/>
          <w:szCs w:val="24"/>
        </w:rPr>
      </w:pPr>
      <w:r w:rsidRPr="00673147">
        <w:rPr>
          <w:rFonts w:ascii="Times New Roman" w:hAnsi="Times New Roman" w:cs="Times New Roman"/>
          <w:sz w:val="24"/>
          <w:szCs w:val="24"/>
        </w:rPr>
        <w:t xml:space="preserve">За разредну наставу реализује се једнодневни излет на дестинације које одаберу учитељи, водећи рачуна о претходним искуствима са дестинацијама.  </w:t>
      </w:r>
    </w:p>
    <w:p w:rsidR="0090599D" w:rsidRPr="00673147" w:rsidRDefault="0090599D" w:rsidP="0090599D">
      <w:pPr>
        <w:spacing w:line="360" w:lineRule="auto"/>
        <w:ind w:firstLine="360"/>
        <w:jc w:val="both"/>
        <w:rPr>
          <w:rFonts w:ascii="Times New Roman" w:hAnsi="Times New Roman" w:cs="Times New Roman"/>
          <w:sz w:val="24"/>
          <w:szCs w:val="24"/>
        </w:rPr>
      </w:pPr>
      <w:r w:rsidRPr="00673147">
        <w:rPr>
          <w:rFonts w:ascii="Times New Roman" w:hAnsi="Times New Roman" w:cs="Times New Roman"/>
          <w:sz w:val="24"/>
          <w:szCs w:val="24"/>
        </w:rPr>
        <w:t xml:space="preserve">За ученике предметне наставе организују се једнодневне,односно  дводневне ексурзије.  Дестинације, време реализације и трајање прецизира се годишњим планом рада сваке школске године.  </w:t>
      </w:r>
    </w:p>
    <w:p w:rsidR="0090599D" w:rsidRDefault="0090599D" w:rsidP="0090599D">
      <w:pPr>
        <w:spacing w:line="360" w:lineRule="auto"/>
        <w:ind w:firstLine="360"/>
        <w:jc w:val="both"/>
        <w:rPr>
          <w:rFonts w:ascii="Times New Roman" w:hAnsi="Times New Roman" w:cs="Times New Roman"/>
          <w:sz w:val="24"/>
          <w:szCs w:val="24"/>
        </w:rPr>
      </w:pPr>
      <w:r w:rsidRPr="00673147">
        <w:rPr>
          <w:rFonts w:ascii="Times New Roman" w:hAnsi="Times New Roman" w:cs="Times New Roman"/>
          <w:sz w:val="24"/>
          <w:szCs w:val="24"/>
        </w:rPr>
        <w:t>Прилико</w:t>
      </w:r>
      <w:r>
        <w:rPr>
          <w:rFonts w:ascii="Times New Roman" w:hAnsi="Times New Roman" w:cs="Times New Roman"/>
          <w:sz w:val="24"/>
          <w:szCs w:val="24"/>
        </w:rPr>
        <w:t>м</w:t>
      </w:r>
      <w:r w:rsidRPr="00673147">
        <w:rPr>
          <w:rFonts w:ascii="Times New Roman" w:hAnsi="Times New Roman" w:cs="Times New Roman"/>
          <w:sz w:val="24"/>
          <w:szCs w:val="24"/>
        </w:rPr>
        <w:t xml:space="preserve"> реализације излета, наставе у природи и ексурзија за све узрасте сачиниће се посебни планови извођења, уз конкретизацију свих активности које ће се реализовати током путовања и боравка на одабраним дестинацијама. Родитељи ће на родитељским састанцима и Савету родитељ бити обавештени о предложеним дестинацијама и терминима и упознати са процедурама за реализацију. Након реализације разматраће се извештају на родитељским састанцима, седницама Савета родитеља школе, Наставничког већа и Школског одбора.   </w:t>
      </w:r>
    </w:p>
    <w:p w:rsidR="0090599D" w:rsidRDefault="0090599D" w:rsidP="0090599D">
      <w:pPr>
        <w:spacing w:line="360" w:lineRule="auto"/>
        <w:ind w:firstLine="360"/>
        <w:jc w:val="both"/>
        <w:rPr>
          <w:rFonts w:ascii="Times New Roman" w:hAnsi="Times New Roman" w:cs="Times New Roman"/>
          <w:sz w:val="24"/>
          <w:szCs w:val="24"/>
        </w:rPr>
      </w:pPr>
    </w:p>
    <w:p w:rsidR="0090599D" w:rsidRDefault="0090599D" w:rsidP="0090599D">
      <w:pPr>
        <w:spacing w:line="360" w:lineRule="auto"/>
        <w:ind w:firstLine="360"/>
        <w:jc w:val="both"/>
        <w:rPr>
          <w:rFonts w:ascii="Times New Roman" w:hAnsi="Times New Roman" w:cs="Times New Roman"/>
          <w:sz w:val="24"/>
          <w:szCs w:val="24"/>
        </w:rPr>
      </w:pPr>
    </w:p>
    <w:p w:rsidR="0090599D" w:rsidRPr="00357114" w:rsidRDefault="0090599D" w:rsidP="0090599D">
      <w:pPr>
        <w:spacing w:line="360" w:lineRule="auto"/>
        <w:ind w:firstLine="360"/>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4" w:type="dxa"/>
          <w:right w:w="57" w:type="dxa"/>
        </w:tblCellMar>
        <w:tblLook w:val="04A0"/>
      </w:tblPr>
      <w:tblGrid>
        <w:gridCol w:w="2986"/>
        <w:gridCol w:w="2560"/>
        <w:gridCol w:w="1953"/>
        <w:gridCol w:w="1689"/>
      </w:tblGrid>
      <w:tr w:rsidR="0090599D" w:rsidRPr="00673147" w:rsidTr="0090599D">
        <w:trPr>
          <w:trHeight w:val="546"/>
        </w:trPr>
        <w:tc>
          <w:tcPr>
            <w:tcW w:w="1625" w:type="pct"/>
            <w:shd w:val="pct10" w:color="auto" w:fill="auto"/>
          </w:tcPr>
          <w:p w:rsidR="0090599D" w:rsidRPr="00841C17" w:rsidRDefault="0090599D" w:rsidP="0090599D">
            <w:pPr>
              <w:rPr>
                <w:rFonts w:ascii="Times New Roman" w:hAnsi="Times New Roman" w:cs="Times New Roman"/>
                <w:b/>
                <w:sz w:val="24"/>
                <w:szCs w:val="24"/>
              </w:rPr>
            </w:pPr>
            <w:r w:rsidRPr="00393361">
              <w:rPr>
                <w:rFonts w:ascii="Times New Roman" w:hAnsi="Times New Roman" w:cs="Times New Roman"/>
                <w:b/>
                <w:sz w:val="24"/>
                <w:szCs w:val="24"/>
              </w:rPr>
              <w:t xml:space="preserve">Активности </w:t>
            </w:r>
          </w:p>
        </w:tc>
        <w:tc>
          <w:tcPr>
            <w:tcW w:w="1393" w:type="pct"/>
            <w:shd w:val="pct10" w:color="auto" w:fill="auto"/>
          </w:tcPr>
          <w:p w:rsidR="0090599D" w:rsidRPr="00393361" w:rsidRDefault="0090599D" w:rsidP="0090599D">
            <w:pPr>
              <w:rPr>
                <w:rFonts w:ascii="Times New Roman" w:hAnsi="Times New Roman" w:cs="Times New Roman"/>
                <w:b/>
                <w:sz w:val="24"/>
                <w:szCs w:val="24"/>
              </w:rPr>
            </w:pPr>
            <w:r w:rsidRPr="00393361">
              <w:rPr>
                <w:rFonts w:ascii="Times New Roman" w:hAnsi="Times New Roman" w:cs="Times New Roman"/>
                <w:b/>
                <w:sz w:val="24"/>
                <w:szCs w:val="24"/>
              </w:rPr>
              <w:t xml:space="preserve">Начин реализације  </w:t>
            </w:r>
          </w:p>
        </w:tc>
        <w:tc>
          <w:tcPr>
            <w:tcW w:w="1063" w:type="pct"/>
            <w:shd w:val="pct10" w:color="auto" w:fill="auto"/>
          </w:tcPr>
          <w:p w:rsidR="0090599D" w:rsidRPr="00393361" w:rsidRDefault="0090599D" w:rsidP="0090599D">
            <w:pPr>
              <w:rPr>
                <w:rFonts w:ascii="Times New Roman" w:hAnsi="Times New Roman" w:cs="Times New Roman"/>
                <w:b/>
                <w:sz w:val="24"/>
                <w:szCs w:val="24"/>
              </w:rPr>
            </w:pPr>
            <w:r w:rsidRPr="00393361">
              <w:rPr>
                <w:rFonts w:ascii="Times New Roman" w:hAnsi="Times New Roman" w:cs="Times New Roman"/>
                <w:b/>
                <w:sz w:val="24"/>
                <w:szCs w:val="24"/>
              </w:rPr>
              <w:t xml:space="preserve">Носиоци реализације  </w:t>
            </w:r>
          </w:p>
        </w:tc>
        <w:tc>
          <w:tcPr>
            <w:tcW w:w="919" w:type="pct"/>
            <w:shd w:val="pct10" w:color="auto" w:fill="auto"/>
          </w:tcPr>
          <w:p w:rsidR="0090599D" w:rsidRPr="00393361" w:rsidRDefault="0090599D" w:rsidP="0090599D">
            <w:pPr>
              <w:rPr>
                <w:rFonts w:ascii="Times New Roman" w:hAnsi="Times New Roman" w:cs="Times New Roman"/>
                <w:b/>
                <w:sz w:val="24"/>
                <w:szCs w:val="24"/>
              </w:rPr>
            </w:pPr>
            <w:r w:rsidRPr="00393361">
              <w:rPr>
                <w:rFonts w:ascii="Times New Roman" w:hAnsi="Times New Roman" w:cs="Times New Roman"/>
                <w:b/>
                <w:sz w:val="24"/>
                <w:szCs w:val="24"/>
              </w:rPr>
              <w:t xml:space="preserve">Време реализације </w:t>
            </w:r>
          </w:p>
        </w:tc>
      </w:tr>
      <w:tr w:rsidR="0090599D" w:rsidRPr="00673147" w:rsidTr="0090599D">
        <w:trPr>
          <w:trHeight w:val="1809"/>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Предлози одељењских већа о дестинацијама излета,</w:t>
            </w:r>
            <w:r>
              <w:rPr>
                <w:rFonts w:ascii="Times New Roman" w:hAnsi="Times New Roman" w:cs="Times New Roman"/>
                <w:sz w:val="24"/>
                <w:szCs w:val="24"/>
              </w:rPr>
              <w:t xml:space="preserve"> </w:t>
            </w:r>
            <w:r w:rsidRPr="00673147">
              <w:rPr>
                <w:rFonts w:ascii="Times New Roman" w:hAnsi="Times New Roman" w:cs="Times New Roman"/>
                <w:sz w:val="24"/>
                <w:szCs w:val="24"/>
              </w:rPr>
              <w:t xml:space="preserve">наставе у природи и екскурзија за све узрасте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 седници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Наставничког већа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утврђен и усвојен предлог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-руководиоци одељењских већа,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помоћник директора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до 1.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септембра </w:t>
            </w:r>
          </w:p>
        </w:tc>
      </w:tr>
      <w:tr w:rsidR="0090599D" w:rsidRPr="00673147" w:rsidTr="0090599D">
        <w:trPr>
          <w:trHeight w:val="1085"/>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Инфромисање  родитеља о овим предлозима на родитељским састанцима и Савету родитеља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 одељеским родитељским и седници Савета родитеља школе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-ОС и родитељи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прва и друга  седмица септембра </w:t>
            </w:r>
          </w:p>
        </w:tc>
      </w:tr>
      <w:tr w:rsidR="0090599D" w:rsidRPr="00673147" w:rsidTr="0090599D">
        <w:trPr>
          <w:trHeight w:val="816"/>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Одређивањем дневница за наставнике на седници Савета родитеља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-усвојена висина дневница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-председник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Савета родитеља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до 15.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септембра </w:t>
            </w:r>
          </w:p>
        </w:tc>
      </w:tr>
      <w:tr w:rsidR="0090599D" w:rsidRPr="00673147" w:rsidTr="0090599D">
        <w:trPr>
          <w:trHeight w:val="1354"/>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Анкетирање родитеља о настави у природи, екскурзијама и излетима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-припрема анкета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-руководиоци одељењских већа, помоћник директора, ОС, секретар школе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треће и четврте седмице недеље октобра </w:t>
            </w:r>
          </w:p>
        </w:tc>
      </w:tr>
      <w:tr w:rsidR="0090599D" w:rsidRPr="00673147" w:rsidTr="0090599D">
        <w:trPr>
          <w:trHeight w:val="1354"/>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Расписивање тендера, прикупљање понуда, састанци представника родитеља и избор агенција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-прикупљена тендерска документација, одржани састанци и извршен избор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-секретар школе, помоћник директора, представници родитеља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 октобру </w:t>
            </w:r>
          </w:p>
        </w:tc>
      </w:tr>
      <w:tr w:rsidR="0090599D" w:rsidRPr="00673147" w:rsidTr="0090599D">
        <w:trPr>
          <w:trHeight w:val="1085"/>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Реализација одабраних излета, наставе у природи и екскурзија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-одржане ексурзије , излети и настави у природи </w:t>
            </w:r>
          </w:p>
        </w:tc>
        <w:tc>
          <w:tcPr>
            <w:tcW w:w="1063" w:type="pct"/>
            <w:shd w:val="clear" w:color="auto" w:fill="auto"/>
          </w:tcPr>
          <w:p w:rsidR="0090599D" w:rsidRPr="00393361" w:rsidRDefault="0090599D" w:rsidP="0090599D">
            <w:pPr>
              <w:rPr>
                <w:rFonts w:ascii="Times New Roman" w:hAnsi="Times New Roman" w:cs="Times New Roman"/>
                <w:sz w:val="24"/>
                <w:szCs w:val="24"/>
              </w:rPr>
            </w:pPr>
            <w:r>
              <w:rPr>
                <w:rFonts w:ascii="Times New Roman" w:hAnsi="Times New Roman" w:cs="Times New Roman"/>
                <w:sz w:val="24"/>
                <w:szCs w:val="24"/>
              </w:rPr>
              <w:t>ОС</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Према календару сваке школске године </w:t>
            </w:r>
          </w:p>
        </w:tc>
      </w:tr>
      <w:tr w:rsidR="0090599D" w:rsidRPr="00673147" w:rsidTr="0090599D">
        <w:trPr>
          <w:trHeight w:val="1887"/>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Анализа реализованих излета, наставе у природи и екскурзија на родитељским састанцима, седници Наставничког већа школе, Савету  родитеља школе, Школски одбор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-одржани родитељски састанци и седнице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-ОС, вође пута, председник Савета родитеља и директор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после реализације активности </w:t>
            </w:r>
          </w:p>
        </w:tc>
      </w:tr>
      <w:tr w:rsidR="0090599D" w:rsidRPr="00673147" w:rsidTr="0090599D">
        <w:trPr>
          <w:trHeight w:val="2159"/>
        </w:trPr>
        <w:tc>
          <w:tcPr>
            <w:tcW w:w="1625"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Постављање паноа са сликама на огласне табле у одељења, прикази реализованих активности у школском листу, сајту и фејсбук- страни школе </w:t>
            </w:r>
          </w:p>
        </w:tc>
        <w:tc>
          <w:tcPr>
            <w:tcW w:w="139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-урађене презентације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екскурзија и наставе у природи </w:t>
            </w:r>
          </w:p>
        </w:tc>
        <w:tc>
          <w:tcPr>
            <w:tcW w:w="1063"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-ОС, чланови новинарске секције, наставник задужен за сајт, школски лист и фејсбук- страну школе </w:t>
            </w:r>
          </w:p>
        </w:tc>
        <w:tc>
          <w:tcPr>
            <w:tcW w:w="91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после реализације активности </w:t>
            </w:r>
          </w:p>
        </w:tc>
      </w:tr>
    </w:tbl>
    <w:p w:rsidR="0090599D" w:rsidRPr="00673147" w:rsidRDefault="0090599D" w:rsidP="0090599D">
      <w:pPr>
        <w:rPr>
          <w:rFonts w:ascii="Times New Roman" w:hAnsi="Times New Roman" w:cs="Times New Roman"/>
          <w:sz w:val="24"/>
          <w:szCs w:val="24"/>
        </w:rPr>
      </w:pPr>
    </w:p>
    <w:p w:rsidR="0090599D" w:rsidRPr="008B02F8" w:rsidRDefault="0090599D" w:rsidP="0090599D">
      <w:pPr>
        <w:rPr>
          <w:rFonts w:ascii="Times New Roman" w:hAnsi="Times New Roman" w:cs="Times New Roman"/>
          <w:sz w:val="24"/>
          <w:szCs w:val="24"/>
        </w:rPr>
      </w:pPr>
    </w:p>
    <w:p w:rsidR="0090599D" w:rsidRPr="00673147" w:rsidRDefault="0090599D" w:rsidP="0090599D">
      <w:pPr>
        <w:keepNext/>
        <w:keepLines/>
        <w:spacing w:after="158"/>
        <w:ind w:left="-5" w:hanging="10"/>
        <w:jc w:val="center"/>
        <w:outlineLvl w:val="0"/>
        <w:rPr>
          <w:rFonts w:ascii="Times New Roman" w:eastAsia="Calibri" w:hAnsi="Times New Roman" w:cs="Times New Roman"/>
          <w:b/>
          <w:color w:val="000000"/>
          <w:sz w:val="24"/>
          <w:szCs w:val="24"/>
          <w:u w:val="single" w:color="000000"/>
        </w:rPr>
      </w:pPr>
      <w:r w:rsidRPr="00673147">
        <w:rPr>
          <w:rFonts w:ascii="Times New Roman" w:eastAsia="Calibri" w:hAnsi="Times New Roman" w:cs="Times New Roman"/>
          <w:b/>
          <w:color w:val="000000"/>
          <w:sz w:val="24"/>
          <w:szCs w:val="24"/>
          <w:u w:val="single" w:color="000000"/>
        </w:rPr>
        <w:t>18. ПРОГРАМ РАДА ШКОЛСКЕ БИБЛИОТЕКЕ</w:t>
      </w:r>
    </w:p>
    <w:p w:rsidR="0090599D" w:rsidRPr="00673147" w:rsidRDefault="0090599D" w:rsidP="0090599D">
      <w:pPr>
        <w:spacing w:after="149" w:line="360" w:lineRule="auto"/>
        <w:ind w:left="-15" w:firstLine="706"/>
        <w:jc w:val="both"/>
        <w:rPr>
          <w:rFonts w:ascii="Times New Roman" w:eastAsia="Calibri" w:hAnsi="Times New Roman" w:cs="Times New Roman"/>
          <w:color w:val="000000"/>
          <w:sz w:val="24"/>
          <w:szCs w:val="24"/>
        </w:rPr>
      </w:pPr>
      <w:r w:rsidRPr="00673147">
        <w:rPr>
          <w:rFonts w:ascii="Times New Roman" w:eastAsia="Calibri" w:hAnsi="Times New Roman" w:cs="Times New Roman"/>
          <w:color w:val="000000"/>
          <w:sz w:val="24"/>
          <w:szCs w:val="24"/>
        </w:rPr>
        <w:t xml:space="preserve">Школска библиотека је место библиотечко-информационе, васпитно-образовне и културне активности школе. У школској библиотеци прикупља се, обрађује и ученицима, наставницима и стручним сарадницима даје на коришћење библиотечко-информациона грађа (књиге, лексикони, енциклопедије, речници, серијске публикације и др.) и извори. Библиотека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 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4" w:type="dxa"/>
          <w:right w:w="59" w:type="dxa"/>
        </w:tblCellMar>
        <w:tblLook w:val="04A0"/>
      </w:tblPr>
      <w:tblGrid>
        <w:gridCol w:w="2864"/>
        <w:gridCol w:w="2483"/>
        <w:gridCol w:w="2044"/>
        <w:gridCol w:w="1799"/>
      </w:tblGrid>
      <w:tr w:rsidR="0090599D" w:rsidRPr="00673147" w:rsidTr="0090599D">
        <w:trPr>
          <w:trHeight w:val="546"/>
        </w:trPr>
        <w:tc>
          <w:tcPr>
            <w:tcW w:w="1558"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Активности </w:t>
            </w:r>
          </w:p>
        </w:tc>
        <w:tc>
          <w:tcPr>
            <w:tcW w:w="1351"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Начин реализације  </w:t>
            </w:r>
          </w:p>
        </w:tc>
        <w:tc>
          <w:tcPr>
            <w:tcW w:w="1112"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Носиоци реализације  </w:t>
            </w:r>
          </w:p>
        </w:tc>
        <w:tc>
          <w:tcPr>
            <w:tcW w:w="979"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Време реализације </w:t>
            </w:r>
          </w:p>
        </w:tc>
      </w:tr>
      <w:tr w:rsidR="0090599D" w:rsidRPr="00673147" w:rsidTr="0090599D">
        <w:trPr>
          <w:trHeight w:val="817"/>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Вођење евиденције о књижном фонду у складу са прописима за библиотеке,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Pr>
                <w:rFonts w:ascii="Times New Roman" w:hAnsi="Times New Roman" w:cs="Times New Roman"/>
                <w:sz w:val="24"/>
                <w:szCs w:val="24"/>
              </w:rPr>
              <w:t>-евиденција ажурирањ</w:t>
            </w:r>
            <w:r w:rsidRPr="00673147">
              <w:rPr>
                <w:rFonts w:ascii="Times New Roman" w:hAnsi="Times New Roman" w:cs="Times New Roman"/>
                <w:sz w:val="24"/>
                <w:szCs w:val="24"/>
              </w:rPr>
              <w:t xml:space="preserve">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814"/>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Набавка библиотечке грађе, њено инвентарисање, сигнирање и каталогизација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-отварање картица за нову грађу одмах по њеном набављању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1352"/>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Издавање библиотечке грађе на употребу ученицима и наставницима  ( задуживање и </w:t>
            </w:r>
            <w:r w:rsidRPr="00673147">
              <w:rPr>
                <w:rFonts w:ascii="Times New Roman" w:hAnsi="Times New Roman" w:cs="Times New Roman"/>
                <w:sz w:val="24"/>
                <w:szCs w:val="24"/>
              </w:rPr>
              <w:lastRenderedPageBreak/>
              <w:t xml:space="preserve">раздуживање )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-евиденција уредна и благовремено вођена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816"/>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Упознавање ученика 1. разреда са библиотеком и начином њеног рада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-посета одељења 1. разреда школској библиотеци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-учитељи 1. разреда, 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септембар </w:t>
            </w:r>
          </w:p>
        </w:tc>
      </w:tr>
      <w:tr w:rsidR="0090599D" w:rsidRPr="00673147" w:rsidTr="0090599D">
        <w:trPr>
          <w:trHeight w:val="931"/>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Обучавање ученика у коришћењу стручног фонда школске библиотеке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-увек када ученици први пут користе ову грађу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и наставници српског језика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 потреби </w:t>
            </w:r>
          </w:p>
        </w:tc>
      </w:tr>
      <w:tr w:rsidR="0090599D" w:rsidRPr="00673147" w:rsidTr="0090599D">
        <w:trPr>
          <w:trHeight w:val="817"/>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Израда годишњег и месечних планова рада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-урађени планови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септембар и сваки наредни месец </w:t>
            </w:r>
          </w:p>
        </w:tc>
      </w:tr>
      <w:tr w:rsidR="0090599D" w:rsidRPr="00673147" w:rsidTr="0090599D">
        <w:trPr>
          <w:trHeight w:val="1469"/>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Помоћ у организацији и реализацији часова редовне наставе српског језика и других предмета у  читаоници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-сарадања са предметним наставницима и припрема додатне наставне грађе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наставници српског језика, учитељи, остали наставници, 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1469"/>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Помоћ у реализацији активности у читалачком клубу и покретању активности читалачака значка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-сарадња са наставником који води читалачки клуб и наставницима српског језика и учитељима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наставници </w:t>
            </w:r>
          </w:p>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српског језика, учитељи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816"/>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Пружање помоћи ученицима при избору литерартуре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-пружање помоћи посебно ученицима разредне наставе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свакодневно </w:t>
            </w:r>
          </w:p>
        </w:tc>
      </w:tr>
      <w:tr w:rsidR="0090599D" w:rsidRPr="00673147" w:rsidTr="0090599D">
        <w:trPr>
          <w:trHeight w:val="1809"/>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Пружање помоћи у организовању тематских изложби / знамените личности, јубилеји, чување језика /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-прикупљање грађе и прилога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предметни наставници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током године </w:t>
            </w:r>
          </w:p>
        </w:tc>
      </w:tr>
      <w:tr w:rsidR="0090599D" w:rsidRPr="00673147" w:rsidTr="0090599D">
        <w:trPr>
          <w:trHeight w:val="932"/>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Сарадња са општинском библиотеком -посета и размена искуства у раду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-обилазак библиотеке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Најмање једном у полугодишту </w:t>
            </w:r>
          </w:p>
        </w:tc>
      </w:tr>
      <w:tr w:rsidR="0090599D" w:rsidRPr="00673147" w:rsidTr="0090599D">
        <w:trPr>
          <w:trHeight w:val="1085"/>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Обележавање Светског дана књиге – листа најчитанијих књига за све </w:t>
            </w:r>
            <w:r w:rsidRPr="00673147">
              <w:rPr>
                <w:rFonts w:ascii="Times New Roman" w:hAnsi="Times New Roman" w:cs="Times New Roman"/>
                <w:sz w:val="24"/>
                <w:szCs w:val="24"/>
              </w:rPr>
              <w:lastRenderedPageBreak/>
              <w:t xml:space="preserve">узрасте и постављање на сајту школе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-постављена листа на сајту и у библиотеци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и наставници српског језика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април </w:t>
            </w:r>
          </w:p>
        </w:tc>
      </w:tr>
      <w:tr w:rsidR="0090599D" w:rsidRPr="00673147" w:rsidTr="0090599D">
        <w:trPr>
          <w:trHeight w:val="547"/>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lastRenderedPageBreak/>
              <w:t xml:space="preserve">Акција сакупљања књига ученика школе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-евиденција о добијеним књигама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-ОС и 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мај и јуни </w:t>
            </w:r>
          </w:p>
        </w:tc>
      </w:tr>
      <w:tr w:rsidR="0090599D" w:rsidRPr="00673147" w:rsidTr="0090599D">
        <w:trPr>
          <w:trHeight w:val="547"/>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Расходовање оштећених и дотрајалих књига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-евиденција о расходованим књигама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-јуни и август </w:t>
            </w:r>
          </w:p>
        </w:tc>
      </w:tr>
      <w:tr w:rsidR="0090599D" w:rsidRPr="00673147" w:rsidTr="0090599D">
        <w:trPr>
          <w:trHeight w:val="815"/>
        </w:trPr>
        <w:tc>
          <w:tcPr>
            <w:tcW w:w="1558"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Предлог набавке нових књига према потребама школе </w:t>
            </w:r>
          </w:p>
        </w:tc>
        <w:tc>
          <w:tcPr>
            <w:tcW w:w="1351"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-списак књига које треба набавити </w:t>
            </w:r>
          </w:p>
        </w:tc>
        <w:tc>
          <w:tcPr>
            <w:tcW w:w="1112"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-библиотекари  </w:t>
            </w:r>
          </w:p>
        </w:tc>
        <w:tc>
          <w:tcPr>
            <w:tcW w:w="979" w:type="pct"/>
            <w:shd w:val="clear" w:color="auto" w:fill="auto"/>
          </w:tcPr>
          <w:p w:rsidR="0090599D" w:rsidRPr="00673147"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-јуни и август </w:t>
            </w:r>
          </w:p>
        </w:tc>
      </w:tr>
    </w:tbl>
    <w:p w:rsidR="0090599D" w:rsidRPr="00673147" w:rsidRDefault="0090599D" w:rsidP="0090599D">
      <w:pPr>
        <w:rPr>
          <w:rFonts w:ascii="Times New Roman" w:hAnsi="Times New Roman" w:cs="Times New Roman"/>
          <w:sz w:val="24"/>
          <w:szCs w:val="24"/>
        </w:rPr>
      </w:pPr>
    </w:p>
    <w:p w:rsidR="0090599D" w:rsidRPr="00673147" w:rsidRDefault="0090599D" w:rsidP="0090599D">
      <w:pPr>
        <w:rPr>
          <w:rFonts w:ascii="Times New Roman" w:hAnsi="Times New Roman" w:cs="Times New Roman"/>
          <w:sz w:val="24"/>
          <w:szCs w:val="24"/>
        </w:rPr>
      </w:pPr>
    </w:p>
    <w:p w:rsidR="0090599D" w:rsidRDefault="0090599D" w:rsidP="0090599D">
      <w:pPr>
        <w:spacing w:after="158"/>
        <w:ind w:left="-5" w:hanging="10"/>
        <w:jc w:val="center"/>
        <w:rPr>
          <w:rFonts w:ascii="Times New Roman" w:eastAsia="Calibri" w:hAnsi="Times New Roman" w:cs="Times New Roman"/>
          <w:b/>
          <w:color w:val="000000"/>
          <w:sz w:val="24"/>
          <w:szCs w:val="24"/>
          <w:u w:val="single" w:color="000000"/>
        </w:rPr>
      </w:pPr>
      <w:r w:rsidRPr="00673147">
        <w:rPr>
          <w:rFonts w:ascii="Times New Roman" w:eastAsia="Calibri" w:hAnsi="Times New Roman" w:cs="Times New Roman"/>
          <w:b/>
          <w:color w:val="000000"/>
          <w:sz w:val="24"/>
          <w:szCs w:val="24"/>
          <w:u w:val="single" w:color="000000"/>
        </w:rPr>
        <w:t>19. ОСТАЛИ САДРЖАЈИ И АКТИВНОСТИ ЗНАЧАЈНИ ЗА РЕАЛИЗАЦИЈУ ШКОЛСКОГ ПРОГРАМА</w:t>
      </w:r>
    </w:p>
    <w:p w:rsidR="0090599D" w:rsidRDefault="0090599D" w:rsidP="0090599D">
      <w:pPr>
        <w:spacing w:after="158"/>
        <w:ind w:left="-5" w:hanging="10"/>
        <w:jc w:val="center"/>
        <w:rPr>
          <w:rFonts w:ascii="Times New Roman" w:eastAsia="Calibri" w:hAnsi="Times New Roman" w:cs="Times New Roman"/>
          <w:b/>
          <w:color w:val="000000"/>
          <w:sz w:val="24"/>
          <w:szCs w:val="24"/>
          <w:u w:val="single" w:color="000000"/>
        </w:rPr>
      </w:pPr>
    </w:p>
    <w:p w:rsidR="0090599D" w:rsidRPr="00F40905" w:rsidRDefault="0090599D" w:rsidP="0090599D">
      <w:pPr>
        <w:spacing w:after="158"/>
        <w:ind w:left="-5" w:hanging="10"/>
        <w:jc w:val="center"/>
        <w:rPr>
          <w:rFonts w:ascii="Times New Roman" w:hAnsi="Times New Roman" w:cs="Times New Roman"/>
          <w:b/>
          <w:sz w:val="24"/>
          <w:szCs w:val="24"/>
          <w:u w:val="single"/>
        </w:rPr>
      </w:pPr>
      <w:r w:rsidRPr="00F40905">
        <w:rPr>
          <w:rFonts w:ascii="Times New Roman" w:hAnsi="Times New Roman" w:cs="Times New Roman"/>
          <w:b/>
          <w:sz w:val="24"/>
          <w:szCs w:val="24"/>
          <w:u w:val="single"/>
        </w:rPr>
        <w:t xml:space="preserve">ПРОГРАМ ОБОГАЋЕНОГ ЈЕДНОСМЕНСКОГ РАДА </w:t>
      </w:r>
    </w:p>
    <w:p w:rsidR="0090599D" w:rsidRPr="00F40905" w:rsidRDefault="0090599D" w:rsidP="0090599D">
      <w:pPr>
        <w:spacing w:after="158" w:line="360" w:lineRule="auto"/>
        <w:ind w:left="-5" w:firstLine="725"/>
        <w:jc w:val="both"/>
        <w:rPr>
          <w:rFonts w:ascii="Times New Roman" w:eastAsia="Calibri" w:hAnsi="Times New Roman" w:cs="Times New Roman"/>
          <w:b/>
          <w:color w:val="000000" w:themeColor="text1"/>
          <w:sz w:val="24"/>
          <w:szCs w:val="24"/>
          <w:u w:val="single" w:color="000000"/>
        </w:rPr>
      </w:pPr>
      <w:r w:rsidRPr="00F40905">
        <w:rPr>
          <w:rFonts w:ascii="Times New Roman" w:hAnsi="Times New Roman" w:cs="Times New Roman"/>
          <w:color w:val="000000" w:themeColor="text1"/>
          <w:sz w:val="24"/>
          <w:szCs w:val="24"/>
        </w:rPr>
        <w:t>Овим пројектом предвиђено је да се на занимљив начин проведе време после обавезне редовне наставе, уз подршку учитеља и наставника. Неизоставна је и вршњачка сарадња ученика од првог до четвртог разреда, што оплемењује рад и искуства ученика, рад на социјалним вештинама и здравом растерећујућем дружењу. Програм рада у обогаћеном једносменском раду је добар модел учења и провођења слободног времена, јер се васпитно-образовне активности прилагођавају интересовањима ученика. Деца уживају у креативним радионицама, спортским активностима; упознају и квалитетно друже се са наставницима који ће им предавати у старијим разредима. Између осталог, деца раде домаће задатке, уче кроз игру, предлажу теме којима би се могли бавити и продубљују садржаје које уче у редовној настави.</w:t>
      </w:r>
    </w:p>
    <w:p w:rsidR="0090599D" w:rsidRDefault="0090599D" w:rsidP="0090599D">
      <w:pPr>
        <w:spacing w:after="158"/>
        <w:ind w:left="-5" w:hanging="1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Циљ:</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Развијање функционалних знања и вештина;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Подршка ученицима на прелазу из разредне у предметну наставу (током петог разреда)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Развијање моторичких способности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lastRenderedPageBreak/>
        <w:t xml:space="preserve">Развијање свести о значају одрживог развоја, о значају коришћења обновљивих извора енергије, заштите и очувања природе и животне средине и еколошке етике, заштите и добробити животиња;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Развој и поштовање националне, културне, језичке, полне и узрасне равноправности, толеранција и уважавање различитости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Ефикасно и критичко коришћење научних и технолошких знања, уз показивање одговорности према животној средини;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Ефикасна сарадња са другима, као члан тима, групе и заједнице; </w:t>
      </w:r>
    </w:p>
    <w:p w:rsidR="0090599D" w:rsidRPr="00F40905" w:rsidRDefault="0090599D" w:rsidP="0090599D">
      <w:pPr>
        <w:pStyle w:val="ListParagraph"/>
        <w:numPr>
          <w:ilvl w:val="0"/>
          <w:numId w:val="14"/>
        </w:numPr>
        <w:spacing w:after="158" w:line="360" w:lineRule="auto"/>
        <w:jc w:val="both"/>
        <w:rPr>
          <w:rFonts w:ascii="Times New Roman" w:hAnsi="Times New Roman" w:cs="Times New Roman"/>
          <w:sz w:val="24"/>
          <w:szCs w:val="24"/>
        </w:rPr>
      </w:pPr>
      <w:r w:rsidRPr="00F40905">
        <w:rPr>
          <w:rFonts w:ascii="Times New Roman" w:hAnsi="Times New Roman" w:cs="Times New Roman"/>
          <w:sz w:val="24"/>
          <w:szCs w:val="24"/>
        </w:rPr>
        <w:t xml:space="preserve">Подстицање вршњачког учења; </w:t>
      </w:r>
    </w:p>
    <w:p w:rsidR="0090599D" w:rsidRPr="00B45EF7" w:rsidRDefault="0090599D" w:rsidP="0090599D">
      <w:pPr>
        <w:pStyle w:val="ListParagraph"/>
        <w:numPr>
          <w:ilvl w:val="0"/>
          <w:numId w:val="14"/>
        </w:numPr>
        <w:spacing w:after="158" w:line="360" w:lineRule="auto"/>
        <w:jc w:val="both"/>
        <w:rPr>
          <w:rFonts w:ascii="Times New Roman" w:eastAsia="Calibri" w:hAnsi="Times New Roman" w:cs="Times New Roman"/>
          <w:color w:val="000000"/>
          <w:sz w:val="24"/>
          <w:szCs w:val="24"/>
        </w:rPr>
      </w:pPr>
      <w:r w:rsidRPr="00F40905">
        <w:rPr>
          <w:rFonts w:ascii="Times New Roman" w:hAnsi="Times New Roman" w:cs="Times New Roman"/>
          <w:sz w:val="24"/>
          <w:szCs w:val="24"/>
        </w:rPr>
        <w:t>Развијање предузетничких компетенција код ученика.</w:t>
      </w:r>
    </w:p>
    <w:p w:rsidR="0090599D" w:rsidRDefault="0090599D" w:rsidP="0090599D">
      <w:pPr>
        <w:spacing w:after="158" w:line="360" w:lineRule="auto"/>
        <w:ind w:left="345"/>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***Конкретне активности Обогаћеног једносменског рада формирају се на почетку школске године у ависности од интересвања ученика али и инструкција из Школске управе.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4" w:type="dxa"/>
          <w:right w:w="59" w:type="dxa"/>
        </w:tblCellMar>
        <w:tblLook w:val="04A0"/>
      </w:tblPr>
      <w:tblGrid>
        <w:gridCol w:w="2864"/>
        <w:gridCol w:w="2483"/>
        <w:gridCol w:w="2044"/>
        <w:gridCol w:w="1799"/>
      </w:tblGrid>
      <w:tr w:rsidR="0090599D" w:rsidRPr="001E660A" w:rsidTr="0090599D">
        <w:trPr>
          <w:trHeight w:val="546"/>
        </w:trPr>
        <w:tc>
          <w:tcPr>
            <w:tcW w:w="1558" w:type="pct"/>
            <w:shd w:val="pct10" w:color="auto" w:fill="auto"/>
          </w:tcPr>
          <w:p w:rsidR="0090599D" w:rsidRPr="00B1672F"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Активности</w:t>
            </w:r>
          </w:p>
        </w:tc>
        <w:tc>
          <w:tcPr>
            <w:tcW w:w="1351"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Начин реализације  </w:t>
            </w:r>
          </w:p>
        </w:tc>
        <w:tc>
          <w:tcPr>
            <w:tcW w:w="1112"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Носиоци реализације  </w:t>
            </w:r>
          </w:p>
        </w:tc>
        <w:tc>
          <w:tcPr>
            <w:tcW w:w="979" w:type="pct"/>
            <w:shd w:val="pct10" w:color="auto" w:fill="auto"/>
          </w:tcPr>
          <w:p w:rsidR="0090599D" w:rsidRPr="001E660A" w:rsidRDefault="0090599D" w:rsidP="0090599D">
            <w:pPr>
              <w:rPr>
                <w:rFonts w:ascii="Times New Roman" w:hAnsi="Times New Roman" w:cs="Times New Roman"/>
                <w:b/>
                <w:sz w:val="24"/>
                <w:szCs w:val="24"/>
              </w:rPr>
            </w:pPr>
            <w:r w:rsidRPr="001E660A">
              <w:rPr>
                <w:rFonts w:ascii="Times New Roman" w:hAnsi="Times New Roman" w:cs="Times New Roman"/>
                <w:b/>
                <w:sz w:val="24"/>
                <w:szCs w:val="24"/>
              </w:rPr>
              <w:t xml:space="preserve">Време реализације </w:t>
            </w:r>
          </w:p>
        </w:tc>
      </w:tr>
      <w:tr w:rsidR="0090599D" w:rsidRPr="00673147" w:rsidTr="0090599D">
        <w:trPr>
          <w:trHeight w:val="817"/>
        </w:trPr>
        <w:tc>
          <w:tcPr>
            <w:tcW w:w="1558" w:type="pct"/>
            <w:shd w:val="clear" w:color="auto" w:fill="auto"/>
          </w:tcPr>
          <w:p w:rsidR="0090599D" w:rsidRPr="00B1672F"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усмерене на учење и помоћ у учењу</w:t>
            </w:r>
          </w:p>
        </w:tc>
        <w:tc>
          <w:tcPr>
            <w:tcW w:w="1351" w:type="pct"/>
            <w:shd w:val="clear" w:color="auto" w:fill="auto"/>
          </w:tcPr>
          <w:p w:rsidR="0090599D" w:rsidRPr="00E01A56" w:rsidRDefault="0090599D" w:rsidP="0090599D">
            <w:pPr>
              <w:rPr>
                <w:rFonts w:ascii="Times New Roman" w:hAnsi="Times New Roman" w:cs="Times New Roman"/>
                <w:sz w:val="24"/>
                <w:szCs w:val="24"/>
              </w:rPr>
            </w:pPr>
            <w:r w:rsidRPr="00673147">
              <w:rPr>
                <w:rFonts w:ascii="Times New Roman" w:hAnsi="Times New Roman" w:cs="Times New Roman"/>
                <w:sz w:val="24"/>
                <w:szCs w:val="24"/>
              </w:rPr>
              <w:t xml:space="preserve"> </w:t>
            </w:r>
            <w:r>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Pr="00E01A56" w:rsidRDefault="0090599D" w:rsidP="0090599D">
            <w:pPr>
              <w:rPr>
                <w:rFonts w:ascii="Times New Roman" w:hAnsi="Times New Roman" w:cs="Times New Roman"/>
                <w:sz w:val="24"/>
                <w:szCs w:val="24"/>
              </w:rPr>
            </w:pPr>
            <w:r>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Pr="00E01A56" w:rsidRDefault="0090599D" w:rsidP="0090599D">
            <w:pPr>
              <w:rPr>
                <w:rFonts w:ascii="Times New Roman" w:hAnsi="Times New Roman" w:cs="Times New Roman"/>
                <w:sz w:val="24"/>
                <w:szCs w:val="24"/>
              </w:rPr>
            </w:pPr>
            <w:r>
              <w:rPr>
                <w:rFonts w:ascii="Times New Roman" w:hAnsi="Times New Roman" w:cs="Times New Roman"/>
                <w:sz w:val="24"/>
                <w:szCs w:val="24"/>
              </w:rPr>
              <w:t>У току школске године</w:t>
            </w:r>
          </w:p>
        </w:tc>
      </w:tr>
      <w:tr w:rsidR="0090599D" w:rsidRPr="00673147" w:rsidTr="0090599D">
        <w:trPr>
          <w:trHeight w:val="817"/>
        </w:trPr>
        <w:tc>
          <w:tcPr>
            <w:tcW w:w="1558" w:type="pct"/>
            <w:shd w:val="clear" w:color="auto" w:fill="auto"/>
          </w:tcPr>
          <w:p w:rsidR="0090599D" w:rsidRPr="00B1672F"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усмерене на спорт, физичку активност и здравље</w:t>
            </w:r>
          </w:p>
        </w:tc>
        <w:tc>
          <w:tcPr>
            <w:tcW w:w="1351" w:type="pct"/>
            <w:shd w:val="clear" w:color="auto" w:fill="auto"/>
          </w:tcPr>
          <w:p w:rsidR="0090599D" w:rsidRDefault="0090599D" w:rsidP="0090599D">
            <w:r w:rsidRPr="005B515E">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Default="0090599D" w:rsidP="0090599D">
            <w:r w:rsidRPr="004964AE">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Default="0090599D" w:rsidP="0090599D">
            <w:r w:rsidRPr="00D730AE">
              <w:rPr>
                <w:rFonts w:ascii="Times New Roman" w:hAnsi="Times New Roman" w:cs="Times New Roman"/>
                <w:sz w:val="24"/>
                <w:szCs w:val="24"/>
              </w:rPr>
              <w:t>У току школске године</w:t>
            </w:r>
          </w:p>
        </w:tc>
      </w:tr>
      <w:tr w:rsidR="0090599D" w:rsidRPr="00673147" w:rsidTr="0090599D">
        <w:trPr>
          <w:trHeight w:val="817"/>
        </w:trPr>
        <w:tc>
          <w:tcPr>
            <w:tcW w:w="1558" w:type="pct"/>
            <w:shd w:val="clear" w:color="auto" w:fill="auto"/>
          </w:tcPr>
          <w:p w:rsidR="0090599D" w:rsidRPr="00B1672F"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усмерене на креативно стваралаштво ученика</w:t>
            </w:r>
          </w:p>
        </w:tc>
        <w:tc>
          <w:tcPr>
            <w:tcW w:w="1351" w:type="pct"/>
            <w:shd w:val="clear" w:color="auto" w:fill="auto"/>
          </w:tcPr>
          <w:p w:rsidR="0090599D" w:rsidRDefault="0090599D" w:rsidP="0090599D">
            <w:r w:rsidRPr="005B515E">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Default="0090599D" w:rsidP="0090599D">
            <w:r w:rsidRPr="004964AE">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Default="0090599D" w:rsidP="0090599D">
            <w:r w:rsidRPr="00D730AE">
              <w:rPr>
                <w:rFonts w:ascii="Times New Roman" w:hAnsi="Times New Roman" w:cs="Times New Roman"/>
                <w:sz w:val="24"/>
                <w:szCs w:val="24"/>
              </w:rPr>
              <w:t>У току школске године</w:t>
            </w:r>
          </w:p>
        </w:tc>
      </w:tr>
      <w:tr w:rsidR="0090599D" w:rsidRPr="00673147" w:rsidTr="0090599D">
        <w:trPr>
          <w:trHeight w:val="817"/>
        </w:trPr>
        <w:tc>
          <w:tcPr>
            <w:tcW w:w="1558" w:type="pct"/>
            <w:shd w:val="clear" w:color="auto" w:fill="auto"/>
          </w:tcPr>
          <w:p w:rsidR="0090599D" w:rsidRPr="00D32C34" w:rsidRDefault="0090599D" w:rsidP="0090599D">
            <w:pPr>
              <w:rPr>
                <w:rFonts w:ascii="Times New Roman" w:hAnsi="Times New Roman" w:cs="Times New Roman"/>
                <w:sz w:val="24"/>
                <w:szCs w:val="24"/>
              </w:rPr>
            </w:pPr>
            <w:r>
              <w:rPr>
                <w:rFonts w:ascii="Times New Roman" w:hAnsi="Times New Roman" w:cs="Times New Roman"/>
                <w:sz w:val="24"/>
                <w:szCs w:val="24"/>
              </w:rPr>
              <w:lastRenderedPageBreak/>
              <w:t>Активности усмерене ка језицима</w:t>
            </w:r>
          </w:p>
        </w:tc>
        <w:tc>
          <w:tcPr>
            <w:tcW w:w="1351" w:type="pct"/>
            <w:shd w:val="clear" w:color="auto" w:fill="auto"/>
          </w:tcPr>
          <w:p w:rsidR="0090599D" w:rsidRDefault="0090599D" w:rsidP="0090599D">
            <w:r w:rsidRPr="005B515E">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Default="0090599D" w:rsidP="0090599D">
            <w:r w:rsidRPr="004964AE">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Default="0090599D" w:rsidP="0090599D">
            <w:r w:rsidRPr="00D730AE">
              <w:rPr>
                <w:rFonts w:ascii="Times New Roman" w:hAnsi="Times New Roman" w:cs="Times New Roman"/>
                <w:sz w:val="24"/>
                <w:szCs w:val="24"/>
              </w:rPr>
              <w:t>У току школске године</w:t>
            </w:r>
          </w:p>
        </w:tc>
      </w:tr>
      <w:tr w:rsidR="0090599D" w:rsidRPr="00673147" w:rsidTr="0090599D">
        <w:trPr>
          <w:trHeight w:val="817"/>
        </w:trPr>
        <w:tc>
          <w:tcPr>
            <w:tcW w:w="1558" w:type="pct"/>
            <w:shd w:val="clear" w:color="auto" w:fill="auto"/>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усмерене ка природи и окружењу</w:t>
            </w:r>
          </w:p>
        </w:tc>
        <w:tc>
          <w:tcPr>
            <w:tcW w:w="1351" w:type="pct"/>
            <w:shd w:val="clear" w:color="auto" w:fill="auto"/>
          </w:tcPr>
          <w:p w:rsidR="0090599D" w:rsidRDefault="0090599D" w:rsidP="0090599D">
            <w:r w:rsidRPr="005B515E">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Default="0090599D" w:rsidP="0090599D">
            <w:r w:rsidRPr="004964AE">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Default="0090599D" w:rsidP="0090599D">
            <w:r w:rsidRPr="00D730AE">
              <w:rPr>
                <w:rFonts w:ascii="Times New Roman" w:hAnsi="Times New Roman" w:cs="Times New Roman"/>
                <w:sz w:val="24"/>
                <w:szCs w:val="24"/>
              </w:rPr>
              <w:t>У току школске године</w:t>
            </w:r>
          </w:p>
        </w:tc>
      </w:tr>
      <w:tr w:rsidR="0090599D" w:rsidRPr="00673147" w:rsidTr="0090599D">
        <w:trPr>
          <w:trHeight w:val="817"/>
        </w:trPr>
        <w:tc>
          <w:tcPr>
            <w:tcW w:w="1558" w:type="pct"/>
            <w:shd w:val="clear" w:color="auto" w:fill="auto"/>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усмерене ка логичким активностима</w:t>
            </w:r>
          </w:p>
        </w:tc>
        <w:tc>
          <w:tcPr>
            <w:tcW w:w="1351" w:type="pct"/>
            <w:shd w:val="clear" w:color="auto" w:fill="auto"/>
          </w:tcPr>
          <w:p w:rsidR="0090599D" w:rsidRDefault="0090599D" w:rsidP="0090599D">
            <w:r w:rsidRPr="005B515E">
              <w:rPr>
                <w:rFonts w:ascii="Times New Roman" w:hAnsi="Times New Roman" w:cs="Times New Roman"/>
                <w:sz w:val="24"/>
                <w:szCs w:val="24"/>
              </w:rPr>
              <w:t>Активности се реализују у просторијама школе, школском дворишту и најближем окружењу, шрема утврђеном распореду.</w:t>
            </w:r>
          </w:p>
        </w:tc>
        <w:tc>
          <w:tcPr>
            <w:tcW w:w="1112" w:type="pct"/>
            <w:shd w:val="clear" w:color="auto" w:fill="auto"/>
          </w:tcPr>
          <w:p w:rsidR="0090599D" w:rsidRDefault="0090599D" w:rsidP="0090599D">
            <w:r w:rsidRPr="004964AE">
              <w:rPr>
                <w:rFonts w:ascii="Times New Roman" w:hAnsi="Times New Roman" w:cs="Times New Roman"/>
                <w:sz w:val="24"/>
                <w:szCs w:val="24"/>
              </w:rPr>
              <w:t>Наставници предметне наставе који решењем остварују право на рализацију програма</w:t>
            </w:r>
          </w:p>
        </w:tc>
        <w:tc>
          <w:tcPr>
            <w:tcW w:w="979" w:type="pct"/>
            <w:shd w:val="clear" w:color="auto" w:fill="auto"/>
          </w:tcPr>
          <w:p w:rsidR="0090599D" w:rsidRDefault="0090599D" w:rsidP="0090599D">
            <w:r w:rsidRPr="00D730AE">
              <w:rPr>
                <w:rFonts w:ascii="Times New Roman" w:hAnsi="Times New Roman" w:cs="Times New Roman"/>
                <w:sz w:val="24"/>
                <w:szCs w:val="24"/>
              </w:rPr>
              <w:t>У току школске године</w:t>
            </w:r>
          </w:p>
        </w:tc>
      </w:tr>
    </w:tbl>
    <w:p w:rsidR="0090599D" w:rsidRPr="00B20740" w:rsidRDefault="0090599D" w:rsidP="0090599D">
      <w:pPr>
        <w:spacing w:after="158" w:line="360" w:lineRule="auto"/>
        <w:ind w:left="345"/>
        <w:jc w:val="both"/>
        <w:rPr>
          <w:rFonts w:ascii="Times New Roman" w:eastAsia="Calibri" w:hAnsi="Times New Roman" w:cs="Times New Roman"/>
          <w:color w:val="000000"/>
          <w:sz w:val="24"/>
          <w:szCs w:val="24"/>
        </w:rPr>
      </w:pPr>
    </w:p>
    <w:p w:rsidR="0090599D" w:rsidRDefault="0090599D" w:rsidP="0090599D">
      <w:pPr>
        <w:spacing w:after="186" w:line="264" w:lineRule="auto"/>
        <w:ind w:left="-5" w:hanging="10"/>
        <w:rPr>
          <w:rFonts w:ascii="Times New Roman" w:eastAsia="Calibri" w:hAnsi="Times New Roman" w:cs="Times New Roman"/>
          <w:b/>
          <w:color w:val="000000" w:themeColor="text1"/>
          <w:sz w:val="24"/>
          <w:szCs w:val="24"/>
          <w:u w:val="single"/>
        </w:rPr>
      </w:pPr>
    </w:p>
    <w:p w:rsidR="0090599D" w:rsidRDefault="0090599D" w:rsidP="0090599D">
      <w:pPr>
        <w:spacing w:after="186" w:line="264" w:lineRule="auto"/>
        <w:ind w:left="-5" w:hanging="10"/>
        <w:rPr>
          <w:rFonts w:ascii="Times New Roman" w:eastAsia="Calibri" w:hAnsi="Times New Roman" w:cs="Times New Roman"/>
          <w:b/>
          <w:color w:val="000000" w:themeColor="text1"/>
          <w:sz w:val="24"/>
          <w:szCs w:val="24"/>
          <w:u w:val="single"/>
        </w:rPr>
      </w:pPr>
    </w:p>
    <w:p w:rsidR="0090599D" w:rsidRPr="00F812E4" w:rsidRDefault="0090599D" w:rsidP="0090599D">
      <w:pPr>
        <w:spacing w:after="186" w:line="264" w:lineRule="auto"/>
        <w:ind w:left="-5" w:hanging="10"/>
        <w:jc w:val="center"/>
        <w:rPr>
          <w:rFonts w:ascii="Times New Roman" w:eastAsia="Calibri" w:hAnsi="Times New Roman" w:cs="Times New Roman"/>
          <w:b/>
          <w:color w:val="000000" w:themeColor="text1"/>
          <w:sz w:val="24"/>
          <w:szCs w:val="24"/>
          <w:u w:val="single"/>
        </w:rPr>
      </w:pPr>
      <w:r w:rsidRPr="00F812E4">
        <w:rPr>
          <w:rFonts w:ascii="Times New Roman" w:eastAsia="Calibri" w:hAnsi="Times New Roman" w:cs="Times New Roman"/>
          <w:b/>
          <w:color w:val="000000" w:themeColor="text1"/>
          <w:sz w:val="24"/>
          <w:szCs w:val="24"/>
          <w:u w:val="single"/>
        </w:rPr>
        <w:t>ПРОГРАМ РАДА УЧЕНИЧКОГ ПАРЛАМЕНТА</w:t>
      </w:r>
    </w:p>
    <w:p w:rsidR="0090599D" w:rsidRPr="00F812E4" w:rsidRDefault="0090599D" w:rsidP="0090599D">
      <w:pPr>
        <w:pStyle w:val="NormalWeb"/>
        <w:shd w:val="clear" w:color="auto" w:fill="FFFFFF"/>
        <w:spacing w:before="0" w:beforeAutospacing="0" w:after="150" w:afterAutospacing="0" w:line="360" w:lineRule="auto"/>
        <w:ind w:firstLine="480"/>
        <w:jc w:val="both"/>
        <w:rPr>
          <w:color w:val="000000" w:themeColor="text1"/>
        </w:rPr>
      </w:pPr>
      <w:r w:rsidRPr="00F812E4">
        <w:rPr>
          <w:color w:val="000000" w:themeColor="text1"/>
        </w:rPr>
        <w:t>У последња два разреда основне школе и у средњој школи ор</w:t>
      </w:r>
      <w:r>
        <w:rPr>
          <w:color w:val="000000" w:themeColor="text1"/>
        </w:rPr>
        <w:t>ганизује се ученички парламент.</w:t>
      </w:r>
    </w:p>
    <w:p w:rsidR="0090599D" w:rsidRPr="00F812E4" w:rsidRDefault="0090599D" w:rsidP="0090599D">
      <w:pPr>
        <w:pStyle w:val="NormalWeb"/>
        <w:shd w:val="clear" w:color="auto" w:fill="FFFFFF"/>
        <w:spacing w:before="0" w:beforeAutospacing="0" w:after="150" w:afterAutospacing="0" w:line="360" w:lineRule="auto"/>
        <w:ind w:firstLine="480"/>
        <w:jc w:val="both"/>
        <w:rPr>
          <w:color w:val="000000" w:themeColor="text1"/>
        </w:rPr>
      </w:pPr>
      <w:r w:rsidRPr="00F812E4">
        <w:rPr>
          <w:color w:val="000000" w:themeColor="text1"/>
        </w:rP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rsidR="0090599D" w:rsidRDefault="0090599D" w:rsidP="0090599D">
      <w:pPr>
        <w:pStyle w:val="NormalWeb"/>
        <w:shd w:val="clear" w:color="auto" w:fill="FFFFFF"/>
        <w:spacing w:before="0" w:beforeAutospacing="0" w:after="150" w:afterAutospacing="0" w:line="360" w:lineRule="auto"/>
        <w:ind w:firstLine="480"/>
        <w:jc w:val="both"/>
        <w:rPr>
          <w:color w:val="000000" w:themeColor="text1"/>
        </w:rPr>
      </w:pPr>
      <w:r w:rsidRPr="00F812E4">
        <w:rPr>
          <w:color w:val="000000" w:themeColor="text1"/>
        </w:rPr>
        <w:t>Чланове парламента бирају ученици одељењске заједнице сваке школске године. Чланови парламента бирају председника.Ученички парламент има пословник о раду. Програм рада парламента саставни је део годишњег плана рада школе.</w:t>
      </w:r>
    </w:p>
    <w:p w:rsidR="0090599D" w:rsidRDefault="0090599D" w:rsidP="0090599D">
      <w:pPr>
        <w:pStyle w:val="NormalWeb"/>
        <w:shd w:val="clear" w:color="auto" w:fill="FFFFFF"/>
        <w:spacing w:before="0" w:beforeAutospacing="0" w:after="150" w:afterAutospacing="0" w:line="360" w:lineRule="auto"/>
        <w:ind w:firstLine="480"/>
        <w:jc w:val="both"/>
      </w:pPr>
      <w:r w:rsidRPr="00F812E4">
        <w:rPr>
          <w:b/>
        </w:rPr>
        <w:t>ЦИЉ:</w:t>
      </w:r>
      <w:r>
        <w:t xml:space="preserve"> Формирање ставова, развиање вештина и усвајање вредности које су претпоставка за успешан, одговоран и ангажован живот у школи и савременом друштву.</w:t>
      </w:r>
    </w:p>
    <w:p w:rsidR="0090599D" w:rsidRDefault="0090599D" w:rsidP="0090599D">
      <w:pPr>
        <w:pStyle w:val="NormalWeb"/>
        <w:shd w:val="clear" w:color="auto" w:fill="FFFFFF"/>
        <w:spacing w:before="0" w:beforeAutospacing="0" w:after="150" w:afterAutospacing="0" w:line="360" w:lineRule="auto"/>
        <w:ind w:firstLine="480"/>
        <w:jc w:val="both"/>
      </w:pPr>
      <w:r w:rsidRPr="00F812E4">
        <w:rPr>
          <w:b/>
        </w:rPr>
        <w:lastRenderedPageBreak/>
        <w:t>ЗАДАЦИ:</w:t>
      </w:r>
      <w:r>
        <w:t xml:space="preserve"> - упознавање са неопходним условима за остваривање најбољег интереса детета; - разумевање места, улоге и одговорности школе, породице и детета у унапређивању положаја деце у школи; - идентификовање особина, знања и вештина код деце које су значајне за њихову активну улогу у унапређивању положаја деце у школи и друштву; - унапређивање односа и сарадње ученика и наставника и побољшање атмосфере у школи; - организовање разних наставних и ваннаставних активности.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4" w:type="dxa"/>
          <w:right w:w="59" w:type="dxa"/>
        </w:tblCellMar>
        <w:tblLook w:val="04A0"/>
      </w:tblPr>
      <w:tblGrid>
        <w:gridCol w:w="2864"/>
        <w:gridCol w:w="2483"/>
        <w:gridCol w:w="2044"/>
        <w:gridCol w:w="1799"/>
      </w:tblGrid>
      <w:tr w:rsidR="0090599D" w:rsidRPr="00F812E4" w:rsidTr="0090599D">
        <w:trPr>
          <w:trHeight w:val="546"/>
        </w:trPr>
        <w:tc>
          <w:tcPr>
            <w:tcW w:w="1558" w:type="pct"/>
            <w:tcBorders>
              <w:bottom w:val="single" w:sz="4" w:space="0" w:color="000000"/>
            </w:tcBorders>
            <w:shd w:val="pct10" w:color="auto" w:fill="auto"/>
          </w:tcPr>
          <w:p w:rsidR="0090599D" w:rsidRPr="00F812E4" w:rsidRDefault="0090599D" w:rsidP="0090599D">
            <w:pPr>
              <w:tabs>
                <w:tab w:val="left" w:pos="1710"/>
              </w:tabs>
              <w:rPr>
                <w:rFonts w:ascii="Times New Roman" w:hAnsi="Times New Roman" w:cs="Times New Roman"/>
                <w:b/>
                <w:sz w:val="24"/>
                <w:szCs w:val="24"/>
              </w:rPr>
            </w:pPr>
            <w:r w:rsidRPr="00F812E4">
              <w:rPr>
                <w:rFonts w:ascii="Times New Roman" w:hAnsi="Times New Roman" w:cs="Times New Roman"/>
                <w:b/>
                <w:sz w:val="24"/>
                <w:szCs w:val="24"/>
              </w:rPr>
              <w:t xml:space="preserve">Активности </w:t>
            </w:r>
            <w:r w:rsidRPr="00F812E4">
              <w:rPr>
                <w:rFonts w:ascii="Times New Roman" w:hAnsi="Times New Roman" w:cs="Times New Roman"/>
                <w:b/>
                <w:sz w:val="24"/>
                <w:szCs w:val="24"/>
              </w:rPr>
              <w:tab/>
            </w:r>
          </w:p>
        </w:tc>
        <w:tc>
          <w:tcPr>
            <w:tcW w:w="1351" w:type="pct"/>
            <w:tcBorders>
              <w:bottom w:val="single" w:sz="4" w:space="0" w:color="000000"/>
            </w:tcBorders>
            <w:shd w:val="pct10" w:color="auto" w:fill="auto"/>
          </w:tcPr>
          <w:p w:rsidR="0090599D" w:rsidRPr="00F812E4" w:rsidRDefault="0090599D" w:rsidP="0090599D">
            <w:pPr>
              <w:rPr>
                <w:rFonts w:ascii="Times New Roman" w:hAnsi="Times New Roman" w:cs="Times New Roman"/>
                <w:b/>
                <w:sz w:val="24"/>
                <w:szCs w:val="24"/>
              </w:rPr>
            </w:pPr>
            <w:r w:rsidRPr="00F812E4">
              <w:rPr>
                <w:rFonts w:ascii="Times New Roman" w:hAnsi="Times New Roman" w:cs="Times New Roman"/>
                <w:b/>
                <w:sz w:val="24"/>
                <w:szCs w:val="24"/>
              </w:rPr>
              <w:t xml:space="preserve">Начин реализације  </w:t>
            </w:r>
          </w:p>
        </w:tc>
        <w:tc>
          <w:tcPr>
            <w:tcW w:w="1112" w:type="pct"/>
            <w:tcBorders>
              <w:bottom w:val="single" w:sz="4" w:space="0" w:color="000000"/>
            </w:tcBorders>
            <w:shd w:val="pct10" w:color="auto" w:fill="auto"/>
          </w:tcPr>
          <w:p w:rsidR="0090599D" w:rsidRPr="00F812E4" w:rsidRDefault="0090599D" w:rsidP="0090599D">
            <w:pPr>
              <w:rPr>
                <w:rFonts w:ascii="Times New Roman" w:hAnsi="Times New Roman" w:cs="Times New Roman"/>
                <w:b/>
                <w:sz w:val="24"/>
                <w:szCs w:val="24"/>
              </w:rPr>
            </w:pPr>
            <w:r w:rsidRPr="00F812E4">
              <w:rPr>
                <w:rFonts w:ascii="Times New Roman" w:hAnsi="Times New Roman" w:cs="Times New Roman"/>
                <w:b/>
                <w:sz w:val="24"/>
                <w:szCs w:val="24"/>
              </w:rPr>
              <w:t xml:space="preserve">Носиоци реализације  </w:t>
            </w:r>
          </w:p>
        </w:tc>
        <w:tc>
          <w:tcPr>
            <w:tcW w:w="979" w:type="pct"/>
            <w:tcBorders>
              <w:bottom w:val="single" w:sz="4" w:space="0" w:color="000000"/>
            </w:tcBorders>
            <w:shd w:val="pct10" w:color="auto" w:fill="auto"/>
          </w:tcPr>
          <w:p w:rsidR="0090599D" w:rsidRPr="00F812E4" w:rsidRDefault="0090599D" w:rsidP="0090599D">
            <w:pPr>
              <w:rPr>
                <w:rFonts w:ascii="Times New Roman" w:hAnsi="Times New Roman" w:cs="Times New Roman"/>
                <w:b/>
                <w:sz w:val="24"/>
                <w:szCs w:val="24"/>
              </w:rPr>
            </w:pPr>
            <w:r w:rsidRPr="00F812E4">
              <w:rPr>
                <w:rFonts w:ascii="Times New Roman" w:hAnsi="Times New Roman" w:cs="Times New Roman"/>
                <w:b/>
                <w:sz w:val="24"/>
                <w:szCs w:val="24"/>
              </w:rPr>
              <w:t xml:space="preserve">Време реализације </w:t>
            </w:r>
          </w:p>
        </w:tc>
      </w:tr>
      <w:tr w:rsidR="0090599D" w:rsidRPr="00F812E4" w:rsidTr="0090599D">
        <w:trPr>
          <w:trHeight w:val="546"/>
        </w:trPr>
        <w:tc>
          <w:tcPr>
            <w:tcW w:w="1558" w:type="pct"/>
            <w:shd w:val="clear" w:color="auto" w:fill="FFFFFF" w:themeFill="background1"/>
          </w:tcPr>
          <w:p w:rsidR="0090599D" w:rsidRPr="00F812E4" w:rsidRDefault="0090599D" w:rsidP="0090599D">
            <w:pPr>
              <w:rPr>
                <w:rFonts w:ascii="Times New Roman" w:hAnsi="Times New Roman" w:cs="Times New Roman"/>
                <w:sz w:val="24"/>
                <w:szCs w:val="24"/>
              </w:rPr>
            </w:pPr>
            <w:r w:rsidRPr="00F812E4">
              <w:rPr>
                <w:rFonts w:ascii="Times New Roman" w:hAnsi="Times New Roman" w:cs="Times New Roman"/>
                <w:sz w:val="24"/>
                <w:szCs w:val="24"/>
              </w:rPr>
              <w:t>Конституисање  ученичког парламента</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Састанак Ученичког парламента</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Руководилац и чланови</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Септембар</w:t>
            </w:r>
          </w:p>
        </w:tc>
      </w:tr>
      <w:tr w:rsidR="0090599D" w:rsidRPr="00F812E4" w:rsidTr="0090599D">
        <w:trPr>
          <w:trHeight w:val="546"/>
        </w:trPr>
        <w:tc>
          <w:tcPr>
            <w:tcW w:w="1558" w:type="pct"/>
            <w:shd w:val="clear" w:color="auto" w:fill="FFFFFF" w:themeFill="background1"/>
          </w:tcPr>
          <w:p w:rsidR="0090599D" w:rsidRPr="00F812E4" w:rsidRDefault="0090599D" w:rsidP="0090599D">
            <w:pPr>
              <w:rPr>
                <w:rFonts w:ascii="Times New Roman" w:hAnsi="Times New Roman" w:cs="Times New Roman"/>
                <w:sz w:val="24"/>
                <w:szCs w:val="24"/>
              </w:rPr>
            </w:pPr>
            <w:r>
              <w:rPr>
                <w:rFonts w:ascii="Times New Roman" w:hAnsi="Times New Roman" w:cs="Times New Roman"/>
                <w:sz w:val="24"/>
                <w:szCs w:val="24"/>
              </w:rPr>
              <w:t>Обележаваље дечије недеље</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Активности за све ученике усклађене са темом Дечије недеље</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Чланови парламента, са руководиоцем, психолог, педагог школе, наставници, учитељи и ученици</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Прва недеља октобра</w:t>
            </w:r>
          </w:p>
        </w:tc>
      </w:tr>
      <w:tr w:rsidR="0090599D" w:rsidRPr="00F812E4" w:rsidTr="0090599D">
        <w:trPr>
          <w:trHeight w:val="546"/>
        </w:trPr>
        <w:tc>
          <w:tcPr>
            <w:tcW w:w="1558" w:type="pct"/>
            <w:shd w:val="clear" w:color="auto" w:fill="FFFFFF" w:themeFill="background1"/>
          </w:tcPr>
          <w:p w:rsidR="0090599D" w:rsidRPr="00F812E4" w:rsidRDefault="0090599D" w:rsidP="0090599D">
            <w:pPr>
              <w:rPr>
                <w:rFonts w:ascii="Times New Roman" w:hAnsi="Times New Roman" w:cs="Times New Roman"/>
                <w:sz w:val="24"/>
                <w:szCs w:val="24"/>
              </w:rPr>
            </w:pPr>
            <w:r>
              <w:rPr>
                <w:rFonts w:ascii="Times New Roman" w:hAnsi="Times New Roman" w:cs="Times New Roman"/>
                <w:sz w:val="24"/>
                <w:szCs w:val="24"/>
              </w:rPr>
              <w:t>Организација хуманитарних акција</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Планирање и договор на састанцима парламента</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Чланови парламента на челу са руководиоцем</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Опционо у току године</w:t>
            </w:r>
          </w:p>
        </w:tc>
      </w:tr>
      <w:tr w:rsidR="0090599D" w:rsidRPr="00F812E4" w:rsidTr="0090599D">
        <w:trPr>
          <w:trHeight w:val="546"/>
        </w:trPr>
        <w:tc>
          <w:tcPr>
            <w:tcW w:w="1558" w:type="pct"/>
            <w:shd w:val="clear" w:color="auto" w:fill="FFFFFF" w:themeFill="background1"/>
          </w:tcPr>
          <w:p w:rsidR="0090599D" w:rsidRPr="00F812E4" w:rsidRDefault="0090599D" w:rsidP="0090599D">
            <w:pPr>
              <w:rPr>
                <w:rFonts w:ascii="Times New Roman" w:hAnsi="Times New Roman" w:cs="Times New Roman"/>
                <w:sz w:val="24"/>
                <w:szCs w:val="24"/>
              </w:rPr>
            </w:pPr>
            <w:r>
              <w:rPr>
                <w:rFonts w:ascii="Times New Roman" w:hAnsi="Times New Roman" w:cs="Times New Roman"/>
                <w:sz w:val="24"/>
                <w:szCs w:val="24"/>
              </w:rPr>
              <w:t>Учестввање ученичког парламента у друштвеним и културним активностима</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Планирање активности на састанцима тима и реализација са осталим ученицима школе</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Чланови парламента са руководиоцем</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Минимум једном у полугодишту</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Обележавање важних датума</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Прикладно обележавање датума као пто је Дан школе, Свети сава.</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Чланови паламента са руководиоцем и осталим наставницима и ученицима</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У складу са датумом манифестације</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Професионална оријентација</w:t>
            </w:r>
          </w:p>
        </w:tc>
        <w:tc>
          <w:tcPr>
            <w:tcW w:w="1351"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t xml:space="preserve">Професионална оријентација ученика се одвија посредством тима за </w:t>
            </w:r>
            <w:r>
              <w:rPr>
                <w:rFonts w:ascii="Times New Roman" w:hAnsi="Times New Roman" w:cs="Times New Roman"/>
                <w:sz w:val="24"/>
                <w:szCs w:val="24"/>
              </w:rPr>
              <w:lastRenderedPageBreak/>
              <w:t>професионалну оријентацију у току школоске године, са посебним акцентом на друго полугодиште, а све кроз радионице, разговоре, попуњавање упитника...</w:t>
            </w:r>
          </w:p>
        </w:tc>
        <w:tc>
          <w:tcPr>
            <w:tcW w:w="1112"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lastRenderedPageBreak/>
              <w:t xml:space="preserve">Чланови парламента, ученици осмог разреда, Тим за </w:t>
            </w:r>
            <w:r>
              <w:rPr>
                <w:rFonts w:ascii="Times New Roman" w:hAnsi="Times New Roman" w:cs="Times New Roman"/>
                <w:sz w:val="24"/>
                <w:szCs w:val="24"/>
              </w:rPr>
              <w:lastRenderedPageBreak/>
              <w:t>професионалну оријентацију</w:t>
            </w:r>
          </w:p>
        </w:tc>
        <w:tc>
          <w:tcPr>
            <w:tcW w:w="979" w:type="pct"/>
            <w:shd w:val="clear" w:color="auto" w:fill="FFFFFF" w:themeFill="background1"/>
          </w:tcPr>
          <w:p w:rsidR="0090599D" w:rsidRPr="00A52B07" w:rsidRDefault="0090599D" w:rsidP="0090599D">
            <w:pPr>
              <w:rPr>
                <w:rFonts w:ascii="Times New Roman" w:hAnsi="Times New Roman" w:cs="Times New Roman"/>
                <w:sz w:val="24"/>
                <w:szCs w:val="24"/>
              </w:rPr>
            </w:pPr>
            <w:r>
              <w:rPr>
                <w:rFonts w:ascii="Times New Roman" w:hAnsi="Times New Roman" w:cs="Times New Roman"/>
                <w:sz w:val="24"/>
                <w:szCs w:val="24"/>
              </w:rPr>
              <w:lastRenderedPageBreak/>
              <w:t xml:space="preserve">У току школске године, интензивније у другоом </w:t>
            </w:r>
            <w:r>
              <w:rPr>
                <w:rFonts w:ascii="Times New Roman" w:hAnsi="Times New Roman" w:cs="Times New Roman"/>
                <w:sz w:val="24"/>
                <w:szCs w:val="24"/>
              </w:rPr>
              <w:lastRenderedPageBreak/>
              <w:t>полугодишту</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lastRenderedPageBreak/>
              <w:t>Упознавање са активностима око Завршног испита</w:t>
            </w:r>
          </w:p>
        </w:tc>
        <w:tc>
          <w:tcPr>
            <w:tcW w:w="1351"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Упознавање на примерима прошлих генерација, информатором, могућностима уписа, као и самој процедури Завршног испита</w:t>
            </w:r>
          </w:p>
          <w:p w:rsidR="0090599D" w:rsidRDefault="0090599D" w:rsidP="0090599D">
            <w:pPr>
              <w:rPr>
                <w:rFonts w:ascii="Times New Roman" w:hAnsi="Times New Roman" w:cs="Times New Roman"/>
                <w:sz w:val="24"/>
                <w:szCs w:val="24"/>
              </w:rPr>
            </w:pPr>
          </w:p>
          <w:p w:rsidR="0090599D" w:rsidRDefault="0090599D" w:rsidP="0090599D">
            <w:pPr>
              <w:rPr>
                <w:rFonts w:ascii="Times New Roman" w:hAnsi="Times New Roman" w:cs="Times New Roman"/>
                <w:sz w:val="24"/>
                <w:szCs w:val="24"/>
              </w:rPr>
            </w:pPr>
          </w:p>
          <w:p w:rsidR="0090599D" w:rsidRPr="00A52B07" w:rsidRDefault="0090599D" w:rsidP="0090599D">
            <w:pPr>
              <w:rPr>
                <w:rFonts w:ascii="Times New Roman" w:hAnsi="Times New Roman" w:cs="Times New Roman"/>
                <w:sz w:val="24"/>
                <w:szCs w:val="24"/>
              </w:rPr>
            </w:pPr>
          </w:p>
        </w:tc>
        <w:tc>
          <w:tcPr>
            <w:tcW w:w="1112"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Одељењске старешине, ПП служба, руководилац тима.</w:t>
            </w:r>
          </w:p>
        </w:tc>
        <w:tc>
          <w:tcPr>
            <w:tcW w:w="979"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Друго полугодиште</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Укључивање представника ученичког парламента у рад стручних тела и тимова у школи</w:t>
            </w:r>
          </w:p>
        </w:tc>
        <w:tc>
          <w:tcPr>
            <w:tcW w:w="1351"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На састанцима стручних тела и тимова</w:t>
            </w:r>
          </w:p>
        </w:tc>
        <w:tc>
          <w:tcPr>
            <w:tcW w:w="1112"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Руководиоци тимова</w:t>
            </w:r>
          </w:p>
        </w:tc>
        <w:tc>
          <w:tcPr>
            <w:tcW w:w="979"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Септембар</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Организација радионица са темама Забране свих облика насиља у школи</w:t>
            </w:r>
          </w:p>
        </w:tc>
        <w:tc>
          <w:tcPr>
            <w:tcW w:w="1351"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На састанцима Ученичког парламента чланови  организују и рализују радионице</w:t>
            </w:r>
          </w:p>
        </w:tc>
        <w:tc>
          <w:tcPr>
            <w:tcW w:w="1112"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Чланови парламента са руководиоцем и опционо ПП службом</w:t>
            </w:r>
          </w:p>
        </w:tc>
        <w:tc>
          <w:tcPr>
            <w:tcW w:w="979"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У току школске године</w:t>
            </w:r>
          </w:p>
        </w:tc>
      </w:tr>
      <w:tr w:rsidR="0090599D" w:rsidRPr="00F812E4" w:rsidTr="0090599D">
        <w:trPr>
          <w:trHeight w:val="546"/>
        </w:trPr>
        <w:tc>
          <w:tcPr>
            <w:tcW w:w="1558" w:type="pct"/>
            <w:shd w:val="clear" w:color="auto" w:fill="FFFFFF" w:themeFill="background1"/>
          </w:tcPr>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Учешће у избору ученика генерације</w:t>
            </w:r>
          </w:p>
        </w:tc>
        <w:tc>
          <w:tcPr>
            <w:tcW w:w="1351"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На седници НВ</w:t>
            </w:r>
          </w:p>
        </w:tc>
        <w:tc>
          <w:tcPr>
            <w:tcW w:w="1112"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Представници Ученичког парламента</w:t>
            </w:r>
          </w:p>
        </w:tc>
        <w:tc>
          <w:tcPr>
            <w:tcW w:w="979" w:type="pct"/>
            <w:shd w:val="clear" w:color="auto" w:fill="FFFFFF" w:themeFill="background1"/>
          </w:tcPr>
          <w:p w:rsidR="0090599D" w:rsidRPr="001454C9" w:rsidRDefault="0090599D" w:rsidP="0090599D">
            <w:pPr>
              <w:rPr>
                <w:rFonts w:ascii="Times New Roman" w:hAnsi="Times New Roman" w:cs="Times New Roman"/>
                <w:sz w:val="24"/>
                <w:szCs w:val="24"/>
              </w:rPr>
            </w:pPr>
            <w:r>
              <w:rPr>
                <w:rFonts w:ascii="Times New Roman" w:hAnsi="Times New Roman" w:cs="Times New Roman"/>
                <w:sz w:val="24"/>
                <w:szCs w:val="24"/>
              </w:rPr>
              <w:t>Јун</w:t>
            </w:r>
          </w:p>
        </w:tc>
      </w:tr>
    </w:tbl>
    <w:p w:rsidR="0090599D" w:rsidRPr="005E5106" w:rsidRDefault="0090599D" w:rsidP="0090599D">
      <w:pPr>
        <w:spacing w:after="186" w:line="264" w:lineRule="auto"/>
        <w:rPr>
          <w:rFonts w:ascii="Times New Roman" w:eastAsia="Calibri" w:hAnsi="Times New Roman" w:cs="Times New Roman"/>
          <w:b/>
          <w:color w:val="000000" w:themeColor="text1"/>
          <w:sz w:val="24"/>
          <w:szCs w:val="24"/>
          <w:u w:val="single" w:color="000000"/>
        </w:rPr>
      </w:pPr>
    </w:p>
    <w:p w:rsidR="0090599D" w:rsidRPr="00EF7AF5" w:rsidRDefault="0090599D" w:rsidP="0090599D">
      <w:pPr>
        <w:spacing w:after="186" w:line="264" w:lineRule="auto"/>
        <w:ind w:left="-5" w:hanging="10"/>
        <w:rPr>
          <w:rFonts w:ascii="Times New Roman" w:eastAsia="Calibri" w:hAnsi="Times New Roman" w:cs="Times New Roman"/>
          <w:b/>
          <w:color w:val="000000" w:themeColor="text1"/>
          <w:sz w:val="24"/>
          <w:szCs w:val="24"/>
          <w:u w:val="single" w:color="000000"/>
        </w:rPr>
      </w:pPr>
      <w:r w:rsidRPr="00EF7AF5">
        <w:rPr>
          <w:rFonts w:ascii="Times New Roman" w:eastAsia="Calibri" w:hAnsi="Times New Roman" w:cs="Times New Roman"/>
          <w:b/>
          <w:color w:val="000000" w:themeColor="text1"/>
          <w:sz w:val="24"/>
          <w:szCs w:val="24"/>
          <w:u w:val="single" w:color="000000"/>
        </w:rPr>
        <w:t>ПРОГРАМ ИНДИВИДУАЛНОГ ОБРАЗОВНОГ РАДА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 xml:space="preserve">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w:t>
      </w:r>
      <w:r w:rsidRPr="008B19DC">
        <w:rPr>
          <w:color w:val="333333"/>
        </w:rPr>
        <w:lastRenderedPageBreak/>
        <w:t>остваривања школског програма и израду, доношење и остваривање индивидуалног образовног плана.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90599D" w:rsidRPr="008B19DC" w:rsidRDefault="0090599D" w:rsidP="00FC73F6">
      <w:pPr>
        <w:pStyle w:val="NormalWeb"/>
        <w:shd w:val="clear" w:color="auto" w:fill="FFFFFF"/>
        <w:spacing w:before="0" w:beforeAutospacing="0" w:after="150" w:afterAutospacing="0" w:line="360" w:lineRule="auto"/>
        <w:ind w:right="848" w:firstLine="480"/>
        <w:jc w:val="both"/>
        <w:rPr>
          <w:color w:val="333333"/>
        </w:rPr>
      </w:pPr>
      <w:r w:rsidRPr="008B19DC">
        <w:rPr>
          <w:color w:val="333333"/>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Врсте ИОП-а јесу:</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1) ИОП1 – прилагођавање начина рада и услова у којима се изводи образовно-васпитни рад; учење језика на коме се одвија образовно-васпитни рад;</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2) ИОП2 – прилагођавање циљева садржаја и начина остваривања програма наставе и учења и исхода образовно-васпитног рада;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3) ИОП3 – проширивање и продубљивање садржаја образовно-васпитног рада за ученика са изузетним способностима.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lastRenderedPageBreak/>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90599D" w:rsidRPr="008B19DC" w:rsidRDefault="0090599D" w:rsidP="0090599D">
      <w:pPr>
        <w:pStyle w:val="NormalWeb"/>
        <w:shd w:val="clear" w:color="auto" w:fill="FFFFFF"/>
        <w:spacing w:before="0" w:beforeAutospacing="0" w:after="150" w:afterAutospacing="0" w:line="360" w:lineRule="auto"/>
        <w:ind w:firstLine="480"/>
        <w:jc w:val="both"/>
        <w:rPr>
          <w:color w:val="333333"/>
        </w:rPr>
      </w:pPr>
      <w:r w:rsidRPr="008B19DC">
        <w:rPr>
          <w:color w:val="333333"/>
        </w:rPr>
        <w:t>У првој години рада по ИОП-у, ИОП се вреднује тромесечно, а у свакој наредној години два пута у току радне, односно школске године.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4156"/>
        <w:gridCol w:w="1957"/>
        <w:gridCol w:w="1601"/>
      </w:tblGrid>
      <w:tr w:rsidR="0090599D" w:rsidRPr="00FC73F6" w:rsidTr="0090599D">
        <w:trPr>
          <w:cantSplit/>
          <w:jc w:val="center"/>
        </w:trPr>
        <w:tc>
          <w:tcPr>
            <w:tcW w:w="684" w:type="pct"/>
            <w:shd w:val="clear" w:color="auto" w:fill="D0CECE" w:themeFill="background2" w:themeFillShade="E6"/>
            <w:vAlign w:val="center"/>
          </w:tcPr>
          <w:p w:rsidR="0090599D" w:rsidRPr="00FC73F6" w:rsidRDefault="0090599D" w:rsidP="0090599D">
            <w:pPr>
              <w:jc w:val="center"/>
              <w:rPr>
                <w:rFonts w:ascii="Times New Roman" w:hAnsi="Times New Roman" w:cs="Times New Roman"/>
                <w:b/>
                <w:sz w:val="24"/>
                <w:szCs w:val="24"/>
                <w:lang w:val="sr-Cyrl-CS"/>
              </w:rPr>
            </w:pPr>
            <w:r w:rsidRPr="00FC73F6">
              <w:rPr>
                <w:rFonts w:ascii="Times New Roman" w:hAnsi="Times New Roman" w:cs="Times New Roman"/>
                <w:b/>
                <w:sz w:val="24"/>
                <w:szCs w:val="24"/>
                <w:lang w:val="sr-Cyrl-CS"/>
              </w:rPr>
              <w:t>Време реализације</w:t>
            </w:r>
          </w:p>
        </w:tc>
        <w:tc>
          <w:tcPr>
            <w:tcW w:w="2475" w:type="pct"/>
            <w:shd w:val="clear" w:color="auto" w:fill="D0CECE" w:themeFill="background2" w:themeFillShade="E6"/>
            <w:vAlign w:val="center"/>
          </w:tcPr>
          <w:p w:rsidR="0090599D" w:rsidRPr="00FC73F6" w:rsidRDefault="0090599D" w:rsidP="0090599D">
            <w:pPr>
              <w:jc w:val="center"/>
              <w:rPr>
                <w:rFonts w:ascii="Times New Roman" w:hAnsi="Times New Roman" w:cs="Times New Roman"/>
                <w:b/>
                <w:sz w:val="24"/>
                <w:szCs w:val="24"/>
                <w:lang w:val="sr-Cyrl-CS"/>
              </w:rPr>
            </w:pPr>
            <w:r w:rsidRPr="00FC73F6">
              <w:rPr>
                <w:rFonts w:ascii="Times New Roman" w:hAnsi="Times New Roman" w:cs="Times New Roman"/>
                <w:b/>
                <w:sz w:val="24"/>
                <w:szCs w:val="24"/>
                <w:lang w:val="sr-Cyrl-CS"/>
              </w:rPr>
              <w:t>Активности/теме, садржаји</w:t>
            </w:r>
          </w:p>
        </w:tc>
        <w:tc>
          <w:tcPr>
            <w:tcW w:w="1057" w:type="pct"/>
            <w:shd w:val="clear" w:color="auto" w:fill="D0CECE" w:themeFill="background2" w:themeFillShade="E6"/>
            <w:vAlign w:val="center"/>
          </w:tcPr>
          <w:p w:rsidR="0090599D" w:rsidRPr="00FC73F6" w:rsidRDefault="0090599D" w:rsidP="0090599D">
            <w:pPr>
              <w:jc w:val="center"/>
              <w:rPr>
                <w:rFonts w:ascii="Times New Roman" w:hAnsi="Times New Roman" w:cs="Times New Roman"/>
                <w:b/>
                <w:sz w:val="24"/>
                <w:szCs w:val="24"/>
                <w:lang w:val="sr-Cyrl-CS"/>
              </w:rPr>
            </w:pPr>
            <w:r w:rsidRPr="00FC73F6">
              <w:rPr>
                <w:rFonts w:ascii="Times New Roman" w:hAnsi="Times New Roman" w:cs="Times New Roman"/>
                <w:b/>
                <w:sz w:val="24"/>
                <w:szCs w:val="24"/>
                <w:lang w:val="sr-Cyrl-CS"/>
              </w:rPr>
              <w:t>Начин праћења</w:t>
            </w:r>
          </w:p>
        </w:tc>
        <w:tc>
          <w:tcPr>
            <w:tcW w:w="784" w:type="pct"/>
            <w:shd w:val="clear" w:color="auto" w:fill="D0CECE" w:themeFill="background2" w:themeFillShade="E6"/>
            <w:vAlign w:val="center"/>
          </w:tcPr>
          <w:p w:rsidR="0090599D" w:rsidRPr="00FC73F6" w:rsidRDefault="0090599D" w:rsidP="0090599D">
            <w:pPr>
              <w:jc w:val="center"/>
              <w:rPr>
                <w:rFonts w:ascii="Times New Roman" w:hAnsi="Times New Roman" w:cs="Times New Roman"/>
                <w:b/>
                <w:sz w:val="24"/>
                <w:szCs w:val="24"/>
                <w:lang w:val="sr-Cyrl-CS"/>
              </w:rPr>
            </w:pPr>
            <w:r w:rsidRPr="00FC73F6">
              <w:rPr>
                <w:rFonts w:ascii="Times New Roman" w:hAnsi="Times New Roman" w:cs="Times New Roman"/>
                <w:b/>
                <w:sz w:val="24"/>
                <w:szCs w:val="24"/>
                <w:lang w:val="sr-Cyrl-CS"/>
              </w:rPr>
              <w:t>Носиоци реализације / сарадници</w:t>
            </w:r>
          </w:p>
        </w:tc>
      </w:tr>
      <w:tr w:rsidR="0090599D" w:rsidRPr="00FC73F6" w:rsidTr="0090599D">
        <w:trPr>
          <w:cantSplit/>
          <w:trHeight w:val="1868"/>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Август, септембар</w:t>
            </w:r>
          </w:p>
        </w:tc>
        <w:tc>
          <w:tcPr>
            <w:tcW w:w="2475" w:type="pct"/>
            <w:vAlign w:val="center"/>
          </w:tcPr>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Евалуација рада тима за протеклу школску годину, евалуација осварености плана и израда извештаја</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Доношење плана рада СТИО, подела обавеза и задужења за текућу школску годину</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Израда плана транзиције за ученике који су у нижим разредима наставу пратили по прилагођеном или измењеном програмуа у текућој години прелазе у више разреде.</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Израда плана транзиције за ученике првог разреда.</w:t>
            </w:r>
          </w:p>
        </w:tc>
        <w:tc>
          <w:tcPr>
            <w:tcW w:w="1057"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Евиденција са састанка, извештај, извештај ГПР</w:t>
            </w:r>
          </w:p>
          <w:p w:rsidR="0090599D" w:rsidRPr="00FC73F6" w:rsidRDefault="0090599D" w:rsidP="0090599D">
            <w:pPr>
              <w:jc w:val="center"/>
              <w:rPr>
                <w:rFonts w:ascii="Times New Roman" w:hAnsi="Times New Roman" w:cs="Times New Roman"/>
                <w:sz w:val="24"/>
                <w:szCs w:val="24"/>
                <w:lang w:val="sr-Cyrl-CS"/>
              </w:rPr>
            </w:pPr>
          </w:p>
        </w:tc>
        <w:tc>
          <w:tcPr>
            <w:tcW w:w="7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Извештавање</w:t>
            </w:r>
          </w:p>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психолог</w:t>
            </w:r>
          </w:p>
          <w:p w:rsidR="0090599D" w:rsidRPr="00FC73F6" w:rsidRDefault="0090599D" w:rsidP="0090599D">
            <w:pPr>
              <w:jc w:val="center"/>
              <w:rPr>
                <w:rFonts w:ascii="Times New Roman" w:hAnsi="Times New Roman" w:cs="Times New Roman"/>
                <w:b/>
                <w:i/>
                <w:sz w:val="24"/>
                <w:szCs w:val="24"/>
                <w:lang w:val="sr-Cyrl-CS"/>
              </w:rPr>
            </w:pPr>
          </w:p>
        </w:tc>
      </w:tr>
      <w:tr w:rsidR="0090599D" w:rsidRPr="00FC73F6" w:rsidTr="0090599D">
        <w:trPr>
          <w:cantSplit/>
          <w:trHeight w:val="1795"/>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lastRenderedPageBreak/>
              <w:t>Септембар</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Идентификација ученика којима је потребна додатна подршка ( индивидуализација, ИОП-прилагођени, измењени ) или ученика код којих је престала потреба за додатном подршком</w:t>
            </w:r>
          </w:p>
        </w:tc>
        <w:tc>
          <w:tcPr>
            <w:tcW w:w="1057"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Педагошка документација, опсеревација, непосредан увид,  педагошки досије ученика, посета часовима</w:t>
            </w:r>
          </w:p>
        </w:tc>
        <w:tc>
          <w:tcPr>
            <w:tcW w:w="7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психолог</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trHeight w:val="3281"/>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Септембар</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p w:rsidR="0090599D" w:rsidRPr="00FC73F6" w:rsidRDefault="0090599D" w:rsidP="0090599D">
            <w:pPr>
              <w:jc w:val="center"/>
              <w:rPr>
                <w:rFonts w:ascii="Times New Roman" w:hAnsi="Times New Roman" w:cs="Times New Roman"/>
                <w:sz w:val="24"/>
                <w:szCs w:val="24"/>
                <w:lang w:val="sr-Cyrl-CS"/>
              </w:rPr>
            </w:pPr>
          </w:p>
        </w:tc>
        <w:tc>
          <w:tcPr>
            <w:tcW w:w="2475" w:type="pct"/>
            <w:vAlign w:val="center"/>
          </w:tcPr>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Информисање Педагошког колегијума, Наставничког већа, Савета Родитеља, ШО и ЛЗ о акционом плану СТИО, и ученицима којима је потребна додатна подршка или престаје потреба за додатном подршком</w:t>
            </w:r>
          </w:p>
          <w:p w:rsidR="0090599D" w:rsidRPr="00FC73F6" w:rsidRDefault="0090599D" w:rsidP="0090599D">
            <w:pPr>
              <w:rPr>
                <w:rFonts w:ascii="Times New Roman" w:hAnsi="Times New Roman" w:cs="Times New Roman"/>
                <w:sz w:val="24"/>
                <w:szCs w:val="24"/>
                <w:lang w:val="sr-Cyrl-CS"/>
              </w:rPr>
            </w:pPr>
          </w:p>
        </w:tc>
        <w:tc>
          <w:tcPr>
            <w:tcW w:w="1057"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Евиденција, извештај, ИПП</w:t>
            </w:r>
          </w:p>
        </w:tc>
        <w:tc>
          <w:tcPr>
            <w:tcW w:w="7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психолог</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trHeight w:val="1058"/>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Октобар</w:t>
            </w:r>
          </w:p>
        </w:tc>
        <w:tc>
          <w:tcPr>
            <w:tcW w:w="2475" w:type="pct"/>
            <w:vAlign w:val="center"/>
          </w:tcPr>
          <w:p w:rsidR="0090599D" w:rsidRPr="00FC73F6" w:rsidRDefault="0090599D" w:rsidP="0090599D">
            <w:pPr>
              <w:rPr>
                <w:rFonts w:ascii="Times New Roman" w:hAnsi="Times New Roman" w:cs="Times New Roman"/>
                <w:sz w:val="24"/>
                <w:szCs w:val="24"/>
              </w:rPr>
            </w:pPr>
            <w:r w:rsidRPr="00FC73F6">
              <w:rPr>
                <w:rFonts w:ascii="Times New Roman" w:hAnsi="Times New Roman" w:cs="Times New Roman"/>
                <w:sz w:val="24"/>
                <w:szCs w:val="24"/>
                <w:shd w:val="clear" w:color="auto" w:fill="FFFFFF"/>
              </w:rPr>
              <w:t>Формирање Актива  наставника ученика</w:t>
            </w:r>
            <w:r w:rsidRPr="00FC73F6">
              <w:rPr>
                <w:rStyle w:val="apple-converted-space"/>
                <w:rFonts w:ascii="Times New Roman" w:hAnsi="Times New Roman" w:cs="Times New Roman"/>
                <w:color w:val="444444"/>
                <w:sz w:val="24"/>
                <w:szCs w:val="24"/>
                <w:shd w:val="clear" w:color="auto" w:fill="FFFFFF"/>
              </w:rPr>
              <w:t> </w:t>
            </w:r>
            <w:r w:rsidRPr="00FC73F6">
              <w:rPr>
                <w:rFonts w:ascii="Times New Roman" w:hAnsi="Times New Roman" w:cs="Times New Roman"/>
                <w:sz w:val="24"/>
                <w:szCs w:val="24"/>
                <w:shd w:val="clear" w:color="auto" w:fill="FFFFFF"/>
              </w:rPr>
              <w:t>VIII</w:t>
            </w:r>
            <w:r w:rsidRPr="00FC73F6">
              <w:rPr>
                <w:rStyle w:val="apple-converted-space"/>
                <w:rFonts w:ascii="Times New Roman" w:hAnsi="Times New Roman" w:cs="Times New Roman"/>
                <w:color w:val="444444"/>
                <w:sz w:val="24"/>
                <w:szCs w:val="24"/>
                <w:shd w:val="clear" w:color="auto" w:fill="FFFFFF"/>
              </w:rPr>
              <w:t> </w:t>
            </w:r>
            <w:r w:rsidRPr="00FC73F6">
              <w:rPr>
                <w:rFonts w:ascii="Times New Roman" w:hAnsi="Times New Roman" w:cs="Times New Roman"/>
                <w:sz w:val="24"/>
                <w:szCs w:val="24"/>
                <w:shd w:val="clear" w:color="auto" w:fill="FFFFFF"/>
              </w:rPr>
              <w:t>разреда ради планирања, организовања и спровођења завршног испита у складу са потребама ученика из осетљивих група</w:t>
            </w:r>
          </w:p>
        </w:tc>
        <w:tc>
          <w:tcPr>
            <w:tcW w:w="1057"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Евиденција, план</w:t>
            </w:r>
          </w:p>
        </w:tc>
        <w:tc>
          <w:tcPr>
            <w:tcW w:w="784" w:type="pct"/>
            <w:tcBorders>
              <w:right w:val="single" w:sz="4" w:space="0" w:color="auto"/>
            </w:tcBorders>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jc w:val="center"/>
        </w:trPr>
        <w:tc>
          <w:tcPr>
            <w:tcW w:w="5000" w:type="pct"/>
            <w:gridSpan w:val="4"/>
            <w:shd w:val="clear" w:color="auto" w:fill="auto"/>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b/>
                <w:i/>
                <w:sz w:val="24"/>
                <w:szCs w:val="24"/>
              </w:rPr>
              <w:t>Идентификовање конкретних потреба школе-ученика којима је потребна додатна подршка</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Септембар</w:t>
            </w:r>
          </w:p>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Анализа тренутне ситуације, идентификовање ученика којима је потребна додатна подршка, ученика који понављају разред, имају тешкоћа у учењу, инвалидитет или показују таленат. Уз пружање помоћи и учешће у изради педагошких профила, права на ИОП, програма професионалног усмеравања о шраћење  примене ИОП-а.</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Педагошка документација, опсеревација, непосредан увид,  педагошки досије ученика, посета часовима</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Одељењске старешине</w:t>
            </w:r>
          </w:p>
        </w:tc>
      </w:tr>
      <w:tr w:rsidR="0090599D" w:rsidRPr="00FC73F6" w:rsidTr="0090599D">
        <w:trPr>
          <w:cantSplit/>
          <w:jc w:val="center"/>
        </w:trPr>
        <w:tc>
          <w:tcPr>
            <w:tcW w:w="5000" w:type="pct"/>
            <w:gridSpan w:val="4"/>
            <w:shd w:val="clear" w:color="auto" w:fill="auto"/>
            <w:vAlign w:val="center"/>
          </w:tcPr>
          <w:p w:rsidR="0090599D" w:rsidRPr="00FC73F6" w:rsidRDefault="0090599D" w:rsidP="0090599D">
            <w:pPr>
              <w:jc w:val="center"/>
              <w:rPr>
                <w:rFonts w:ascii="Times New Roman" w:hAnsi="Times New Roman" w:cs="Times New Roman"/>
                <w:b/>
                <w:i/>
                <w:sz w:val="24"/>
                <w:szCs w:val="24"/>
              </w:rPr>
            </w:pPr>
            <w:r w:rsidRPr="00FC73F6">
              <w:rPr>
                <w:rFonts w:ascii="Times New Roman" w:hAnsi="Times New Roman" w:cs="Times New Roman"/>
                <w:b/>
                <w:i/>
                <w:sz w:val="24"/>
                <w:szCs w:val="24"/>
              </w:rPr>
              <w:t>Сарадња са родитељима и ЛЗ</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Орга</w:t>
            </w:r>
            <w:r w:rsidRPr="00FC73F6">
              <w:rPr>
                <w:rFonts w:ascii="Times New Roman" w:hAnsi="Times New Roman" w:cs="Times New Roman"/>
                <w:spacing w:val="1"/>
                <w:sz w:val="24"/>
                <w:szCs w:val="24"/>
              </w:rPr>
              <w:t>низ</w:t>
            </w:r>
            <w:r w:rsidRPr="00FC73F6">
              <w:rPr>
                <w:rFonts w:ascii="Times New Roman" w:hAnsi="Times New Roman" w:cs="Times New Roman"/>
                <w:sz w:val="24"/>
                <w:szCs w:val="24"/>
              </w:rPr>
              <w:t>овање и</w:t>
            </w:r>
            <w:r w:rsidRPr="00FC73F6">
              <w:rPr>
                <w:rFonts w:ascii="Times New Roman" w:hAnsi="Times New Roman" w:cs="Times New Roman"/>
                <w:sz w:val="24"/>
                <w:szCs w:val="24"/>
                <w:lang w:val="sr-Cyrl-CS"/>
              </w:rPr>
              <w:t xml:space="preserve"> </w:t>
            </w:r>
            <w:r w:rsidRPr="00FC73F6">
              <w:rPr>
                <w:rFonts w:ascii="Times New Roman" w:hAnsi="Times New Roman" w:cs="Times New Roman"/>
                <w:sz w:val="24"/>
                <w:szCs w:val="24"/>
              </w:rPr>
              <w:t>реал</w:t>
            </w:r>
            <w:r w:rsidRPr="00FC73F6">
              <w:rPr>
                <w:rFonts w:ascii="Times New Roman" w:hAnsi="Times New Roman" w:cs="Times New Roman"/>
                <w:spacing w:val="1"/>
                <w:sz w:val="24"/>
                <w:szCs w:val="24"/>
              </w:rPr>
              <w:t>из</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циј</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з</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ј</w:t>
            </w:r>
            <w:r w:rsidRPr="00FC73F6">
              <w:rPr>
                <w:rFonts w:ascii="Times New Roman" w:hAnsi="Times New Roman" w:cs="Times New Roman"/>
                <w:sz w:val="24"/>
                <w:szCs w:val="24"/>
              </w:rPr>
              <w:t>е</w:t>
            </w:r>
            <w:r w:rsidRPr="00FC73F6">
              <w:rPr>
                <w:rFonts w:ascii="Times New Roman" w:hAnsi="Times New Roman" w:cs="Times New Roman"/>
                <w:spacing w:val="1"/>
                <w:sz w:val="24"/>
                <w:szCs w:val="24"/>
              </w:rPr>
              <w:t>д</w:t>
            </w:r>
            <w:r w:rsidRPr="00FC73F6">
              <w:rPr>
                <w:rFonts w:ascii="Times New Roman" w:hAnsi="Times New Roman" w:cs="Times New Roman"/>
                <w:spacing w:val="-1"/>
                <w:sz w:val="24"/>
                <w:szCs w:val="24"/>
              </w:rPr>
              <w:t>н</w:t>
            </w:r>
            <w:r w:rsidRPr="00FC73F6">
              <w:rPr>
                <w:rFonts w:ascii="Times New Roman" w:hAnsi="Times New Roman" w:cs="Times New Roman"/>
                <w:spacing w:val="1"/>
                <w:sz w:val="24"/>
                <w:szCs w:val="24"/>
              </w:rPr>
              <w:t>и</w:t>
            </w:r>
            <w:r w:rsidRPr="00FC73F6">
              <w:rPr>
                <w:rFonts w:ascii="Times New Roman" w:hAnsi="Times New Roman" w:cs="Times New Roman"/>
                <w:sz w:val="24"/>
                <w:szCs w:val="24"/>
              </w:rPr>
              <w:t>ч</w:t>
            </w:r>
            <w:r w:rsidRPr="00FC73F6">
              <w:rPr>
                <w:rFonts w:ascii="Times New Roman" w:hAnsi="Times New Roman" w:cs="Times New Roman"/>
                <w:spacing w:val="-1"/>
                <w:sz w:val="24"/>
                <w:szCs w:val="24"/>
              </w:rPr>
              <w:t>к</w:t>
            </w:r>
            <w:r w:rsidRPr="00FC73F6">
              <w:rPr>
                <w:rFonts w:ascii="Times New Roman" w:hAnsi="Times New Roman" w:cs="Times New Roman"/>
                <w:sz w:val="24"/>
                <w:szCs w:val="24"/>
              </w:rPr>
              <w:t>ог сас</w:t>
            </w:r>
            <w:r w:rsidRPr="00FC73F6">
              <w:rPr>
                <w:rFonts w:ascii="Times New Roman" w:hAnsi="Times New Roman" w:cs="Times New Roman"/>
                <w:spacing w:val="1"/>
                <w:sz w:val="24"/>
                <w:szCs w:val="24"/>
              </w:rPr>
              <w:t>т</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нк</w:t>
            </w:r>
            <w:r w:rsidRPr="00FC73F6">
              <w:rPr>
                <w:rFonts w:ascii="Times New Roman" w:hAnsi="Times New Roman" w:cs="Times New Roman"/>
                <w:sz w:val="24"/>
                <w:szCs w:val="24"/>
              </w:rPr>
              <w:t>а</w:t>
            </w:r>
            <w:r w:rsidRPr="00FC73F6">
              <w:rPr>
                <w:rFonts w:ascii="Times New Roman" w:hAnsi="Times New Roman" w:cs="Times New Roman"/>
                <w:sz w:val="24"/>
                <w:szCs w:val="24"/>
                <w:lang w:val="sr-Cyrl-CS"/>
              </w:rPr>
              <w:t xml:space="preserve"> </w:t>
            </w:r>
            <w:r w:rsidRPr="00FC73F6">
              <w:rPr>
                <w:rFonts w:ascii="Times New Roman" w:hAnsi="Times New Roman" w:cs="Times New Roman"/>
                <w:sz w:val="24"/>
                <w:szCs w:val="24"/>
              </w:rPr>
              <w:t>ро</w:t>
            </w:r>
            <w:r w:rsidRPr="00FC73F6">
              <w:rPr>
                <w:rFonts w:ascii="Times New Roman" w:hAnsi="Times New Roman" w:cs="Times New Roman"/>
                <w:spacing w:val="1"/>
                <w:sz w:val="24"/>
                <w:szCs w:val="24"/>
              </w:rPr>
              <w:t>дит</w:t>
            </w:r>
            <w:r w:rsidRPr="00FC73F6">
              <w:rPr>
                <w:rFonts w:ascii="Times New Roman" w:hAnsi="Times New Roman" w:cs="Times New Roman"/>
                <w:sz w:val="24"/>
                <w:szCs w:val="24"/>
              </w:rPr>
              <w:t>е</w:t>
            </w:r>
            <w:r w:rsidRPr="00FC73F6">
              <w:rPr>
                <w:rFonts w:ascii="Times New Roman" w:hAnsi="Times New Roman" w:cs="Times New Roman"/>
                <w:spacing w:val="1"/>
                <w:sz w:val="24"/>
                <w:szCs w:val="24"/>
              </w:rPr>
              <w:t>љ</w:t>
            </w:r>
            <w:r w:rsidRPr="00FC73F6">
              <w:rPr>
                <w:rFonts w:ascii="Times New Roman" w:hAnsi="Times New Roman" w:cs="Times New Roman"/>
                <w:sz w:val="24"/>
                <w:szCs w:val="24"/>
              </w:rPr>
              <w:t>а</w:t>
            </w:r>
            <w:r w:rsidRPr="00FC73F6">
              <w:rPr>
                <w:rFonts w:ascii="Times New Roman" w:hAnsi="Times New Roman" w:cs="Times New Roman"/>
                <w:sz w:val="24"/>
                <w:szCs w:val="24"/>
                <w:lang w:val="sr-Cyrl-CS"/>
              </w:rPr>
              <w:t xml:space="preserve"> </w:t>
            </w:r>
            <w:r w:rsidRPr="00FC73F6">
              <w:rPr>
                <w:rFonts w:ascii="Times New Roman" w:hAnsi="Times New Roman" w:cs="Times New Roman"/>
                <w:sz w:val="24"/>
                <w:szCs w:val="24"/>
              </w:rPr>
              <w:t>и</w:t>
            </w:r>
            <w:r w:rsidRPr="00FC73F6">
              <w:rPr>
                <w:rFonts w:ascii="Times New Roman" w:hAnsi="Times New Roman" w:cs="Times New Roman"/>
                <w:sz w:val="24"/>
                <w:szCs w:val="24"/>
                <w:lang w:val="sr-Cyrl-CS"/>
              </w:rPr>
              <w:t xml:space="preserve"> </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ас</w:t>
            </w:r>
            <w:r w:rsidRPr="00FC73F6">
              <w:rPr>
                <w:rFonts w:ascii="Times New Roman" w:hAnsi="Times New Roman" w:cs="Times New Roman"/>
                <w:spacing w:val="1"/>
                <w:sz w:val="24"/>
                <w:szCs w:val="24"/>
              </w:rPr>
              <w:t>т</w:t>
            </w:r>
            <w:r w:rsidRPr="00FC73F6">
              <w:rPr>
                <w:rFonts w:ascii="Times New Roman" w:hAnsi="Times New Roman" w:cs="Times New Roman"/>
                <w:sz w:val="24"/>
                <w:szCs w:val="24"/>
              </w:rPr>
              <w:t>ав</w:t>
            </w:r>
            <w:r w:rsidRPr="00FC73F6">
              <w:rPr>
                <w:rFonts w:ascii="Times New Roman" w:hAnsi="Times New Roman" w:cs="Times New Roman"/>
                <w:spacing w:val="1"/>
                <w:sz w:val="24"/>
                <w:szCs w:val="24"/>
              </w:rPr>
              <w:t>ник</w:t>
            </w:r>
            <w:r w:rsidRPr="00FC73F6">
              <w:rPr>
                <w:rFonts w:ascii="Times New Roman" w:hAnsi="Times New Roman" w:cs="Times New Roman"/>
                <w:sz w:val="24"/>
                <w:szCs w:val="24"/>
              </w:rPr>
              <w:t>а</w:t>
            </w:r>
            <w:r w:rsidRPr="00FC73F6">
              <w:rPr>
                <w:rFonts w:ascii="Times New Roman" w:hAnsi="Times New Roman" w:cs="Times New Roman"/>
                <w:sz w:val="24"/>
                <w:szCs w:val="24"/>
                <w:lang w:val="sr-Cyrl-CS"/>
              </w:rPr>
              <w:t xml:space="preserve"> </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ово</w:t>
            </w:r>
            <w:r w:rsidRPr="00FC73F6">
              <w:rPr>
                <w:rFonts w:ascii="Times New Roman" w:hAnsi="Times New Roman" w:cs="Times New Roman"/>
                <w:spacing w:val="1"/>
                <w:sz w:val="24"/>
                <w:szCs w:val="24"/>
              </w:rPr>
              <w:t>д</w:t>
            </w:r>
            <w:r w:rsidRPr="00FC73F6">
              <w:rPr>
                <w:rFonts w:ascii="Times New Roman" w:hAnsi="Times New Roman" w:cs="Times New Roman"/>
                <w:sz w:val="24"/>
                <w:szCs w:val="24"/>
              </w:rPr>
              <w:t>ом</w:t>
            </w:r>
            <w:r w:rsidRPr="00FC73F6">
              <w:rPr>
                <w:rFonts w:ascii="Times New Roman" w:hAnsi="Times New Roman" w:cs="Times New Roman"/>
                <w:sz w:val="24"/>
                <w:szCs w:val="24"/>
                <w:lang w:val="sr-Cyrl-CS"/>
              </w:rPr>
              <w:t xml:space="preserve">  </w:t>
            </w:r>
            <w:r w:rsidRPr="00FC73F6">
              <w:rPr>
                <w:rFonts w:ascii="Times New Roman" w:hAnsi="Times New Roman" w:cs="Times New Roman"/>
                <w:spacing w:val="3"/>
                <w:sz w:val="24"/>
                <w:szCs w:val="24"/>
              </w:rPr>
              <w:t>р</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д</w:t>
            </w:r>
            <w:r w:rsidRPr="00FC73F6">
              <w:rPr>
                <w:rFonts w:ascii="Times New Roman" w:hAnsi="Times New Roman" w:cs="Times New Roman"/>
                <w:sz w:val="24"/>
                <w:szCs w:val="24"/>
              </w:rPr>
              <w:t>а</w:t>
            </w:r>
            <w:r w:rsidRPr="00FC73F6">
              <w:rPr>
                <w:rFonts w:ascii="Times New Roman" w:hAnsi="Times New Roman" w:cs="Times New Roman"/>
                <w:sz w:val="24"/>
                <w:szCs w:val="24"/>
                <w:lang w:val="sr-Cyrl-CS"/>
              </w:rPr>
              <w:t xml:space="preserve"> </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а</w:t>
            </w:r>
            <w:r w:rsidRPr="00FC73F6">
              <w:rPr>
                <w:rFonts w:ascii="Times New Roman" w:hAnsi="Times New Roman" w:cs="Times New Roman"/>
                <w:sz w:val="24"/>
                <w:szCs w:val="24"/>
                <w:lang w:val="sr-Cyrl-CS"/>
              </w:rPr>
              <w:t xml:space="preserve"> </w:t>
            </w:r>
            <w:r w:rsidRPr="00FC73F6">
              <w:rPr>
                <w:rFonts w:ascii="Times New Roman" w:hAnsi="Times New Roman" w:cs="Times New Roman"/>
                <w:sz w:val="24"/>
                <w:szCs w:val="24"/>
              </w:rPr>
              <w:t>ИО</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w:t>
            </w:r>
            <w:r w:rsidRPr="00FC73F6">
              <w:rPr>
                <w:rFonts w:ascii="Times New Roman" w:hAnsi="Times New Roman" w:cs="Times New Roman"/>
                <w:spacing w:val="1"/>
                <w:sz w:val="24"/>
                <w:szCs w:val="24"/>
              </w:rPr>
              <w:t>и</w:t>
            </w:r>
            <w:r w:rsidRPr="00FC73F6">
              <w:rPr>
                <w:rFonts w:ascii="Times New Roman" w:hAnsi="Times New Roman" w:cs="Times New Roman"/>
                <w:sz w:val="24"/>
                <w:szCs w:val="24"/>
              </w:rPr>
              <w:t>ма</w:t>
            </w:r>
          </w:p>
        </w:tc>
        <w:tc>
          <w:tcPr>
            <w:tcW w:w="990"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lang w:val="sr-Cyrl-CS"/>
              </w:rPr>
              <w:t>Евиденција, извештај</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 Тим за додатну подршку</w:t>
            </w:r>
          </w:p>
        </w:tc>
      </w:tr>
      <w:tr w:rsidR="0090599D" w:rsidRPr="00FC73F6" w:rsidTr="0090599D">
        <w:trPr>
          <w:cantSplit/>
          <w:trHeight w:val="722"/>
          <w:jc w:val="center"/>
        </w:trPr>
        <w:tc>
          <w:tcPr>
            <w:tcW w:w="684"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Иницирање сарадње са институцијама из ЛЗ, заједничка предавања, размена искуства</w:t>
            </w:r>
          </w:p>
        </w:tc>
        <w:tc>
          <w:tcPr>
            <w:tcW w:w="990"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lang w:val="sr-Cyrl-CS"/>
              </w:rPr>
              <w:t>Евиденција, извештај</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 Директор</w:t>
            </w:r>
          </w:p>
        </w:tc>
      </w:tr>
      <w:tr w:rsidR="0090599D" w:rsidRPr="00FC73F6" w:rsidTr="0090599D">
        <w:trPr>
          <w:cantSplit/>
          <w:jc w:val="center"/>
        </w:trPr>
        <w:tc>
          <w:tcPr>
            <w:tcW w:w="5000" w:type="pct"/>
            <w:gridSpan w:val="4"/>
            <w:shd w:val="clear" w:color="auto" w:fill="auto"/>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b/>
                <w:i/>
                <w:sz w:val="24"/>
                <w:szCs w:val="24"/>
              </w:rPr>
              <w:lastRenderedPageBreak/>
              <w:t>Сарадња са наставницима, ђачким парламентом и другим тимовима</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Интерна едукација запослених о : индивидуализацији, ИОП-у са прописаним и измењеним стандардима, упућивање на стручну литературу</w:t>
            </w:r>
          </w:p>
        </w:tc>
        <w:tc>
          <w:tcPr>
            <w:tcW w:w="990" w:type="pct"/>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Фотографије, продукти, чланак на сајтуЕвиденција, извештај</w:t>
            </w:r>
          </w:p>
        </w:tc>
        <w:tc>
          <w:tcPr>
            <w:tcW w:w="851" w:type="pct"/>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Едукација ученика из редовне популације о сузбијању предрасуда о корисницима ИОП</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b/>
                <w:sz w:val="24"/>
                <w:szCs w:val="24"/>
                <w:lang w:val="sr-Cyrl-CS"/>
              </w:rPr>
              <w:t>-</w:t>
            </w:r>
            <w:r w:rsidRPr="00FC73F6">
              <w:rPr>
                <w:rFonts w:ascii="Times New Roman" w:hAnsi="Times New Roman" w:cs="Times New Roman"/>
                <w:sz w:val="24"/>
                <w:szCs w:val="24"/>
                <w:lang w:val="sr-Cyrl-CS"/>
              </w:rPr>
              <w:t>кроз обавезне изборне предмете</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-кроз ваннаставне  активности</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-путем пројектних школских активности</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-реализацијом радионица</w:t>
            </w:r>
          </w:p>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-кроз ангажовање Ученичког парламента</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Евиденције, извештаји, педагошки досије</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Одељењске старешине</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Заједнички састанак СТИО са другим тимовима, анализа стања у школи, дефинисање приоритета, маркирање слабости</w:t>
            </w:r>
          </w:p>
        </w:tc>
        <w:tc>
          <w:tcPr>
            <w:tcW w:w="990" w:type="pct"/>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t>Евиденција, извештај</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 Руководиоци тимова и стручних већа</w:t>
            </w:r>
          </w:p>
        </w:tc>
      </w:tr>
      <w:tr w:rsidR="0090599D" w:rsidRPr="00FC73F6" w:rsidTr="0090599D">
        <w:trPr>
          <w:cantSplit/>
          <w:jc w:val="center"/>
        </w:trPr>
        <w:tc>
          <w:tcPr>
            <w:tcW w:w="5000" w:type="pct"/>
            <w:gridSpan w:val="4"/>
            <w:shd w:val="clear" w:color="auto" w:fill="auto"/>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b/>
                <w:i/>
                <w:sz w:val="24"/>
                <w:szCs w:val="24"/>
              </w:rPr>
              <w:t>Промоција рада СТИО</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Промоција резултата ученика</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Продукти, чланак на сајту, евиденција</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Одељенске старешине</w:t>
            </w:r>
          </w:p>
        </w:tc>
      </w:tr>
      <w:tr w:rsidR="0090599D" w:rsidRPr="00FC73F6" w:rsidTr="0090599D">
        <w:trPr>
          <w:cantSplit/>
          <w:trHeight w:val="976"/>
          <w:jc w:val="center"/>
        </w:trPr>
        <w:tc>
          <w:tcPr>
            <w:tcW w:w="684"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Током године</w:t>
            </w:r>
          </w:p>
        </w:tc>
        <w:tc>
          <w:tcPr>
            <w:tcW w:w="2475" w:type="pct"/>
            <w:vAlign w:val="center"/>
          </w:tcPr>
          <w:p w:rsidR="0090599D" w:rsidRPr="00FC73F6" w:rsidRDefault="0090599D" w:rsidP="0090599D">
            <w:pPr>
              <w:contextualSpacing/>
              <w:rPr>
                <w:rFonts w:ascii="Times New Roman" w:hAnsi="Times New Roman" w:cs="Times New Roman"/>
                <w:sz w:val="24"/>
                <w:szCs w:val="24"/>
              </w:rPr>
            </w:pPr>
            <w:r w:rsidRPr="00FC73F6">
              <w:rPr>
                <w:rFonts w:ascii="Times New Roman" w:hAnsi="Times New Roman" w:cs="Times New Roman"/>
                <w:sz w:val="24"/>
                <w:szCs w:val="24"/>
              </w:rPr>
              <w:t>Прикупљање и размена примера добре праксе</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Примери добре праксе, извештаји</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 Одељењске старешине</w:t>
            </w:r>
          </w:p>
        </w:tc>
      </w:tr>
      <w:tr w:rsidR="0090599D" w:rsidRPr="00FC73F6" w:rsidTr="0090599D">
        <w:trPr>
          <w:cantSplit/>
          <w:trHeight w:val="164"/>
          <w:jc w:val="center"/>
        </w:trPr>
        <w:tc>
          <w:tcPr>
            <w:tcW w:w="5000" w:type="pct"/>
            <w:gridSpan w:val="4"/>
            <w:shd w:val="clear" w:color="auto" w:fill="auto"/>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b/>
                <w:i/>
                <w:sz w:val="24"/>
                <w:szCs w:val="24"/>
              </w:rPr>
              <w:t>Евалуација и самоевалуација</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rPr>
              <w:t>XII, VI</w:t>
            </w:r>
          </w:p>
        </w:tc>
        <w:tc>
          <w:tcPr>
            <w:tcW w:w="2475" w:type="pct"/>
            <w:vAlign w:val="center"/>
          </w:tcPr>
          <w:p w:rsidR="0090599D" w:rsidRPr="00FC73F6" w:rsidRDefault="0090599D" w:rsidP="0090599D">
            <w:pPr>
              <w:rPr>
                <w:rFonts w:ascii="Times New Roman" w:hAnsi="Times New Roman" w:cs="Times New Roman"/>
                <w:sz w:val="24"/>
                <w:szCs w:val="24"/>
                <w:lang w:val="sr-Cyrl-CS"/>
              </w:rPr>
            </w:pPr>
            <w:r w:rsidRPr="00FC73F6">
              <w:rPr>
                <w:rFonts w:ascii="Times New Roman" w:hAnsi="Times New Roman" w:cs="Times New Roman"/>
                <w:sz w:val="24"/>
                <w:szCs w:val="24"/>
                <w:lang w:val="sr-Cyrl-CS"/>
              </w:rPr>
              <w:t>Анализа рада тима и реализације програма, вредновање резултата рада</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Извештаји, евиденције</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b/>
                <w:i/>
                <w:sz w:val="24"/>
                <w:szCs w:val="24"/>
                <w:lang w:val="sr-Cyrl-CS"/>
              </w:rPr>
            </w:pPr>
            <w:r w:rsidRPr="00FC73F6">
              <w:rPr>
                <w:rFonts w:ascii="Times New Roman" w:hAnsi="Times New Roman" w:cs="Times New Roman"/>
                <w:sz w:val="24"/>
                <w:szCs w:val="24"/>
                <w:lang w:val="sr-Cyrl-CS"/>
              </w:rPr>
              <w:lastRenderedPageBreak/>
              <w:t>Током године</w:t>
            </w:r>
          </w:p>
        </w:tc>
        <w:tc>
          <w:tcPr>
            <w:tcW w:w="2475" w:type="pct"/>
            <w:vAlign w:val="center"/>
          </w:tcPr>
          <w:p w:rsidR="0090599D" w:rsidRPr="00FC73F6" w:rsidRDefault="0090599D" w:rsidP="0090599D">
            <w:pPr>
              <w:widowControl w:val="0"/>
              <w:autoSpaceDE w:val="0"/>
              <w:autoSpaceDN w:val="0"/>
              <w:adjustRightInd w:val="0"/>
              <w:spacing w:line="269" w:lineRule="exact"/>
              <w:ind w:left="102" w:right="72"/>
              <w:rPr>
                <w:rFonts w:ascii="Times New Roman" w:hAnsi="Times New Roman" w:cs="Times New Roman"/>
                <w:sz w:val="24"/>
                <w:szCs w:val="24"/>
              </w:rPr>
            </w:pPr>
            <w:r w:rsidRPr="00FC73F6">
              <w:rPr>
                <w:rFonts w:ascii="Times New Roman" w:hAnsi="Times New Roman" w:cs="Times New Roman"/>
                <w:spacing w:val="1"/>
                <w:sz w:val="24"/>
                <w:szCs w:val="24"/>
              </w:rPr>
              <w:t>Р</w:t>
            </w:r>
            <w:r w:rsidRPr="00FC73F6">
              <w:rPr>
                <w:rFonts w:ascii="Times New Roman" w:hAnsi="Times New Roman" w:cs="Times New Roman"/>
                <w:sz w:val="24"/>
                <w:szCs w:val="24"/>
              </w:rPr>
              <w:t xml:space="preserve">ад </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 xml:space="preserve">а </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е</w:t>
            </w:r>
            <w:r w:rsidRPr="00FC73F6">
              <w:rPr>
                <w:rFonts w:ascii="Times New Roman" w:hAnsi="Times New Roman" w:cs="Times New Roman"/>
                <w:spacing w:val="1"/>
                <w:sz w:val="24"/>
                <w:szCs w:val="24"/>
              </w:rPr>
              <w:t>д</w:t>
            </w:r>
            <w:r w:rsidRPr="00FC73F6">
              <w:rPr>
                <w:rFonts w:ascii="Times New Roman" w:hAnsi="Times New Roman" w:cs="Times New Roman"/>
                <w:sz w:val="24"/>
                <w:szCs w:val="24"/>
              </w:rPr>
              <w:t>агош</w:t>
            </w:r>
            <w:r w:rsidRPr="00FC73F6">
              <w:rPr>
                <w:rFonts w:ascii="Times New Roman" w:hAnsi="Times New Roman" w:cs="Times New Roman"/>
                <w:spacing w:val="1"/>
                <w:sz w:val="24"/>
                <w:szCs w:val="24"/>
              </w:rPr>
              <w:t>к</w:t>
            </w:r>
            <w:r w:rsidRPr="00FC73F6">
              <w:rPr>
                <w:rFonts w:ascii="Times New Roman" w:hAnsi="Times New Roman" w:cs="Times New Roman"/>
                <w:sz w:val="24"/>
                <w:szCs w:val="24"/>
              </w:rPr>
              <w:t xml:space="preserve">ој </w:t>
            </w:r>
            <w:r w:rsidRPr="00FC73F6">
              <w:rPr>
                <w:rFonts w:ascii="Times New Roman" w:hAnsi="Times New Roman" w:cs="Times New Roman"/>
                <w:spacing w:val="1"/>
                <w:sz w:val="24"/>
                <w:szCs w:val="24"/>
              </w:rPr>
              <w:t>д</w:t>
            </w:r>
            <w:r w:rsidRPr="00FC73F6">
              <w:rPr>
                <w:rFonts w:ascii="Times New Roman" w:hAnsi="Times New Roman" w:cs="Times New Roman"/>
                <w:sz w:val="24"/>
                <w:szCs w:val="24"/>
              </w:rPr>
              <w:t>о</w:t>
            </w:r>
            <w:r w:rsidRPr="00FC73F6">
              <w:rPr>
                <w:rFonts w:ascii="Times New Roman" w:hAnsi="Times New Roman" w:cs="Times New Roman"/>
                <w:spacing w:val="4"/>
                <w:sz w:val="24"/>
                <w:szCs w:val="24"/>
              </w:rPr>
              <w:t>к</w:t>
            </w:r>
            <w:r w:rsidRPr="00FC73F6">
              <w:rPr>
                <w:rFonts w:ascii="Times New Roman" w:hAnsi="Times New Roman" w:cs="Times New Roman"/>
                <w:spacing w:val="-4"/>
                <w:sz w:val="24"/>
                <w:szCs w:val="24"/>
              </w:rPr>
              <w:t>у</w:t>
            </w:r>
            <w:r w:rsidRPr="00FC73F6">
              <w:rPr>
                <w:rFonts w:ascii="Times New Roman" w:hAnsi="Times New Roman" w:cs="Times New Roman"/>
                <w:sz w:val="24"/>
                <w:szCs w:val="24"/>
              </w:rPr>
              <w:t>ме</w:t>
            </w:r>
            <w:r w:rsidRPr="00FC73F6">
              <w:rPr>
                <w:rFonts w:ascii="Times New Roman" w:hAnsi="Times New Roman" w:cs="Times New Roman"/>
                <w:spacing w:val="1"/>
                <w:sz w:val="24"/>
                <w:szCs w:val="24"/>
              </w:rPr>
              <w:t>нт</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циј</w:t>
            </w:r>
            <w:r w:rsidRPr="00FC73F6">
              <w:rPr>
                <w:rFonts w:ascii="Times New Roman" w:hAnsi="Times New Roman" w:cs="Times New Roman"/>
                <w:sz w:val="24"/>
                <w:szCs w:val="24"/>
              </w:rPr>
              <w:t xml:space="preserve">и </w:t>
            </w:r>
            <w:r w:rsidRPr="00FC73F6">
              <w:rPr>
                <w:rFonts w:ascii="Times New Roman" w:hAnsi="Times New Roman" w:cs="Times New Roman"/>
                <w:spacing w:val="1"/>
                <w:sz w:val="24"/>
                <w:szCs w:val="24"/>
              </w:rPr>
              <w:t>з</w:t>
            </w:r>
            <w:r w:rsidRPr="00FC73F6">
              <w:rPr>
                <w:rFonts w:ascii="Times New Roman" w:hAnsi="Times New Roman" w:cs="Times New Roman"/>
                <w:sz w:val="24"/>
                <w:szCs w:val="24"/>
              </w:rPr>
              <w:t xml:space="preserve">а </w:t>
            </w:r>
            <w:r w:rsidRPr="00FC73F6">
              <w:rPr>
                <w:rFonts w:ascii="Times New Roman" w:hAnsi="Times New Roman" w:cs="Times New Roman"/>
                <w:spacing w:val="-7"/>
                <w:sz w:val="24"/>
                <w:szCs w:val="24"/>
              </w:rPr>
              <w:t>у</w:t>
            </w:r>
            <w:r w:rsidRPr="00FC73F6">
              <w:rPr>
                <w:rFonts w:ascii="Times New Roman" w:hAnsi="Times New Roman" w:cs="Times New Roman"/>
                <w:spacing w:val="2"/>
                <w:sz w:val="24"/>
                <w:szCs w:val="24"/>
              </w:rPr>
              <w:t>ч</w:t>
            </w:r>
            <w:r w:rsidRPr="00FC73F6">
              <w:rPr>
                <w:rFonts w:ascii="Times New Roman" w:hAnsi="Times New Roman" w:cs="Times New Roman"/>
                <w:sz w:val="24"/>
                <w:szCs w:val="24"/>
              </w:rPr>
              <w:t>е</w:t>
            </w:r>
            <w:r w:rsidRPr="00FC73F6">
              <w:rPr>
                <w:rFonts w:ascii="Times New Roman" w:hAnsi="Times New Roman" w:cs="Times New Roman"/>
                <w:spacing w:val="1"/>
                <w:sz w:val="24"/>
                <w:szCs w:val="24"/>
              </w:rPr>
              <w:t>ник</w:t>
            </w:r>
            <w:r w:rsidRPr="00FC73F6">
              <w:rPr>
                <w:rFonts w:ascii="Times New Roman" w:hAnsi="Times New Roman" w:cs="Times New Roman"/>
                <w:sz w:val="24"/>
                <w:szCs w:val="24"/>
              </w:rPr>
              <w:t xml:space="preserve">е </w:t>
            </w:r>
            <w:r w:rsidRPr="00FC73F6">
              <w:rPr>
                <w:rFonts w:ascii="Times New Roman" w:hAnsi="Times New Roman" w:cs="Times New Roman"/>
                <w:spacing w:val="1"/>
                <w:sz w:val="24"/>
                <w:szCs w:val="24"/>
              </w:rPr>
              <w:t>к</w:t>
            </w:r>
            <w:r w:rsidRPr="00FC73F6">
              <w:rPr>
                <w:rFonts w:ascii="Times New Roman" w:hAnsi="Times New Roman" w:cs="Times New Roman"/>
                <w:sz w:val="24"/>
                <w:szCs w:val="24"/>
              </w:rPr>
              <w:t>о</w:t>
            </w:r>
            <w:r w:rsidRPr="00FC73F6">
              <w:rPr>
                <w:rFonts w:ascii="Times New Roman" w:hAnsi="Times New Roman" w:cs="Times New Roman"/>
                <w:spacing w:val="1"/>
                <w:sz w:val="24"/>
                <w:szCs w:val="24"/>
              </w:rPr>
              <w:t>ј</w:t>
            </w:r>
            <w:r w:rsidRPr="00FC73F6">
              <w:rPr>
                <w:rFonts w:ascii="Times New Roman" w:hAnsi="Times New Roman" w:cs="Times New Roman"/>
                <w:sz w:val="24"/>
                <w:szCs w:val="24"/>
              </w:rPr>
              <w:t>и ра</w:t>
            </w:r>
            <w:r w:rsidRPr="00FC73F6">
              <w:rPr>
                <w:rFonts w:ascii="Times New Roman" w:hAnsi="Times New Roman" w:cs="Times New Roman"/>
                <w:spacing w:val="1"/>
                <w:sz w:val="24"/>
                <w:szCs w:val="24"/>
              </w:rPr>
              <w:t>д</w:t>
            </w:r>
            <w:r w:rsidRPr="00FC73F6">
              <w:rPr>
                <w:rFonts w:ascii="Times New Roman" w:hAnsi="Times New Roman" w:cs="Times New Roman"/>
                <w:sz w:val="24"/>
                <w:szCs w:val="24"/>
              </w:rPr>
              <w:t xml:space="preserve">е </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о ИО</w:t>
            </w:r>
            <w:r w:rsidRPr="00FC73F6">
              <w:rPr>
                <w:rFonts w:ascii="Times New Roman" w:hAnsi="Times New Roman" w:cs="Times New Roman"/>
                <w:spacing w:val="3"/>
                <w:sz w:val="24"/>
                <w:szCs w:val="24"/>
              </w:rPr>
              <w:t>П</w:t>
            </w:r>
            <w:r w:rsidRPr="00FC73F6">
              <w:rPr>
                <w:rFonts w:ascii="Times New Roman" w:hAnsi="Times New Roman" w:cs="Times New Roman"/>
                <w:spacing w:val="4"/>
                <w:sz w:val="24"/>
                <w:szCs w:val="24"/>
              </w:rPr>
              <w:t>-</w:t>
            </w:r>
            <w:r w:rsidRPr="00FC73F6">
              <w:rPr>
                <w:rFonts w:ascii="Times New Roman" w:hAnsi="Times New Roman" w:cs="Times New Roman"/>
                <w:spacing w:val="-4"/>
                <w:sz w:val="24"/>
                <w:szCs w:val="24"/>
              </w:rPr>
              <w:t>у</w:t>
            </w:r>
            <w:r w:rsidRPr="00FC73F6">
              <w:rPr>
                <w:rFonts w:ascii="Times New Roman" w:hAnsi="Times New Roman" w:cs="Times New Roman"/>
                <w:sz w:val="24"/>
                <w:szCs w:val="24"/>
              </w:rPr>
              <w:t>,</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р</w:t>
            </w:r>
            <w:r w:rsidRPr="00FC73F6">
              <w:rPr>
                <w:rFonts w:ascii="Times New Roman" w:hAnsi="Times New Roman" w:cs="Times New Roman"/>
                <w:spacing w:val="1"/>
                <w:sz w:val="24"/>
                <w:szCs w:val="24"/>
              </w:rPr>
              <w:t>и</w:t>
            </w:r>
            <w:r w:rsidRPr="00FC73F6">
              <w:rPr>
                <w:rFonts w:ascii="Times New Roman" w:hAnsi="Times New Roman" w:cs="Times New Roman"/>
                <w:spacing w:val="4"/>
                <w:sz w:val="24"/>
                <w:szCs w:val="24"/>
              </w:rPr>
              <w:t>к</w:t>
            </w:r>
            <w:r w:rsidRPr="00FC73F6">
              <w:rPr>
                <w:rFonts w:ascii="Times New Roman" w:hAnsi="Times New Roman" w:cs="Times New Roman"/>
                <w:spacing w:val="-7"/>
                <w:sz w:val="24"/>
                <w:szCs w:val="24"/>
              </w:rPr>
              <w:t>у</w:t>
            </w:r>
            <w:r w:rsidRPr="00FC73F6">
              <w:rPr>
                <w:rFonts w:ascii="Times New Roman" w:hAnsi="Times New Roman" w:cs="Times New Roman"/>
                <w:spacing w:val="1"/>
                <w:sz w:val="24"/>
                <w:szCs w:val="24"/>
              </w:rPr>
              <w:t>пљ</w:t>
            </w:r>
            <w:r w:rsidRPr="00FC73F6">
              <w:rPr>
                <w:rFonts w:ascii="Times New Roman" w:hAnsi="Times New Roman" w:cs="Times New Roman"/>
                <w:sz w:val="24"/>
                <w:szCs w:val="24"/>
              </w:rPr>
              <w:t>ање ИО</w:t>
            </w:r>
            <w:r w:rsidRPr="00FC73F6">
              <w:rPr>
                <w:rFonts w:ascii="Times New Roman" w:hAnsi="Times New Roman" w:cs="Times New Roman"/>
                <w:spacing w:val="5"/>
                <w:sz w:val="24"/>
                <w:szCs w:val="24"/>
              </w:rPr>
              <w:t>П</w:t>
            </w:r>
            <w:r w:rsidRPr="00FC73F6">
              <w:rPr>
                <w:rFonts w:ascii="Times New Roman" w:hAnsi="Times New Roman" w:cs="Times New Roman"/>
                <w:sz w:val="24"/>
                <w:szCs w:val="24"/>
              </w:rPr>
              <w:t>-а у ш</w:t>
            </w:r>
            <w:r w:rsidRPr="00FC73F6">
              <w:rPr>
                <w:rFonts w:ascii="Times New Roman" w:hAnsi="Times New Roman" w:cs="Times New Roman"/>
                <w:spacing w:val="1"/>
                <w:sz w:val="24"/>
                <w:szCs w:val="24"/>
              </w:rPr>
              <w:t>т</w:t>
            </w:r>
            <w:r w:rsidRPr="00FC73F6">
              <w:rPr>
                <w:rFonts w:ascii="Times New Roman" w:hAnsi="Times New Roman" w:cs="Times New Roman"/>
                <w:sz w:val="24"/>
                <w:szCs w:val="24"/>
              </w:rPr>
              <w:t>ам</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ој и еле</w:t>
            </w:r>
            <w:r w:rsidRPr="00FC73F6">
              <w:rPr>
                <w:rFonts w:ascii="Times New Roman" w:hAnsi="Times New Roman" w:cs="Times New Roman"/>
                <w:spacing w:val="1"/>
                <w:sz w:val="24"/>
                <w:szCs w:val="24"/>
              </w:rPr>
              <w:t>кт</w:t>
            </w:r>
            <w:r w:rsidRPr="00FC73F6">
              <w:rPr>
                <w:rFonts w:ascii="Times New Roman" w:hAnsi="Times New Roman" w:cs="Times New Roman"/>
                <w:sz w:val="24"/>
                <w:szCs w:val="24"/>
              </w:rPr>
              <w:t>ро</w:t>
            </w:r>
            <w:r w:rsidRPr="00FC73F6">
              <w:rPr>
                <w:rFonts w:ascii="Times New Roman" w:hAnsi="Times New Roman" w:cs="Times New Roman"/>
                <w:spacing w:val="1"/>
                <w:sz w:val="24"/>
                <w:szCs w:val="24"/>
              </w:rPr>
              <w:t>н</w:t>
            </w:r>
            <w:r w:rsidRPr="00FC73F6">
              <w:rPr>
                <w:rFonts w:ascii="Times New Roman" w:hAnsi="Times New Roman" w:cs="Times New Roman"/>
                <w:spacing w:val="-3"/>
                <w:sz w:val="24"/>
                <w:szCs w:val="24"/>
              </w:rPr>
              <w:t>с</w:t>
            </w:r>
            <w:r w:rsidRPr="00FC73F6">
              <w:rPr>
                <w:rFonts w:ascii="Times New Roman" w:hAnsi="Times New Roman" w:cs="Times New Roman"/>
                <w:spacing w:val="1"/>
                <w:sz w:val="24"/>
                <w:szCs w:val="24"/>
              </w:rPr>
              <w:t>к</w:t>
            </w:r>
            <w:r w:rsidRPr="00FC73F6">
              <w:rPr>
                <w:rFonts w:ascii="Times New Roman" w:hAnsi="Times New Roman" w:cs="Times New Roman"/>
                <w:sz w:val="24"/>
                <w:szCs w:val="24"/>
              </w:rPr>
              <w:t>ој вер</w:t>
            </w:r>
            <w:r w:rsidRPr="00FC73F6">
              <w:rPr>
                <w:rFonts w:ascii="Times New Roman" w:hAnsi="Times New Roman" w:cs="Times New Roman"/>
                <w:spacing w:val="1"/>
                <w:sz w:val="24"/>
                <w:szCs w:val="24"/>
              </w:rPr>
              <w:t>зи</w:t>
            </w:r>
            <w:r w:rsidRPr="00FC73F6">
              <w:rPr>
                <w:rFonts w:ascii="Times New Roman" w:hAnsi="Times New Roman" w:cs="Times New Roman"/>
                <w:spacing w:val="-1"/>
                <w:sz w:val="24"/>
                <w:szCs w:val="24"/>
              </w:rPr>
              <w:t>ј</w:t>
            </w:r>
            <w:r w:rsidRPr="00FC73F6">
              <w:rPr>
                <w:rFonts w:ascii="Times New Roman" w:hAnsi="Times New Roman" w:cs="Times New Roman"/>
                <w:sz w:val="24"/>
                <w:szCs w:val="24"/>
              </w:rPr>
              <w:t>и</w:t>
            </w:r>
          </w:p>
          <w:p w:rsidR="0090599D" w:rsidRPr="00FC73F6" w:rsidRDefault="0090599D" w:rsidP="0090599D">
            <w:pPr>
              <w:widowControl w:val="0"/>
              <w:autoSpaceDE w:val="0"/>
              <w:autoSpaceDN w:val="0"/>
              <w:adjustRightInd w:val="0"/>
              <w:ind w:right="2253"/>
              <w:rPr>
                <w:rFonts w:ascii="Times New Roman" w:hAnsi="Times New Roman" w:cs="Times New Roman"/>
                <w:sz w:val="24"/>
                <w:szCs w:val="24"/>
              </w:rPr>
            </w:pP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ал</w:t>
            </w:r>
            <w:r w:rsidRPr="00FC73F6">
              <w:rPr>
                <w:rFonts w:ascii="Times New Roman" w:hAnsi="Times New Roman" w:cs="Times New Roman"/>
                <w:spacing w:val="1"/>
                <w:sz w:val="24"/>
                <w:szCs w:val="24"/>
              </w:rPr>
              <w:t>из</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н</w:t>
            </w:r>
            <w:r w:rsidRPr="00FC73F6">
              <w:rPr>
                <w:rFonts w:ascii="Times New Roman" w:hAnsi="Times New Roman" w:cs="Times New Roman"/>
                <w:sz w:val="24"/>
                <w:szCs w:val="24"/>
              </w:rPr>
              <w:t xml:space="preserve">а </w:t>
            </w:r>
            <w:r w:rsidRPr="00FC73F6">
              <w:rPr>
                <w:rFonts w:ascii="Times New Roman" w:hAnsi="Times New Roman" w:cs="Times New Roman"/>
                <w:spacing w:val="1"/>
                <w:sz w:val="24"/>
                <w:szCs w:val="24"/>
              </w:rPr>
              <w:t>пи</w:t>
            </w:r>
            <w:r w:rsidRPr="00FC73F6">
              <w:rPr>
                <w:rFonts w:ascii="Times New Roman" w:hAnsi="Times New Roman" w:cs="Times New Roman"/>
                <w:sz w:val="24"/>
                <w:szCs w:val="24"/>
              </w:rPr>
              <w:t>са</w:t>
            </w:r>
            <w:r w:rsidRPr="00FC73F6">
              <w:rPr>
                <w:rFonts w:ascii="Times New Roman" w:hAnsi="Times New Roman" w:cs="Times New Roman"/>
                <w:spacing w:val="1"/>
                <w:sz w:val="24"/>
                <w:szCs w:val="24"/>
              </w:rPr>
              <w:t>н</w:t>
            </w:r>
            <w:r w:rsidRPr="00FC73F6">
              <w:rPr>
                <w:rFonts w:ascii="Times New Roman" w:hAnsi="Times New Roman" w:cs="Times New Roman"/>
                <w:spacing w:val="-1"/>
                <w:sz w:val="24"/>
                <w:szCs w:val="24"/>
              </w:rPr>
              <w:t>и</w:t>
            </w:r>
            <w:r w:rsidRPr="00FC73F6">
              <w:rPr>
                <w:rFonts w:ascii="Times New Roman" w:hAnsi="Times New Roman" w:cs="Times New Roman"/>
                <w:sz w:val="24"/>
                <w:szCs w:val="24"/>
              </w:rPr>
              <w:t xml:space="preserve">х </w:t>
            </w:r>
            <w:r w:rsidRPr="00FC73F6">
              <w:rPr>
                <w:rFonts w:ascii="Times New Roman" w:hAnsi="Times New Roman" w:cs="Times New Roman"/>
                <w:spacing w:val="-2"/>
                <w:sz w:val="24"/>
                <w:szCs w:val="24"/>
              </w:rPr>
              <w:t>И</w:t>
            </w:r>
            <w:r w:rsidRPr="00FC73F6">
              <w:rPr>
                <w:rFonts w:ascii="Times New Roman" w:hAnsi="Times New Roman" w:cs="Times New Roman"/>
                <w:sz w:val="24"/>
                <w:szCs w:val="24"/>
              </w:rPr>
              <w:t>О</w:t>
            </w:r>
            <w:r w:rsidRPr="00FC73F6">
              <w:rPr>
                <w:rFonts w:ascii="Times New Roman" w:hAnsi="Times New Roman" w:cs="Times New Roman"/>
                <w:spacing w:val="4"/>
                <w:sz w:val="24"/>
                <w:szCs w:val="24"/>
              </w:rPr>
              <w:t>П</w:t>
            </w:r>
            <w:r w:rsidRPr="00FC73F6">
              <w:rPr>
                <w:rFonts w:ascii="Times New Roman" w:hAnsi="Times New Roman" w:cs="Times New Roman"/>
                <w:sz w:val="24"/>
                <w:szCs w:val="24"/>
              </w:rPr>
              <w:t>-а</w:t>
            </w:r>
          </w:p>
          <w:p w:rsidR="0090599D" w:rsidRPr="00FC73F6" w:rsidRDefault="0090599D" w:rsidP="0090599D">
            <w:pPr>
              <w:rPr>
                <w:rFonts w:ascii="Times New Roman" w:hAnsi="Times New Roman" w:cs="Times New Roman"/>
                <w:sz w:val="24"/>
                <w:szCs w:val="24"/>
              </w:rPr>
            </w:pPr>
            <w:r w:rsidRPr="00FC73F6">
              <w:rPr>
                <w:rFonts w:ascii="Times New Roman" w:hAnsi="Times New Roman" w:cs="Times New Roman"/>
                <w:sz w:val="24"/>
                <w:szCs w:val="24"/>
              </w:rPr>
              <w:t>-Праћ</w:t>
            </w:r>
            <w:r w:rsidRPr="00FC73F6">
              <w:rPr>
                <w:rFonts w:ascii="Times New Roman" w:hAnsi="Times New Roman" w:cs="Times New Roman"/>
                <w:spacing w:val="2"/>
                <w:sz w:val="24"/>
                <w:szCs w:val="24"/>
              </w:rPr>
              <w:t>е</w:t>
            </w:r>
            <w:r w:rsidRPr="00FC73F6">
              <w:rPr>
                <w:rFonts w:ascii="Times New Roman" w:hAnsi="Times New Roman" w:cs="Times New Roman"/>
                <w:sz w:val="24"/>
                <w:szCs w:val="24"/>
              </w:rPr>
              <w:t>ње р</w:t>
            </w:r>
            <w:r w:rsidRPr="00FC73F6">
              <w:rPr>
                <w:rFonts w:ascii="Times New Roman" w:hAnsi="Times New Roman" w:cs="Times New Roman"/>
                <w:spacing w:val="2"/>
                <w:sz w:val="24"/>
                <w:szCs w:val="24"/>
              </w:rPr>
              <w:t>е</w:t>
            </w:r>
            <w:r w:rsidRPr="00FC73F6">
              <w:rPr>
                <w:rFonts w:ascii="Times New Roman" w:hAnsi="Times New Roman" w:cs="Times New Roman"/>
                <w:sz w:val="24"/>
                <w:szCs w:val="24"/>
              </w:rPr>
              <w:t>ал</w:t>
            </w:r>
            <w:r w:rsidRPr="00FC73F6">
              <w:rPr>
                <w:rFonts w:ascii="Times New Roman" w:hAnsi="Times New Roman" w:cs="Times New Roman"/>
                <w:spacing w:val="1"/>
                <w:sz w:val="24"/>
                <w:szCs w:val="24"/>
              </w:rPr>
              <w:t>из</w:t>
            </w:r>
            <w:r w:rsidRPr="00FC73F6">
              <w:rPr>
                <w:rFonts w:ascii="Times New Roman" w:hAnsi="Times New Roman" w:cs="Times New Roman"/>
                <w:sz w:val="24"/>
                <w:szCs w:val="24"/>
              </w:rPr>
              <w:t>а</w:t>
            </w:r>
            <w:r w:rsidRPr="00FC73F6">
              <w:rPr>
                <w:rFonts w:ascii="Times New Roman" w:hAnsi="Times New Roman" w:cs="Times New Roman"/>
                <w:spacing w:val="1"/>
                <w:sz w:val="24"/>
                <w:szCs w:val="24"/>
              </w:rPr>
              <w:t>циј</w:t>
            </w:r>
            <w:r w:rsidRPr="00FC73F6">
              <w:rPr>
                <w:rFonts w:ascii="Times New Roman" w:hAnsi="Times New Roman" w:cs="Times New Roman"/>
                <w:sz w:val="24"/>
                <w:szCs w:val="24"/>
              </w:rPr>
              <w:t xml:space="preserve">е </w:t>
            </w:r>
            <w:r w:rsidRPr="00FC73F6">
              <w:rPr>
                <w:rFonts w:ascii="Times New Roman" w:hAnsi="Times New Roman" w:cs="Times New Roman"/>
                <w:spacing w:val="-1"/>
                <w:sz w:val="24"/>
                <w:szCs w:val="24"/>
              </w:rPr>
              <w:t>п</w:t>
            </w:r>
            <w:r w:rsidRPr="00FC73F6">
              <w:rPr>
                <w:rFonts w:ascii="Times New Roman" w:hAnsi="Times New Roman" w:cs="Times New Roman"/>
                <w:sz w:val="24"/>
                <w:szCs w:val="24"/>
              </w:rPr>
              <w:t>ла</w:t>
            </w:r>
            <w:r w:rsidRPr="00FC73F6">
              <w:rPr>
                <w:rFonts w:ascii="Times New Roman" w:hAnsi="Times New Roman" w:cs="Times New Roman"/>
                <w:spacing w:val="1"/>
                <w:sz w:val="24"/>
                <w:szCs w:val="24"/>
              </w:rPr>
              <w:t>ни</w:t>
            </w:r>
            <w:r w:rsidRPr="00FC73F6">
              <w:rPr>
                <w:rFonts w:ascii="Times New Roman" w:hAnsi="Times New Roman" w:cs="Times New Roman"/>
                <w:sz w:val="24"/>
                <w:szCs w:val="24"/>
              </w:rPr>
              <w:t>ра</w:t>
            </w:r>
            <w:r w:rsidRPr="00FC73F6">
              <w:rPr>
                <w:rFonts w:ascii="Times New Roman" w:hAnsi="Times New Roman" w:cs="Times New Roman"/>
                <w:spacing w:val="1"/>
                <w:sz w:val="24"/>
                <w:szCs w:val="24"/>
              </w:rPr>
              <w:t>н</w:t>
            </w:r>
            <w:r w:rsidRPr="00FC73F6">
              <w:rPr>
                <w:rFonts w:ascii="Times New Roman" w:hAnsi="Times New Roman" w:cs="Times New Roman"/>
                <w:spacing w:val="-1"/>
                <w:sz w:val="24"/>
                <w:szCs w:val="24"/>
              </w:rPr>
              <w:t>и</w:t>
            </w:r>
            <w:r w:rsidRPr="00FC73F6">
              <w:rPr>
                <w:rFonts w:ascii="Times New Roman" w:hAnsi="Times New Roman" w:cs="Times New Roman"/>
                <w:sz w:val="24"/>
                <w:szCs w:val="24"/>
              </w:rPr>
              <w:t>х</w:t>
            </w:r>
            <w:r w:rsidRPr="00FC73F6">
              <w:rPr>
                <w:rFonts w:ascii="Times New Roman" w:hAnsi="Times New Roman" w:cs="Times New Roman"/>
                <w:sz w:val="24"/>
                <w:szCs w:val="24"/>
                <w:lang w:val="sr-Cyrl-CS"/>
              </w:rPr>
              <w:t xml:space="preserve"> </w:t>
            </w:r>
            <w:r w:rsidRPr="00FC73F6">
              <w:rPr>
                <w:rFonts w:ascii="Times New Roman" w:hAnsi="Times New Roman" w:cs="Times New Roman"/>
                <w:sz w:val="24"/>
                <w:szCs w:val="24"/>
              </w:rPr>
              <w:t xml:space="preserve"> ИО</w:t>
            </w:r>
            <w:r w:rsidRPr="00FC73F6">
              <w:rPr>
                <w:rFonts w:ascii="Times New Roman" w:hAnsi="Times New Roman" w:cs="Times New Roman"/>
                <w:spacing w:val="7"/>
                <w:sz w:val="24"/>
                <w:szCs w:val="24"/>
              </w:rPr>
              <w:t>П и предлагање мера за уклањање потешкоћа</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Планови наставника, продукти, педагошки досије и портфолио ученика, опесревације</w:t>
            </w:r>
          </w:p>
        </w:tc>
        <w:tc>
          <w:tcPr>
            <w:tcW w:w="851"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СТИО</w:t>
            </w:r>
          </w:p>
        </w:tc>
      </w:tr>
      <w:tr w:rsidR="0090599D" w:rsidRPr="00FC73F6" w:rsidTr="0090599D">
        <w:trPr>
          <w:cantSplit/>
          <w:jc w:val="center"/>
        </w:trPr>
        <w:tc>
          <w:tcPr>
            <w:tcW w:w="684" w:type="pct"/>
            <w:vAlign w:val="center"/>
          </w:tcPr>
          <w:p w:rsidR="0090599D" w:rsidRPr="00FC73F6" w:rsidRDefault="0090599D" w:rsidP="0090599D">
            <w:pPr>
              <w:jc w:val="center"/>
              <w:rPr>
                <w:rFonts w:ascii="Times New Roman" w:hAnsi="Times New Roman" w:cs="Times New Roman"/>
                <w:sz w:val="24"/>
                <w:szCs w:val="24"/>
              </w:rPr>
            </w:pPr>
            <w:r w:rsidRPr="00FC73F6">
              <w:rPr>
                <w:rFonts w:ascii="Times New Roman" w:hAnsi="Times New Roman" w:cs="Times New Roman"/>
                <w:sz w:val="24"/>
                <w:szCs w:val="24"/>
              </w:rPr>
              <w:t xml:space="preserve">Јун, јул </w:t>
            </w:r>
          </w:p>
        </w:tc>
        <w:tc>
          <w:tcPr>
            <w:tcW w:w="2475" w:type="pct"/>
            <w:vAlign w:val="center"/>
          </w:tcPr>
          <w:p w:rsidR="0090599D" w:rsidRPr="00FC73F6" w:rsidRDefault="0090599D" w:rsidP="0090599D">
            <w:pPr>
              <w:widowControl w:val="0"/>
              <w:autoSpaceDE w:val="0"/>
              <w:autoSpaceDN w:val="0"/>
              <w:adjustRightInd w:val="0"/>
              <w:spacing w:line="271" w:lineRule="exact"/>
              <w:rPr>
                <w:rFonts w:ascii="Times New Roman" w:hAnsi="Times New Roman" w:cs="Times New Roman"/>
                <w:sz w:val="24"/>
                <w:szCs w:val="24"/>
              </w:rPr>
            </w:pPr>
            <w:r w:rsidRPr="00FC73F6">
              <w:rPr>
                <w:rFonts w:ascii="Times New Roman" w:hAnsi="Times New Roman" w:cs="Times New Roman"/>
                <w:sz w:val="24"/>
                <w:szCs w:val="24"/>
              </w:rPr>
              <w:t>Анализа рада тима, анализа остварености акционог плана и предлози за даљи рад</w:t>
            </w:r>
          </w:p>
        </w:tc>
        <w:tc>
          <w:tcPr>
            <w:tcW w:w="990" w:type="pct"/>
            <w:vAlign w:val="center"/>
          </w:tcPr>
          <w:p w:rsidR="0090599D" w:rsidRPr="00FC73F6" w:rsidRDefault="0090599D" w:rsidP="0090599D">
            <w:pPr>
              <w:jc w:val="center"/>
              <w:rPr>
                <w:rFonts w:ascii="Times New Roman" w:hAnsi="Times New Roman" w:cs="Times New Roman"/>
                <w:sz w:val="24"/>
                <w:szCs w:val="24"/>
                <w:lang w:val="sr-Cyrl-CS"/>
              </w:rPr>
            </w:pPr>
            <w:r w:rsidRPr="00FC73F6">
              <w:rPr>
                <w:rFonts w:ascii="Times New Roman" w:hAnsi="Times New Roman" w:cs="Times New Roman"/>
                <w:sz w:val="24"/>
                <w:szCs w:val="24"/>
                <w:lang w:val="sr-Cyrl-CS"/>
              </w:rPr>
              <w:t>Евалуација, извештај, евиденција</w:t>
            </w:r>
          </w:p>
        </w:tc>
        <w:tc>
          <w:tcPr>
            <w:tcW w:w="851" w:type="pct"/>
            <w:vAlign w:val="center"/>
          </w:tcPr>
          <w:p w:rsidR="0090599D" w:rsidRPr="00FC73F6" w:rsidRDefault="0090599D" w:rsidP="0090599D">
            <w:pPr>
              <w:widowControl w:val="0"/>
              <w:autoSpaceDE w:val="0"/>
              <w:autoSpaceDN w:val="0"/>
              <w:adjustRightInd w:val="0"/>
              <w:spacing w:line="271" w:lineRule="exact"/>
              <w:ind w:left="100" w:right="69"/>
              <w:jc w:val="center"/>
              <w:rPr>
                <w:rFonts w:ascii="Times New Roman" w:hAnsi="Times New Roman" w:cs="Times New Roman"/>
                <w:sz w:val="24"/>
                <w:szCs w:val="24"/>
              </w:rPr>
            </w:pPr>
            <w:r w:rsidRPr="00FC73F6">
              <w:rPr>
                <w:rFonts w:ascii="Times New Roman" w:hAnsi="Times New Roman" w:cs="Times New Roman"/>
                <w:sz w:val="24"/>
                <w:szCs w:val="24"/>
              </w:rPr>
              <w:t>СТИО</w:t>
            </w:r>
          </w:p>
        </w:tc>
      </w:tr>
    </w:tbl>
    <w:p w:rsidR="0090599D" w:rsidRPr="00357114" w:rsidRDefault="0090599D" w:rsidP="0090599D">
      <w:pPr>
        <w:spacing w:after="186" w:line="264" w:lineRule="auto"/>
        <w:rPr>
          <w:rFonts w:ascii="Times New Roman" w:eastAsia="Calibri" w:hAnsi="Times New Roman" w:cs="Times New Roman"/>
          <w:b/>
          <w:color w:val="FF0000"/>
          <w:sz w:val="24"/>
          <w:szCs w:val="24"/>
          <w:u w:val="single" w:color="000000"/>
        </w:rPr>
      </w:pPr>
    </w:p>
    <w:p w:rsidR="0090599D" w:rsidRDefault="0090599D" w:rsidP="0090599D">
      <w:pPr>
        <w:rPr>
          <w:rFonts w:ascii="Times New Roman" w:hAnsi="Times New Roman" w:cs="Times New Roman"/>
          <w:b/>
          <w:sz w:val="24"/>
          <w:szCs w:val="24"/>
          <w:u w:val="single"/>
        </w:rPr>
      </w:pPr>
    </w:p>
    <w:p w:rsidR="0090599D" w:rsidRDefault="0090599D" w:rsidP="0090599D">
      <w:pPr>
        <w:rPr>
          <w:rFonts w:ascii="Times New Roman" w:hAnsi="Times New Roman" w:cs="Times New Roman"/>
          <w:b/>
          <w:sz w:val="24"/>
          <w:szCs w:val="24"/>
          <w:u w:val="single"/>
        </w:rPr>
      </w:pPr>
    </w:p>
    <w:p w:rsidR="0090599D" w:rsidRDefault="0090599D" w:rsidP="0090599D">
      <w:pPr>
        <w:rPr>
          <w:rFonts w:ascii="Times New Roman" w:hAnsi="Times New Roman" w:cs="Times New Roman"/>
          <w:b/>
          <w:sz w:val="24"/>
          <w:szCs w:val="24"/>
          <w:u w:val="single"/>
        </w:rPr>
      </w:pPr>
    </w:p>
    <w:p w:rsidR="0090599D" w:rsidRPr="005E5106" w:rsidRDefault="0090599D" w:rsidP="0090599D">
      <w:pPr>
        <w:rPr>
          <w:rFonts w:ascii="Times New Roman" w:hAnsi="Times New Roman" w:cs="Times New Roman"/>
          <w:b/>
          <w:sz w:val="24"/>
          <w:szCs w:val="24"/>
          <w:u w:val="single"/>
        </w:rPr>
      </w:pPr>
    </w:p>
    <w:p w:rsidR="0090599D" w:rsidRDefault="0090599D" w:rsidP="0090599D">
      <w:pPr>
        <w:rPr>
          <w:rFonts w:ascii="Times New Roman" w:hAnsi="Times New Roman" w:cs="Times New Roman"/>
          <w:b/>
          <w:sz w:val="24"/>
          <w:szCs w:val="24"/>
          <w:u w:val="single"/>
        </w:rPr>
      </w:pPr>
      <w:r w:rsidRPr="009E719A">
        <w:rPr>
          <w:rFonts w:ascii="Times New Roman" w:hAnsi="Times New Roman" w:cs="Times New Roman"/>
          <w:b/>
          <w:sz w:val="24"/>
          <w:szCs w:val="24"/>
          <w:u w:val="single"/>
        </w:rPr>
        <w:t xml:space="preserve">ПРОГРАМ </w:t>
      </w:r>
      <w:r>
        <w:rPr>
          <w:rFonts w:ascii="Times New Roman" w:hAnsi="Times New Roman" w:cs="Times New Roman"/>
          <w:b/>
          <w:sz w:val="24"/>
          <w:szCs w:val="24"/>
          <w:u w:val="single"/>
        </w:rPr>
        <w:t>ПРИПРЕМЕ</w:t>
      </w:r>
      <w:r w:rsidRPr="009E719A">
        <w:rPr>
          <w:rFonts w:ascii="Times New Roman" w:hAnsi="Times New Roman" w:cs="Times New Roman"/>
          <w:b/>
          <w:sz w:val="24"/>
          <w:szCs w:val="24"/>
          <w:u w:val="single"/>
        </w:rPr>
        <w:t xml:space="preserve"> ЗА ЗАВРШНИ ИСПИТ</w:t>
      </w:r>
    </w:p>
    <w:p w:rsidR="0090599D" w:rsidRPr="00E10514" w:rsidRDefault="0090599D" w:rsidP="0090599D">
      <w:pPr>
        <w:ind w:firstLine="720"/>
        <w:rPr>
          <w:rFonts w:ascii="Times New Roman" w:hAnsi="Times New Roman" w:cs="Times New Roman"/>
          <w:b/>
          <w:sz w:val="24"/>
          <w:szCs w:val="24"/>
          <w:u w:val="single"/>
        </w:rPr>
      </w:pPr>
      <w:r w:rsidRPr="00E10514">
        <w:rPr>
          <w:rFonts w:ascii="Times New Roman" w:hAnsi="Times New Roman" w:cs="Times New Roman"/>
          <w:sz w:val="24"/>
          <w:szCs w:val="24"/>
        </w:rPr>
        <w:t>Завршни испит полажу сви ученици на крају осмог разреда основног образовања и васпитања, као и полазници који су обавезно образовање завршили по програму за функционално образовање одраслих.</w:t>
      </w:r>
    </w:p>
    <w:p w:rsidR="0090599D" w:rsidRPr="009E719A" w:rsidRDefault="0090599D" w:rsidP="0090599D">
      <w:pPr>
        <w:rPr>
          <w:rFonts w:ascii="Times New Roman" w:hAnsi="Times New Roman" w:cs="Times New Roman"/>
          <w:sz w:val="24"/>
          <w:szCs w:val="24"/>
        </w:rPr>
      </w:pPr>
      <w:r w:rsidRPr="009E719A">
        <w:rPr>
          <w:rFonts w:ascii="Times New Roman" w:hAnsi="Times New Roman" w:cs="Times New Roman"/>
          <w:sz w:val="24"/>
          <w:szCs w:val="24"/>
        </w:rPr>
        <w:t xml:space="preserve">Циљ: </w:t>
      </w:r>
    </w:p>
    <w:p w:rsidR="0090599D" w:rsidRPr="009E719A" w:rsidRDefault="0090599D" w:rsidP="0090599D">
      <w:pPr>
        <w:pStyle w:val="ListParagraph"/>
        <w:numPr>
          <w:ilvl w:val="0"/>
          <w:numId w:val="15"/>
        </w:numPr>
        <w:rPr>
          <w:rFonts w:ascii="Times New Roman" w:hAnsi="Times New Roman" w:cs="Times New Roman"/>
          <w:sz w:val="24"/>
          <w:szCs w:val="24"/>
        </w:rPr>
      </w:pPr>
      <w:r w:rsidRPr="009E719A">
        <w:rPr>
          <w:rFonts w:ascii="Times New Roman" w:hAnsi="Times New Roman" w:cs="Times New Roman"/>
          <w:sz w:val="24"/>
          <w:szCs w:val="24"/>
        </w:rPr>
        <w:t xml:space="preserve">припрема ученика за полагање завршног испита ради бољих постигнућа ученика </w:t>
      </w:r>
    </w:p>
    <w:p w:rsidR="0090599D" w:rsidRPr="009E719A" w:rsidRDefault="0090599D" w:rsidP="0090599D">
      <w:pPr>
        <w:pStyle w:val="ListParagraph"/>
        <w:numPr>
          <w:ilvl w:val="0"/>
          <w:numId w:val="15"/>
        </w:numPr>
        <w:rPr>
          <w:rFonts w:ascii="Times New Roman" w:hAnsi="Times New Roman" w:cs="Times New Roman"/>
          <w:sz w:val="24"/>
          <w:szCs w:val="24"/>
        </w:rPr>
      </w:pPr>
      <w:r w:rsidRPr="009E719A">
        <w:rPr>
          <w:rFonts w:ascii="Times New Roman" w:hAnsi="Times New Roman" w:cs="Times New Roman"/>
          <w:sz w:val="24"/>
          <w:szCs w:val="24"/>
        </w:rPr>
        <w:t xml:space="preserve">благовремено информисање родитеља и ученика о активностима завршног испита </w:t>
      </w:r>
    </w:p>
    <w:p w:rsidR="0090599D" w:rsidRPr="009E719A" w:rsidRDefault="0090599D" w:rsidP="0090599D">
      <w:pPr>
        <w:pStyle w:val="ListParagraph"/>
        <w:numPr>
          <w:ilvl w:val="0"/>
          <w:numId w:val="15"/>
        </w:numPr>
        <w:rPr>
          <w:rFonts w:ascii="Times New Roman" w:hAnsi="Times New Roman" w:cs="Times New Roman"/>
          <w:sz w:val="24"/>
          <w:szCs w:val="24"/>
        </w:rPr>
      </w:pPr>
      <w:r w:rsidRPr="009E719A">
        <w:rPr>
          <w:rFonts w:ascii="Times New Roman" w:hAnsi="Times New Roman" w:cs="Times New Roman"/>
          <w:sz w:val="24"/>
          <w:szCs w:val="24"/>
        </w:rPr>
        <w:t xml:space="preserve">психолошка припрема за завршни истит ради бољих постигнућа ученика </w:t>
      </w:r>
    </w:p>
    <w:p w:rsidR="0090599D" w:rsidRPr="009E719A" w:rsidRDefault="0090599D" w:rsidP="0090599D">
      <w:pPr>
        <w:pStyle w:val="ListParagraph"/>
        <w:numPr>
          <w:ilvl w:val="0"/>
          <w:numId w:val="15"/>
        </w:numPr>
        <w:rPr>
          <w:rFonts w:ascii="Times New Roman" w:hAnsi="Times New Roman" w:cs="Times New Roman"/>
          <w:sz w:val="24"/>
          <w:szCs w:val="24"/>
        </w:rPr>
      </w:pPr>
      <w:r w:rsidRPr="009E719A">
        <w:rPr>
          <w:rFonts w:ascii="Times New Roman" w:hAnsi="Times New Roman" w:cs="Times New Roman"/>
          <w:sz w:val="24"/>
          <w:szCs w:val="24"/>
        </w:rPr>
        <w:t>упис ученика у жељену средњу школу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8"/>
        <w:gridCol w:w="1696"/>
        <w:gridCol w:w="1943"/>
        <w:gridCol w:w="1635"/>
        <w:gridCol w:w="2131"/>
      </w:tblGrid>
      <w:tr w:rsidR="0090599D" w:rsidRPr="000C3490" w:rsidTr="0090599D">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Активност</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Време реализације</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Реализатор</w:t>
            </w: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Начин праћења</w:t>
            </w:r>
          </w:p>
          <w:p w:rsidR="0090599D" w:rsidRPr="000C3490" w:rsidRDefault="0090599D" w:rsidP="0090599D">
            <w:pPr>
              <w:jc w:val="center"/>
              <w:rPr>
                <w:rFonts w:ascii="Times New Roman" w:hAnsi="Times New Roman" w:cs="Times New Roman"/>
                <w:b/>
                <w:sz w:val="24"/>
                <w:szCs w:val="24"/>
                <w:lang w:val="sr-Cyrl-CS"/>
              </w:rPr>
            </w:pPr>
          </w:p>
        </w:tc>
        <w:tc>
          <w:tcPr>
            <w:tcW w:w="0" w:type="auto"/>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Показатељи промена</w:t>
            </w:r>
          </w:p>
        </w:tc>
      </w:tr>
      <w:tr w:rsidR="0090599D" w:rsidRPr="000E4F4B" w:rsidTr="0090599D">
        <w:trPr>
          <w:trHeight w:val="1294"/>
        </w:trPr>
        <w:tc>
          <w:tcPr>
            <w:tcW w:w="0" w:type="auto"/>
          </w:tcPr>
          <w:p w:rsidR="0090599D" w:rsidRPr="009E719A"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Иницијално тестирање ученика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 наставици</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Извештај</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Формирање основе за будући рад са ученицима</w:t>
            </w:r>
          </w:p>
        </w:tc>
      </w:tr>
      <w:tr w:rsidR="0090599D" w:rsidRPr="000E4F4B" w:rsidTr="0090599D">
        <w:trPr>
          <w:trHeight w:val="1294"/>
        </w:trPr>
        <w:tc>
          <w:tcPr>
            <w:tcW w:w="0" w:type="auto"/>
          </w:tcPr>
          <w:p w:rsidR="0090599D" w:rsidRPr="009E719A"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Разговори са родитељима ученика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Новембар/јун</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Одељењске старешине</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 са родитељског састанка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Родитељи су упознати са пропозицијама Завршног испита, њихобим обавезама као и обавези ученика да похађају припремну и остале облике наставе</w:t>
            </w:r>
          </w:p>
        </w:tc>
      </w:tr>
      <w:tr w:rsidR="0090599D" w:rsidRPr="000E4F4B" w:rsidTr="0090599D">
        <w:trPr>
          <w:trHeight w:val="1294"/>
        </w:trPr>
        <w:tc>
          <w:tcPr>
            <w:tcW w:w="0" w:type="auto"/>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Израда задатака у складу са стандардима на чаовима редовне, допунске и додатне наставе</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Месечно</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 наставници</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Прилагођавање наставе за ученике по нивоима</w:t>
            </w:r>
          </w:p>
        </w:tc>
      </w:tr>
      <w:tr w:rsidR="0090599D" w:rsidRPr="000E4F4B" w:rsidTr="0090599D">
        <w:trPr>
          <w:trHeight w:val="1294"/>
        </w:trPr>
        <w:tc>
          <w:tcPr>
            <w:tcW w:w="0" w:type="auto"/>
          </w:tcPr>
          <w:p w:rsidR="0090599D" w:rsidRPr="009E719A"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Реализација ЧОС-а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Најмање једном у полугодишту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Одељењске старешине</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су упознати са процесом Пробног завршног испита, Завршног испита  као и њиховој обавези да похађају редовно припремну наставу ради остваривања бољих резултата</w:t>
            </w:r>
          </w:p>
        </w:tc>
      </w:tr>
      <w:tr w:rsidR="0090599D" w:rsidRPr="000E4F4B" w:rsidTr="0090599D">
        <w:trPr>
          <w:trHeight w:val="1294"/>
        </w:trPr>
        <w:tc>
          <w:tcPr>
            <w:tcW w:w="0" w:type="auto"/>
          </w:tcPr>
          <w:p w:rsidR="0090599D" w:rsidRPr="009E719A"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Припремна настава за све предмете Завршног испита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другом полугодишту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 наставници</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рада</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се благовремено припремају за ЗИ</w:t>
            </w:r>
          </w:p>
        </w:tc>
      </w:tr>
      <w:tr w:rsidR="0090599D" w:rsidRPr="000E4F4B" w:rsidTr="0090599D">
        <w:trPr>
          <w:trHeight w:val="1294"/>
        </w:trPr>
        <w:tc>
          <w:tcPr>
            <w:tcW w:w="0" w:type="auto"/>
          </w:tcPr>
          <w:p w:rsidR="0090599D" w:rsidRPr="009E719A"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Обезбеђивање једнакости за сву децу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другом полугодишту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 наставници ученика који остварују слабије резултате у учењу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рада за ученике који остварују слабије резултате у учењу</w:t>
            </w:r>
          </w:p>
        </w:tc>
        <w:tc>
          <w:tcPr>
            <w:tcW w:w="0" w:type="auto"/>
          </w:tcPr>
          <w:p w:rsidR="0090599D" w:rsidRPr="00E10514"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који остварују слабије резултате или изискују додатну подршку, остварују могућност да своја образовна постигнућа подигну на виши ниво</w:t>
            </w:r>
          </w:p>
        </w:tc>
      </w:tr>
      <w:tr w:rsidR="0090599D" w:rsidRPr="000E4F4B" w:rsidTr="0090599D">
        <w:trPr>
          <w:trHeight w:val="1294"/>
        </w:trPr>
        <w:tc>
          <w:tcPr>
            <w:tcW w:w="0" w:type="auto"/>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Организација и реализација пробног завршног испита</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Према календару за текућу школску годину</w:t>
            </w:r>
          </w:p>
        </w:tc>
        <w:tc>
          <w:tcPr>
            <w:tcW w:w="0" w:type="auto"/>
          </w:tcPr>
          <w:p w:rsidR="0090599D" w:rsidRPr="004F462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школе, комисије, одељењске старешине, дежурни наставници, супервизор</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Извештај са ПЗИ</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имају бољи увид у своје знање, процес и организацију Завршног испита</w:t>
            </w:r>
          </w:p>
        </w:tc>
      </w:tr>
      <w:tr w:rsidR="0090599D" w:rsidRPr="000E4F4B" w:rsidTr="0090599D">
        <w:trPr>
          <w:trHeight w:val="1294"/>
        </w:trPr>
        <w:tc>
          <w:tcPr>
            <w:tcW w:w="0" w:type="auto"/>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Информисање о Завршном испиту</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 посебно у другом полугодишту</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Одљењске стаарешине, Тим за професионалну оријентацију</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w:t>
            </w:r>
          </w:p>
        </w:tc>
        <w:tc>
          <w:tcPr>
            <w:tcW w:w="0" w:type="auto"/>
          </w:tcPr>
          <w:p w:rsidR="0090599D" w:rsidRPr="00C020D2"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знају процедуру на Завршном испиту и грешке су сведене на минимум.</w:t>
            </w:r>
          </w:p>
        </w:tc>
      </w:tr>
    </w:tbl>
    <w:p w:rsidR="0090599D" w:rsidRPr="004B72D4" w:rsidRDefault="0090599D" w:rsidP="0090599D">
      <w:pPr>
        <w:rPr>
          <w:rFonts w:ascii="Times New Roman" w:hAnsi="Times New Roman" w:cs="Times New Roman"/>
          <w:sz w:val="24"/>
          <w:szCs w:val="24"/>
        </w:rPr>
      </w:pPr>
    </w:p>
    <w:p w:rsidR="0090599D" w:rsidRPr="00673147" w:rsidRDefault="0090599D" w:rsidP="0090599D">
      <w:pPr>
        <w:rPr>
          <w:rFonts w:ascii="Times New Roman" w:hAnsi="Times New Roman" w:cs="Times New Roman"/>
          <w:sz w:val="24"/>
          <w:szCs w:val="24"/>
        </w:rPr>
      </w:pPr>
    </w:p>
    <w:p w:rsidR="0090599D" w:rsidRPr="009C63E8" w:rsidRDefault="0090599D" w:rsidP="0090599D">
      <w:pPr>
        <w:rPr>
          <w:rFonts w:ascii="Times New Roman" w:hAnsi="Times New Roman" w:cs="Times New Roman"/>
          <w:b/>
          <w:sz w:val="24"/>
          <w:szCs w:val="24"/>
          <w:u w:val="single"/>
        </w:rPr>
      </w:pPr>
      <w:r w:rsidRPr="009C63E8">
        <w:rPr>
          <w:rFonts w:ascii="Times New Roman" w:hAnsi="Times New Roman" w:cs="Times New Roman"/>
          <w:b/>
          <w:sz w:val="24"/>
          <w:szCs w:val="24"/>
          <w:u w:val="single"/>
        </w:rPr>
        <w:t>ПРОГРАМ ПРЕВЕНЦИЈЕ ОСИПАЊА УЧЕНИКА</w:t>
      </w:r>
    </w:p>
    <w:p w:rsidR="0090599D" w:rsidRPr="0075150A" w:rsidRDefault="0090599D" w:rsidP="0090599D">
      <w:pPr>
        <w:rPr>
          <w:rFonts w:ascii="Times New Roman" w:hAnsi="Times New Roman" w:cs="Times New Roman"/>
          <w:sz w:val="24"/>
          <w:szCs w:val="24"/>
        </w:rPr>
      </w:pPr>
      <w:r>
        <w:rPr>
          <w:rFonts w:ascii="Times New Roman" w:hAnsi="Times New Roman" w:cs="Times New Roman"/>
          <w:sz w:val="24"/>
          <w:szCs w:val="24"/>
        </w:rPr>
        <w:t>П</w:t>
      </w:r>
      <w:r w:rsidRPr="0075150A">
        <w:rPr>
          <w:rFonts w:ascii="Times New Roman" w:hAnsi="Times New Roman" w:cs="Times New Roman"/>
          <w:sz w:val="24"/>
          <w:szCs w:val="24"/>
        </w:rPr>
        <w:t>од осипањем ученика, подразумевамо оне ученике који су прекинули своје</w:t>
      </w:r>
    </w:p>
    <w:p w:rsidR="0090599D" w:rsidRPr="0075150A" w:rsidRDefault="0090599D" w:rsidP="0090599D">
      <w:pPr>
        <w:rPr>
          <w:rFonts w:ascii="Times New Roman" w:hAnsi="Times New Roman" w:cs="Times New Roman"/>
          <w:sz w:val="24"/>
          <w:szCs w:val="24"/>
        </w:rPr>
      </w:pPr>
      <w:r w:rsidRPr="0075150A">
        <w:rPr>
          <w:rFonts w:ascii="Times New Roman" w:hAnsi="Times New Roman" w:cs="Times New Roman"/>
          <w:sz w:val="24"/>
          <w:szCs w:val="24"/>
        </w:rPr>
        <w:t>школовање пре добијања одговарајуће дипломе или сведочанства. Осипање ученика не подразумева:</w:t>
      </w:r>
    </w:p>
    <w:p w:rsidR="0090599D" w:rsidRPr="0075150A" w:rsidRDefault="0090599D" w:rsidP="0090599D">
      <w:pPr>
        <w:pStyle w:val="ListParagraph"/>
        <w:numPr>
          <w:ilvl w:val="0"/>
          <w:numId w:val="16"/>
        </w:numPr>
        <w:rPr>
          <w:rFonts w:ascii="Times New Roman" w:hAnsi="Times New Roman" w:cs="Times New Roman"/>
          <w:sz w:val="24"/>
          <w:szCs w:val="24"/>
        </w:rPr>
      </w:pPr>
      <w:r w:rsidRPr="0075150A">
        <w:rPr>
          <w:rFonts w:ascii="Times New Roman" w:hAnsi="Times New Roman" w:cs="Times New Roman"/>
          <w:sz w:val="24"/>
          <w:szCs w:val="24"/>
        </w:rPr>
        <w:t>смањење броја ученика услед демографског пада становништва,</w:t>
      </w:r>
    </w:p>
    <w:p w:rsidR="0090599D" w:rsidRPr="0075150A" w:rsidRDefault="0090599D" w:rsidP="0090599D">
      <w:pPr>
        <w:pStyle w:val="ListParagraph"/>
        <w:numPr>
          <w:ilvl w:val="0"/>
          <w:numId w:val="16"/>
        </w:numPr>
        <w:rPr>
          <w:rFonts w:ascii="Times New Roman" w:hAnsi="Times New Roman" w:cs="Times New Roman"/>
          <w:sz w:val="24"/>
          <w:szCs w:val="24"/>
        </w:rPr>
      </w:pPr>
      <w:r w:rsidRPr="0075150A">
        <w:rPr>
          <w:rFonts w:ascii="Times New Roman" w:hAnsi="Times New Roman" w:cs="Times New Roman"/>
          <w:sz w:val="24"/>
          <w:szCs w:val="24"/>
        </w:rPr>
        <w:t>премештање ученика у другу школу,</w:t>
      </w:r>
    </w:p>
    <w:p w:rsidR="0090599D" w:rsidRPr="0075150A" w:rsidRDefault="0090599D" w:rsidP="0090599D">
      <w:pPr>
        <w:pStyle w:val="ListParagraph"/>
        <w:numPr>
          <w:ilvl w:val="0"/>
          <w:numId w:val="16"/>
        </w:numPr>
        <w:rPr>
          <w:rFonts w:ascii="Times New Roman" w:hAnsi="Times New Roman" w:cs="Times New Roman"/>
          <w:sz w:val="24"/>
          <w:szCs w:val="24"/>
        </w:rPr>
      </w:pPr>
      <w:r w:rsidRPr="0075150A">
        <w:rPr>
          <w:rFonts w:ascii="Times New Roman" w:hAnsi="Times New Roman" w:cs="Times New Roman"/>
          <w:sz w:val="24"/>
          <w:szCs w:val="24"/>
        </w:rPr>
        <w:t>друге разлоге због којих ученик напушта одређену школу али наставља своје школовање.</w:t>
      </w:r>
    </w:p>
    <w:p w:rsidR="0090599D" w:rsidRDefault="0090599D" w:rsidP="0090599D">
      <w:pPr>
        <w:ind w:firstLine="360"/>
        <w:jc w:val="both"/>
        <w:rPr>
          <w:rFonts w:ascii="Times New Roman" w:hAnsi="Times New Roman" w:cs="Times New Roman"/>
          <w:sz w:val="24"/>
          <w:szCs w:val="24"/>
        </w:rPr>
      </w:pPr>
      <w:r>
        <w:rPr>
          <w:rFonts w:ascii="Times New Roman" w:hAnsi="Times New Roman" w:cs="Times New Roman"/>
          <w:sz w:val="24"/>
          <w:szCs w:val="24"/>
        </w:rPr>
        <w:t xml:space="preserve">Рано напуштање школовања се односи на особе </w:t>
      </w:r>
      <w:r w:rsidRPr="0075150A">
        <w:rPr>
          <w:rFonts w:ascii="Times New Roman" w:hAnsi="Times New Roman" w:cs="Times New Roman"/>
          <w:sz w:val="24"/>
          <w:szCs w:val="24"/>
        </w:rPr>
        <w:t xml:space="preserve">узраста од 18 до 24 године које су стекле само ниже </w:t>
      </w:r>
      <w:r>
        <w:rPr>
          <w:rFonts w:ascii="Times New Roman" w:hAnsi="Times New Roman" w:cs="Times New Roman"/>
          <w:sz w:val="24"/>
          <w:szCs w:val="24"/>
        </w:rPr>
        <w:t xml:space="preserve">средње образовање </w:t>
      </w:r>
      <w:r w:rsidRPr="0075150A">
        <w:rPr>
          <w:rFonts w:ascii="Times New Roman" w:hAnsi="Times New Roman" w:cs="Times New Roman"/>
          <w:sz w:val="24"/>
          <w:szCs w:val="24"/>
        </w:rPr>
        <w:t xml:space="preserve">(мање од две године средњошколског </w:t>
      </w:r>
      <w:r>
        <w:rPr>
          <w:rFonts w:ascii="Times New Roman" w:hAnsi="Times New Roman" w:cs="Times New Roman"/>
          <w:sz w:val="24"/>
          <w:szCs w:val="24"/>
        </w:rPr>
        <w:t xml:space="preserve">образовања) или испод тог нивоа </w:t>
      </w:r>
      <w:r w:rsidRPr="0075150A">
        <w:rPr>
          <w:rFonts w:ascii="Times New Roman" w:hAnsi="Times New Roman" w:cs="Times New Roman"/>
          <w:sz w:val="24"/>
          <w:szCs w:val="24"/>
        </w:rPr>
        <w:t>образовања и које више не учествују у процесима образовања или обука.</w:t>
      </w:r>
    </w:p>
    <w:p w:rsidR="0090599D" w:rsidRPr="0075150A" w:rsidRDefault="0090599D" w:rsidP="0090599D">
      <w:pPr>
        <w:ind w:firstLine="720"/>
        <w:jc w:val="both"/>
        <w:rPr>
          <w:rFonts w:ascii="Times New Roman" w:hAnsi="Times New Roman" w:cs="Times New Roman"/>
          <w:sz w:val="24"/>
          <w:szCs w:val="24"/>
        </w:rPr>
      </w:pPr>
      <w:r w:rsidRPr="0075150A">
        <w:rPr>
          <w:rFonts w:ascii="Times New Roman" w:hAnsi="Times New Roman" w:cs="Times New Roman"/>
          <w:sz w:val="24"/>
          <w:szCs w:val="24"/>
        </w:rPr>
        <w:t>Осипање учен</w:t>
      </w:r>
      <w:r>
        <w:rPr>
          <w:rFonts w:ascii="Times New Roman" w:hAnsi="Times New Roman" w:cs="Times New Roman"/>
          <w:sz w:val="24"/>
          <w:szCs w:val="24"/>
        </w:rPr>
        <w:t>ика је феномен који претходи раном напуштању школовања</w:t>
      </w:r>
      <w:r w:rsidRPr="0075150A">
        <w:rPr>
          <w:rFonts w:ascii="Times New Roman" w:hAnsi="Times New Roman" w:cs="Times New Roman"/>
          <w:sz w:val="24"/>
          <w:szCs w:val="24"/>
        </w:rPr>
        <w:t>, јер последице осипања ученика у претходном периоду довеле су до тога да особе у узрасту од 18 до 24 године не учествују ни у каквим процесима образовања и обука.</w:t>
      </w:r>
    </w:p>
    <w:p w:rsidR="0090599D" w:rsidRDefault="0090599D" w:rsidP="0090599D">
      <w:pPr>
        <w:rPr>
          <w:rFonts w:ascii="Times New Roman" w:hAnsi="Times New Roman" w:cs="Times New Roman"/>
          <w:sz w:val="24"/>
          <w:szCs w:val="24"/>
        </w:rPr>
      </w:pPr>
      <w:r>
        <w:rPr>
          <w:rFonts w:ascii="Times New Roman" w:hAnsi="Times New Roman" w:cs="Times New Roman"/>
          <w:sz w:val="24"/>
          <w:szCs w:val="24"/>
        </w:rPr>
        <w:tab/>
        <w:t>Активности могу бити превентивне и интервентне.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1996"/>
        <w:gridCol w:w="2095"/>
        <w:gridCol w:w="1266"/>
        <w:gridCol w:w="1411"/>
      </w:tblGrid>
      <w:tr w:rsidR="0090599D" w:rsidRPr="000C3490" w:rsidTr="00FC73F6">
        <w:tc>
          <w:tcPr>
            <w:tcW w:w="1283" w:type="pct"/>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Активност</w:t>
            </w:r>
          </w:p>
        </w:tc>
        <w:tc>
          <w:tcPr>
            <w:tcW w:w="1033" w:type="pct"/>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Време реализације</w:t>
            </w:r>
          </w:p>
        </w:tc>
        <w:tc>
          <w:tcPr>
            <w:tcW w:w="1085" w:type="pct"/>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Реализатор</w:t>
            </w:r>
          </w:p>
        </w:tc>
        <w:tc>
          <w:tcPr>
            <w:tcW w:w="652" w:type="pct"/>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Начин праћења</w:t>
            </w:r>
          </w:p>
          <w:p w:rsidR="0090599D" w:rsidRPr="000C3490" w:rsidRDefault="0090599D" w:rsidP="0090599D">
            <w:pPr>
              <w:jc w:val="center"/>
              <w:rPr>
                <w:rFonts w:ascii="Times New Roman" w:hAnsi="Times New Roman" w:cs="Times New Roman"/>
                <w:b/>
                <w:sz w:val="24"/>
                <w:szCs w:val="24"/>
                <w:lang w:val="sr-Cyrl-CS"/>
              </w:rPr>
            </w:pPr>
          </w:p>
        </w:tc>
        <w:tc>
          <w:tcPr>
            <w:tcW w:w="947" w:type="pct"/>
            <w:shd w:val="pct10" w:color="auto" w:fill="auto"/>
          </w:tcPr>
          <w:p w:rsidR="0090599D" w:rsidRPr="000C3490" w:rsidRDefault="0090599D" w:rsidP="0090599D">
            <w:pPr>
              <w:jc w:val="center"/>
              <w:rPr>
                <w:rFonts w:ascii="Times New Roman" w:hAnsi="Times New Roman" w:cs="Times New Roman"/>
                <w:b/>
                <w:sz w:val="24"/>
                <w:szCs w:val="24"/>
                <w:lang w:val="sr-Cyrl-CS"/>
              </w:rPr>
            </w:pPr>
            <w:r w:rsidRPr="000C3490">
              <w:rPr>
                <w:rFonts w:ascii="Times New Roman" w:hAnsi="Times New Roman" w:cs="Times New Roman"/>
                <w:b/>
                <w:sz w:val="24"/>
                <w:szCs w:val="24"/>
                <w:lang w:val="sr-Cyrl-CS"/>
              </w:rPr>
              <w:t>Показатељи промена</w:t>
            </w:r>
          </w:p>
        </w:tc>
      </w:tr>
      <w:tr w:rsidR="0090599D" w:rsidRPr="00E10514" w:rsidTr="00FC73F6">
        <w:trPr>
          <w:trHeight w:val="1294"/>
        </w:trPr>
        <w:tc>
          <w:tcPr>
            <w:tcW w:w="1283" w:type="pct"/>
          </w:tcPr>
          <w:p w:rsidR="0090599D" w:rsidRPr="00405145"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Формирање тима за превенцију осипања ученика</w:t>
            </w:r>
          </w:p>
        </w:tc>
        <w:tc>
          <w:tcPr>
            <w:tcW w:w="1033"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Август/септембар</w:t>
            </w:r>
          </w:p>
        </w:tc>
        <w:tc>
          <w:tcPr>
            <w:tcW w:w="1085"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школе</w:t>
            </w:r>
          </w:p>
        </w:tc>
        <w:tc>
          <w:tcPr>
            <w:tcW w:w="652"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w:t>
            </w:r>
          </w:p>
        </w:tc>
        <w:tc>
          <w:tcPr>
            <w:tcW w:w="947"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Могућност евиденције рада Тима</w:t>
            </w:r>
          </w:p>
        </w:tc>
      </w:tr>
      <w:tr w:rsidR="0090599D" w:rsidRPr="00E10514" w:rsidTr="00FC73F6">
        <w:trPr>
          <w:trHeight w:val="1294"/>
        </w:trPr>
        <w:tc>
          <w:tcPr>
            <w:tcW w:w="1283" w:type="pct"/>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Идентификација ученика који потенцијално имају ризик од напуштања школовања(попуњавање Инсрумента)</w:t>
            </w:r>
          </w:p>
        </w:tc>
        <w:tc>
          <w:tcPr>
            <w:tcW w:w="1033"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Септембар/октобар (али и праћење у току школске године)</w:t>
            </w:r>
          </w:p>
        </w:tc>
        <w:tc>
          <w:tcPr>
            <w:tcW w:w="1085"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Одељењске старешине</w:t>
            </w:r>
          </w:p>
        </w:tc>
        <w:tc>
          <w:tcPr>
            <w:tcW w:w="652" w:type="pct"/>
          </w:tcPr>
          <w:p w:rsidR="0090599D" w:rsidRPr="009C63E8"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w:t>
            </w:r>
          </w:p>
        </w:tc>
        <w:tc>
          <w:tcPr>
            <w:tcW w:w="947"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Ученици су видљиви у систему и лакше је радити са њима</w:t>
            </w:r>
          </w:p>
        </w:tc>
      </w:tr>
      <w:tr w:rsidR="0090599D" w:rsidRPr="00E10514" w:rsidTr="00FC73F6">
        <w:trPr>
          <w:trHeight w:val="1294"/>
        </w:trPr>
        <w:tc>
          <w:tcPr>
            <w:tcW w:w="128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Процена специфичних потреба ученика који имају ризик од напуштања школовања</w:t>
            </w:r>
          </w:p>
        </w:tc>
        <w:tc>
          <w:tcPr>
            <w:tcW w:w="1033"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Септембар/октобар (али и праћење у току школске године)</w:t>
            </w:r>
          </w:p>
        </w:tc>
        <w:tc>
          <w:tcPr>
            <w:tcW w:w="1085"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Одељењске старешине</w:t>
            </w:r>
          </w:p>
        </w:tc>
        <w:tc>
          <w:tcPr>
            <w:tcW w:w="652"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w:t>
            </w:r>
          </w:p>
        </w:tc>
        <w:tc>
          <w:tcPr>
            <w:tcW w:w="947"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Селекција потреба ученика</w:t>
            </w:r>
          </w:p>
        </w:tc>
      </w:tr>
      <w:tr w:rsidR="0090599D" w:rsidRPr="00E10514" w:rsidTr="00FC73F6">
        <w:trPr>
          <w:trHeight w:val="1294"/>
        </w:trPr>
        <w:tc>
          <w:tcPr>
            <w:tcW w:w="128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родитеља у превенцију осипања</w:t>
            </w:r>
          </w:p>
        </w:tc>
        <w:tc>
          <w:tcPr>
            <w:tcW w:w="103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1085"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Одељењске старешине, чланови Тима за осипање, директор школе</w:t>
            </w:r>
          </w:p>
        </w:tc>
        <w:tc>
          <w:tcPr>
            <w:tcW w:w="652"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Продукти рада/ записници</w:t>
            </w:r>
          </w:p>
        </w:tc>
        <w:tc>
          <w:tcPr>
            <w:tcW w:w="947"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Смањен ризик од раног напуштања школовања</w:t>
            </w:r>
          </w:p>
        </w:tc>
      </w:tr>
      <w:tr w:rsidR="0090599D" w:rsidRPr="00E10514" w:rsidTr="00FC73F6">
        <w:trPr>
          <w:trHeight w:val="1294"/>
        </w:trPr>
        <w:tc>
          <w:tcPr>
            <w:tcW w:w="128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Вршњачка подршка ученицима који имају ризик од напуштања школовања</w:t>
            </w:r>
          </w:p>
        </w:tc>
        <w:tc>
          <w:tcPr>
            <w:tcW w:w="1033" w:type="pct"/>
          </w:tcPr>
          <w:p w:rsidR="0090599D" w:rsidRPr="0028541F"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Ученички  парламент/вршњаци уопштено.</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 продукти рада</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Вршњачка подршка као вид позитивног утицаја и лаког остваривања сарадње међу децом</w:t>
            </w:r>
          </w:p>
        </w:tc>
      </w:tr>
      <w:tr w:rsidR="0090599D" w:rsidRPr="00E10514" w:rsidTr="00FC73F6">
        <w:trPr>
          <w:trHeight w:val="1294"/>
        </w:trPr>
        <w:tc>
          <w:tcPr>
            <w:tcW w:w="128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Локалне заједнице у пружању помоћи породицама са децом које су угрожене.</w:t>
            </w:r>
          </w:p>
        </w:tc>
        <w:tc>
          <w:tcPr>
            <w:tcW w:w="1033" w:type="pct"/>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Представници Локалне заједнице</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Донације, помоћ, записници, продукти рада</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подигнута на виши ниво и обухвата сву са подручја школе.</w:t>
            </w:r>
          </w:p>
        </w:tc>
      </w:tr>
      <w:tr w:rsidR="0090599D" w:rsidRPr="00E10514" w:rsidTr="00FC73F6">
        <w:trPr>
          <w:trHeight w:val="1294"/>
        </w:trPr>
        <w:tc>
          <w:tcPr>
            <w:tcW w:w="1283" w:type="pct"/>
          </w:tcPr>
          <w:p w:rsidR="0090599D" w:rsidRPr="009F66C0"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Центра за социјални рад у превентивне и интервентне активности у раду са ученицима и родитељима</w:t>
            </w:r>
          </w:p>
        </w:tc>
        <w:tc>
          <w:tcPr>
            <w:tcW w:w="1033"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Представници Центра за социјални рад</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Записници, радионице, едукација</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подигнута на виши ниво и обухвата сву са подручја школе.</w:t>
            </w:r>
          </w:p>
        </w:tc>
      </w:tr>
      <w:tr w:rsidR="0090599D" w:rsidRPr="00E10514" w:rsidTr="00FC73F6">
        <w:trPr>
          <w:trHeight w:val="1294"/>
        </w:trPr>
        <w:tc>
          <w:tcPr>
            <w:tcW w:w="1283" w:type="pct"/>
          </w:tcPr>
          <w:p w:rsidR="0090599D" w:rsidRPr="00466D3C"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Дома здравља у пружању подршке у раду са ученицима који имају ризик од раног напуштања школовања</w:t>
            </w:r>
          </w:p>
        </w:tc>
        <w:tc>
          <w:tcPr>
            <w:tcW w:w="1033" w:type="pct"/>
          </w:tcPr>
          <w:p w:rsidR="0090599D" w:rsidRDefault="0090599D" w:rsidP="0090599D">
            <w:r w:rsidRPr="000C3AD9">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Представници Дома здравља</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Едукација, записници</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подигнута на виши ниво и обухвата сву са подручја школе.</w:t>
            </w:r>
          </w:p>
        </w:tc>
      </w:tr>
      <w:tr w:rsidR="0090599D" w:rsidRPr="00E10514" w:rsidTr="00FC73F6">
        <w:trPr>
          <w:trHeight w:val="1294"/>
        </w:trPr>
        <w:tc>
          <w:tcPr>
            <w:tcW w:w="1283" w:type="pct"/>
          </w:tcPr>
          <w:p w:rsidR="0090599D" w:rsidRPr="00466D3C"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Укључивање Црвеног крста у пружању подрке у раду са ученицима који имају ризик о раног напуштања школовања</w:t>
            </w:r>
          </w:p>
        </w:tc>
        <w:tc>
          <w:tcPr>
            <w:tcW w:w="1033" w:type="pct"/>
          </w:tcPr>
          <w:p w:rsidR="0090599D" w:rsidRDefault="0090599D" w:rsidP="0090599D">
            <w:r w:rsidRPr="000C3AD9">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Представници Црвеног крста</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Донације, помоћ, записници, продукти рада</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подигнута на виши ниво и обухвата сву са подручја школе.</w:t>
            </w:r>
          </w:p>
        </w:tc>
      </w:tr>
      <w:tr w:rsidR="0090599D" w:rsidRPr="00E10514" w:rsidTr="00FC73F6">
        <w:trPr>
          <w:trHeight w:val="1294"/>
        </w:trPr>
        <w:tc>
          <w:tcPr>
            <w:tcW w:w="1283" w:type="pct"/>
          </w:tcPr>
          <w:p w:rsidR="0090599D"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Укључивање Невладиних Ромских организација у пружању подрке у раду са ученицима који имају ризик о раног напуштања школовања</w:t>
            </w:r>
          </w:p>
        </w:tc>
        <w:tc>
          <w:tcPr>
            <w:tcW w:w="1033" w:type="pct"/>
          </w:tcPr>
          <w:p w:rsidR="0090599D" w:rsidRDefault="0090599D" w:rsidP="0090599D">
            <w:r w:rsidRPr="000C3AD9">
              <w:rPr>
                <w:rFonts w:ascii="Times New Roman" w:eastAsia="Times New Roman" w:hAnsi="Times New Roman" w:cs="Times New Roman"/>
                <w:sz w:val="24"/>
                <w:szCs w:val="24"/>
              </w:rPr>
              <w:t>У току школске године</w:t>
            </w:r>
          </w:p>
        </w:tc>
        <w:tc>
          <w:tcPr>
            <w:tcW w:w="1085"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Представници организација</w:t>
            </w:r>
          </w:p>
        </w:tc>
        <w:tc>
          <w:tcPr>
            <w:tcW w:w="652"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Донације, помоћ, записници, продукти рада</w:t>
            </w:r>
          </w:p>
        </w:tc>
        <w:tc>
          <w:tcPr>
            <w:tcW w:w="947" w:type="pct"/>
          </w:tcPr>
          <w:p w:rsidR="0090599D" w:rsidRPr="0056165B" w:rsidRDefault="0090599D" w:rsidP="00905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Подршка подигнута на виши ниво и обухвата сву са подручја школе.</w:t>
            </w:r>
          </w:p>
        </w:tc>
      </w:tr>
    </w:tbl>
    <w:p w:rsidR="0090599D" w:rsidRPr="005E5106" w:rsidRDefault="0090599D" w:rsidP="0090599D">
      <w:pPr>
        <w:rPr>
          <w:rFonts w:ascii="Times New Roman" w:hAnsi="Times New Roman" w:cs="Times New Roman"/>
          <w:sz w:val="24"/>
          <w:szCs w:val="24"/>
        </w:rPr>
      </w:pPr>
    </w:p>
    <w:p w:rsidR="0090599D" w:rsidRDefault="0090599D" w:rsidP="0090599D">
      <w:pPr>
        <w:rPr>
          <w:rFonts w:ascii="Times New Roman" w:hAnsi="Times New Roman" w:cs="Times New Roman"/>
          <w:sz w:val="24"/>
          <w:szCs w:val="24"/>
        </w:rPr>
      </w:pPr>
    </w:p>
    <w:p w:rsidR="0090599D" w:rsidRDefault="0090599D" w:rsidP="0090599D">
      <w:pPr>
        <w:rPr>
          <w:rFonts w:ascii="Times New Roman" w:hAnsi="Times New Roman" w:cs="Times New Roman"/>
          <w:b/>
          <w:sz w:val="24"/>
          <w:szCs w:val="24"/>
          <w:u w:val="single"/>
        </w:rPr>
      </w:pPr>
      <w:r>
        <w:rPr>
          <w:rFonts w:ascii="Times New Roman" w:hAnsi="Times New Roman" w:cs="Times New Roman"/>
          <w:b/>
          <w:sz w:val="24"/>
          <w:szCs w:val="24"/>
          <w:u w:val="single"/>
        </w:rPr>
        <w:t>ПРОГРАМ БЕЗБЕДНОСТИ И ЗДРАВЉА НА РАДУ</w:t>
      </w:r>
    </w:p>
    <w:p w:rsidR="0090599D" w:rsidRPr="0003273A" w:rsidRDefault="0090599D" w:rsidP="0090599D">
      <w:pPr>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624"/>
        <w:gridCol w:w="1807"/>
        <w:gridCol w:w="1949"/>
        <w:gridCol w:w="1775"/>
      </w:tblGrid>
      <w:tr w:rsidR="0090599D" w:rsidRPr="00D759BD" w:rsidTr="00FC73F6">
        <w:tc>
          <w:tcPr>
            <w:tcW w:w="1212" w:type="pct"/>
            <w:shd w:val="pct10" w:color="auto" w:fill="auto"/>
          </w:tcPr>
          <w:p w:rsidR="0090599D" w:rsidRPr="00D759BD" w:rsidRDefault="0090599D" w:rsidP="0090599D">
            <w:pPr>
              <w:spacing w:line="240" w:lineRule="auto"/>
              <w:jc w:val="center"/>
              <w:rPr>
                <w:rFonts w:ascii="Times New Roman" w:hAnsi="Times New Roman" w:cs="Times New Roman"/>
                <w:b/>
                <w:sz w:val="24"/>
                <w:szCs w:val="24"/>
                <w:lang w:val="sr-Cyrl-CS"/>
              </w:rPr>
            </w:pPr>
            <w:r w:rsidRPr="00D759BD">
              <w:rPr>
                <w:rFonts w:ascii="Times New Roman" w:hAnsi="Times New Roman" w:cs="Times New Roman"/>
                <w:b/>
                <w:sz w:val="24"/>
                <w:szCs w:val="24"/>
                <w:lang w:val="sr-Cyrl-CS"/>
              </w:rPr>
              <w:t>Активност</w:t>
            </w:r>
          </w:p>
        </w:tc>
        <w:tc>
          <w:tcPr>
            <w:tcW w:w="961" w:type="pct"/>
            <w:shd w:val="pct10" w:color="auto" w:fill="auto"/>
          </w:tcPr>
          <w:p w:rsidR="0090599D" w:rsidRPr="00D759BD" w:rsidRDefault="0090599D" w:rsidP="0090599D">
            <w:pPr>
              <w:spacing w:line="240" w:lineRule="auto"/>
              <w:jc w:val="center"/>
              <w:rPr>
                <w:rFonts w:ascii="Times New Roman" w:hAnsi="Times New Roman" w:cs="Times New Roman"/>
                <w:b/>
                <w:sz w:val="24"/>
                <w:szCs w:val="24"/>
                <w:lang w:val="sr-Cyrl-CS"/>
              </w:rPr>
            </w:pPr>
            <w:r w:rsidRPr="00D759BD">
              <w:rPr>
                <w:rFonts w:ascii="Times New Roman" w:hAnsi="Times New Roman" w:cs="Times New Roman"/>
                <w:b/>
                <w:sz w:val="24"/>
                <w:szCs w:val="24"/>
                <w:lang w:val="sr-Cyrl-CS"/>
              </w:rPr>
              <w:t>Време реализације</w:t>
            </w:r>
          </w:p>
        </w:tc>
        <w:tc>
          <w:tcPr>
            <w:tcW w:w="1013" w:type="pct"/>
            <w:shd w:val="pct10" w:color="auto" w:fill="auto"/>
          </w:tcPr>
          <w:p w:rsidR="0090599D" w:rsidRPr="00D759BD" w:rsidRDefault="0090599D" w:rsidP="0090599D">
            <w:pPr>
              <w:spacing w:line="240" w:lineRule="auto"/>
              <w:jc w:val="center"/>
              <w:rPr>
                <w:rFonts w:ascii="Times New Roman" w:hAnsi="Times New Roman" w:cs="Times New Roman"/>
                <w:b/>
                <w:sz w:val="24"/>
                <w:szCs w:val="24"/>
                <w:lang w:val="sr-Cyrl-CS"/>
              </w:rPr>
            </w:pPr>
            <w:r w:rsidRPr="00D759BD">
              <w:rPr>
                <w:rFonts w:ascii="Times New Roman" w:hAnsi="Times New Roman" w:cs="Times New Roman"/>
                <w:b/>
                <w:sz w:val="24"/>
                <w:szCs w:val="24"/>
                <w:lang w:val="sr-Cyrl-CS"/>
              </w:rPr>
              <w:t>Реализатор</w:t>
            </w:r>
          </w:p>
        </w:tc>
        <w:tc>
          <w:tcPr>
            <w:tcW w:w="942" w:type="pct"/>
            <w:shd w:val="pct10" w:color="auto" w:fill="auto"/>
          </w:tcPr>
          <w:p w:rsidR="0090599D" w:rsidRPr="00D759BD" w:rsidRDefault="0090599D" w:rsidP="0090599D">
            <w:pPr>
              <w:spacing w:line="240" w:lineRule="auto"/>
              <w:jc w:val="center"/>
              <w:rPr>
                <w:rFonts w:ascii="Times New Roman" w:hAnsi="Times New Roman" w:cs="Times New Roman"/>
                <w:b/>
                <w:sz w:val="24"/>
                <w:szCs w:val="24"/>
                <w:lang w:val="sr-Cyrl-CS"/>
              </w:rPr>
            </w:pPr>
            <w:r w:rsidRPr="00D759BD">
              <w:rPr>
                <w:rFonts w:ascii="Times New Roman" w:hAnsi="Times New Roman" w:cs="Times New Roman"/>
                <w:b/>
                <w:sz w:val="24"/>
                <w:szCs w:val="24"/>
                <w:lang w:val="sr-Cyrl-CS"/>
              </w:rPr>
              <w:t>Начин праћења</w:t>
            </w:r>
          </w:p>
          <w:p w:rsidR="0090599D" w:rsidRPr="00D759BD" w:rsidRDefault="0090599D" w:rsidP="0090599D">
            <w:pPr>
              <w:spacing w:line="240" w:lineRule="auto"/>
              <w:jc w:val="center"/>
              <w:rPr>
                <w:rFonts w:ascii="Times New Roman" w:hAnsi="Times New Roman" w:cs="Times New Roman"/>
                <w:b/>
                <w:sz w:val="24"/>
                <w:szCs w:val="24"/>
                <w:lang w:val="sr-Cyrl-CS"/>
              </w:rPr>
            </w:pPr>
          </w:p>
        </w:tc>
        <w:tc>
          <w:tcPr>
            <w:tcW w:w="872" w:type="pct"/>
            <w:shd w:val="pct10" w:color="auto" w:fill="auto"/>
          </w:tcPr>
          <w:p w:rsidR="0090599D" w:rsidRPr="00D759BD" w:rsidRDefault="0090599D" w:rsidP="0090599D">
            <w:pPr>
              <w:spacing w:line="240" w:lineRule="auto"/>
              <w:jc w:val="center"/>
              <w:rPr>
                <w:rFonts w:ascii="Times New Roman" w:hAnsi="Times New Roman" w:cs="Times New Roman"/>
                <w:b/>
                <w:sz w:val="24"/>
                <w:szCs w:val="24"/>
                <w:lang w:val="sr-Cyrl-CS"/>
              </w:rPr>
            </w:pPr>
            <w:r w:rsidRPr="00D759BD">
              <w:rPr>
                <w:rFonts w:ascii="Times New Roman" w:hAnsi="Times New Roman" w:cs="Times New Roman"/>
                <w:b/>
                <w:sz w:val="24"/>
                <w:szCs w:val="24"/>
                <w:lang w:val="sr-Cyrl-CS"/>
              </w:rPr>
              <w:t>Показатељи промена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Обука запослених о могућим узроцима и опасностима од пожара, о употреби заштитне ватрогасне опреме и демонстрација гашења пожара</w:t>
            </w:r>
          </w:p>
        </w:tc>
        <w:tc>
          <w:tcPr>
            <w:tcW w:w="961"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-директор, помоћник, ватрогасна јединица и запослени</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Записници</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Запослени имају правовремене реакције у кризним ситуацијама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Упознавање ученика са планом евакуације и противпожарне заштите</w:t>
            </w:r>
          </w:p>
        </w:tc>
        <w:tc>
          <w:tcPr>
            <w:tcW w:w="961"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руководилац противпожарне заштите</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Записници у Дневницима радачасови ЧОС-а</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Ученициимају правовремене реакције у кризним ситуацијама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 xml:space="preserve">Безбедност здравља на раду запослених и ученика –заштита од пожара-Редовна контрола противпожарних </w:t>
            </w:r>
            <w:r w:rsidRPr="00D759BD">
              <w:rPr>
                <w:rFonts w:ascii="Times New Roman" w:hAnsi="Times New Roman" w:cs="Times New Roman"/>
                <w:sz w:val="24"/>
                <w:szCs w:val="24"/>
              </w:rPr>
              <w:lastRenderedPageBreak/>
              <w:t>апарата</w:t>
            </w:r>
          </w:p>
        </w:tc>
        <w:tc>
          <w:tcPr>
            <w:tcW w:w="961" w:type="pct"/>
          </w:tcPr>
          <w:p w:rsidR="0090599D" w:rsidRPr="00D759BD" w:rsidRDefault="0090599D" w:rsidP="0090599D">
            <w:pPr>
              <w:spacing w:line="240" w:lineRule="auto"/>
              <w:rPr>
                <w:rFonts w:ascii="Times New Roman" w:hAnsi="Times New Roman" w:cs="Times New Roman"/>
                <w:sz w:val="24"/>
                <w:szCs w:val="24"/>
              </w:rPr>
            </w:pPr>
            <w:r w:rsidRPr="00D759BD">
              <w:rPr>
                <w:rFonts w:ascii="Times New Roman" w:hAnsi="Times New Roman" w:cs="Times New Roman"/>
                <w:sz w:val="24"/>
                <w:szCs w:val="24"/>
              </w:rPr>
              <w:lastRenderedPageBreak/>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Ватрогасна јединица у сарадњи са школом и локалном самоуправом.</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Записници о редовној контроли противпожарних апарата</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Могућност реаговања са исправним апаратима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lastRenderedPageBreak/>
              <w:t>Oдржавање безбедним школски простор и околину током зиме</w:t>
            </w:r>
          </w:p>
        </w:tc>
        <w:tc>
          <w:tcPr>
            <w:tcW w:w="961" w:type="pct"/>
          </w:tcPr>
          <w:p w:rsidR="0090599D" w:rsidRPr="00D759BD" w:rsidRDefault="0090599D" w:rsidP="0090599D">
            <w:pPr>
              <w:spacing w:line="240" w:lineRule="auto"/>
              <w:rPr>
                <w:rFonts w:ascii="Times New Roman" w:hAnsi="Times New Roman" w:cs="Times New Roman"/>
                <w:sz w:val="24"/>
                <w:szCs w:val="24"/>
              </w:rPr>
            </w:pPr>
            <w:r w:rsidRPr="00D759BD">
              <w:rPr>
                <w:rFonts w:ascii="Times New Roman" w:hAnsi="Times New Roman" w:cs="Times New Roman"/>
                <w:sz w:val="24"/>
                <w:szCs w:val="24"/>
              </w:rPr>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Запослени у школи – помоћно особљ</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Увид у околину</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Безбедно кретање наставника и ученика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Реализација дежурстава</w:t>
            </w:r>
          </w:p>
        </w:tc>
        <w:tc>
          <w:tcPr>
            <w:tcW w:w="961" w:type="pct"/>
          </w:tcPr>
          <w:p w:rsidR="0090599D" w:rsidRPr="00D759BD" w:rsidRDefault="0090599D" w:rsidP="0090599D">
            <w:pPr>
              <w:spacing w:line="240" w:lineRule="auto"/>
              <w:rPr>
                <w:rFonts w:ascii="Times New Roman" w:hAnsi="Times New Roman" w:cs="Times New Roman"/>
                <w:sz w:val="24"/>
                <w:szCs w:val="24"/>
              </w:rPr>
            </w:pPr>
            <w:r w:rsidRPr="00D759BD">
              <w:rPr>
                <w:rFonts w:ascii="Times New Roman" w:hAnsi="Times New Roman" w:cs="Times New Roman"/>
                <w:sz w:val="24"/>
                <w:szCs w:val="24"/>
              </w:rPr>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Директор, помоћник директора, наставници</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Евиденција о дежурству Књига дежурства</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Праћење понашања ученика</w:t>
            </w:r>
          </w:p>
        </w:tc>
      </w:tr>
      <w:tr w:rsidR="0090599D" w:rsidRPr="00D759BD" w:rsidTr="00FC73F6">
        <w:trPr>
          <w:trHeight w:val="1294"/>
        </w:trPr>
        <w:tc>
          <w:tcPr>
            <w:tcW w:w="121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Реализација активности предвиђеним планом Тима за превенцију дискриминације, насиља, злоставњања и занемаривања</w:t>
            </w:r>
          </w:p>
        </w:tc>
        <w:tc>
          <w:tcPr>
            <w:tcW w:w="961" w:type="pct"/>
          </w:tcPr>
          <w:p w:rsidR="0090599D" w:rsidRPr="00D759BD" w:rsidRDefault="0090599D" w:rsidP="0090599D">
            <w:pPr>
              <w:spacing w:line="240" w:lineRule="auto"/>
              <w:rPr>
                <w:rFonts w:ascii="Times New Roman" w:hAnsi="Times New Roman" w:cs="Times New Roman"/>
                <w:sz w:val="24"/>
                <w:szCs w:val="24"/>
              </w:rPr>
            </w:pPr>
            <w:r w:rsidRPr="00D759BD">
              <w:rPr>
                <w:rFonts w:ascii="Times New Roman" w:hAnsi="Times New Roman" w:cs="Times New Roman"/>
                <w:sz w:val="24"/>
                <w:szCs w:val="24"/>
              </w:rPr>
              <w:t>-у току школске године</w:t>
            </w:r>
          </w:p>
        </w:tc>
        <w:tc>
          <w:tcPr>
            <w:tcW w:w="1013"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Сви предвиђени планом</w:t>
            </w:r>
          </w:p>
        </w:tc>
        <w:tc>
          <w:tcPr>
            <w:tcW w:w="94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hAnsi="Times New Roman" w:cs="Times New Roman"/>
                <w:sz w:val="24"/>
                <w:szCs w:val="24"/>
              </w:rPr>
              <w:t>Записници тимова, евиденција у дневницима лична евиденција наставника</w:t>
            </w:r>
          </w:p>
        </w:tc>
        <w:tc>
          <w:tcPr>
            <w:tcW w:w="872" w:type="pct"/>
          </w:tcPr>
          <w:p w:rsidR="0090599D" w:rsidRPr="00D759BD" w:rsidRDefault="0090599D" w:rsidP="0090599D">
            <w:pPr>
              <w:spacing w:after="0" w:line="240" w:lineRule="auto"/>
              <w:rPr>
                <w:rFonts w:ascii="Times New Roman" w:eastAsia="Times New Roman" w:hAnsi="Times New Roman" w:cs="Times New Roman"/>
                <w:sz w:val="24"/>
                <w:szCs w:val="24"/>
              </w:rPr>
            </w:pPr>
            <w:r w:rsidRPr="00D759BD">
              <w:rPr>
                <w:rFonts w:ascii="Times New Roman" w:eastAsia="Times New Roman" w:hAnsi="Times New Roman" w:cs="Times New Roman"/>
                <w:sz w:val="24"/>
                <w:szCs w:val="24"/>
              </w:rPr>
              <w:t>Превенција насиља и интервенисање у кризним ситуацијама</w:t>
            </w:r>
          </w:p>
        </w:tc>
      </w:tr>
    </w:tbl>
    <w:p w:rsidR="0090599D" w:rsidRDefault="0090599D" w:rsidP="0090599D">
      <w:pPr>
        <w:rPr>
          <w:rFonts w:ascii="Times New Roman" w:hAnsi="Times New Roman" w:cs="Times New Roman"/>
          <w:sz w:val="24"/>
          <w:szCs w:val="24"/>
        </w:rPr>
      </w:pPr>
    </w:p>
    <w:p w:rsidR="0090599D" w:rsidRDefault="0090599D" w:rsidP="0090599D"/>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90599D" w:rsidRDefault="0090599D"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pPr>
    </w:p>
    <w:p w:rsidR="00FC73F6" w:rsidRDefault="00FC73F6" w:rsidP="00C9511A">
      <w:pPr>
        <w:spacing w:line="276" w:lineRule="auto"/>
        <w:rPr>
          <w:rFonts w:ascii="Times New Roman" w:hAnsi="Times New Roman" w:cs="Times New Roman"/>
          <w:sz w:val="24"/>
          <w:szCs w:val="24"/>
        </w:rPr>
      </w:pPr>
      <w:r>
        <w:rPr>
          <w:rFonts w:ascii="Times New Roman" w:hAnsi="Times New Roman" w:cs="Times New Roman"/>
          <w:sz w:val="24"/>
          <w:szCs w:val="24"/>
        </w:rPr>
        <w:t>У Гаџином Хану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Председник Школског одбора</w:t>
      </w:r>
    </w:p>
    <w:p w:rsidR="00FC73F6" w:rsidRDefault="00FC73F6" w:rsidP="00C9511A">
      <w:pPr>
        <w:spacing w:line="276" w:lineRule="auto"/>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2AC5">
        <w:rPr>
          <w:rFonts w:ascii="Times New Roman" w:hAnsi="Times New Roman" w:cs="Times New Roman"/>
          <w:sz w:val="24"/>
          <w:szCs w:val="24"/>
        </w:rPr>
        <w:t xml:space="preserve"> </w:t>
      </w:r>
      <w:r w:rsidR="009B2AC5">
        <w:rPr>
          <w:rFonts w:ascii="Times New Roman" w:hAnsi="Times New Roman" w:cs="Times New Roman"/>
          <w:sz w:val="24"/>
          <w:szCs w:val="24"/>
        </w:rPr>
        <w:tab/>
      </w:r>
      <w:r>
        <w:rPr>
          <w:rFonts w:ascii="Times New Roman" w:hAnsi="Times New Roman" w:cs="Times New Roman"/>
          <w:sz w:val="24"/>
          <w:szCs w:val="24"/>
        </w:rPr>
        <w:t>________________________________</w:t>
      </w:r>
    </w:p>
    <w:p w:rsidR="00FC73F6" w:rsidRDefault="00FC73F6" w:rsidP="00C9511A">
      <w:pPr>
        <w:spacing w:line="276" w:lineRule="auto"/>
        <w:rPr>
          <w:rFonts w:ascii="Times New Roman" w:hAnsi="Times New Roman" w:cs="Times New Roman"/>
          <w:sz w:val="24"/>
          <w:szCs w:val="24"/>
        </w:rPr>
      </w:pPr>
    </w:p>
    <w:p w:rsidR="00FC73F6" w:rsidRPr="00FC73F6" w:rsidRDefault="00FC73F6" w:rsidP="00C9511A">
      <w:pPr>
        <w:spacing w:line="276" w:lineRule="auto"/>
        <w:rPr>
          <w:rFonts w:ascii="Times New Roman" w:hAnsi="Times New Roman" w:cs="Times New Roman"/>
          <w:sz w:val="24"/>
          <w:szCs w:val="24"/>
        </w:rPr>
        <w:sectPr w:rsidR="00FC73F6" w:rsidRPr="00FC73F6" w:rsidSect="00FC73F6">
          <w:type w:val="continuous"/>
          <w:pgSz w:w="11907" w:h="16839" w:code="9"/>
          <w:pgMar w:top="1440" w:right="1440" w:bottom="1440" w:left="1440" w:header="720" w:footer="720" w:gutter="0"/>
          <w:cols w:space="720"/>
          <w:docGrid w:linePitch="299"/>
        </w:sect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Новка Савић</w:t>
      </w:r>
    </w:p>
    <w:p w:rsidR="00357114" w:rsidRDefault="00357114" w:rsidP="00C9511A">
      <w:pPr>
        <w:rPr>
          <w:rFonts w:ascii="Times New Roman" w:hAnsi="Times New Roman" w:cs="Times New Roman"/>
        </w:rPr>
        <w:sectPr w:rsidR="00357114" w:rsidSect="00FC73F6">
          <w:pgSz w:w="15840" w:h="12240" w:orient="landscape"/>
          <w:pgMar w:top="1440" w:right="1440" w:bottom="1440" w:left="1440" w:header="720" w:footer="720" w:gutter="0"/>
          <w:pgNumType w:start="0"/>
          <w:cols w:space="720"/>
          <w:docGrid w:linePitch="360"/>
        </w:sectPr>
      </w:pPr>
    </w:p>
    <w:p w:rsidR="0090599D" w:rsidRPr="007C3C73" w:rsidRDefault="0090599D" w:rsidP="00A0354B">
      <w:pPr>
        <w:rPr>
          <w:rFonts w:ascii="Times New Roman" w:hAnsi="Times New Roman" w:cs="Times New Roman"/>
          <w:sz w:val="24"/>
          <w:szCs w:val="24"/>
        </w:rPr>
      </w:pPr>
    </w:p>
    <w:sectPr w:rsidR="0090599D" w:rsidRPr="007C3C73" w:rsidSect="0090599D">
      <w:type w:val="continuous"/>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6FF" w:rsidRDefault="000276FF" w:rsidP="004C54C6">
      <w:pPr>
        <w:spacing w:after="0" w:line="240" w:lineRule="auto"/>
      </w:pPr>
      <w:r>
        <w:separator/>
      </w:r>
    </w:p>
  </w:endnote>
  <w:endnote w:type="continuationSeparator" w:id="0">
    <w:p w:rsidR="000276FF" w:rsidRDefault="000276FF" w:rsidP="004C5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00"/>
    <w:family w:val="auto"/>
    <w:pitch w:val="variable"/>
    <w:sig w:usb0="00000000" w:usb1="00000000" w:usb2="00000000" w:usb3="00000000" w:csb0="00000000" w:csb1="00000000"/>
  </w:font>
  <w:font w:name="Sitka Display">
    <w:panose1 w:val="02000505000000020004"/>
    <w:charset w:val="00"/>
    <w:family w:val="auto"/>
    <w:pitch w:val="variable"/>
    <w:sig w:usb0="A00002EF" w:usb1="4000204B" w:usb2="00000000" w:usb3="00000000" w:csb0="0000019F" w:csb1="00000000"/>
  </w:font>
  <w:font w:name="TimesNewRoman,Bold">
    <w:altName w:val="Times New Roman"/>
    <w:charset w:val="CC"/>
    <w:family w:val="auto"/>
    <w:pitch w:val="default"/>
    <w:sig w:usb0="00000000" w:usb1="00000000" w:usb2="00000000" w:usb3="00000000" w:csb0="00000004" w:csb1="00000000"/>
  </w:font>
  <w:font w:name="TimesNewRoman">
    <w:altName w:val="Times New Roman"/>
    <w:charset w:val="CC"/>
    <w:family w:val="auto"/>
    <w:pitch w:val="default"/>
    <w:sig w:usb0="00000000" w:usb1="00000000" w:usb2="00000000" w:usb3="00000000" w:csb0="00000004" w:csb1="00000000"/>
  </w:font>
  <w:font w:name="Gungsuh">
    <w:altName w:val="Times New Roman"/>
    <w:charset w:val="00"/>
    <w:family w:val="auto"/>
    <w:pitch w:val="default"/>
    <w:sig w:usb0="00000000" w:usb1="00000000" w:usb2="00000000" w:usb3="00000000" w:csb0="00000000" w:csb1="00000000"/>
  </w:font>
  <w:font w:name="TimesNewRomanPS-BoldMT">
    <w:altName w:val="Segoe Print"/>
    <w:charset w:val="00"/>
    <w:family w:val="auto"/>
    <w:pitch w:val="default"/>
    <w:sig w:usb0="00000000" w:usb1="00000000" w:usb2="00000000" w:usb3="00000000" w:csb0="00000000" w:csb1="00000000"/>
  </w:font>
  <w:font w:name="Segoe UI Semilight">
    <w:panose1 w:val="020B04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6FF" w:rsidRDefault="000276FF" w:rsidP="004C54C6">
      <w:pPr>
        <w:spacing w:after="0" w:line="240" w:lineRule="auto"/>
      </w:pPr>
      <w:r>
        <w:separator/>
      </w:r>
    </w:p>
  </w:footnote>
  <w:footnote w:type="continuationSeparator" w:id="0">
    <w:p w:rsidR="000276FF" w:rsidRDefault="000276FF" w:rsidP="004C5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102787"/>
      <w:docPartObj>
        <w:docPartGallery w:val="Page Numbers (Top of Page)"/>
        <w:docPartUnique/>
      </w:docPartObj>
    </w:sdtPr>
    <w:sdtEndPr>
      <w:rPr>
        <w:noProof/>
      </w:rPr>
    </w:sdtEndPr>
    <w:sdtContent>
      <w:p w:rsidR="00BC3ED4" w:rsidRDefault="00BC3ED4">
        <w:pPr>
          <w:pStyle w:val="Header"/>
          <w:jc w:val="right"/>
        </w:pPr>
        <w:fldSimple w:instr=" PAGE   \* MERGEFORMAT ">
          <w:r w:rsidR="005735E5">
            <w:rPr>
              <w:noProof/>
            </w:rPr>
            <w:t>0</w:t>
          </w:r>
        </w:fldSimple>
      </w:p>
    </w:sdtContent>
  </w:sdt>
  <w:p w:rsidR="00BC3ED4" w:rsidRDefault="00BC3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9A63D"/>
    <w:multiLevelType w:val="singleLevel"/>
    <w:tmpl w:val="8659A63D"/>
    <w:lvl w:ilvl="0">
      <w:start w:val="1"/>
      <w:numFmt w:val="decimal"/>
      <w:lvlText w:val="%1."/>
      <w:lvlJc w:val="left"/>
      <w:pPr>
        <w:tabs>
          <w:tab w:val="left" w:pos="312"/>
        </w:tabs>
      </w:pPr>
    </w:lvl>
  </w:abstractNum>
  <w:abstractNum w:abstractNumId="1">
    <w:nsid w:val="902D503A"/>
    <w:multiLevelType w:val="singleLevel"/>
    <w:tmpl w:val="902D503A"/>
    <w:lvl w:ilvl="0">
      <w:start w:val="6"/>
      <w:numFmt w:val="decimal"/>
      <w:suff w:val="space"/>
      <w:lvlText w:val="%1."/>
      <w:lvlJc w:val="left"/>
    </w:lvl>
  </w:abstractNum>
  <w:abstractNum w:abstractNumId="2">
    <w:nsid w:val="9191EC4B"/>
    <w:multiLevelType w:val="singleLevel"/>
    <w:tmpl w:val="9191EC4B"/>
    <w:lvl w:ilvl="0">
      <w:start w:val="1"/>
      <w:numFmt w:val="decimal"/>
      <w:suff w:val="space"/>
      <w:lvlText w:val="%1."/>
      <w:lvlJc w:val="left"/>
    </w:lvl>
  </w:abstractNum>
  <w:abstractNum w:abstractNumId="3">
    <w:nsid w:val="926F3E37"/>
    <w:multiLevelType w:val="singleLevel"/>
    <w:tmpl w:val="926F3E37"/>
    <w:lvl w:ilvl="0">
      <w:start w:val="1"/>
      <w:numFmt w:val="decimal"/>
      <w:lvlText w:val="%1."/>
      <w:lvlJc w:val="left"/>
      <w:pPr>
        <w:tabs>
          <w:tab w:val="left" w:pos="312"/>
        </w:tabs>
      </w:pPr>
    </w:lvl>
  </w:abstractNum>
  <w:abstractNum w:abstractNumId="4">
    <w:nsid w:val="96EA05CA"/>
    <w:multiLevelType w:val="singleLevel"/>
    <w:tmpl w:val="96EA05CA"/>
    <w:lvl w:ilvl="0">
      <w:start w:val="1"/>
      <w:numFmt w:val="decimal"/>
      <w:suff w:val="space"/>
      <w:lvlText w:val="%1."/>
      <w:lvlJc w:val="left"/>
    </w:lvl>
  </w:abstractNum>
  <w:abstractNum w:abstractNumId="5">
    <w:nsid w:val="AAB4CC85"/>
    <w:multiLevelType w:val="singleLevel"/>
    <w:tmpl w:val="AAB4CC85"/>
    <w:lvl w:ilvl="0">
      <w:start w:val="1"/>
      <w:numFmt w:val="decimal"/>
      <w:suff w:val="space"/>
      <w:lvlText w:val="%1."/>
      <w:lvlJc w:val="left"/>
    </w:lvl>
  </w:abstractNum>
  <w:abstractNum w:abstractNumId="6">
    <w:nsid w:val="B80C73F8"/>
    <w:multiLevelType w:val="singleLevel"/>
    <w:tmpl w:val="B80C73F8"/>
    <w:lvl w:ilvl="0">
      <w:start w:val="2"/>
      <w:numFmt w:val="decimal"/>
      <w:suff w:val="space"/>
      <w:lvlText w:val="%1."/>
      <w:lvlJc w:val="left"/>
    </w:lvl>
  </w:abstractNum>
  <w:abstractNum w:abstractNumId="7">
    <w:nsid w:val="BC7C5EC9"/>
    <w:multiLevelType w:val="multilevel"/>
    <w:tmpl w:val="BC7C5EC9"/>
    <w:lvl w:ilvl="0">
      <w:start w:val="1"/>
      <w:numFmt w:val="decimal"/>
      <w:suff w:val="space"/>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8">
    <w:nsid w:val="BD921F1E"/>
    <w:multiLevelType w:val="singleLevel"/>
    <w:tmpl w:val="BD921F1E"/>
    <w:lvl w:ilvl="0">
      <w:start w:val="1"/>
      <w:numFmt w:val="decimal"/>
      <w:suff w:val="space"/>
      <w:lvlText w:val="%1."/>
      <w:lvlJc w:val="left"/>
    </w:lvl>
  </w:abstractNum>
  <w:abstractNum w:abstractNumId="9">
    <w:nsid w:val="FA26B31D"/>
    <w:multiLevelType w:val="singleLevel"/>
    <w:tmpl w:val="FA26B31D"/>
    <w:lvl w:ilvl="0">
      <w:start w:val="1"/>
      <w:numFmt w:val="decimal"/>
      <w:lvlText w:val="%1."/>
      <w:lvlJc w:val="left"/>
      <w:pPr>
        <w:tabs>
          <w:tab w:val="left" w:pos="425"/>
        </w:tabs>
        <w:ind w:left="425" w:hanging="425"/>
      </w:pPr>
      <w:rPr>
        <w:rFonts w:hint="default"/>
      </w:rPr>
    </w:lvl>
  </w:abstractNum>
  <w:abstractNum w:abstractNumId="10">
    <w:nsid w:val="01FC5E17"/>
    <w:multiLevelType w:val="hybridMultilevel"/>
    <w:tmpl w:val="4ECAEB58"/>
    <w:lvl w:ilvl="0" w:tplc="E80828FE">
      <w:start w:val="1"/>
      <w:numFmt w:val="bullet"/>
      <w:lvlText w:val="•"/>
      <w:lvlJc w:val="left"/>
      <w:pPr>
        <w:ind w:left="460" w:hanging="360"/>
      </w:pPr>
      <w:rPr>
        <w:rFonts w:hint="default"/>
        <w:sz w:val="24"/>
        <w:szCs w:val="24"/>
      </w:rPr>
    </w:lvl>
    <w:lvl w:ilvl="1" w:tplc="E80828FE">
      <w:start w:val="1"/>
      <w:numFmt w:val="bullet"/>
      <w:lvlText w:val="•"/>
      <w:lvlJc w:val="left"/>
      <w:pPr>
        <w:ind w:left="1692" w:hanging="360"/>
      </w:pPr>
      <w:rPr>
        <w:rFonts w:hint="default"/>
      </w:rPr>
    </w:lvl>
    <w:lvl w:ilvl="2" w:tplc="EC66BFA2">
      <w:start w:val="1"/>
      <w:numFmt w:val="bullet"/>
      <w:lvlText w:val="•"/>
      <w:lvlJc w:val="left"/>
      <w:pPr>
        <w:ind w:left="2924" w:hanging="360"/>
      </w:pPr>
      <w:rPr>
        <w:rFonts w:hint="default"/>
      </w:rPr>
    </w:lvl>
    <w:lvl w:ilvl="3" w:tplc="36D88582">
      <w:start w:val="1"/>
      <w:numFmt w:val="bullet"/>
      <w:lvlText w:val="•"/>
      <w:lvlJc w:val="left"/>
      <w:pPr>
        <w:ind w:left="4156" w:hanging="360"/>
      </w:pPr>
      <w:rPr>
        <w:rFonts w:hint="default"/>
      </w:rPr>
    </w:lvl>
    <w:lvl w:ilvl="4" w:tplc="60785ADE">
      <w:start w:val="1"/>
      <w:numFmt w:val="bullet"/>
      <w:lvlText w:val="•"/>
      <w:lvlJc w:val="left"/>
      <w:pPr>
        <w:ind w:left="5388" w:hanging="360"/>
      </w:pPr>
      <w:rPr>
        <w:rFonts w:hint="default"/>
      </w:rPr>
    </w:lvl>
    <w:lvl w:ilvl="5" w:tplc="510EE276">
      <w:start w:val="1"/>
      <w:numFmt w:val="bullet"/>
      <w:lvlText w:val="•"/>
      <w:lvlJc w:val="left"/>
      <w:pPr>
        <w:ind w:left="6620" w:hanging="360"/>
      </w:pPr>
      <w:rPr>
        <w:rFonts w:hint="default"/>
      </w:rPr>
    </w:lvl>
    <w:lvl w:ilvl="6" w:tplc="75FE337C">
      <w:start w:val="1"/>
      <w:numFmt w:val="bullet"/>
      <w:lvlText w:val="•"/>
      <w:lvlJc w:val="left"/>
      <w:pPr>
        <w:ind w:left="7852" w:hanging="360"/>
      </w:pPr>
      <w:rPr>
        <w:rFonts w:hint="default"/>
      </w:rPr>
    </w:lvl>
    <w:lvl w:ilvl="7" w:tplc="969C87CE">
      <w:start w:val="1"/>
      <w:numFmt w:val="bullet"/>
      <w:lvlText w:val="•"/>
      <w:lvlJc w:val="left"/>
      <w:pPr>
        <w:ind w:left="9084" w:hanging="360"/>
      </w:pPr>
      <w:rPr>
        <w:rFonts w:hint="default"/>
      </w:rPr>
    </w:lvl>
    <w:lvl w:ilvl="8" w:tplc="93407E48">
      <w:start w:val="1"/>
      <w:numFmt w:val="bullet"/>
      <w:lvlText w:val="•"/>
      <w:lvlJc w:val="left"/>
      <w:pPr>
        <w:ind w:left="10316" w:hanging="360"/>
      </w:pPr>
      <w:rPr>
        <w:rFonts w:hint="default"/>
      </w:rPr>
    </w:lvl>
  </w:abstractNum>
  <w:abstractNum w:abstractNumId="11">
    <w:nsid w:val="0339516B"/>
    <w:multiLevelType w:val="hybridMultilevel"/>
    <w:tmpl w:val="86F8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4A6373"/>
    <w:multiLevelType w:val="hybridMultilevel"/>
    <w:tmpl w:val="E1E21C24"/>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B30984"/>
    <w:multiLevelType w:val="hybridMultilevel"/>
    <w:tmpl w:val="5D946900"/>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FF0212"/>
    <w:multiLevelType w:val="hybridMultilevel"/>
    <w:tmpl w:val="6DFA8E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8012E6E"/>
    <w:multiLevelType w:val="hybridMultilevel"/>
    <w:tmpl w:val="B9A0B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D86488"/>
    <w:multiLevelType w:val="hybridMultilevel"/>
    <w:tmpl w:val="749C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FBAC07"/>
    <w:multiLevelType w:val="singleLevel"/>
    <w:tmpl w:val="0BFBAC07"/>
    <w:lvl w:ilvl="0">
      <w:start w:val="1"/>
      <w:numFmt w:val="decimal"/>
      <w:suff w:val="space"/>
      <w:lvlText w:val="%1."/>
      <w:lvlJc w:val="left"/>
    </w:lvl>
  </w:abstractNum>
  <w:abstractNum w:abstractNumId="18">
    <w:nsid w:val="0BFD2DCD"/>
    <w:multiLevelType w:val="hybridMultilevel"/>
    <w:tmpl w:val="AA006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BA6A3F"/>
    <w:multiLevelType w:val="hybridMultilevel"/>
    <w:tmpl w:val="03EE287C"/>
    <w:lvl w:ilvl="0" w:tplc="75441424">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20">
    <w:nsid w:val="0DD561F0"/>
    <w:multiLevelType w:val="multilevel"/>
    <w:tmpl w:val="1F44E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46F23DA"/>
    <w:multiLevelType w:val="hybridMultilevel"/>
    <w:tmpl w:val="43962ACC"/>
    <w:lvl w:ilvl="0" w:tplc="1FD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FC2978"/>
    <w:multiLevelType w:val="hybridMultilevel"/>
    <w:tmpl w:val="4DD2087A"/>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B645A5"/>
    <w:multiLevelType w:val="hybridMultilevel"/>
    <w:tmpl w:val="A518F56C"/>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435184"/>
    <w:multiLevelType w:val="multilevel"/>
    <w:tmpl w:val="1D4351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1E375B9E"/>
    <w:multiLevelType w:val="hybridMultilevel"/>
    <w:tmpl w:val="FCD07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027CED"/>
    <w:multiLevelType w:val="hybridMultilevel"/>
    <w:tmpl w:val="4A22730A"/>
    <w:lvl w:ilvl="0" w:tplc="2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2DE4C2D"/>
    <w:multiLevelType w:val="hybridMultilevel"/>
    <w:tmpl w:val="749C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2FC6418"/>
    <w:multiLevelType w:val="hybridMultilevel"/>
    <w:tmpl w:val="C3B46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2F0DC4"/>
    <w:multiLevelType w:val="hybridMultilevel"/>
    <w:tmpl w:val="BFA4A004"/>
    <w:lvl w:ilvl="0" w:tplc="68F8739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6047CD"/>
    <w:multiLevelType w:val="hybridMultilevel"/>
    <w:tmpl w:val="050884D4"/>
    <w:lvl w:ilvl="0" w:tplc="004A9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CA55F2"/>
    <w:multiLevelType w:val="hybridMultilevel"/>
    <w:tmpl w:val="CE86792C"/>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3A6E8D"/>
    <w:multiLevelType w:val="hybridMultilevel"/>
    <w:tmpl w:val="BA747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7FCE54"/>
    <w:multiLevelType w:val="singleLevel"/>
    <w:tmpl w:val="287FCE54"/>
    <w:lvl w:ilvl="0">
      <w:start w:val="1"/>
      <w:numFmt w:val="decimal"/>
      <w:suff w:val="space"/>
      <w:lvlText w:val="%1."/>
      <w:lvlJc w:val="left"/>
    </w:lvl>
  </w:abstractNum>
  <w:abstractNum w:abstractNumId="34">
    <w:nsid w:val="2D9B518E"/>
    <w:multiLevelType w:val="hybridMultilevel"/>
    <w:tmpl w:val="F402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EBA4392"/>
    <w:multiLevelType w:val="multilevel"/>
    <w:tmpl w:val="F3001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206255"/>
    <w:multiLevelType w:val="hybridMultilevel"/>
    <w:tmpl w:val="35100320"/>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690287"/>
    <w:multiLevelType w:val="multilevel"/>
    <w:tmpl w:val="4FC47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6C48BB"/>
    <w:multiLevelType w:val="hybridMultilevel"/>
    <w:tmpl w:val="DFAA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9731F0"/>
    <w:multiLevelType w:val="hybridMultilevel"/>
    <w:tmpl w:val="F3129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C36E49"/>
    <w:multiLevelType w:val="multilevel"/>
    <w:tmpl w:val="37C36E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nsid w:val="380CC564"/>
    <w:multiLevelType w:val="multilevel"/>
    <w:tmpl w:val="380CC56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9220C19"/>
    <w:multiLevelType w:val="hybridMultilevel"/>
    <w:tmpl w:val="608A1AC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3">
    <w:nsid w:val="3B294BF6"/>
    <w:multiLevelType w:val="hybridMultilevel"/>
    <w:tmpl w:val="B074DA36"/>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5C5C57"/>
    <w:multiLevelType w:val="hybridMultilevel"/>
    <w:tmpl w:val="7FC66990"/>
    <w:lvl w:ilvl="0" w:tplc="1FD48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C6074A9"/>
    <w:multiLevelType w:val="hybridMultilevel"/>
    <w:tmpl w:val="7E1A2BC0"/>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6F47D1"/>
    <w:multiLevelType w:val="singleLevel"/>
    <w:tmpl w:val="3C6F47D1"/>
    <w:lvl w:ilvl="0">
      <w:start w:val="9"/>
      <w:numFmt w:val="decimal"/>
      <w:suff w:val="space"/>
      <w:lvlText w:val="%1."/>
      <w:lvlJc w:val="left"/>
    </w:lvl>
  </w:abstractNum>
  <w:abstractNum w:abstractNumId="47">
    <w:nsid w:val="4067765E"/>
    <w:multiLevelType w:val="hybridMultilevel"/>
    <w:tmpl w:val="7934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3E10A7"/>
    <w:multiLevelType w:val="hybridMultilevel"/>
    <w:tmpl w:val="20E08074"/>
    <w:lvl w:ilvl="0" w:tplc="6106B6C2">
      <w:start w:val="1"/>
      <w:numFmt w:val="decimal"/>
      <w:lvlText w:val="%1."/>
      <w:lvlJc w:val="left"/>
      <w:pPr>
        <w:ind w:left="460" w:hanging="245"/>
      </w:pPr>
      <w:rPr>
        <w:rFonts w:ascii="Times New Roman" w:eastAsia="Times New Roman" w:hAnsi="Times New Roman" w:hint="default"/>
        <w:b/>
        <w:bCs/>
        <w:sz w:val="24"/>
        <w:szCs w:val="24"/>
      </w:rPr>
    </w:lvl>
    <w:lvl w:ilvl="1" w:tplc="B442E436">
      <w:start w:val="1"/>
      <w:numFmt w:val="bullet"/>
      <w:lvlText w:val=""/>
      <w:lvlJc w:val="left"/>
      <w:pPr>
        <w:ind w:left="940" w:hanging="360"/>
      </w:pPr>
      <w:rPr>
        <w:rFonts w:ascii="Wingdings" w:eastAsia="Wingdings" w:hAnsi="Wingdings" w:hint="default"/>
        <w:sz w:val="24"/>
        <w:szCs w:val="24"/>
      </w:rPr>
    </w:lvl>
    <w:lvl w:ilvl="2" w:tplc="8ABA8948">
      <w:start w:val="1"/>
      <w:numFmt w:val="bullet"/>
      <w:lvlText w:val="•"/>
      <w:lvlJc w:val="left"/>
      <w:pPr>
        <w:ind w:left="2300" w:hanging="360"/>
      </w:pPr>
      <w:rPr>
        <w:rFonts w:hint="default"/>
      </w:rPr>
    </w:lvl>
    <w:lvl w:ilvl="3" w:tplc="15BAE14A">
      <w:start w:val="1"/>
      <w:numFmt w:val="bullet"/>
      <w:lvlText w:val="•"/>
      <w:lvlJc w:val="left"/>
      <w:pPr>
        <w:ind w:left="3660" w:hanging="360"/>
      </w:pPr>
      <w:rPr>
        <w:rFonts w:hint="default"/>
      </w:rPr>
    </w:lvl>
    <w:lvl w:ilvl="4" w:tplc="58CCFC76">
      <w:start w:val="1"/>
      <w:numFmt w:val="bullet"/>
      <w:lvlText w:val="•"/>
      <w:lvlJc w:val="left"/>
      <w:pPr>
        <w:ind w:left="5020" w:hanging="360"/>
      </w:pPr>
      <w:rPr>
        <w:rFonts w:hint="default"/>
      </w:rPr>
    </w:lvl>
    <w:lvl w:ilvl="5" w:tplc="D40EC6DE">
      <w:start w:val="1"/>
      <w:numFmt w:val="bullet"/>
      <w:lvlText w:val="•"/>
      <w:lvlJc w:val="left"/>
      <w:pPr>
        <w:ind w:left="6380" w:hanging="360"/>
      </w:pPr>
      <w:rPr>
        <w:rFonts w:hint="default"/>
      </w:rPr>
    </w:lvl>
    <w:lvl w:ilvl="6" w:tplc="A900DCAC">
      <w:start w:val="1"/>
      <w:numFmt w:val="bullet"/>
      <w:lvlText w:val="•"/>
      <w:lvlJc w:val="left"/>
      <w:pPr>
        <w:ind w:left="7740" w:hanging="360"/>
      </w:pPr>
      <w:rPr>
        <w:rFonts w:hint="default"/>
      </w:rPr>
    </w:lvl>
    <w:lvl w:ilvl="7" w:tplc="694273FA">
      <w:start w:val="1"/>
      <w:numFmt w:val="bullet"/>
      <w:lvlText w:val="•"/>
      <w:lvlJc w:val="left"/>
      <w:pPr>
        <w:ind w:left="9100" w:hanging="360"/>
      </w:pPr>
      <w:rPr>
        <w:rFonts w:hint="default"/>
      </w:rPr>
    </w:lvl>
    <w:lvl w:ilvl="8" w:tplc="CC86AC3C">
      <w:start w:val="1"/>
      <w:numFmt w:val="bullet"/>
      <w:lvlText w:val="•"/>
      <w:lvlJc w:val="left"/>
      <w:pPr>
        <w:ind w:left="10460" w:hanging="360"/>
      </w:pPr>
      <w:rPr>
        <w:rFonts w:hint="default"/>
      </w:rPr>
    </w:lvl>
  </w:abstractNum>
  <w:abstractNum w:abstractNumId="49">
    <w:nsid w:val="428C3FE6"/>
    <w:multiLevelType w:val="hybridMultilevel"/>
    <w:tmpl w:val="4D4E2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CA35FF"/>
    <w:multiLevelType w:val="hybridMultilevel"/>
    <w:tmpl w:val="6128D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B4286D"/>
    <w:multiLevelType w:val="hybridMultilevel"/>
    <w:tmpl w:val="5BA2F34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943057"/>
    <w:multiLevelType w:val="hybridMultilevel"/>
    <w:tmpl w:val="7E54C138"/>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B6421F"/>
    <w:multiLevelType w:val="hybridMultilevel"/>
    <w:tmpl w:val="CE5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AE5561"/>
    <w:multiLevelType w:val="hybridMultilevel"/>
    <w:tmpl w:val="6610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2E2FB1"/>
    <w:multiLevelType w:val="hybridMultilevel"/>
    <w:tmpl w:val="80B4F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D9B7D39"/>
    <w:multiLevelType w:val="multilevel"/>
    <w:tmpl w:val="4D9B7D39"/>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EE61610"/>
    <w:multiLevelType w:val="multilevel"/>
    <w:tmpl w:val="44ACE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01B51E4"/>
    <w:multiLevelType w:val="multilevel"/>
    <w:tmpl w:val="501B51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9">
    <w:nsid w:val="50AB048E"/>
    <w:multiLevelType w:val="hybridMultilevel"/>
    <w:tmpl w:val="4878A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7637CC"/>
    <w:multiLevelType w:val="hybridMultilevel"/>
    <w:tmpl w:val="77381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E44208"/>
    <w:multiLevelType w:val="multilevel"/>
    <w:tmpl w:val="B7C81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703F7E"/>
    <w:multiLevelType w:val="hybridMultilevel"/>
    <w:tmpl w:val="240A02A0"/>
    <w:lvl w:ilvl="0" w:tplc="2B86FAF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4F6955"/>
    <w:multiLevelType w:val="hybridMultilevel"/>
    <w:tmpl w:val="853CE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302E7B"/>
    <w:multiLevelType w:val="hybridMultilevel"/>
    <w:tmpl w:val="B3C88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DD1912"/>
    <w:multiLevelType w:val="multilevel"/>
    <w:tmpl w:val="E06E6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0FF6C38"/>
    <w:multiLevelType w:val="hybridMultilevel"/>
    <w:tmpl w:val="A2623C34"/>
    <w:lvl w:ilvl="0" w:tplc="EF22A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1C45F5F"/>
    <w:multiLevelType w:val="multilevel"/>
    <w:tmpl w:val="2216F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E66BD0"/>
    <w:multiLevelType w:val="hybridMultilevel"/>
    <w:tmpl w:val="BF6C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69F2FBC"/>
    <w:multiLevelType w:val="hybridMultilevel"/>
    <w:tmpl w:val="FD0E912E"/>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6DF9DB5"/>
    <w:multiLevelType w:val="singleLevel"/>
    <w:tmpl w:val="66DF9DB5"/>
    <w:lvl w:ilvl="0">
      <w:start w:val="1"/>
      <w:numFmt w:val="decimal"/>
      <w:suff w:val="space"/>
      <w:lvlText w:val="%1."/>
      <w:lvlJc w:val="left"/>
    </w:lvl>
  </w:abstractNum>
  <w:abstractNum w:abstractNumId="71">
    <w:nsid w:val="692164F4"/>
    <w:multiLevelType w:val="singleLevel"/>
    <w:tmpl w:val="692164F4"/>
    <w:lvl w:ilvl="0">
      <w:start w:val="1"/>
      <w:numFmt w:val="decimal"/>
      <w:suff w:val="space"/>
      <w:lvlText w:val="%1."/>
      <w:lvlJc w:val="left"/>
    </w:lvl>
  </w:abstractNum>
  <w:abstractNum w:abstractNumId="72">
    <w:nsid w:val="6A9776F5"/>
    <w:multiLevelType w:val="hybridMultilevel"/>
    <w:tmpl w:val="B010D128"/>
    <w:lvl w:ilvl="0" w:tplc="0409000B">
      <w:start w:val="1"/>
      <w:numFmt w:val="bullet"/>
      <w:lvlText w:val=""/>
      <w:lvlJc w:val="left"/>
      <w:pPr>
        <w:ind w:left="460" w:hanging="360"/>
      </w:pPr>
      <w:rPr>
        <w:rFonts w:ascii="Wingdings" w:hAnsi="Wingdings" w:hint="default"/>
        <w:sz w:val="24"/>
        <w:szCs w:val="24"/>
      </w:rPr>
    </w:lvl>
    <w:lvl w:ilvl="1" w:tplc="E80828FE">
      <w:start w:val="1"/>
      <w:numFmt w:val="bullet"/>
      <w:lvlText w:val="•"/>
      <w:lvlJc w:val="left"/>
      <w:pPr>
        <w:ind w:left="1692" w:hanging="360"/>
      </w:pPr>
      <w:rPr>
        <w:rFonts w:hint="default"/>
      </w:rPr>
    </w:lvl>
    <w:lvl w:ilvl="2" w:tplc="EC66BFA2">
      <w:start w:val="1"/>
      <w:numFmt w:val="bullet"/>
      <w:lvlText w:val="•"/>
      <w:lvlJc w:val="left"/>
      <w:pPr>
        <w:ind w:left="2924" w:hanging="360"/>
      </w:pPr>
      <w:rPr>
        <w:rFonts w:hint="default"/>
      </w:rPr>
    </w:lvl>
    <w:lvl w:ilvl="3" w:tplc="36D88582">
      <w:start w:val="1"/>
      <w:numFmt w:val="bullet"/>
      <w:lvlText w:val="•"/>
      <w:lvlJc w:val="left"/>
      <w:pPr>
        <w:ind w:left="4156" w:hanging="360"/>
      </w:pPr>
      <w:rPr>
        <w:rFonts w:hint="default"/>
      </w:rPr>
    </w:lvl>
    <w:lvl w:ilvl="4" w:tplc="60785ADE">
      <w:start w:val="1"/>
      <w:numFmt w:val="bullet"/>
      <w:lvlText w:val="•"/>
      <w:lvlJc w:val="left"/>
      <w:pPr>
        <w:ind w:left="5388" w:hanging="360"/>
      </w:pPr>
      <w:rPr>
        <w:rFonts w:hint="default"/>
      </w:rPr>
    </w:lvl>
    <w:lvl w:ilvl="5" w:tplc="510EE276">
      <w:start w:val="1"/>
      <w:numFmt w:val="bullet"/>
      <w:lvlText w:val="•"/>
      <w:lvlJc w:val="left"/>
      <w:pPr>
        <w:ind w:left="6620" w:hanging="360"/>
      </w:pPr>
      <w:rPr>
        <w:rFonts w:hint="default"/>
      </w:rPr>
    </w:lvl>
    <w:lvl w:ilvl="6" w:tplc="75FE337C">
      <w:start w:val="1"/>
      <w:numFmt w:val="bullet"/>
      <w:lvlText w:val="•"/>
      <w:lvlJc w:val="left"/>
      <w:pPr>
        <w:ind w:left="7852" w:hanging="360"/>
      </w:pPr>
      <w:rPr>
        <w:rFonts w:hint="default"/>
      </w:rPr>
    </w:lvl>
    <w:lvl w:ilvl="7" w:tplc="969C87CE">
      <w:start w:val="1"/>
      <w:numFmt w:val="bullet"/>
      <w:lvlText w:val="•"/>
      <w:lvlJc w:val="left"/>
      <w:pPr>
        <w:ind w:left="9084" w:hanging="360"/>
      </w:pPr>
      <w:rPr>
        <w:rFonts w:hint="default"/>
      </w:rPr>
    </w:lvl>
    <w:lvl w:ilvl="8" w:tplc="93407E48">
      <w:start w:val="1"/>
      <w:numFmt w:val="bullet"/>
      <w:lvlText w:val="•"/>
      <w:lvlJc w:val="left"/>
      <w:pPr>
        <w:ind w:left="10316" w:hanging="360"/>
      </w:pPr>
      <w:rPr>
        <w:rFonts w:hint="default"/>
      </w:rPr>
    </w:lvl>
  </w:abstractNum>
  <w:abstractNum w:abstractNumId="73">
    <w:nsid w:val="6B416CC1"/>
    <w:multiLevelType w:val="hybridMultilevel"/>
    <w:tmpl w:val="DC343DD2"/>
    <w:lvl w:ilvl="0" w:tplc="12A0E35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630973"/>
    <w:multiLevelType w:val="hybridMultilevel"/>
    <w:tmpl w:val="11484CDE"/>
    <w:lvl w:ilvl="0" w:tplc="E3221F24">
      <w:start w:val="36"/>
      <w:numFmt w:val="bullet"/>
      <w:lvlText w:val="–"/>
      <w:lvlJc w:val="left"/>
      <w:pPr>
        <w:ind w:left="5463"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0C6E6B"/>
    <w:multiLevelType w:val="hybridMultilevel"/>
    <w:tmpl w:val="7CFEA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2E3056"/>
    <w:multiLevelType w:val="hybridMultilevel"/>
    <w:tmpl w:val="10ACF14A"/>
    <w:lvl w:ilvl="0" w:tplc="1FAA15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E91963"/>
    <w:multiLevelType w:val="singleLevel"/>
    <w:tmpl w:val="72E91963"/>
    <w:lvl w:ilvl="0">
      <w:start w:val="1"/>
      <w:numFmt w:val="decimal"/>
      <w:lvlText w:val="%1."/>
      <w:lvlJc w:val="left"/>
      <w:pPr>
        <w:tabs>
          <w:tab w:val="left" w:pos="425"/>
        </w:tabs>
        <w:ind w:left="425" w:hanging="425"/>
      </w:pPr>
      <w:rPr>
        <w:rFonts w:hint="default"/>
      </w:rPr>
    </w:lvl>
  </w:abstractNum>
  <w:abstractNum w:abstractNumId="78">
    <w:nsid w:val="753B38FF"/>
    <w:multiLevelType w:val="hybridMultilevel"/>
    <w:tmpl w:val="A936EA02"/>
    <w:lvl w:ilvl="0" w:tplc="0409000F">
      <w:start w:val="1"/>
      <w:numFmt w:val="decimal"/>
      <w:lvlText w:val="%1."/>
      <w:lvlJc w:val="left"/>
      <w:pPr>
        <w:ind w:left="705" w:hanging="360"/>
      </w:pPr>
      <w:rPr>
        <w:rFont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9">
    <w:nsid w:val="78AC2C3D"/>
    <w:multiLevelType w:val="hybridMultilevel"/>
    <w:tmpl w:val="9876775A"/>
    <w:lvl w:ilvl="0" w:tplc="210C161A">
      <w:start w:val="1"/>
      <w:numFmt w:val="decimal"/>
      <w:lvlText w:val="%1."/>
      <w:lvlJc w:val="left"/>
      <w:pPr>
        <w:ind w:left="105" w:hanging="181"/>
      </w:pPr>
      <w:rPr>
        <w:rFonts w:ascii="Times New Roman" w:eastAsia="Times New Roman" w:hAnsi="Times New Roman" w:cs="Times New Roman" w:hint="default"/>
        <w:w w:val="100"/>
        <w:sz w:val="22"/>
        <w:szCs w:val="22"/>
        <w:lang w:eastAsia="en-US" w:bidi="ar-SA"/>
      </w:rPr>
    </w:lvl>
    <w:lvl w:ilvl="1" w:tplc="459A7302">
      <w:numFmt w:val="bullet"/>
      <w:lvlText w:val="•"/>
      <w:lvlJc w:val="left"/>
      <w:pPr>
        <w:ind w:left="407" w:hanging="181"/>
      </w:pPr>
      <w:rPr>
        <w:rFonts w:hint="default"/>
        <w:lang w:eastAsia="en-US" w:bidi="ar-SA"/>
      </w:rPr>
    </w:lvl>
    <w:lvl w:ilvl="2" w:tplc="91A6FC84">
      <w:numFmt w:val="bullet"/>
      <w:lvlText w:val="•"/>
      <w:lvlJc w:val="left"/>
      <w:pPr>
        <w:ind w:left="714" w:hanging="181"/>
      </w:pPr>
      <w:rPr>
        <w:rFonts w:hint="default"/>
        <w:lang w:eastAsia="en-US" w:bidi="ar-SA"/>
      </w:rPr>
    </w:lvl>
    <w:lvl w:ilvl="3" w:tplc="108C35A2">
      <w:numFmt w:val="bullet"/>
      <w:lvlText w:val="•"/>
      <w:lvlJc w:val="left"/>
      <w:pPr>
        <w:ind w:left="1021" w:hanging="181"/>
      </w:pPr>
      <w:rPr>
        <w:rFonts w:hint="default"/>
        <w:lang w:eastAsia="en-US" w:bidi="ar-SA"/>
      </w:rPr>
    </w:lvl>
    <w:lvl w:ilvl="4" w:tplc="F1421DDA">
      <w:numFmt w:val="bullet"/>
      <w:lvlText w:val="•"/>
      <w:lvlJc w:val="left"/>
      <w:pPr>
        <w:ind w:left="1328" w:hanging="181"/>
      </w:pPr>
      <w:rPr>
        <w:rFonts w:hint="default"/>
        <w:lang w:eastAsia="en-US" w:bidi="ar-SA"/>
      </w:rPr>
    </w:lvl>
    <w:lvl w:ilvl="5" w:tplc="A05A4CCC">
      <w:numFmt w:val="bullet"/>
      <w:lvlText w:val="•"/>
      <w:lvlJc w:val="left"/>
      <w:pPr>
        <w:ind w:left="1635" w:hanging="181"/>
      </w:pPr>
      <w:rPr>
        <w:rFonts w:hint="default"/>
        <w:lang w:eastAsia="en-US" w:bidi="ar-SA"/>
      </w:rPr>
    </w:lvl>
    <w:lvl w:ilvl="6" w:tplc="9A6EE734">
      <w:numFmt w:val="bullet"/>
      <w:lvlText w:val="•"/>
      <w:lvlJc w:val="left"/>
      <w:pPr>
        <w:ind w:left="1942" w:hanging="181"/>
      </w:pPr>
      <w:rPr>
        <w:rFonts w:hint="default"/>
        <w:lang w:eastAsia="en-US" w:bidi="ar-SA"/>
      </w:rPr>
    </w:lvl>
    <w:lvl w:ilvl="7" w:tplc="5AD65CDA">
      <w:numFmt w:val="bullet"/>
      <w:lvlText w:val="•"/>
      <w:lvlJc w:val="left"/>
      <w:pPr>
        <w:ind w:left="2249" w:hanging="181"/>
      </w:pPr>
      <w:rPr>
        <w:rFonts w:hint="default"/>
        <w:lang w:eastAsia="en-US" w:bidi="ar-SA"/>
      </w:rPr>
    </w:lvl>
    <w:lvl w:ilvl="8" w:tplc="70EA58C2">
      <w:numFmt w:val="bullet"/>
      <w:lvlText w:val="•"/>
      <w:lvlJc w:val="left"/>
      <w:pPr>
        <w:ind w:left="2556" w:hanging="181"/>
      </w:pPr>
      <w:rPr>
        <w:rFonts w:hint="default"/>
        <w:lang w:eastAsia="en-US" w:bidi="ar-SA"/>
      </w:rPr>
    </w:lvl>
  </w:abstractNum>
  <w:abstractNum w:abstractNumId="80">
    <w:nsid w:val="7C32E476"/>
    <w:multiLevelType w:val="singleLevel"/>
    <w:tmpl w:val="7C32E476"/>
    <w:lvl w:ilvl="0">
      <w:start w:val="1"/>
      <w:numFmt w:val="bullet"/>
      <w:lvlText w:val="−"/>
      <w:lvlJc w:val="left"/>
      <w:pPr>
        <w:tabs>
          <w:tab w:val="left" w:pos="420"/>
        </w:tabs>
        <w:ind w:left="420" w:hanging="420"/>
      </w:pPr>
      <w:rPr>
        <w:rFonts w:ascii="Arial" w:hAnsi="Arial" w:cs="Arial" w:hint="default"/>
        <w:sz w:val="11"/>
      </w:rPr>
    </w:lvl>
  </w:abstractNum>
  <w:abstractNum w:abstractNumId="81">
    <w:nsid w:val="7C6A3C7B"/>
    <w:multiLevelType w:val="singleLevel"/>
    <w:tmpl w:val="7C6A3C7B"/>
    <w:lvl w:ilvl="0">
      <w:start w:val="1"/>
      <w:numFmt w:val="decimal"/>
      <w:suff w:val="space"/>
      <w:lvlText w:val="%1."/>
      <w:lvlJc w:val="left"/>
    </w:lvl>
  </w:abstractNum>
  <w:num w:numId="1">
    <w:abstractNumId w:val="23"/>
  </w:num>
  <w:num w:numId="2">
    <w:abstractNumId w:val="50"/>
  </w:num>
  <w:num w:numId="3">
    <w:abstractNumId w:val="32"/>
  </w:num>
  <w:num w:numId="4">
    <w:abstractNumId w:val="34"/>
  </w:num>
  <w:num w:numId="5">
    <w:abstractNumId w:val="63"/>
  </w:num>
  <w:num w:numId="6">
    <w:abstractNumId w:val="54"/>
  </w:num>
  <w:num w:numId="7">
    <w:abstractNumId w:val="18"/>
  </w:num>
  <w:num w:numId="8">
    <w:abstractNumId w:val="64"/>
  </w:num>
  <w:num w:numId="9">
    <w:abstractNumId w:val="47"/>
  </w:num>
  <w:num w:numId="10">
    <w:abstractNumId w:val="38"/>
  </w:num>
  <w:num w:numId="11">
    <w:abstractNumId w:val="49"/>
  </w:num>
  <w:num w:numId="12">
    <w:abstractNumId w:val="60"/>
  </w:num>
  <w:num w:numId="13">
    <w:abstractNumId w:val="11"/>
  </w:num>
  <w:num w:numId="14">
    <w:abstractNumId w:val="78"/>
  </w:num>
  <w:num w:numId="15">
    <w:abstractNumId w:val="53"/>
  </w:num>
  <w:num w:numId="16">
    <w:abstractNumId w:val="68"/>
  </w:num>
  <w:num w:numId="17">
    <w:abstractNumId w:val="56"/>
  </w:num>
  <w:num w:numId="18">
    <w:abstractNumId w:val="58"/>
  </w:num>
  <w:num w:numId="19">
    <w:abstractNumId w:val="40"/>
  </w:num>
  <w:num w:numId="20">
    <w:abstractNumId w:val="24"/>
  </w:num>
  <w:num w:numId="21">
    <w:abstractNumId w:val="61"/>
  </w:num>
  <w:num w:numId="22">
    <w:abstractNumId w:val="65"/>
  </w:num>
  <w:num w:numId="23">
    <w:abstractNumId w:val="20"/>
  </w:num>
  <w:num w:numId="24">
    <w:abstractNumId w:val="57"/>
  </w:num>
  <w:num w:numId="25">
    <w:abstractNumId w:val="37"/>
  </w:num>
  <w:num w:numId="26">
    <w:abstractNumId w:val="67"/>
  </w:num>
  <w:num w:numId="27">
    <w:abstractNumId w:val="35"/>
  </w:num>
  <w:num w:numId="28">
    <w:abstractNumId w:val="71"/>
  </w:num>
  <w:num w:numId="29">
    <w:abstractNumId w:val="62"/>
  </w:num>
  <w:num w:numId="30">
    <w:abstractNumId w:val="76"/>
  </w:num>
  <w:num w:numId="31">
    <w:abstractNumId w:val="29"/>
  </w:num>
  <w:num w:numId="32">
    <w:abstractNumId w:val="7"/>
  </w:num>
  <w:num w:numId="33">
    <w:abstractNumId w:val="5"/>
  </w:num>
  <w:num w:numId="34">
    <w:abstractNumId w:val="4"/>
  </w:num>
  <w:num w:numId="35">
    <w:abstractNumId w:val="0"/>
  </w:num>
  <w:num w:numId="36">
    <w:abstractNumId w:val="70"/>
  </w:num>
  <w:num w:numId="37">
    <w:abstractNumId w:val="8"/>
  </w:num>
  <w:num w:numId="38">
    <w:abstractNumId w:val="3"/>
  </w:num>
  <w:num w:numId="39">
    <w:abstractNumId w:val="77"/>
  </w:num>
  <w:num w:numId="40">
    <w:abstractNumId w:val="17"/>
  </w:num>
  <w:num w:numId="41">
    <w:abstractNumId w:val="1"/>
  </w:num>
  <w:num w:numId="42">
    <w:abstractNumId w:val="9"/>
  </w:num>
  <w:num w:numId="43">
    <w:abstractNumId w:val="33"/>
  </w:num>
  <w:num w:numId="44">
    <w:abstractNumId w:val="80"/>
  </w:num>
  <w:num w:numId="45">
    <w:abstractNumId w:val="41"/>
  </w:num>
  <w:num w:numId="46">
    <w:abstractNumId w:val="19"/>
  </w:num>
  <w:num w:numId="47">
    <w:abstractNumId w:val="26"/>
  </w:num>
  <w:num w:numId="48">
    <w:abstractNumId w:val="79"/>
  </w:num>
  <w:num w:numId="49">
    <w:abstractNumId w:val="6"/>
  </w:num>
  <w:num w:numId="50">
    <w:abstractNumId w:val="2"/>
  </w:num>
  <w:num w:numId="51">
    <w:abstractNumId w:val="74"/>
  </w:num>
  <w:num w:numId="52">
    <w:abstractNumId w:val="14"/>
  </w:num>
  <w:num w:numId="53">
    <w:abstractNumId w:val="21"/>
  </w:num>
  <w:num w:numId="54">
    <w:abstractNumId w:val="44"/>
  </w:num>
  <w:num w:numId="55">
    <w:abstractNumId w:val="10"/>
  </w:num>
  <w:num w:numId="56">
    <w:abstractNumId w:val="48"/>
  </w:num>
  <w:num w:numId="57">
    <w:abstractNumId w:val="52"/>
  </w:num>
  <w:num w:numId="58">
    <w:abstractNumId w:val="22"/>
  </w:num>
  <w:num w:numId="59">
    <w:abstractNumId w:val="73"/>
  </w:num>
  <w:num w:numId="60">
    <w:abstractNumId w:val="31"/>
  </w:num>
  <w:num w:numId="61">
    <w:abstractNumId w:val="36"/>
  </w:num>
  <w:num w:numId="62">
    <w:abstractNumId w:val="12"/>
  </w:num>
  <w:num w:numId="63">
    <w:abstractNumId w:val="69"/>
  </w:num>
  <w:num w:numId="64">
    <w:abstractNumId w:val="13"/>
  </w:num>
  <w:num w:numId="65">
    <w:abstractNumId w:val="45"/>
  </w:num>
  <w:num w:numId="66">
    <w:abstractNumId w:val="43"/>
  </w:num>
  <w:num w:numId="67">
    <w:abstractNumId w:val="16"/>
  </w:num>
  <w:num w:numId="68">
    <w:abstractNumId w:val="72"/>
  </w:num>
  <w:num w:numId="69">
    <w:abstractNumId w:val="75"/>
  </w:num>
  <w:num w:numId="70">
    <w:abstractNumId w:val="66"/>
  </w:num>
  <w:num w:numId="71">
    <w:abstractNumId w:val="30"/>
  </w:num>
  <w:num w:numId="72">
    <w:abstractNumId w:val="42"/>
  </w:num>
  <w:num w:numId="73">
    <w:abstractNumId w:val="59"/>
  </w:num>
  <w:num w:numId="74">
    <w:abstractNumId w:val="55"/>
  </w:num>
  <w:num w:numId="75">
    <w:abstractNumId w:val="51"/>
  </w:num>
  <w:num w:numId="76">
    <w:abstractNumId w:val="25"/>
  </w:num>
  <w:num w:numId="77">
    <w:abstractNumId w:val="81"/>
  </w:num>
  <w:num w:numId="78">
    <w:abstractNumId w:val="39"/>
  </w:num>
  <w:num w:numId="79">
    <w:abstractNumId w:val="28"/>
  </w:num>
  <w:num w:numId="80">
    <w:abstractNumId w:val="15"/>
  </w:num>
  <w:num w:numId="81">
    <w:abstractNumId w:val="46"/>
  </w:num>
  <w:num w:numId="82">
    <w:abstractNumId w:val="2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hideGrammaticalErrors/>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A0354B"/>
    <w:rsid w:val="0001187E"/>
    <w:rsid w:val="00014F22"/>
    <w:rsid w:val="000276FF"/>
    <w:rsid w:val="0003273A"/>
    <w:rsid w:val="00043FFF"/>
    <w:rsid w:val="00054789"/>
    <w:rsid w:val="00056B12"/>
    <w:rsid w:val="00075CCB"/>
    <w:rsid w:val="000904DC"/>
    <w:rsid w:val="000936E4"/>
    <w:rsid w:val="000A0D2E"/>
    <w:rsid w:val="000A0E4A"/>
    <w:rsid w:val="000A50C8"/>
    <w:rsid w:val="000A6A7A"/>
    <w:rsid w:val="000C3490"/>
    <w:rsid w:val="000E4F4B"/>
    <w:rsid w:val="000F2F6A"/>
    <w:rsid w:val="00111D45"/>
    <w:rsid w:val="00111F20"/>
    <w:rsid w:val="001255A1"/>
    <w:rsid w:val="001306D0"/>
    <w:rsid w:val="00134600"/>
    <w:rsid w:val="001454C9"/>
    <w:rsid w:val="001507E3"/>
    <w:rsid w:val="00165E1E"/>
    <w:rsid w:val="00175D97"/>
    <w:rsid w:val="001841EB"/>
    <w:rsid w:val="00185E80"/>
    <w:rsid w:val="001C3D24"/>
    <w:rsid w:val="001D068B"/>
    <w:rsid w:val="001E660A"/>
    <w:rsid w:val="001F4F10"/>
    <w:rsid w:val="001F609A"/>
    <w:rsid w:val="00211587"/>
    <w:rsid w:val="002160A8"/>
    <w:rsid w:val="00216F99"/>
    <w:rsid w:val="00222956"/>
    <w:rsid w:val="00230E13"/>
    <w:rsid w:val="0023306D"/>
    <w:rsid w:val="00265772"/>
    <w:rsid w:val="00267F48"/>
    <w:rsid w:val="002725B9"/>
    <w:rsid w:val="00280850"/>
    <w:rsid w:val="0028541F"/>
    <w:rsid w:val="00296DB4"/>
    <w:rsid w:val="002A066F"/>
    <w:rsid w:val="002A3226"/>
    <w:rsid w:val="002B189A"/>
    <w:rsid w:val="002C2A47"/>
    <w:rsid w:val="002C6F88"/>
    <w:rsid w:val="002C771F"/>
    <w:rsid w:val="002D4E7E"/>
    <w:rsid w:val="002D68B3"/>
    <w:rsid w:val="002E0836"/>
    <w:rsid w:val="003206DF"/>
    <w:rsid w:val="00327E50"/>
    <w:rsid w:val="00347017"/>
    <w:rsid w:val="003564CA"/>
    <w:rsid w:val="00357114"/>
    <w:rsid w:val="00360D62"/>
    <w:rsid w:val="0036294A"/>
    <w:rsid w:val="00363AC7"/>
    <w:rsid w:val="00365A5C"/>
    <w:rsid w:val="00380E0A"/>
    <w:rsid w:val="00381752"/>
    <w:rsid w:val="003846AC"/>
    <w:rsid w:val="00393361"/>
    <w:rsid w:val="003952F4"/>
    <w:rsid w:val="003B3112"/>
    <w:rsid w:val="003B5B0A"/>
    <w:rsid w:val="003E1E58"/>
    <w:rsid w:val="003E3927"/>
    <w:rsid w:val="003F5C4F"/>
    <w:rsid w:val="0040249F"/>
    <w:rsid w:val="00402EFD"/>
    <w:rsid w:val="00405145"/>
    <w:rsid w:val="0041324B"/>
    <w:rsid w:val="00423CB8"/>
    <w:rsid w:val="00426FA0"/>
    <w:rsid w:val="00454769"/>
    <w:rsid w:val="00455F3E"/>
    <w:rsid w:val="00466D3C"/>
    <w:rsid w:val="0047124B"/>
    <w:rsid w:val="00471E24"/>
    <w:rsid w:val="00475541"/>
    <w:rsid w:val="004A2F00"/>
    <w:rsid w:val="004B141E"/>
    <w:rsid w:val="004B72D4"/>
    <w:rsid w:val="004B7C67"/>
    <w:rsid w:val="004C1DF7"/>
    <w:rsid w:val="004C31B6"/>
    <w:rsid w:val="004C54C6"/>
    <w:rsid w:val="004E22F7"/>
    <w:rsid w:val="004E51AA"/>
    <w:rsid w:val="004F02D1"/>
    <w:rsid w:val="004F440C"/>
    <w:rsid w:val="004F4628"/>
    <w:rsid w:val="004F4A1B"/>
    <w:rsid w:val="00530AB9"/>
    <w:rsid w:val="00535A47"/>
    <w:rsid w:val="005401BD"/>
    <w:rsid w:val="005426C8"/>
    <w:rsid w:val="00547022"/>
    <w:rsid w:val="00555CEB"/>
    <w:rsid w:val="00556141"/>
    <w:rsid w:val="0056165B"/>
    <w:rsid w:val="005735E5"/>
    <w:rsid w:val="0059394E"/>
    <w:rsid w:val="005C1479"/>
    <w:rsid w:val="005D613E"/>
    <w:rsid w:val="005E5106"/>
    <w:rsid w:val="005F6C6F"/>
    <w:rsid w:val="00605B7B"/>
    <w:rsid w:val="00611400"/>
    <w:rsid w:val="006145EB"/>
    <w:rsid w:val="006145FF"/>
    <w:rsid w:val="00621B1E"/>
    <w:rsid w:val="00640B89"/>
    <w:rsid w:val="006440A3"/>
    <w:rsid w:val="006552EB"/>
    <w:rsid w:val="006618BE"/>
    <w:rsid w:val="00666D4E"/>
    <w:rsid w:val="00673147"/>
    <w:rsid w:val="00675508"/>
    <w:rsid w:val="00675B1C"/>
    <w:rsid w:val="006832A7"/>
    <w:rsid w:val="00684B96"/>
    <w:rsid w:val="00692E78"/>
    <w:rsid w:val="006A3864"/>
    <w:rsid w:val="006A4C82"/>
    <w:rsid w:val="006B4397"/>
    <w:rsid w:val="006B6BBC"/>
    <w:rsid w:val="006B7E8C"/>
    <w:rsid w:val="006C28E3"/>
    <w:rsid w:val="006E5023"/>
    <w:rsid w:val="006E6D45"/>
    <w:rsid w:val="006F79AA"/>
    <w:rsid w:val="00700A9C"/>
    <w:rsid w:val="0070665C"/>
    <w:rsid w:val="00710E4B"/>
    <w:rsid w:val="00713A6A"/>
    <w:rsid w:val="007239F6"/>
    <w:rsid w:val="00725632"/>
    <w:rsid w:val="00742643"/>
    <w:rsid w:val="00743693"/>
    <w:rsid w:val="0075150A"/>
    <w:rsid w:val="0075514E"/>
    <w:rsid w:val="00756781"/>
    <w:rsid w:val="0077179D"/>
    <w:rsid w:val="0077357C"/>
    <w:rsid w:val="007831ED"/>
    <w:rsid w:val="007937D2"/>
    <w:rsid w:val="00797282"/>
    <w:rsid w:val="007A2457"/>
    <w:rsid w:val="007B188F"/>
    <w:rsid w:val="007C2C9A"/>
    <w:rsid w:val="007C3C73"/>
    <w:rsid w:val="007C5F4A"/>
    <w:rsid w:val="007D06CA"/>
    <w:rsid w:val="007E0A01"/>
    <w:rsid w:val="007E59A7"/>
    <w:rsid w:val="00812A5E"/>
    <w:rsid w:val="00831F66"/>
    <w:rsid w:val="00833793"/>
    <w:rsid w:val="00841C17"/>
    <w:rsid w:val="0084709A"/>
    <w:rsid w:val="00850C11"/>
    <w:rsid w:val="0085794C"/>
    <w:rsid w:val="00881451"/>
    <w:rsid w:val="0088630E"/>
    <w:rsid w:val="00894C2B"/>
    <w:rsid w:val="008A4AFB"/>
    <w:rsid w:val="008B02F8"/>
    <w:rsid w:val="008B19DC"/>
    <w:rsid w:val="008C56E1"/>
    <w:rsid w:val="008D69F0"/>
    <w:rsid w:val="008F2FCC"/>
    <w:rsid w:val="00902617"/>
    <w:rsid w:val="0090599D"/>
    <w:rsid w:val="00905F4A"/>
    <w:rsid w:val="009124DF"/>
    <w:rsid w:val="00913BA4"/>
    <w:rsid w:val="00942870"/>
    <w:rsid w:val="00946394"/>
    <w:rsid w:val="00951BF4"/>
    <w:rsid w:val="00962403"/>
    <w:rsid w:val="009844AF"/>
    <w:rsid w:val="00984C9D"/>
    <w:rsid w:val="00986BB1"/>
    <w:rsid w:val="009A43C4"/>
    <w:rsid w:val="009B2AC5"/>
    <w:rsid w:val="009B2BA8"/>
    <w:rsid w:val="009C63E8"/>
    <w:rsid w:val="009C7022"/>
    <w:rsid w:val="009E719A"/>
    <w:rsid w:val="009F1FC9"/>
    <w:rsid w:val="009F255F"/>
    <w:rsid w:val="009F29C2"/>
    <w:rsid w:val="009F66C0"/>
    <w:rsid w:val="009F74DD"/>
    <w:rsid w:val="00A0354B"/>
    <w:rsid w:val="00A06777"/>
    <w:rsid w:val="00A076A0"/>
    <w:rsid w:val="00A172DC"/>
    <w:rsid w:val="00A25A66"/>
    <w:rsid w:val="00A26DFB"/>
    <w:rsid w:val="00A45413"/>
    <w:rsid w:val="00A52B07"/>
    <w:rsid w:val="00A551EF"/>
    <w:rsid w:val="00A57733"/>
    <w:rsid w:val="00A61608"/>
    <w:rsid w:val="00A62BCE"/>
    <w:rsid w:val="00AC1554"/>
    <w:rsid w:val="00AD66DE"/>
    <w:rsid w:val="00AE7387"/>
    <w:rsid w:val="00AF78B0"/>
    <w:rsid w:val="00B14B81"/>
    <w:rsid w:val="00B1672F"/>
    <w:rsid w:val="00B17819"/>
    <w:rsid w:val="00B20740"/>
    <w:rsid w:val="00B31C99"/>
    <w:rsid w:val="00B36217"/>
    <w:rsid w:val="00B45EF7"/>
    <w:rsid w:val="00B53BEF"/>
    <w:rsid w:val="00B7048D"/>
    <w:rsid w:val="00B77C05"/>
    <w:rsid w:val="00B914C4"/>
    <w:rsid w:val="00B91D01"/>
    <w:rsid w:val="00B95640"/>
    <w:rsid w:val="00B97515"/>
    <w:rsid w:val="00BB7060"/>
    <w:rsid w:val="00BC3ED4"/>
    <w:rsid w:val="00BD0EA7"/>
    <w:rsid w:val="00BD3C4A"/>
    <w:rsid w:val="00BD58F7"/>
    <w:rsid w:val="00BE7785"/>
    <w:rsid w:val="00BF4270"/>
    <w:rsid w:val="00C01AAD"/>
    <w:rsid w:val="00C020D2"/>
    <w:rsid w:val="00C3081D"/>
    <w:rsid w:val="00C3687A"/>
    <w:rsid w:val="00C5335F"/>
    <w:rsid w:val="00C6392B"/>
    <w:rsid w:val="00C6743C"/>
    <w:rsid w:val="00C704E0"/>
    <w:rsid w:val="00C733B1"/>
    <w:rsid w:val="00C9511A"/>
    <w:rsid w:val="00CA3AD0"/>
    <w:rsid w:val="00CA66AC"/>
    <w:rsid w:val="00CC0976"/>
    <w:rsid w:val="00CC3379"/>
    <w:rsid w:val="00CF7F60"/>
    <w:rsid w:val="00D00536"/>
    <w:rsid w:val="00D0164F"/>
    <w:rsid w:val="00D0683F"/>
    <w:rsid w:val="00D2476A"/>
    <w:rsid w:val="00D32C34"/>
    <w:rsid w:val="00D36C72"/>
    <w:rsid w:val="00D45DEC"/>
    <w:rsid w:val="00D45F80"/>
    <w:rsid w:val="00D47E42"/>
    <w:rsid w:val="00D52A70"/>
    <w:rsid w:val="00D57FC5"/>
    <w:rsid w:val="00D63FEB"/>
    <w:rsid w:val="00D70643"/>
    <w:rsid w:val="00D71EF5"/>
    <w:rsid w:val="00D739F9"/>
    <w:rsid w:val="00D759BD"/>
    <w:rsid w:val="00D7778D"/>
    <w:rsid w:val="00D83604"/>
    <w:rsid w:val="00DA09B4"/>
    <w:rsid w:val="00DA55FC"/>
    <w:rsid w:val="00DB0FA8"/>
    <w:rsid w:val="00DC045D"/>
    <w:rsid w:val="00DC1834"/>
    <w:rsid w:val="00DC19B3"/>
    <w:rsid w:val="00DE1F7E"/>
    <w:rsid w:val="00E01A56"/>
    <w:rsid w:val="00E0771F"/>
    <w:rsid w:val="00E10514"/>
    <w:rsid w:val="00E15359"/>
    <w:rsid w:val="00E176D6"/>
    <w:rsid w:val="00E26EA7"/>
    <w:rsid w:val="00E419C5"/>
    <w:rsid w:val="00E47CD1"/>
    <w:rsid w:val="00E51466"/>
    <w:rsid w:val="00E57A9F"/>
    <w:rsid w:val="00E701F1"/>
    <w:rsid w:val="00E716C9"/>
    <w:rsid w:val="00E82AA0"/>
    <w:rsid w:val="00EA3301"/>
    <w:rsid w:val="00EC7290"/>
    <w:rsid w:val="00ED58AA"/>
    <w:rsid w:val="00EF7888"/>
    <w:rsid w:val="00EF7AF5"/>
    <w:rsid w:val="00F029CE"/>
    <w:rsid w:val="00F074E6"/>
    <w:rsid w:val="00F158CB"/>
    <w:rsid w:val="00F36B9D"/>
    <w:rsid w:val="00F40905"/>
    <w:rsid w:val="00F42CDA"/>
    <w:rsid w:val="00F4336B"/>
    <w:rsid w:val="00F66C9E"/>
    <w:rsid w:val="00F67193"/>
    <w:rsid w:val="00F75A9D"/>
    <w:rsid w:val="00F806DB"/>
    <w:rsid w:val="00F812E4"/>
    <w:rsid w:val="00F851AF"/>
    <w:rsid w:val="00FA5DA8"/>
    <w:rsid w:val="00FB275B"/>
    <w:rsid w:val="00FC4C19"/>
    <w:rsid w:val="00FC73F6"/>
    <w:rsid w:val="00FE4CF1"/>
    <w:rsid w:val="00FF5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7"/>
  </w:style>
  <w:style w:type="paragraph" w:styleId="Heading1">
    <w:name w:val="heading 1"/>
    <w:basedOn w:val="Normal"/>
    <w:next w:val="Normal"/>
    <w:link w:val="Heading1Char"/>
    <w:uiPriority w:val="9"/>
    <w:qFormat/>
    <w:rsid w:val="005D6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511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354B"/>
    <w:rPr>
      <w:b/>
      <w:bCs/>
    </w:rPr>
  </w:style>
  <w:style w:type="paragraph" w:styleId="Quote">
    <w:name w:val="Quote"/>
    <w:basedOn w:val="Normal"/>
    <w:next w:val="Normal"/>
    <w:link w:val="QuoteChar"/>
    <w:qFormat/>
    <w:rsid w:val="00A0354B"/>
    <w:pPr>
      <w:spacing w:after="0" w:line="240" w:lineRule="auto"/>
      <w:jc w:val="both"/>
    </w:pPr>
    <w:rPr>
      <w:rFonts w:ascii="Times New Roman" w:eastAsia="Calibri" w:hAnsi="Times New Roman" w:cs="Cambria"/>
      <w:iCs/>
    </w:rPr>
  </w:style>
  <w:style w:type="character" w:customStyle="1" w:styleId="QuoteChar">
    <w:name w:val="Quote Char"/>
    <w:basedOn w:val="DefaultParagraphFont"/>
    <w:link w:val="Quote"/>
    <w:rsid w:val="00A0354B"/>
    <w:rPr>
      <w:rFonts w:ascii="Times New Roman" w:eastAsia="Calibri" w:hAnsi="Times New Roman" w:cs="Cambria"/>
      <w:iCs/>
    </w:rPr>
  </w:style>
  <w:style w:type="paragraph" w:styleId="Subtitle">
    <w:name w:val="Subtitle"/>
    <w:basedOn w:val="Normal"/>
    <w:next w:val="Normal"/>
    <w:link w:val="SubtitleChar"/>
    <w:qFormat/>
    <w:rsid w:val="00A0354B"/>
    <w:pPr>
      <w:spacing w:before="100" w:beforeAutospacing="1" w:after="100" w:afterAutospacing="1" w:line="240" w:lineRule="auto"/>
      <w:ind w:firstLine="720"/>
      <w:outlineLvl w:val="1"/>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A0354B"/>
    <w:rPr>
      <w:rFonts w:ascii="Times New Roman" w:eastAsia="Times New Roman" w:hAnsi="Times New Roman" w:cs="Times New Roman"/>
      <w:b/>
      <w:sz w:val="24"/>
      <w:szCs w:val="24"/>
    </w:rPr>
  </w:style>
  <w:style w:type="table" w:customStyle="1" w:styleId="TableGrid">
    <w:name w:val="TableGrid"/>
    <w:rsid w:val="00905F4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qFormat/>
    <w:rsid w:val="003B5B0A"/>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5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4C6"/>
  </w:style>
  <w:style w:type="paragraph" w:styleId="Footer">
    <w:name w:val="footer"/>
    <w:basedOn w:val="Normal"/>
    <w:link w:val="FooterChar"/>
    <w:uiPriority w:val="99"/>
    <w:unhideWhenUsed/>
    <w:rsid w:val="004C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4C6"/>
  </w:style>
  <w:style w:type="character" w:customStyle="1" w:styleId="Heading1Char">
    <w:name w:val="Heading 1 Char"/>
    <w:basedOn w:val="DefaultParagraphFont"/>
    <w:link w:val="Heading1"/>
    <w:uiPriority w:val="9"/>
    <w:rsid w:val="005D613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F7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9AA"/>
    <w:rPr>
      <w:rFonts w:ascii="Segoe UI" w:hAnsi="Segoe UI" w:cs="Segoe UI"/>
      <w:sz w:val="18"/>
      <w:szCs w:val="18"/>
    </w:rPr>
  </w:style>
  <w:style w:type="paragraph" w:styleId="NormalWeb">
    <w:name w:val="Normal (Web)"/>
    <w:basedOn w:val="Normal"/>
    <w:uiPriority w:val="99"/>
    <w:unhideWhenUsed/>
    <w:qFormat/>
    <w:rsid w:val="00185E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99"/>
    <w:qFormat/>
    <w:rsid w:val="007B188F"/>
    <w:pPr>
      <w:ind w:left="720"/>
      <w:contextualSpacing/>
    </w:pPr>
  </w:style>
  <w:style w:type="paragraph" w:customStyle="1" w:styleId="v2-clan-left-1">
    <w:name w:val="v2-clan-left-1"/>
    <w:basedOn w:val="Normal"/>
    <w:rsid w:val="00130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s">
    <w:name w:val="caps"/>
    <w:basedOn w:val="Normal"/>
    <w:rsid w:val="00986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147"/>
    <w:rPr>
      <w:color w:val="0000FF"/>
      <w:u w:val="single"/>
    </w:rPr>
  </w:style>
  <w:style w:type="paragraph" w:customStyle="1" w:styleId="basic-paragraph">
    <w:name w:val="basic-paragraph"/>
    <w:basedOn w:val="Normal"/>
    <w:rsid w:val="00165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8F2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F2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1">
    <w:name w:val="v2-clan-left-11"/>
    <w:basedOn w:val="DefaultParagraphFont"/>
    <w:rsid w:val="008F2FCC"/>
  </w:style>
  <w:style w:type="paragraph" w:customStyle="1" w:styleId="v2-clan-left-2">
    <w:name w:val="v2-clan-left-2"/>
    <w:basedOn w:val="Normal"/>
    <w:rsid w:val="008F2FC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qFormat/>
    <w:rsid w:val="007937D2"/>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27E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E50"/>
    <w:rPr>
      <w:rFonts w:ascii="Times New Roman" w:eastAsia="Times New Roman" w:hAnsi="Times New Roman" w:cs="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99"/>
    <w:locked/>
    <w:rsid w:val="00347017"/>
  </w:style>
  <w:style w:type="paragraph" w:customStyle="1" w:styleId="TableParagraph">
    <w:name w:val="Table Paragraph"/>
    <w:basedOn w:val="Normal"/>
    <w:uiPriority w:val="1"/>
    <w:qFormat/>
    <w:rsid w:val="00D739F9"/>
    <w:pPr>
      <w:widowControl w:val="0"/>
      <w:autoSpaceDE w:val="0"/>
      <w:autoSpaceDN w:val="0"/>
      <w:spacing w:after="0" w:line="240" w:lineRule="auto"/>
      <w:ind w:left="95"/>
    </w:pPr>
    <w:rPr>
      <w:rFonts w:ascii="Times New Roman" w:eastAsia="Times New Roman" w:hAnsi="Times New Roman" w:cs="Times New Roman"/>
    </w:rPr>
  </w:style>
  <w:style w:type="character" w:customStyle="1" w:styleId="markedcontent">
    <w:name w:val="markedcontent"/>
    <w:basedOn w:val="DefaultParagraphFont"/>
    <w:rsid w:val="00D739F9"/>
  </w:style>
  <w:style w:type="paragraph" w:customStyle="1" w:styleId="TableContents">
    <w:name w:val="Table Contents"/>
    <w:basedOn w:val="Normal"/>
    <w:rsid w:val="006A4C82"/>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tabela">
    <w:name w:val="tabela"/>
    <w:basedOn w:val="Normal"/>
    <w:rsid w:val="006A4C8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C9511A"/>
    <w:rPr>
      <w:rFonts w:asciiTheme="majorHAnsi" w:eastAsiaTheme="majorEastAsia" w:hAnsiTheme="majorHAnsi" w:cstheme="majorBidi"/>
      <w:b/>
      <w:bCs/>
      <w:color w:val="5B9BD5" w:themeColor="accent1"/>
      <w:sz w:val="26"/>
      <w:szCs w:val="26"/>
    </w:rPr>
  </w:style>
  <w:style w:type="paragraph" w:customStyle="1" w:styleId="font8">
    <w:name w:val="font_8"/>
    <w:basedOn w:val="Normal"/>
    <w:rsid w:val="00363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7114"/>
  </w:style>
</w:styles>
</file>

<file path=word/webSettings.xml><?xml version="1.0" encoding="utf-8"?>
<w:webSettings xmlns:r="http://schemas.openxmlformats.org/officeDocument/2006/relationships" xmlns:w="http://schemas.openxmlformats.org/wordprocessingml/2006/main">
  <w:divs>
    <w:div w:id="148326429">
      <w:bodyDiv w:val="1"/>
      <w:marLeft w:val="0"/>
      <w:marRight w:val="0"/>
      <w:marTop w:val="0"/>
      <w:marBottom w:val="0"/>
      <w:divBdr>
        <w:top w:val="none" w:sz="0" w:space="0" w:color="auto"/>
        <w:left w:val="none" w:sz="0" w:space="0" w:color="auto"/>
        <w:bottom w:val="none" w:sz="0" w:space="0" w:color="auto"/>
        <w:right w:val="none" w:sz="0" w:space="0" w:color="auto"/>
      </w:divBdr>
    </w:div>
    <w:div w:id="850680667">
      <w:bodyDiv w:val="1"/>
      <w:marLeft w:val="0"/>
      <w:marRight w:val="0"/>
      <w:marTop w:val="0"/>
      <w:marBottom w:val="0"/>
      <w:divBdr>
        <w:top w:val="none" w:sz="0" w:space="0" w:color="auto"/>
        <w:left w:val="none" w:sz="0" w:space="0" w:color="auto"/>
        <w:bottom w:val="none" w:sz="0" w:space="0" w:color="auto"/>
        <w:right w:val="none" w:sz="0" w:space="0" w:color="auto"/>
      </w:divBdr>
    </w:div>
    <w:div w:id="996569361">
      <w:bodyDiv w:val="1"/>
      <w:marLeft w:val="0"/>
      <w:marRight w:val="0"/>
      <w:marTop w:val="0"/>
      <w:marBottom w:val="0"/>
      <w:divBdr>
        <w:top w:val="none" w:sz="0" w:space="0" w:color="auto"/>
        <w:left w:val="none" w:sz="0" w:space="0" w:color="auto"/>
        <w:bottom w:val="none" w:sz="0" w:space="0" w:color="auto"/>
        <w:right w:val="none" w:sz="0" w:space="0" w:color="auto"/>
      </w:divBdr>
    </w:div>
    <w:div w:id="1034307419">
      <w:bodyDiv w:val="1"/>
      <w:marLeft w:val="0"/>
      <w:marRight w:val="0"/>
      <w:marTop w:val="0"/>
      <w:marBottom w:val="0"/>
      <w:divBdr>
        <w:top w:val="none" w:sz="0" w:space="0" w:color="auto"/>
        <w:left w:val="none" w:sz="0" w:space="0" w:color="auto"/>
        <w:bottom w:val="none" w:sz="0" w:space="0" w:color="auto"/>
        <w:right w:val="none" w:sz="0" w:space="0" w:color="auto"/>
      </w:divBdr>
    </w:div>
    <w:div w:id="1155947664">
      <w:bodyDiv w:val="1"/>
      <w:marLeft w:val="0"/>
      <w:marRight w:val="0"/>
      <w:marTop w:val="0"/>
      <w:marBottom w:val="0"/>
      <w:divBdr>
        <w:top w:val="none" w:sz="0" w:space="0" w:color="auto"/>
        <w:left w:val="none" w:sz="0" w:space="0" w:color="auto"/>
        <w:bottom w:val="none" w:sz="0" w:space="0" w:color="auto"/>
        <w:right w:val="none" w:sz="0" w:space="0" w:color="auto"/>
      </w:divBdr>
    </w:div>
    <w:div w:id="1163668596">
      <w:bodyDiv w:val="1"/>
      <w:marLeft w:val="0"/>
      <w:marRight w:val="0"/>
      <w:marTop w:val="0"/>
      <w:marBottom w:val="0"/>
      <w:divBdr>
        <w:top w:val="none" w:sz="0" w:space="0" w:color="auto"/>
        <w:left w:val="none" w:sz="0" w:space="0" w:color="auto"/>
        <w:bottom w:val="none" w:sz="0" w:space="0" w:color="auto"/>
        <w:right w:val="none" w:sz="0" w:space="0" w:color="auto"/>
      </w:divBdr>
    </w:div>
    <w:div w:id="1323587562">
      <w:bodyDiv w:val="1"/>
      <w:marLeft w:val="0"/>
      <w:marRight w:val="0"/>
      <w:marTop w:val="0"/>
      <w:marBottom w:val="0"/>
      <w:divBdr>
        <w:top w:val="none" w:sz="0" w:space="0" w:color="auto"/>
        <w:left w:val="none" w:sz="0" w:space="0" w:color="auto"/>
        <w:bottom w:val="none" w:sz="0" w:space="0" w:color="auto"/>
        <w:right w:val="none" w:sz="0" w:space="0" w:color="auto"/>
      </w:divBdr>
    </w:div>
    <w:div w:id="1436176311">
      <w:bodyDiv w:val="1"/>
      <w:marLeft w:val="0"/>
      <w:marRight w:val="0"/>
      <w:marTop w:val="0"/>
      <w:marBottom w:val="0"/>
      <w:divBdr>
        <w:top w:val="none" w:sz="0" w:space="0" w:color="auto"/>
        <w:left w:val="none" w:sz="0" w:space="0" w:color="auto"/>
        <w:bottom w:val="none" w:sz="0" w:space="0" w:color="auto"/>
        <w:right w:val="none" w:sz="0" w:space="0" w:color="auto"/>
      </w:divBdr>
    </w:div>
    <w:div w:id="1471899056">
      <w:bodyDiv w:val="1"/>
      <w:marLeft w:val="0"/>
      <w:marRight w:val="0"/>
      <w:marTop w:val="0"/>
      <w:marBottom w:val="0"/>
      <w:divBdr>
        <w:top w:val="none" w:sz="0" w:space="0" w:color="auto"/>
        <w:left w:val="none" w:sz="0" w:space="0" w:color="auto"/>
        <w:bottom w:val="none" w:sz="0" w:space="0" w:color="auto"/>
        <w:right w:val="none" w:sz="0" w:space="0" w:color="auto"/>
      </w:divBdr>
    </w:div>
    <w:div w:id="1676422542">
      <w:bodyDiv w:val="1"/>
      <w:marLeft w:val="0"/>
      <w:marRight w:val="0"/>
      <w:marTop w:val="0"/>
      <w:marBottom w:val="0"/>
      <w:divBdr>
        <w:top w:val="none" w:sz="0" w:space="0" w:color="auto"/>
        <w:left w:val="none" w:sz="0" w:space="0" w:color="auto"/>
        <w:bottom w:val="none" w:sz="0" w:space="0" w:color="auto"/>
        <w:right w:val="none" w:sz="0" w:space="0" w:color="auto"/>
      </w:divBdr>
    </w:div>
    <w:div w:id="1690911836">
      <w:bodyDiv w:val="1"/>
      <w:marLeft w:val="0"/>
      <w:marRight w:val="0"/>
      <w:marTop w:val="0"/>
      <w:marBottom w:val="0"/>
      <w:divBdr>
        <w:top w:val="none" w:sz="0" w:space="0" w:color="auto"/>
        <w:left w:val="none" w:sz="0" w:space="0" w:color="auto"/>
        <w:bottom w:val="none" w:sz="0" w:space="0" w:color="auto"/>
        <w:right w:val="none" w:sz="0" w:space="0" w:color="auto"/>
      </w:divBdr>
    </w:div>
    <w:div w:id="1746610305">
      <w:bodyDiv w:val="1"/>
      <w:marLeft w:val="0"/>
      <w:marRight w:val="0"/>
      <w:marTop w:val="0"/>
      <w:marBottom w:val="0"/>
      <w:divBdr>
        <w:top w:val="none" w:sz="0" w:space="0" w:color="auto"/>
        <w:left w:val="none" w:sz="0" w:space="0" w:color="auto"/>
        <w:bottom w:val="none" w:sz="0" w:space="0" w:color="auto"/>
        <w:right w:val="none" w:sz="0" w:space="0" w:color="auto"/>
      </w:divBdr>
    </w:div>
    <w:div w:id="1748068755">
      <w:bodyDiv w:val="1"/>
      <w:marLeft w:val="0"/>
      <w:marRight w:val="0"/>
      <w:marTop w:val="0"/>
      <w:marBottom w:val="0"/>
      <w:divBdr>
        <w:top w:val="none" w:sz="0" w:space="0" w:color="auto"/>
        <w:left w:val="none" w:sz="0" w:space="0" w:color="auto"/>
        <w:bottom w:val="none" w:sz="0" w:space="0" w:color="auto"/>
        <w:right w:val="none" w:sz="0" w:space="0" w:color="auto"/>
      </w:divBdr>
    </w:div>
    <w:div w:id="1884563343">
      <w:bodyDiv w:val="1"/>
      <w:marLeft w:val="0"/>
      <w:marRight w:val="0"/>
      <w:marTop w:val="0"/>
      <w:marBottom w:val="0"/>
      <w:divBdr>
        <w:top w:val="none" w:sz="0" w:space="0" w:color="auto"/>
        <w:left w:val="none" w:sz="0" w:space="0" w:color="auto"/>
        <w:bottom w:val="none" w:sz="0" w:space="0" w:color="auto"/>
        <w:right w:val="none" w:sz="0" w:space="0" w:color="auto"/>
      </w:divBdr>
    </w:div>
    <w:div w:id="20109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image" Target="media/image48.wmf"/><Relationship Id="rId133" Type="http://schemas.openxmlformats.org/officeDocument/2006/relationships/oleObject" Target="embeddings/oleObject68.bin"/><Relationship Id="rId138" Type="http://schemas.openxmlformats.org/officeDocument/2006/relationships/hyperlink" Target="https://sr.m.wikipedia.org/wiki/%D0%A1%D1%80%D0%B1%D0%B8%D1%98%D0%B0" TargetMode="Externa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image" Target="media/image53.wmf"/><Relationship Id="rId128" Type="http://schemas.openxmlformats.org/officeDocument/2006/relationships/oleObject" Target="embeddings/oleObject65.bin"/><Relationship Id="rId144" Type="http://schemas.openxmlformats.org/officeDocument/2006/relationships/hyperlink" Target="https://sr.m.wikipedia.org/wiki/%D0%9B%D0%B8%D1%87%D1%98%D0%B5" TargetMode="External"/><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6.bin"/><Relationship Id="rId22" Type="http://schemas.openxmlformats.org/officeDocument/2006/relationships/image" Target="media/image6.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oleObject" Target="embeddings/oleObject60.bin"/><Relationship Id="rId134" Type="http://schemas.openxmlformats.org/officeDocument/2006/relationships/image" Target="media/image58.wmf"/><Relationship Id="rId139" Type="http://schemas.openxmlformats.org/officeDocument/2006/relationships/hyperlink" Target="https://sr.m.wikipedia.org/wiki/%D0%9D%D0%B8%D1%88" TargetMode="External"/><Relationship Id="rId80" Type="http://schemas.openxmlformats.org/officeDocument/2006/relationships/image" Target="media/image34.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56.wmf"/><Relationship Id="rId137" Type="http://schemas.openxmlformats.org/officeDocument/2006/relationships/oleObject" Target="embeddings/oleObject70.bin"/><Relationship Id="rId20" Type="http://schemas.openxmlformats.org/officeDocument/2006/relationships/image" Target="media/image5.wmf"/><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oleObject" Target="embeddings/oleObject56.bin"/><Relationship Id="rId132" Type="http://schemas.openxmlformats.org/officeDocument/2006/relationships/oleObject" Target="embeddings/oleObject67.bin"/><Relationship Id="rId140" Type="http://schemas.openxmlformats.org/officeDocument/2006/relationships/hyperlink" Target="https://sr.m.wikipedia.org/wiki/Suva_planina" TargetMode="External"/><Relationship Id="rId145" Type="http://schemas.openxmlformats.org/officeDocument/2006/relationships/hyperlink" Target="https://sr.m.wikipedia.org/wiki/%D0%A0%D0%B0%D0%B2%D0%BD%D0%B0_%D0%94%D1%83%D0%B1%D1%80%D0%B0%D0%B2%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7.wmf"/><Relationship Id="rId114" Type="http://schemas.openxmlformats.org/officeDocument/2006/relationships/oleObject" Target="embeddings/oleObject58.bin"/><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oleObject" Target="embeddings/oleObject69.bin"/><Relationship Id="rId143" Type="http://schemas.openxmlformats.org/officeDocument/2006/relationships/hyperlink" Target="https://sr.m.wikipedia.org/wiki/%D0%A2%D0%B0%D1%81%D0%BA%D0%BE%D0%B2%D0%B8%D1%9B%D0%B8"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oleObject" Target="embeddings/oleObject61.bin"/><Relationship Id="rId125" Type="http://schemas.openxmlformats.org/officeDocument/2006/relationships/image" Target="media/image54.wmf"/><Relationship Id="rId141" Type="http://schemas.openxmlformats.org/officeDocument/2006/relationships/hyperlink" Target="https://sr.m.wikipedia.org/wiki/%D0%9F%D1%80%D0%B2%D0%B0_%D0%9A%D1%83%D1%82%D0%B8%D0%BD%D0%B0"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image" Target="media/image59.wmf"/><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9.wmf"/><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2.wmf"/><Relationship Id="rId142" Type="http://schemas.openxmlformats.org/officeDocument/2006/relationships/hyperlink" Target="https://sr.m.wikipedia.org/wiki/%D0%9B%D0%B0%D0%B7%D0%B0%D1%80%D0%B5%D0%B2%D0%BE_%D0%A1%D0%B5%D0%BB%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BD62-387D-4828-8BE8-C073AC14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361</Pages>
  <Words>75537</Words>
  <Characters>430562</Characters>
  <Application>Microsoft Office Word</Application>
  <DocSecurity>0</DocSecurity>
  <Lines>3588</Lines>
  <Paragraphs>1010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Vitko i Sveta Gadzin Han</dc:creator>
  <cp:lastModifiedBy>OS  Vitko i Sveta</cp:lastModifiedBy>
  <cp:revision>69</cp:revision>
  <cp:lastPrinted>2023-05-29T08:31:00Z</cp:lastPrinted>
  <dcterms:created xsi:type="dcterms:W3CDTF">2022-10-26T09:28:00Z</dcterms:created>
  <dcterms:modified xsi:type="dcterms:W3CDTF">2025-01-14T11:35:00Z</dcterms:modified>
</cp:coreProperties>
</file>