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026C" w14:textId="74EB2604"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На основу члана 119. став 1. и 162. Закона о основама система образовања и васпитања ("Сл. гласник РС", бр. 88/2017, 27/2018-др.закони, 10/2019</w:t>
      </w:r>
      <w:r>
        <w:rPr>
          <w:rFonts w:ascii="Times New Roman" w:eastAsia="Times New Roman" w:hAnsi="Times New Roman" w:cs="Calibri"/>
          <w:noProof/>
          <w:sz w:val="24"/>
          <w:szCs w:val="24"/>
          <w:lang w:val="sr-Cyrl-RS" w:eastAsia="sr-Cyrl-RS"/>
        </w:rPr>
        <w:t>, 6/2020</w:t>
      </w:r>
      <w:r>
        <w:rPr>
          <w:rFonts w:ascii="Times New Roman" w:eastAsia="Times New Roman" w:hAnsi="Times New Roman" w:cs="Times New Roman"/>
          <w:noProof/>
          <w:sz w:val="24"/>
          <w:szCs w:val="24"/>
          <w:lang w:val="sr-Latn-CS" w:eastAsia="sr-Latn-RS"/>
        </w:rPr>
        <w:t xml:space="preserve">, </w:t>
      </w:r>
      <w:r>
        <w:rPr>
          <w:rFonts w:ascii="Times New Roman" w:eastAsia="Times New Roman" w:hAnsi="Times New Roman" w:cs="Calibri"/>
          <w:noProof/>
          <w:sz w:val="24"/>
          <w:szCs w:val="24"/>
          <w:lang w:val="sr-Cyrl-RS" w:eastAsia="sr-Cyrl-RS"/>
        </w:rPr>
        <w:t>129</w:t>
      </w:r>
      <w:r>
        <w:rPr>
          <w:rFonts w:ascii="Times New Roman" w:eastAsia="Times New Roman" w:hAnsi="Times New Roman" w:cs="Times New Roman"/>
          <w:noProof/>
          <w:sz w:val="24"/>
          <w:szCs w:val="24"/>
          <w:lang w:val="sr-Latn-CS" w:eastAsia="sr-Latn-RS"/>
        </w:rPr>
        <w:t>/202</w:t>
      </w:r>
      <w:r>
        <w:rPr>
          <w:rFonts w:ascii="Times New Roman" w:eastAsia="Times New Roman" w:hAnsi="Times New Roman" w:cs="Calibri"/>
          <w:noProof/>
          <w:sz w:val="24"/>
          <w:szCs w:val="24"/>
          <w:lang w:val="sr-Cyrl-RS" w:eastAsia="sr-Cyrl-RS"/>
        </w:rPr>
        <w:t>1</w:t>
      </w:r>
      <w:r>
        <w:rPr>
          <w:rFonts w:ascii="Times New Roman" w:eastAsia="Times New Roman" w:hAnsi="Times New Roman" w:cs="Calibri"/>
          <w:noProof/>
          <w:sz w:val="24"/>
          <w:szCs w:val="24"/>
          <w:lang w:val="sr-Latn-RS" w:eastAsia="sr-Cyrl-RS"/>
        </w:rPr>
        <w:t xml:space="preserve"> и 92/2023</w:t>
      </w:r>
      <w:r>
        <w:rPr>
          <w:rFonts w:ascii="Times New Roman" w:eastAsia="Times New Roman" w:hAnsi="Times New Roman" w:cs="Times New Roman"/>
          <w:noProof/>
          <w:sz w:val="24"/>
          <w:szCs w:val="24"/>
          <w:lang w:val="sr-Latn-CS" w:eastAsia="sr-Latn-RS"/>
        </w:rPr>
        <w:t xml:space="preserve">) и члана </w:t>
      </w:r>
      <w:r w:rsidR="00B33081">
        <w:rPr>
          <w:rFonts w:ascii="Times New Roman" w:eastAsia="Times New Roman" w:hAnsi="Times New Roman" w:cs="Times New Roman"/>
          <w:noProof/>
          <w:sz w:val="24"/>
          <w:szCs w:val="24"/>
          <w:lang w:val="sr-Cyrl-RS" w:eastAsia="sr-Latn-RS"/>
        </w:rPr>
        <w:t>18</w:t>
      </w:r>
      <w:r w:rsidR="002005A3">
        <w:rPr>
          <w:rFonts w:ascii="Times New Roman" w:eastAsia="Times New Roman" w:hAnsi="Times New Roman" w:cs="Times New Roman"/>
          <w:noProof/>
          <w:sz w:val="24"/>
          <w:szCs w:val="24"/>
          <w:lang w:val="sr-Cyrl-RS" w:eastAsia="sr-Latn-RS"/>
        </w:rPr>
        <w:t>.</w:t>
      </w:r>
      <w:r>
        <w:rPr>
          <w:rFonts w:ascii="Times New Roman" w:eastAsia="Times New Roman" w:hAnsi="Times New Roman" w:cs="Times New Roman"/>
          <w:noProof/>
          <w:sz w:val="24"/>
          <w:szCs w:val="24"/>
          <w:lang w:val="sr-Latn-CS" w:eastAsia="sr-Latn-RS"/>
        </w:rPr>
        <w:t xml:space="preserve"> Статута, </w:t>
      </w:r>
      <w:r w:rsidR="00BD0E66">
        <w:rPr>
          <w:rFonts w:ascii="Times New Roman" w:eastAsia="Times New Roman" w:hAnsi="Times New Roman" w:cs="Times New Roman"/>
          <w:noProof/>
          <w:sz w:val="24"/>
          <w:szCs w:val="24"/>
          <w:lang w:val="sr-Cyrl-RS" w:eastAsia="sr-Latn-RS"/>
        </w:rPr>
        <w:t xml:space="preserve">04-127/1 од 08.02.2022. године, </w:t>
      </w:r>
      <w:r w:rsidR="002005A3">
        <w:rPr>
          <w:rFonts w:ascii="Times New Roman" w:eastAsia="Times New Roman" w:hAnsi="Times New Roman" w:cs="Times New Roman"/>
          <w:noProof/>
          <w:sz w:val="24"/>
          <w:szCs w:val="24"/>
          <w:lang w:val="sr-Cyrl-RS" w:eastAsia="sr-Latn-RS"/>
        </w:rPr>
        <w:t>Школски</w:t>
      </w:r>
      <w:r>
        <w:rPr>
          <w:rFonts w:ascii="Times New Roman" w:eastAsia="Times New Roman" w:hAnsi="Times New Roman" w:cs="Times New Roman"/>
          <w:noProof/>
          <w:sz w:val="24"/>
          <w:szCs w:val="24"/>
          <w:lang w:val="sr-Latn-CS" w:eastAsia="sr-Latn-RS"/>
        </w:rPr>
        <w:t xml:space="preserve"> одбор </w:t>
      </w:r>
      <w:r w:rsidR="00B33081">
        <w:rPr>
          <w:rFonts w:ascii="Times New Roman" w:eastAsia="Times New Roman" w:hAnsi="Times New Roman" w:cs="Times New Roman"/>
          <w:noProof/>
          <w:sz w:val="24"/>
          <w:szCs w:val="24"/>
          <w:lang w:val="sr-Cyrl-RS" w:eastAsia="sr-Latn-RS"/>
        </w:rPr>
        <w:t xml:space="preserve"> Основне школе „Витко и Света“ у Гаџином Хану</w:t>
      </w:r>
      <w:r>
        <w:rPr>
          <w:rFonts w:ascii="Times New Roman" w:eastAsia="Times New Roman" w:hAnsi="Times New Roman" w:cs="Times New Roman"/>
          <w:noProof/>
          <w:sz w:val="24"/>
          <w:szCs w:val="24"/>
          <w:lang w:val="sr-Latn-CS" w:eastAsia="sr-Latn-RS"/>
        </w:rPr>
        <w:t xml:space="preserve">, дана </w:t>
      </w:r>
      <w:r w:rsidR="00083694">
        <w:rPr>
          <w:rFonts w:ascii="Times New Roman" w:eastAsia="Times New Roman" w:hAnsi="Times New Roman" w:cs="Times New Roman"/>
          <w:noProof/>
          <w:sz w:val="24"/>
          <w:szCs w:val="24"/>
          <w:lang w:eastAsia="sr-Latn-RS"/>
        </w:rPr>
        <w:t>29</w:t>
      </w:r>
      <w:r w:rsidR="002005A3">
        <w:rPr>
          <w:rFonts w:ascii="Times New Roman" w:eastAsia="Times New Roman" w:hAnsi="Times New Roman" w:cs="Times New Roman"/>
          <w:noProof/>
          <w:sz w:val="24"/>
          <w:szCs w:val="24"/>
          <w:lang w:val="sr-Cyrl-RS" w:eastAsia="sr-Latn-RS"/>
        </w:rPr>
        <w:t>.</w:t>
      </w:r>
      <w:r w:rsidR="00083694">
        <w:rPr>
          <w:rFonts w:ascii="Times New Roman" w:eastAsia="Times New Roman" w:hAnsi="Times New Roman" w:cs="Times New Roman"/>
          <w:noProof/>
          <w:sz w:val="24"/>
          <w:szCs w:val="24"/>
          <w:lang w:eastAsia="sr-Latn-RS"/>
        </w:rPr>
        <w:t>0</w:t>
      </w:r>
      <w:bookmarkStart w:id="0" w:name="_GoBack"/>
      <w:bookmarkEnd w:id="0"/>
      <w:r w:rsidR="002005A3">
        <w:rPr>
          <w:rFonts w:ascii="Times New Roman" w:eastAsia="Times New Roman" w:hAnsi="Times New Roman" w:cs="Times New Roman"/>
          <w:noProof/>
          <w:sz w:val="24"/>
          <w:szCs w:val="24"/>
          <w:lang w:val="sr-Cyrl-RS" w:eastAsia="sr-Latn-RS"/>
        </w:rPr>
        <w:t>4.2024.</w:t>
      </w:r>
      <w:r>
        <w:rPr>
          <w:rFonts w:ascii="Times New Roman" w:eastAsia="Times New Roman" w:hAnsi="Times New Roman" w:cs="Times New Roman"/>
          <w:noProof/>
          <w:sz w:val="24"/>
          <w:szCs w:val="24"/>
          <w:lang w:val="sr-Latn-CS" w:eastAsia="sr-Latn-RS"/>
        </w:rPr>
        <w:t xml:space="preserve"> године, доноси</w:t>
      </w:r>
    </w:p>
    <w:p w14:paraId="1AEAC5C6"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3BB1FCEB"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Calibri"/>
          <w:b/>
          <w:noProof/>
          <w:sz w:val="24"/>
          <w:szCs w:val="24"/>
          <w:lang w:val="sr-Latn-CS" w:eastAsia="sr-Latn-RS"/>
        </w:rPr>
        <w:t>ПРАВИЛНИК</w:t>
      </w:r>
    </w:p>
    <w:p w14:paraId="3640A1DB" w14:textId="45288024"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Calibri"/>
          <w:b/>
          <w:noProof/>
          <w:sz w:val="24"/>
          <w:szCs w:val="24"/>
          <w:lang w:val="sr-Latn-CS" w:eastAsia="sr-Latn-RS"/>
        </w:rPr>
        <w:t>О ДИСЦИПЛИНСКОЈ И МАТЕРИЈАЛНОЈ ОДГОВОРНОСТИ ЗАПОСЛЕНИХ</w:t>
      </w:r>
    </w:p>
    <w:p w14:paraId="3DC8CEA7" w14:textId="2B37F2E6" w:rsidR="002005A3" w:rsidRPr="002005A3" w:rsidRDefault="00825EBA">
      <w:pPr>
        <w:spacing w:after="0" w:line="240" w:lineRule="auto"/>
        <w:jc w:val="center"/>
        <w:rPr>
          <w:rFonts w:ascii="Times New Roman" w:eastAsia="Times New Roman" w:hAnsi="Times New Roman" w:cs="Times New Roman"/>
          <w:b/>
          <w:noProof/>
          <w:sz w:val="24"/>
          <w:szCs w:val="24"/>
          <w:lang w:val="sr-Cyrl-RS" w:eastAsia="sr-Latn-RS"/>
        </w:rPr>
      </w:pPr>
      <w:r>
        <w:rPr>
          <w:rFonts w:ascii="Times New Roman" w:eastAsia="Times New Roman" w:hAnsi="Times New Roman" w:cs="Calibri"/>
          <w:b/>
          <w:noProof/>
          <w:sz w:val="24"/>
          <w:szCs w:val="24"/>
          <w:lang w:val="sr-Cyrl-RS" w:eastAsia="sr-Latn-RS"/>
        </w:rPr>
        <w:t>У ОШ “ВИТКО И СВЕТА“ У ГАЏИНОМ ХАНУ</w:t>
      </w:r>
    </w:p>
    <w:p w14:paraId="688E2A45"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30F87F7F"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Опште одредбе</w:t>
      </w:r>
    </w:p>
    <w:p w14:paraId="483FEA3A"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57098AA9"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w:t>
      </w:r>
    </w:p>
    <w:p w14:paraId="24195C33"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BF2CC18"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Овим правилником уређује се: </w:t>
      </w:r>
    </w:p>
    <w:p w14:paraId="2C8C9E12"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одговорност запослених за повреду радне обавезе и повреду забране утврђене законом, </w:t>
      </w:r>
    </w:p>
    <w:p w14:paraId="2998DB01"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врсте повреда радних обавеза запослених и повреда забране,</w:t>
      </w:r>
    </w:p>
    <w:p w14:paraId="68166D42"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органи у дисциплинском поступку, </w:t>
      </w:r>
    </w:p>
    <w:p w14:paraId="3F6A6A26"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дисциплински поступак и дисциплинске мере, </w:t>
      </w:r>
    </w:p>
    <w:p w14:paraId="7077003B"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евиденција о изреченим дисциплинским мерама, </w:t>
      </w:r>
    </w:p>
    <w:p w14:paraId="2050BBC4" w14:textId="77777777" w:rsidR="00225F6F" w:rsidRDefault="00A72B62">
      <w:pPr>
        <w:numPr>
          <w:ilvl w:val="0"/>
          <w:numId w:val="1"/>
        </w:numPr>
        <w:tabs>
          <w:tab w:val="num" w:pos="720"/>
        </w:tabs>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материјална одговорност запослених, и</w:t>
      </w:r>
    </w:p>
    <w:p w14:paraId="54400A12" w14:textId="77777777" w:rsidR="00225F6F" w:rsidRDefault="00A72B62">
      <w:pPr>
        <w:numPr>
          <w:ilvl w:val="0"/>
          <w:numId w:val="1"/>
        </w:numPr>
        <w:tabs>
          <w:tab w:val="num" w:pos="720"/>
        </w:tabs>
        <w:spacing w:after="0" w:line="240" w:lineRule="auto"/>
        <w:contextualSpacing/>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правна заштита запослених.</w:t>
      </w:r>
    </w:p>
    <w:p w14:paraId="37CF3366" w14:textId="77777777" w:rsidR="00225F6F" w:rsidRDefault="00225F6F">
      <w:pPr>
        <w:spacing w:after="0" w:line="240" w:lineRule="auto"/>
        <w:jc w:val="center"/>
        <w:rPr>
          <w:rFonts w:ascii="Times New Roman" w:eastAsia="Times New Roman" w:hAnsi="Times New Roman" w:cs="Times New Roman"/>
          <w:noProof/>
          <w:sz w:val="24"/>
          <w:szCs w:val="24"/>
          <w:lang w:val="sr-Latn-CS" w:eastAsia="sr-Latn-RS"/>
        </w:rPr>
      </w:pPr>
    </w:p>
    <w:p w14:paraId="22F3A83F"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2.</w:t>
      </w:r>
    </w:p>
    <w:p w14:paraId="788A4AB5" w14:textId="77777777" w:rsidR="00225F6F" w:rsidRDefault="00225F6F">
      <w:pPr>
        <w:spacing w:after="0" w:line="240" w:lineRule="auto"/>
        <w:jc w:val="center"/>
        <w:rPr>
          <w:rFonts w:ascii="Times New Roman" w:eastAsia="Times New Roman" w:hAnsi="Times New Roman" w:cs="Calibri"/>
          <w:noProof/>
          <w:sz w:val="24"/>
          <w:szCs w:val="24"/>
          <w:lang w:val="sr-Latn-CS" w:eastAsia="sr-Latn-RS"/>
        </w:rPr>
      </w:pPr>
    </w:p>
    <w:p w14:paraId="6C60E914"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Запослени у установи одговарају за повреду радне обавезе уколико је иста у време извршења била прописана законом, Статутом и овим правилником. </w:t>
      </w:r>
    </w:p>
    <w:p w14:paraId="5CDA90AF" w14:textId="77777777" w:rsidR="00225F6F" w:rsidRDefault="00225F6F">
      <w:pPr>
        <w:spacing w:after="0" w:line="240" w:lineRule="auto"/>
        <w:jc w:val="center"/>
        <w:rPr>
          <w:rFonts w:ascii="Times New Roman" w:eastAsia="Times New Roman" w:hAnsi="Times New Roman" w:cs="Times New Roman"/>
          <w:noProof/>
          <w:sz w:val="24"/>
          <w:szCs w:val="24"/>
          <w:lang w:val="sr-Latn-CS" w:eastAsia="sr-Latn-RS"/>
        </w:rPr>
      </w:pPr>
    </w:p>
    <w:p w14:paraId="47ED837B"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Одговорност запослених</w:t>
      </w:r>
    </w:p>
    <w:p w14:paraId="7DD9F3D3" w14:textId="77777777" w:rsidR="00225F6F" w:rsidRDefault="00225F6F">
      <w:pPr>
        <w:spacing w:after="0" w:line="240" w:lineRule="auto"/>
        <w:jc w:val="center"/>
        <w:rPr>
          <w:rFonts w:ascii="Times New Roman" w:eastAsia="Times New Roman" w:hAnsi="Times New Roman" w:cs="Calibri"/>
          <w:noProof/>
          <w:sz w:val="24"/>
          <w:szCs w:val="24"/>
          <w:lang w:val="sr-Latn-CS" w:eastAsia="sr-Latn-RS"/>
        </w:rPr>
      </w:pPr>
    </w:p>
    <w:p w14:paraId="2D6BE64E"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3.</w:t>
      </w:r>
    </w:p>
    <w:p w14:paraId="1F6F1388"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Запослени одговара за:</w:t>
      </w:r>
    </w:p>
    <w:p w14:paraId="034D100B" w14:textId="77777777" w:rsidR="00225F6F" w:rsidRDefault="00A72B62">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1) лакшу повреду радне обавезе, утврђену законом и овим правилником;</w:t>
      </w:r>
    </w:p>
    <w:p w14:paraId="3E6D1BFC" w14:textId="77777777" w:rsidR="00225F6F" w:rsidRDefault="00A72B62">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2) тежу повреду радне обавезе прописану законом и овим правилником;</w:t>
      </w:r>
    </w:p>
    <w:p w14:paraId="7AD76FE8" w14:textId="77777777" w:rsidR="00225F6F" w:rsidRDefault="00A72B62">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3) повреду забране из члана 6. до 9. овог правилника;</w:t>
      </w:r>
    </w:p>
    <w:p w14:paraId="35ED1490" w14:textId="77777777" w:rsidR="00225F6F" w:rsidRDefault="00A72B62">
      <w:pPr>
        <w:spacing w:after="0" w:line="240" w:lineRule="auto"/>
        <w:ind w:left="708"/>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4) материјалну штету коју нанесе установи, намерно или крајњом непажњом, у складу са законом и овим правилником.</w:t>
      </w:r>
    </w:p>
    <w:p w14:paraId="633AA6C3" w14:textId="77777777" w:rsidR="00225F6F" w:rsidRDefault="00225F6F">
      <w:pPr>
        <w:spacing w:after="0" w:line="240" w:lineRule="auto"/>
        <w:ind w:left="708"/>
        <w:jc w:val="both"/>
        <w:rPr>
          <w:rFonts w:ascii="Times New Roman" w:eastAsia="Times New Roman" w:hAnsi="Times New Roman" w:cs="Times New Roman"/>
          <w:noProof/>
          <w:sz w:val="24"/>
          <w:szCs w:val="24"/>
          <w:lang w:val="sr-Latn-CS" w:eastAsia="sr-Latn-RS"/>
        </w:rPr>
      </w:pPr>
    </w:p>
    <w:p w14:paraId="5C1C677F"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Теже повреде радне обавезе</w:t>
      </w:r>
    </w:p>
    <w:p w14:paraId="48BB591D" w14:textId="77777777" w:rsidR="00225F6F" w:rsidRDefault="00225F6F">
      <w:pPr>
        <w:spacing w:after="0" w:line="240" w:lineRule="auto"/>
        <w:jc w:val="center"/>
        <w:rPr>
          <w:rFonts w:ascii="Times New Roman" w:eastAsia="Times New Roman" w:hAnsi="Times New Roman" w:cs="Calibri"/>
          <w:noProof/>
          <w:sz w:val="24"/>
          <w:szCs w:val="24"/>
          <w:lang w:val="sr-Latn-CS" w:eastAsia="sr-Latn-RS"/>
        </w:rPr>
      </w:pPr>
    </w:p>
    <w:p w14:paraId="56568F8A"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4.</w:t>
      </w:r>
    </w:p>
    <w:p w14:paraId="51CD9173" w14:textId="77777777" w:rsidR="00225F6F" w:rsidRDefault="00225F6F">
      <w:pPr>
        <w:spacing w:after="0" w:line="240" w:lineRule="auto"/>
        <w:jc w:val="center"/>
        <w:rPr>
          <w:rFonts w:ascii="Times New Roman" w:eastAsia="Times New Roman" w:hAnsi="Times New Roman" w:cs="Times New Roman"/>
          <w:noProof/>
          <w:sz w:val="24"/>
          <w:szCs w:val="24"/>
          <w:lang w:val="sr-Latn-CS" w:eastAsia="sr-Latn-RS"/>
        </w:rPr>
      </w:pPr>
    </w:p>
    <w:p w14:paraId="5651CD54"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Теже повреде радне обавезе запосленог у установи су:</w:t>
      </w:r>
    </w:p>
    <w:p w14:paraId="1B3F0694"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извршење кривичног дела на раду или у вези са радом;</w:t>
      </w:r>
    </w:p>
    <w:p w14:paraId="5BEC274B"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подстрекавање на употребу алкохолних пића код деце и ученика, или омогућавање, давање или непријављивање набавке и употребе;</w:t>
      </w:r>
    </w:p>
    <w:p w14:paraId="0DAC45AF"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14:paraId="24FA1175"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ношење оружја у установи;</w:t>
      </w:r>
    </w:p>
    <w:p w14:paraId="287C88E7"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lastRenderedPageBreak/>
        <w:t>наплаћивање припреме ученика школе у којој је наставник у радном односу, а ради оцењивања, односно полагања испита;</w:t>
      </w:r>
    </w:p>
    <w:p w14:paraId="4C9CBFC3"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долазак на рад у припитом или пијаном стању, употреба алкохола или других опојних средстава;</w:t>
      </w:r>
    </w:p>
    <w:p w14:paraId="34757E5F"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неоправдано одсуство са рада најмање три узастопна радна дана;</w:t>
      </w:r>
    </w:p>
    <w:p w14:paraId="1A7DD6E2"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неовлашћена промена података у евиденцији, односно јавној исправи;</w:t>
      </w:r>
    </w:p>
    <w:p w14:paraId="68A963CE"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неспровођење мера безбедности деце, ученика и запослених;</w:t>
      </w:r>
    </w:p>
    <w:p w14:paraId="4566CF85"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уништење, оштећење, скривање или изношење евиденције, односно обрасца јавне исправе или јавне исправе;</w:t>
      </w:r>
    </w:p>
    <w:p w14:paraId="1433FA8F"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одбијање давања на увид резултата писмене провере знања ученицима, родитељима, односно другим законским заступницима;</w:t>
      </w:r>
    </w:p>
    <w:p w14:paraId="2920003D"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одбијање пријема и давања на увид евиденције лицу које врши надзор над радом установе, родитељу, односно другом законском заступнику;</w:t>
      </w:r>
    </w:p>
    <w:p w14:paraId="4BB5F828"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неовлашћено присвајање, коришћење и приказивање туђих података;</w:t>
      </w:r>
    </w:p>
    <w:p w14:paraId="1EFDE1C3"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незаконит рад или пропуштање радњи чиме се спречава или онемогућава остваривање права детета, ученика или другог запосленог;</w:t>
      </w:r>
    </w:p>
    <w:p w14:paraId="0CCAB768"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неизвршавање или несавесно, неблаговремено или немарно извршавање послова или налога директора у току рада;</w:t>
      </w:r>
    </w:p>
    <w:p w14:paraId="57EAC1C9"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злоупотреба права из радног односа;</w:t>
      </w:r>
    </w:p>
    <w:p w14:paraId="64190DEA" w14:textId="5722F3D1"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незаконито располагање средствима, школским простором, опремом и имовином установе;</w:t>
      </w:r>
    </w:p>
    <w:p w14:paraId="3037B84E" w14:textId="77777777" w:rsidR="00225F6F" w:rsidRDefault="00A72B62">
      <w:pPr>
        <w:numPr>
          <w:ilvl w:val="0"/>
          <w:numId w:val="2"/>
        </w:numPr>
        <w:spacing w:after="0" w:line="240" w:lineRule="auto"/>
        <w:contextualSpacing/>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друге повреде радне обавезе у складу са законом.</w:t>
      </w:r>
    </w:p>
    <w:p w14:paraId="64A64A32"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5A795367"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Лакше повреде обавеза</w:t>
      </w:r>
    </w:p>
    <w:p w14:paraId="7B817E31"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31D30D98"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5.</w:t>
      </w:r>
    </w:p>
    <w:p w14:paraId="08BD5A5C"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6340429A"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Лакше повреде радне обавезе запослених у установи су:</w:t>
      </w:r>
    </w:p>
    <w:p w14:paraId="3347FD37"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p>
    <w:p w14:paraId="6BC9F6B4"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неоправдан изостанак с посла до 2 радна дана,</w:t>
      </w:r>
    </w:p>
    <w:p w14:paraId="3E0A3B6C" w14:textId="1F5348CF"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неоправдано пропуштање запосленог да у року од </w:t>
      </w:r>
      <w:r w:rsidR="002005A3">
        <w:rPr>
          <w:rFonts w:ascii="Times New Roman" w:eastAsia="Times New Roman" w:hAnsi="Times New Roman" w:cs="Times New Roman"/>
          <w:noProof/>
          <w:sz w:val="24"/>
          <w:szCs w:val="24"/>
          <w:lang w:val="sr-Cyrl-RS" w:eastAsia="sr-Latn-RS"/>
        </w:rPr>
        <w:t>2</w:t>
      </w:r>
      <w:r>
        <w:rPr>
          <w:rFonts w:ascii="Times New Roman" w:eastAsia="Times New Roman" w:hAnsi="Times New Roman" w:cs="Times New Roman"/>
          <w:noProof/>
          <w:sz w:val="24"/>
          <w:szCs w:val="24"/>
          <w:lang w:val="sr-Latn-CS" w:eastAsia="sr-Latn-RS"/>
        </w:rPr>
        <w:t xml:space="preserve"> дана обавести о спречености доласка на посао,</w:t>
      </w:r>
    </w:p>
    <w:p w14:paraId="29966498"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неоправдано неодржавање појединих часова наставе и других облика образовно-васпитног рада, </w:t>
      </w:r>
    </w:p>
    <w:p w14:paraId="099DE434"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неуредно и неажурно вођење педагошке документације и евиденције, </w:t>
      </w:r>
    </w:p>
    <w:p w14:paraId="09484F39"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непријављивање или неблаговремено пријављивање кварова на наставним средствима, апаратима, инсталацијама и другим средствима, </w:t>
      </w:r>
    </w:p>
    <w:p w14:paraId="3613F741"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одбијање сарадње са другим радницима установе и непреношење радних искуства на друге млађе запослене и приправнике, </w:t>
      </w:r>
    </w:p>
    <w:p w14:paraId="37013F46"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неуљудно или недолично понашање према другим запосленим, родитељима, ометање других запослених у раду, </w:t>
      </w:r>
    </w:p>
    <w:p w14:paraId="45E51EEB"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обављање приватног посла за време рада, </w:t>
      </w:r>
    </w:p>
    <w:p w14:paraId="01E009F2" w14:textId="77777777"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необавештавање о пропустима у вези са заштитом на раду, </w:t>
      </w:r>
    </w:p>
    <w:p w14:paraId="0AEA43F6" w14:textId="6E40FCEF" w:rsidR="00225F6F" w:rsidRDefault="00A72B62">
      <w:pPr>
        <w:numPr>
          <w:ilvl w:val="0"/>
          <w:numId w:val="3"/>
        </w:numPr>
        <w:spacing w:after="0" w:line="240" w:lineRule="auto"/>
        <w:ind w:left="567" w:hanging="283"/>
        <w:contextualSpacing/>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прикривање настанка материјалне штете</w:t>
      </w:r>
      <w:r w:rsidR="002005A3">
        <w:rPr>
          <w:rFonts w:ascii="Times New Roman" w:eastAsia="Times New Roman" w:hAnsi="Times New Roman" w:cs="Times New Roman"/>
          <w:noProof/>
          <w:sz w:val="24"/>
          <w:szCs w:val="24"/>
          <w:lang w:val="sr-Cyrl-RS" w:eastAsia="sr-Latn-RS"/>
        </w:rPr>
        <w:t>.</w:t>
      </w:r>
      <w:r>
        <w:rPr>
          <w:rFonts w:ascii="Times New Roman" w:eastAsia="Times New Roman" w:hAnsi="Times New Roman" w:cs="Times New Roman"/>
          <w:noProof/>
          <w:sz w:val="24"/>
          <w:szCs w:val="24"/>
          <w:lang w:val="sr-Latn-CS" w:eastAsia="sr-Latn-RS"/>
        </w:rPr>
        <w:t xml:space="preserve"> </w:t>
      </w:r>
    </w:p>
    <w:p w14:paraId="583DECF0" w14:textId="4F765077" w:rsidR="00225F6F" w:rsidRDefault="00225F6F" w:rsidP="002005A3">
      <w:pPr>
        <w:spacing w:after="0" w:line="240" w:lineRule="auto"/>
        <w:ind w:left="284"/>
        <w:contextualSpacing/>
        <w:jc w:val="both"/>
        <w:rPr>
          <w:rFonts w:ascii="Times New Roman" w:eastAsia="Times New Roman" w:hAnsi="Times New Roman" w:cs="Calibri"/>
          <w:noProof/>
          <w:sz w:val="24"/>
          <w:szCs w:val="24"/>
          <w:lang w:val="sr-Latn-CS" w:eastAsia="sr-Latn-RS"/>
        </w:rPr>
      </w:pPr>
    </w:p>
    <w:p w14:paraId="5AB7A957" w14:textId="4A1564F6"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31CF1446" w14:textId="70499246" w:rsidR="002005A3" w:rsidRDefault="002005A3">
      <w:pPr>
        <w:spacing w:after="0" w:line="240" w:lineRule="auto"/>
        <w:jc w:val="center"/>
        <w:rPr>
          <w:rFonts w:ascii="Times New Roman" w:eastAsia="Times New Roman" w:hAnsi="Times New Roman" w:cs="Times New Roman"/>
          <w:b/>
          <w:noProof/>
          <w:sz w:val="24"/>
          <w:szCs w:val="24"/>
          <w:lang w:val="sr-Latn-CS" w:eastAsia="sr-Latn-RS"/>
        </w:rPr>
      </w:pPr>
    </w:p>
    <w:p w14:paraId="517D8742" w14:textId="57BAC452" w:rsidR="002005A3" w:rsidRDefault="002005A3">
      <w:pPr>
        <w:spacing w:after="0" w:line="240" w:lineRule="auto"/>
        <w:jc w:val="center"/>
        <w:rPr>
          <w:rFonts w:ascii="Times New Roman" w:eastAsia="Times New Roman" w:hAnsi="Times New Roman" w:cs="Times New Roman"/>
          <w:b/>
          <w:noProof/>
          <w:sz w:val="24"/>
          <w:szCs w:val="24"/>
          <w:lang w:val="sr-Latn-CS" w:eastAsia="sr-Latn-RS"/>
        </w:rPr>
      </w:pPr>
    </w:p>
    <w:p w14:paraId="330A535C" w14:textId="77777777" w:rsidR="002005A3" w:rsidRDefault="002005A3">
      <w:pPr>
        <w:spacing w:after="0" w:line="240" w:lineRule="auto"/>
        <w:jc w:val="center"/>
        <w:rPr>
          <w:rFonts w:ascii="Times New Roman" w:eastAsia="Times New Roman" w:hAnsi="Times New Roman" w:cs="Times New Roman"/>
          <w:b/>
          <w:noProof/>
          <w:sz w:val="24"/>
          <w:szCs w:val="24"/>
          <w:lang w:val="sr-Latn-CS" w:eastAsia="sr-Latn-RS"/>
        </w:rPr>
      </w:pPr>
    </w:p>
    <w:p w14:paraId="52E84A51" w14:textId="77777777" w:rsidR="00225F6F" w:rsidRPr="002005A3" w:rsidRDefault="00A72B62">
      <w:pPr>
        <w:spacing w:after="0" w:line="240" w:lineRule="auto"/>
        <w:jc w:val="center"/>
        <w:rPr>
          <w:rFonts w:ascii="Times New Roman" w:eastAsia="Times New Roman" w:hAnsi="Times New Roman" w:cs="Times New Roman"/>
          <w:b/>
          <w:noProof/>
          <w:sz w:val="28"/>
          <w:szCs w:val="28"/>
          <w:lang w:val="sr-Latn-CS" w:eastAsia="sr-Latn-RS"/>
        </w:rPr>
      </w:pPr>
      <w:r w:rsidRPr="002005A3">
        <w:rPr>
          <w:rFonts w:ascii="Times New Roman" w:eastAsia="Times New Roman" w:hAnsi="Times New Roman" w:cs="Calibri"/>
          <w:b/>
          <w:noProof/>
          <w:sz w:val="28"/>
          <w:szCs w:val="28"/>
          <w:lang w:val="sr-Latn-CS" w:eastAsia="sr-Latn-RS"/>
        </w:rPr>
        <w:t>Повреде забране</w:t>
      </w:r>
    </w:p>
    <w:p w14:paraId="3477EBDB"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779FEFA5" w14:textId="4E345E60" w:rsidR="00225F6F" w:rsidRDefault="00A72B62">
      <w:pPr>
        <w:spacing w:after="0" w:line="240" w:lineRule="auto"/>
        <w:jc w:val="center"/>
        <w:rPr>
          <w:rFonts w:ascii="Times New Roman" w:eastAsia="Times New Roman" w:hAnsi="Times New Roman" w:cs="Times New Roman"/>
          <w:b/>
          <w:noProof/>
          <w:sz w:val="24"/>
          <w:szCs w:val="24"/>
          <w:vertAlign w:val="superscript"/>
          <w:lang w:val="sr-Latn-CS" w:eastAsia="sr-Latn-RS"/>
        </w:rPr>
      </w:pPr>
      <w:r>
        <w:rPr>
          <w:rFonts w:ascii="Times New Roman" w:eastAsia="Times New Roman" w:hAnsi="Times New Roman" w:cs="Times New Roman"/>
          <w:b/>
          <w:noProof/>
          <w:sz w:val="24"/>
          <w:szCs w:val="24"/>
          <w:lang w:val="sr-Latn-CS" w:eastAsia="sr-Latn-RS"/>
        </w:rPr>
        <w:t>Члан 6.</w:t>
      </w:r>
    </w:p>
    <w:p w14:paraId="4DB98AE5"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62125A11"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14:paraId="75162713"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6DE5E921"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14:paraId="282D801D"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498AC61"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Установа предузима све мере прописане законом и овим правилником када се посумња или утврди дискриминаторно понашање у установи.</w:t>
      </w:r>
    </w:p>
    <w:p w14:paraId="2019E8E5"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D086326" w14:textId="738BDE2F" w:rsidR="00225F6F" w:rsidRDefault="00A72B62">
      <w:pPr>
        <w:spacing w:after="0" w:line="240" w:lineRule="auto"/>
        <w:jc w:val="center"/>
        <w:rPr>
          <w:rFonts w:ascii="Times New Roman" w:eastAsia="Times New Roman" w:hAnsi="Times New Roman" w:cs="Calibri"/>
          <w:b/>
          <w:noProof/>
          <w:sz w:val="24"/>
          <w:szCs w:val="24"/>
          <w:vertAlign w:val="superscript"/>
          <w:lang w:val="sr-Latn-CS" w:eastAsia="sr-Latn-RS"/>
        </w:rPr>
      </w:pPr>
      <w:r>
        <w:rPr>
          <w:rFonts w:ascii="Times New Roman" w:eastAsia="Times New Roman" w:hAnsi="Times New Roman" w:cs="Calibri"/>
          <w:b/>
          <w:noProof/>
          <w:sz w:val="24"/>
          <w:szCs w:val="24"/>
          <w:lang w:val="sr-Latn-CS" w:eastAsia="sr-Latn-RS"/>
        </w:rPr>
        <w:t>Члан 7.</w:t>
      </w:r>
    </w:p>
    <w:p w14:paraId="65D066FE"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070C1557"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14:paraId="759B4FC4"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62501600"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14:paraId="3568EB52"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5188328"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14:paraId="686C4B41"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1D8FDF85"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Ако се код детета, ученика или одраслог примете знаци насиља, злостављања или занемаривања, установа одмах подноси пријаву надлежном органу.</w:t>
      </w:r>
    </w:p>
    <w:p w14:paraId="337EC22A"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20EB9EB9"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14:paraId="0A34F467"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2C90DB0D"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lastRenderedPageBreak/>
        <w:t>Под психичким насиљем сматра се понашање које доводи до тренутног или трајног угрожавања психичког и емоционалног здравља и достојанства.</w:t>
      </w:r>
    </w:p>
    <w:p w14:paraId="4C304E13"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74300C43"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Под социјалним насиљем сматра се искључивање детета, ученика и одраслог из групе вршњака и различитих облика активности установе.</w:t>
      </w:r>
    </w:p>
    <w:p w14:paraId="72534C9D"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00AF20FE"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599170C9"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3BA0B7EC"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14:paraId="1FBCA311"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22C87DD9"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Times New Roman"/>
          <w:noProof/>
          <w:sz w:val="24"/>
          <w:szCs w:val="24"/>
          <w:lang w:val="sr-Latn-CS" w:eastAsia="sr-Latn-R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14:paraId="0090A9EE"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48D3B680" w14:textId="57D7AC1B" w:rsidR="00225F6F" w:rsidRDefault="00A72B62">
      <w:pPr>
        <w:spacing w:after="0" w:line="240" w:lineRule="auto"/>
        <w:jc w:val="center"/>
        <w:rPr>
          <w:rFonts w:ascii="Times New Roman" w:eastAsia="Times New Roman" w:hAnsi="Times New Roman" w:cs="Calibri"/>
          <w:b/>
          <w:noProof/>
          <w:sz w:val="24"/>
          <w:szCs w:val="24"/>
          <w:vertAlign w:val="superscript"/>
          <w:lang w:val="sr-Latn-CS" w:eastAsia="sr-Latn-RS"/>
        </w:rPr>
      </w:pPr>
      <w:r>
        <w:rPr>
          <w:rFonts w:ascii="Times New Roman" w:eastAsia="Times New Roman" w:hAnsi="Times New Roman" w:cs="Calibri"/>
          <w:b/>
          <w:noProof/>
          <w:sz w:val="24"/>
          <w:szCs w:val="24"/>
          <w:lang w:val="sr-Latn-CS" w:eastAsia="sr-Latn-RS"/>
        </w:rPr>
        <w:t>Члан 8.</w:t>
      </w:r>
    </w:p>
    <w:p w14:paraId="7D0D1853"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7A6B2CEC"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14:paraId="7CA754D7"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3A6EA6BB"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14:paraId="41FF19B1"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72897942"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9.</w:t>
      </w:r>
    </w:p>
    <w:p w14:paraId="1EFDD0A4"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0A39DA34"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 установи је забрањено страначко организовање и деловање и коришћење простора установе у те сврхе.</w:t>
      </w:r>
    </w:p>
    <w:p w14:paraId="6874C053" w14:textId="77777777" w:rsidR="00225F6F" w:rsidRDefault="00225F6F">
      <w:pPr>
        <w:spacing w:after="0" w:line="240" w:lineRule="auto"/>
        <w:jc w:val="both"/>
        <w:rPr>
          <w:rFonts w:ascii="Times New Roman" w:eastAsia="Times New Roman" w:hAnsi="Times New Roman" w:cs="Times New Roman"/>
          <w:b/>
          <w:noProof/>
          <w:sz w:val="24"/>
          <w:szCs w:val="24"/>
          <w:lang w:val="sr-Latn-CS" w:eastAsia="sr-Latn-RS"/>
        </w:rPr>
      </w:pPr>
    </w:p>
    <w:p w14:paraId="62031C46" w14:textId="77777777" w:rsidR="00225F6F" w:rsidRPr="002005A3" w:rsidRDefault="00A72B62">
      <w:pPr>
        <w:spacing w:after="0" w:line="240" w:lineRule="auto"/>
        <w:jc w:val="center"/>
        <w:rPr>
          <w:rFonts w:ascii="Times New Roman" w:eastAsia="Times New Roman" w:hAnsi="Times New Roman" w:cs="Times New Roman"/>
          <w:b/>
          <w:noProof/>
          <w:sz w:val="28"/>
          <w:szCs w:val="28"/>
          <w:lang w:val="sr-Latn-CS" w:eastAsia="sr-Latn-RS"/>
        </w:rPr>
      </w:pPr>
      <w:r w:rsidRPr="002005A3">
        <w:rPr>
          <w:rFonts w:ascii="Times New Roman" w:eastAsia="Times New Roman" w:hAnsi="Times New Roman" w:cs="Calibri"/>
          <w:b/>
          <w:noProof/>
          <w:sz w:val="28"/>
          <w:szCs w:val="28"/>
          <w:lang w:val="sr-Latn-CS" w:eastAsia="sr-Latn-RS"/>
        </w:rPr>
        <w:t>Дисциплински поступак</w:t>
      </w:r>
    </w:p>
    <w:p w14:paraId="2C608764" w14:textId="77777777" w:rsidR="00225F6F" w:rsidRPr="002005A3" w:rsidRDefault="00225F6F">
      <w:pPr>
        <w:spacing w:after="0" w:line="240" w:lineRule="auto"/>
        <w:jc w:val="both"/>
        <w:rPr>
          <w:rFonts w:ascii="Times New Roman" w:eastAsia="Times New Roman" w:hAnsi="Times New Roman" w:cs="Calibri"/>
          <w:noProof/>
          <w:sz w:val="28"/>
          <w:szCs w:val="28"/>
          <w:lang w:val="sr-Latn-CS" w:eastAsia="sr-Latn-RS"/>
        </w:rPr>
      </w:pPr>
    </w:p>
    <w:p w14:paraId="0E36D8A1"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10.</w:t>
      </w:r>
    </w:p>
    <w:p w14:paraId="69214F09"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3DE1EF1A"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Дисциплински поступак се покреће и води за учињену тежу повреду радне обавезе из члана 4. и повреду забране из чл. 6. до 9. овог правилника.</w:t>
      </w:r>
    </w:p>
    <w:p w14:paraId="1F9E8254"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1EFA87BD" w14:textId="2531BDE0" w:rsidR="00225F6F" w:rsidRDefault="00A72B62">
      <w:pPr>
        <w:spacing w:after="0" w:line="240" w:lineRule="auto"/>
        <w:jc w:val="both"/>
        <w:rPr>
          <w:rFonts w:ascii="Times New Roman" w:eastAsia="Times New Roman" w:hAnsi="Times New Roman" w:cs="Times New Roman"/>
          <w:noProof/>
          <w:sz w:val="24"/>
          <w:szCs w:val="24"/>
          <w:vertAlign w:val="superscript"/>
          <w:lang w:val="sr-Latn-CS" w:eastAsia="sr-Latn-RS"/>
        </w:rPr>
      </w:pPr>
      <w:r>
        <w:rPr>
          <w:rFonts w:ascii="Times New Roman" w:eastAsia="Times New Roman" w:hAnsi="Times New Roman" w:cs="Times New Roman"/>
          <w:noProof/>
          <w:sz w:val="24"/>
          <w:szCs w:val="24"/>
          <w:lang w:val="sr-Latn-CS" w:eastAsia="sr-Latn-RS"/>
        </w:rPr>
        <w:t>Директор установе покреће и води дисциплински поступак, доноси решење и изриче меру у дисциплинском поступку против запосленог.</w:t>
      </w:r>
    </w:p>
    <w:p w14:paraId="0C36327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163B63D7"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14:paraId="7F71E9B2"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501F5384"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Запослени је дужан да се писмено изјасни на наводе из закључка из става 3. овог члана у року од осам дана од дана пријема закључка.</w:t>
      </w:r>
    </w:p>
    <w:p w14:paraId="5CD3C08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428EB3A5"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14:paraId="778E9349"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33B54943"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Изузетно, расправа се може одржати и без присуства запосленог, под условом да је запослени на расправу уредно позван.</w:t>
      </w:r>
    </w:p>
    <w:p w14:paraId="4CC85EFD"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3DF0ECF9"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Дисциплински поступак је јаван, осим у случајевима прописаним законом.</w:t>
      </w:r>
    </w:p>
    <w:p w14:paraId="5EBFD6DC"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00A29DED"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14:paraId="79914511"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55139151"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14:paraId="6ABAA445"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53CCEB9"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Удаљење са рада</w:t>
      </w:r>
    </w:p>
    <w:p w14:paraId="58D35903"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3F0A9EB5"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11.</w:t>
      </w:r>
    </w:p>
    <w:p w14:paraId="15775EB2"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F789D72"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Запослени се привремено удаљује са рада због учињене теже повреде радне обавезе из члана 4. тач. 1)-4), 6), 9) и 17) и повреде забране из чл. 6. до 9. овог правилника до окончања дисциплинског поступка, у складу са Законом о основама система образовања и васпитања и законом којим се уређује рад.</w:t>
      </w:r>
    </w:p>
    <w:p w14:paraId="713CDC87"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46E51723"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Дисциплинске мере</w:t>
      </w:r>
    </w:p>
    <w:p w14:paraId="5DB5695D"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1397F1D9"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12.</w:t>
      </w:r>
    </w:p>
    <w:p w14:paraId="4725DC3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127ED1CD"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 тежу повреду радне обавезе из члана 4. и повреду забране из чл. 6. до. 9. овог правилника изриче се новчана казна, удаљење са рада и престанак радног односа.</w:t>
      </w:r>
    </w:p>
    <w:p w14:paraId="26435D72"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0164AC32"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14:paraId="0E2E9C1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2D279C84"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 повреду забране прописане чланом 8. овог правилника једанпут, изриче се новчана казна или привремено удаљење са рада три месеца.</w:t>
      </w:r>
    </w:p>
    <w:p w14:paraId="63AC37B9"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60E2AC81"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 повреду забране прописане чл. 6, 7. и 9. овог правилника, односно за повреду забране прописане чланом 8. овог правилника други пут и повреду радне обавезе из члана 4. тач. 1)-7) овог правилника, изриче се мера престанка радног односа.</w:t>
      </w:r>
    </w:p>
    <w:p w14:paraId="7300AF6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C56A4E9"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Запосленом престаје радни однос од дана пријема коначног решења директора.</w:t>
      </w:r>
    </w:p>
    <w:p w14:paraId="23018764"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0CB3CDD7"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За повреду радне обавезе из члана 4. тач. 8)-18) овог правилника изриче се новчана казна или удаљење са рада у трајању до три месеца, а мера престанка радног односа </w:t>
      </w:r>
      <w:r>
        <w:rPr>
          <w:rFonts w:ascii="Times New Roman" w:eastAsia="Times New Roman" w:hAnsi="Times New Roman" w:cs="Calibri"/>
          <w:noProof/>
          <w:sz w:val="24"/>
          <w:szCs w:val="24"/>
          <w:lang w:val="sr-Latn-CS" w:eastAsia="sr-Latn-RS"/>
        </w:rPr>
        <w:lastRenderedPageBreak/>
        <w:t>уколико су наведене повреде учињене свесним нехатом, намерно или у циљу прибављања себи или другоме противправне имовинске користи.</w:t>
      </w:r>
    </w:p>
    <w:p w14:paraId="68EC61A8"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4F6B5ED8"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14:paraId="65226520" w14:textId="77777777" w:rsidR="00225F6F" w:rsidRDefault="00225F6F">
      <w:pPr>
        <w:spacing w:after="0" w:line="240" w:lineRule="auto"/>
        <w:jc w:val="center"/>
        <w:rPr>
          <w:rFonts w:ascii="Times New Roman" w:eastAsia="Times New Roman" w:hAnsi="Times New Roman" w:cs="Times New Roman"/>
          <w:noProof/>
          <w:sz w:val="24"/>
          <w:szCs w:val="24"/>
          <w:lang w:val="sr-Latn-CS" w:eastAsia="sr-Latn-RS"/>
        </w:rPr>
      </w:pPr>
    </w:p>
    <w:p w14:paraId="738E6299"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13.</w:t>
      </w:r>
    </w:p>
    <w:p w14:paraId="38698FF4"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44C44D98"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14:paraId="39E1A4C6"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207B10A1" w14:textId="77777777" w:rsidR="00225F6F" w:rsidRPr="002005A3" w:rsidRDefault="00A72B62">
      <w:pPr>
        <w:spacing w:after="0" w:line="240" w:lineRule="auto"/>
        <w:jc w:val="center"/>
        <w:rPr>
          <w:rFonts w:ascii="Times New Roman" w:eastAsia="Times New Roman" w:hAnsi="Times New Roman" w:cs="Times New Roman"/>
          <w:b/>
          <w:noProof/>
          <w:sz w:val="28"/>
          <w:szCs w:val="28"/>
          <w:lang w:val="sr-Latn-CS" w:eastAsia="sr-Latn-RS"/>
        </w:rPr>
      </w:pPr>
      <w:r w:rsidRPr="002005A3">
        <w:rPr>
          <w:rFonts w:ascii="Times New Roman" w:eastAsia="Times New Roman" w:hAnsi="Times New Roman" w:cs="Calibri"/>
          <w:b/>
          <w:noProof/>
          <w:sz w:val="28"/>
          <w:szCs w:val="28"/>
          <w:lang w:val="sr-Latn-CS" w:eastAsia="sr-Latn-RS"/>
        </w:rPr>
        <w:t>Застарелост покретања и вођења дисциплинског поступка</w:t>
      </w:r>
    </w:p>
    <w:p w14:paraId="2C39BC04" w14:textId="77777777" w:rsidR="00225F6F" w:rsidRPr="002005A3" w:rsidRDefault="00225F6F">
      <w:pPr>
        <w:spacing w:after="0" w:line="240" w:lineRule="auto"/>
        <w:jc w:val="center"/>
        <w:rPr>
          <w:rFonts w:ascii="Times New Roman" w:eastAsia="Times New Roman" w:hAnsi="Times New Roman" w:cs="Calibri"/>
          <w:b/>
          <w:noProof/>
          <w:sz w:val="28"/>
          <w:szCs w:val="28"/>
          <w:lang w:val="sr-Latn-CS" w:eastAsia="sr-Latn-RS"/>
        </w:rPr>
      </w:pPr>
    </w:p>
    <w:p w14:paraId="3DEEC2E4"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14.</w:t>
      </w:r>
    </w:p>
    <w:p w14:paraId="0BB76BB7"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6ABF884"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6. до 9. овог правилника, у ком случају покретање дисциплинског поступка застарева у року од две године од дана када је учињена повреда забране.</w:t>
      </w:r>
    </w:p>
    <w:p w14:paraId="5E6999CC"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143E09A5"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Вођење дисциплинског поступка застарева у року од шест месеци од дана покретања дисциплинског поступка.</w:t>
      </w:r>
    </w:p>
    <w:p w14:paraId="2B04ACF3"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6D6BADFB"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14:paraId="56FE6FDE"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A1670E3" w14:textId="77777777" w:rsidR="00225F6F" w:rsidRPr="002005A3" w:rsidRDefault="00A72B62">
      <w:pPr>
        <w:spacing w:after="0" w:line="240" w:lineRule="auto"/>
        <w:jc w:val="center"/>
        <w:rPr>
          <w:rFonts w:ascii="Times New Roman" w:eastAsia="Times New Roman" w:hAnsi="Times New Roman" w:cs="Calibri"/>
          <w:b/>
          <w:noProof/>
          <w:sz w:val="28"/>
          <w:szCs w:val="28"/>
          <w:lang w:val="sr-Latn-CS" w:eastAsia="sr-Latn-RS"/>
        </w:rPr>
      </w:pPr>
      <w:r w:rsidRPr="002005A3">
        <w:rPr>
          <w:rFonts w:ascii="Times New Roman" w:eastAsia="Times New Roman" w:hAnsi="Times New Roman" w:cs="Times New Roman"/>
          <w:b/>
          <w:noProof/>
          <w:sz w:val="28"/>
          <w:szCs w:val="28"/>
          <w:lang w:val="sr-Latn-CS" w:eastAsia="sr-Latn-RS"/>
        </w:rPr>
        <w:t>Правна заштита запосленог</w:t>
      </w:r>
    </w:p>
    <w:p w14:paraId="49F59B1E" w14:textId="77777777" w:rsidR="00225F6F" w:rsidRPr="002005A3" w:rsidRDefault="00225F6F">
      <w:pPr>
        <w:spacing w:after="0" w:line="240" w:lineRule="auto"/>
        <w:jc w:val="center"/>
        <w:rPr>
          <w:rFonts w:ascii="Times New Roman" w:eastAsia="Times New Roman" w:hAnsi="Times New Roman" w:cs="Times New Roman"/>
          <w:b/>
          <w:noProof/>
          <w:sz w:val="28"/>
          <w:szCs w:val="28"/>
          <w:lang w:val="sr-Latn-CS" w:eastAsia="sr-Latn-RS"/>
        </w:rPr>
      </w:pPr>
    </w:p>
    <w:p w14:paraId="6E4CA20A"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15.</w:t>
      </w:r>
    </w:p>
    <w:p w14:paraId="0CF1592A"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21F659BB" w14:textId="47629DFC"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На решење о дисциплинској мери запослени има право на жалбу </w:t>
      </w:r>
      <w:r w:rsidR="008452DF">
        <w:rPr>
          <w:rFonts w:ascii="Times New Roman" w:eastAsia="Times New Roman" w:hAnsi="Times New Roman" w:cs="Calibri"/>
          <w:iCs/>
          <w:noProof/>
          <w:sz w:val="24"/>
          <w:szCs w:val="24"/>
          <w:lang w:val="sr-Cyrl-RS" w:eastAsia="sr-Latn-RS"/>
        </w:rPr>
        <w:t>Ш</w:t>
      </w:r>
      <w:r w:rsidRPr="002005A3">
        <w:rPr>
          <w:rFonts w:ascii="Times New Roman" w:eastAsia="Times New Roman" w:hAnsi="Times New Roman" w:cs="Calibri"/>
          <w:iCs/>
          <w:noProof/>
          <w:sz w:val="24"/>
          <w:szCs w:val="24"/>
          <w:lang w:val="sr-Latn-CS" w:eastAsia="sr-Latn-RS"/>
        </w:rPr>
        <w:t>колском</w:t>
      </w:r>
      <w:r>
        <w:rPr>
          <w:rFonts w:ascii="Times New Roman" w:eastAsia="Times New Roman" w:hAnsi="Times New Roman" w:cs="Times New Roman"/>
          <w:noProof/>
          <w:sz w:val="24"/>
          <w:szCs w:val="24"/>
          <w:lang w:val="sr-Latn-CS" w:eastAsia="sr-Latn-RS"/>
        </w:rPr>
        <w:t xml:space="preserve"> одбору у року од 15 дана од дана достављања решења директора.</w:t>
      </w:r>
    </w:p>
    <w:p w14:paraId="02DD1AA0"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77532EBC" w14:textId="0B770ED9" w:rsidR="00225F6F" w:rsidRDefault="002005A3">
      <w:pPr>
        <w:spacing w:after="0" w:line="240" w:lineRule="auto"/>
        <w:jc w:val="both"/>
        <w:rPr>
          <w:rFonts w:ascii="Times New Roman" w:eastAsia="Times New Roman" w:hAnsi="Times New Roman" w:cs="Times New Roman"/>
          <w:noProof/>
          <w:sz w:val="24"/>
          <w:szCs w:val="24"/>
          <w:lang w:val="sr-Latn-CS" w:eastAsia="sr-Latn-RS"/>
        </w:rPr>
      </w:pPr>
      <w:bookmarkStart w:id="1" w:name="_Hlk164333011"/>
      <w:r>
        <w:rPr>
          <w:rFonts w:ascii="Times New Roman" w:eastAsia="Times New Roman" w:hAnsi="Times New Roman" w:cs="Times New Roman"/>
          <w:iCs/>
          <w:noProof/>
          <w:sz w:val="24"/>
          <w:szCs w:val="24"/>
          <w:lang w:val="sr-Cyrl-RS" w:eastAsia="sr-Latn-RS"/>
        </w:rPr>
        <w:t>Ш</w:t>
      </w:r>
      <w:r w:rsidR="00A72B62" w:rsidRPr="002005A3">
        <w:rPr>
          <w:rFonts w:ascii="Times New Roman" w:eastAsia="Times New Roman" w:hAnsi="Times New Roman" w:cs="Times New Roman"/>
          <w:iCs/>
          <w:noProof/>
          <w:sz w:val="24"/>
          <w:szCs w:val="24"/>
          <w:lang w:val="sr-Latn-CS" w:eastAsia="sr-Latn-RS"/>
        </w:rPr>
        <w:t>колски</w:t>
      </w:r>
      <w:bookmarkEnd w:id="1"/>
      <w:r w:rsidR="00A72B62">
        <w:rPr>
          <w:rFonts w:ascii="Times New Roman" w:eastAsia="Times New Roman" w:hAnsi="Times New Roman" w:cs="Calibri"/>
          <w:noProof/>
          <w:sz w:val="24"/>
          <w:szCs w:val="24"/>
          <w:lang w:val="sr-Latn-CS" w:eastAsia="sr-Latn-RS"/>
        </w:rPr>
        <w:t xml:space="preserve"> одбор дужан је да одлучи по жалби у року од 15 дана од дана достављања жалбе.</w:t>
      </w:r>
    </w:p>
    <w:p w14:paraId="4D34CE7F"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DE2B3C7" w14:textId="0F20BDCA"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 </w:t>
      </w:r>
      <w:r w:rsidR="002005A3">
        <w:rPr>
          <w:rFonts w:ascii="Times New Roman" w:eastAsia="Times New Roman" w:hAnsi="Times New Roman" w:cs="Times New Roman"/>
          <w:iCs/>
          <w:noProof/>
          <w:sz w:val="24"/>
          <w:szCs w:val="24"/>
          <w:lang w:val="sr-Cyrl-RS" w:eastAsia="sr-Latn-RS"/>
        </w:rPr>
        <w:t>Ш</w:t>
      </w:r>
      <w:r w:rsidR="002005A3" w:rsidRPr="002005A3">
        <w:rPr>
          <w:rFonts w:ascii="Times New Roman" w:eastAsia="Times New Roman" w:hAnsi="Times New Roman" w:cs="Times New Roman"/>
          <w:iCs/>
          <w:noProof/>
          <w:sz w:val="24"/>
          <w:szCs w:val="24"/>
          <w:lang w:val="sr-Latn-CS" w:eastAsia="sr-Latn-RS"/>
        </w:rPr>
        <w:t>колски</w:t>
      </w:r>
      <w:r w:rsidR="002005A3">
        <w:rPr>
          <w:rFonts w:ascii="Times New Roman" w:eastAsia="Times New Roman" w:hAnsi="Times New Roman" w:cs="Times New Roman"/>
          <w:noProof/>
          <w:sz w:val="24"/>
          <w:szCs w:val="24"/>
          <w:lang w:val="sr-Latn-CS" w:eastAsia="sr-Latn-RS"/>
        </w:rPr>
        <w:t xml:space="preserve"> </w:t>
      </w:r>
      <w:r>
        <w:rPr>
          <w:rFonts w:ascii="Times New Roman" w:eastAsia="Times New Roman" w:hAnsi="Times New Roman" w:cs="Times New Roman"/>
          <w:noProof/>
          <w:sz w:val="24"/>
          <w:szCs w:val="24"/>
          <w:lang w:val="sr-Latn-CS" w:eastAsia="sr-Latn-RS"/>
        </w:rPr>
        <w:t>одбор решењем ће одбацити жалбу, уколико је неблаговремена, недопуштена или изјављена од стране неовлашћеног лица.</w:t>
      </w:r>
    </w:p>
    <w:p w14:paraId="7D17CABB"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4C96870" w14:textId="103CE25F" w:rsidR="00225F6F" w:rsidRDefault="002005A3">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Times New Roman"/>
          <w:iCs/>
          <w:noProof/>
          <w:sz w:val="24"/>
          <w:szCs w:val="24"/>
          <w:lang w:val="sr-Cyrl-RS" w:eastAsia="sr-Latn-RS"/>
        </w:rPr>
        <w:t>Ш</w:t>
      </w:r>
      <w:r w:rsidRPr="002005A3">
        <w:rPr>
          <w:rFonts w:ascii="Times New Roman" w:eastAsia="Times New Roman" w:hAnsi="Times New Roman" w:cs="Times New Roman"/>
          <w:iCs/>
          <w:noProof/>
          <w:sz w:val="24"/>
          <w:szCs w:val="24"/>
          <w:lang w:val="sr-Latn-CS" w:eastAsia="sr-Latn-RS"/>
        </w:rPr>
        <w:t>колски</w:t>
      </w:r>
      <w:r>
        <w:rPr>
          <w:rFonts w:ascii="Times New Roman" w:eastAsia="Times New Roman" w:hAnsi="Times New Roman" w:cs="Calibri"/>
          <w:noProof/>
          <w:sz w:val="24"/>
          <w:szCs w:val="24"/>
          <w:lang w:val="sr-Latn-CS" w:eastAsia="sr-Latn-RS"/>
        </w:rPr>
        <w:t xml:space="preserve"> </w:t>
      </w:r>
      <w:r w:rsidR="00A72B62">
        <w:rPr>
          <w:rFonts w:ascii="Times New Roman" w:eastAsia="Times New Roman" w:hAnsi="Times New Roman" w:cs="Calibri"/>
          <w:noProof/>
          <w:sz w:val="24"/>
          <w:szCs w:val="24"/>
          <w:lang w:val="sr-Latn-CS" w:eastAsia="sr-Latn-RS"/>
        </w:rPr>
        <w:t>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14:paraId="0DB857F3"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412AEC9" w14:textId="0C7EBE90"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Ако </w:t>
      </w:r>
      <w:r w:rsidR="008452DF">
        <w:rPr>
          <w:rFonts w:ascii="Times New Roman" w:eastAsia="Times New Roman" w:hAnsi="Times New Roman" w:cs="Times New Roman"/>
          <w:iCs/>
          <w:noProof/>
          <w:sz w:val="24"/>
          <w:szCs w:val="24"/>
          <w:lang w:val="sr-Cyrl-RS" w:eastAsia="sr-Latn-RS"/>
        </w:rPr>
        <w:t>Ш</w:t>
      </w:r>
      <w:r w:rsidR="002005A3" w:rsidRPr="002005A3">
        <w:rPr>
          <w:rFonts w:ascii="Times New Roman" w:eastAsia="Times New Roman" w:hAnsi="Times New Roman" w:cs="Times New Roman"/>
          <w:iCs/>
          <w:noProof/>
          <w:sz w:val="24"/>
          <w:szCs w:val="24"/>
          <w:lang w:val="sr-Latn-CS" w:eastAsia="sr-Latn-RS"/>
        </w:rPr>
        <w:t>колски</w:t>
      </w:r>
      <w:r w:rsidR="002005A3">
        <w:rPr>
          <w:rFonts w:ascii="Times New Roman" w:eastAsia="Times New Roman" w:hAnsi="Times New Roman" w:cs="Times New Roman"/>
          <w:noProof/>
          <w:sz w:val="24"/>
          <w:szCs w:val="24"/>
          <w:lang w:val="sr-Latn-CS" w:eastAsia="sr-Latn-RS"/>
        </w:rPr>
        <w:t xml:space="preserve"> </w:t>
      </w:r>
      <w:r>
        <w:rPr>
          <w:rFonts w:ascii="Times New Roman" w:eastAsia="Times New Roman" w:hAnsi="Times New Roman" w:cs="Times New Roman"/>
          <w:noProof/>
          <w:sz w:val="24"/>
          <w:szCs w:val="24"/>
          <w:lang w:val="sr-Latn-CS" w:eastAsia="sr-Latn-RS"/>
        </w:rPr>
        <w:t xml:space="preserve">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w:t>
      </w:r>
      <w:r>
        <w:rPr>
          <w:rFonts w:ascii="Times New Roman" w:eastAsia="Times New Roman" w:hAnsi="Times New Roman" w:cs="Times New Roman"/>
          <w:noProof/>
          <w:sz w:val="24"/>
          <w:szCs w:val="24"/>
          <w:lang w:val="sr-Latn-CS" w:eastAsia="sr-Latn-RS"/>
        </w:rPr>
        <w:lastRenderedPageBreak/>
        <w:t>образложењем, решењем ће поништити првостепено решење и вратити предмет директору на поновни поступак.</w:t>
      </w:r>
    </w:p>
    <w:p w14:paraId="0BC846FD"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D581607"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Против новог решења директора запослени има право на жалбу.</w:t>
      </w:r>
    </w:p>
    <w:p w14:paraId="5751D445"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79495113" w14:textId="3020397F"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 xml:space="preserve">Ако </w:t>
      </w:r>
      <w:r w:rsidR="008452DF">
        <w:rPr>
          <w:rFonts w:ascii="Times New Roman" w:eastAsia="Times New Roman" w:hAnsi="Times New Roman" w:cs="Times New Roman"/>
          <w:iCs/>
          <w:noProof/>
          <w:sz w:val="24"/>
          <w:szCs w:val="24"/>
          <w:lang w:val="sr-Cyrl-RS" w:eastAsia="sr-Latn-RS"/>
        </w:rPr>
        <w:t>Ш</w:t>
      </w:r>
      <w:r w:rsidR="002005A3" w:rsidRPr="002005A3">
        <w:rPr>
          <w:rFonts w:ascii="Times New Roman" w:eastAsia="Times New Roman" w:hAnsi="Times New Roman" w:cs="Times New Roman"/>
          <w:iCs/>
          <w:noProof/>
          <w:sz w:val="24"/>
          <w:szCs w:val="24"/>
          <w:lang w:val="sr-Latn-CS" w:eastAsia="sr-Latn-RS"/>
        </w:rPr>
        <w:t>колски</w:t>
      </w:r>
      <w:r w:rsidR="002005A3">
        <w:rPr>
          <w:rFonts w:ascii="Times New Roman" w:eastAsia="Times New Roman" w:hAnsi="Times New Roman" w:cs="Times New Roman"/>
          <w:noProof/>
          <w:sz w:val="24"/>
          <w:szCs w:val="24"/>
          <w:lang w:val="sr-Cyrl-RS" w:eastAsia="sr-Latn-RS"/>
        </w:rPr>
        <w:t xml:space="preserve"> </w:t>
      </w:r>
      <w:r>
        <w:rPr>
          <w:rFonts w:ascii="Times New Roman" w:eastAsia="Times New Roman" w:hAnsi="Times New Roman" w:cs="Times New Roman"/>
          <w:noProof/>
          <w:sz w:val="24"/>
          <w:szCs w:val="24"/>
          <w:lang w:val="sr-Latn-CS" w:eastAsia="sr-Latn-RS"/>
        </w:rPr>
        <w:t>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14:paraId="0CB84954"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4E1E612"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У радном спору запослени који побија коначно решење, тужбом мора обухватити и првостепено и другостепено решење.</w:t>
      </w:r>
    </w:p>
    <w:p w14:paraId="3944101D"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032AFEA2"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Евиденција о изреченим дисциплинским мерама</w:t>
      </w:r>
    </w:p>
    <w:p w14:paraId="23773504"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2F399BB8"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16.</w:t>
      </w:r>
    </w:p>
    <w:p w14:paraId="5017B457"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386E46EC"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Установа води евиденцију о дисциплинским мерама изреченим запосленом, у складу са  законом којим се уређује заштита података о личности.</w:t>
      </w:r>
    </w:p>
    <w:p w14:paraId="79A392FD"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134AEA26"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Материјална одговорност запосленог</w:t>
      </w:r>
    </w:p>
    <w:p w14:paraId="3C057F8F"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39FB5CED"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17.</w:t>
      </w:r>
    </w:p>
    <w:p w14:paraId="7B28D0FA"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67E601B3"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Запослени одговара за материјалну штету коју нанесе установи на раду и у вези са радом намерно или крајњом непажњом.</w:t>
      </w:r>
    </w:p>
    <w:p w14:paraId="7DDC2C08"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0292205A"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Ако је штету проузроковало више запослених намерно или крајњом непажњом, а не може се утврдити удео сваког од запослених у учињеној штети, запослени ће за штету одговарати солидарно.</w:t>
      </w:r>
    </w:p>
    <w:p w14:paraId="3AEFD079"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1D1D7925"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Поступак утврђивања одговорности за штету покреће, води и доноси решење директор установе.</w:t>
      </w:r>
    </w:p>
    <w:p w14:paraId="0EBD39FD"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0C666592"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По спроведеном поступку и утврђеној одговорности за штету директор доноси решење којим запосленог оглашава одговорним за насталу штету и обавезује га да је надокнади, одређује рок и начин надокнаде штете.</w:t>
      </w:r>
    </w:p>
    <w:p w14:paraId="4F535087"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4A45379D"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Директор може донети решење којим запосленог делимично или у потпуности ослобађа одговорности за штету, а може против запосленог и обуставити поступак, у складу са правилима општег управног поступка.</w:t>
      </w:r>
    </w:p>
    <w:p w14:paraId="5C736371"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51BAC4FC"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Директор може запосленог делимично ослободити накнаде штете уколико штета није проузрокована намерно.</w:t>
      </w:r>
    </w:p>
    <w:p w14:paraId="0523D6B6"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4AF0AB74" w14:textId="65AA1EA6"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На одговорност запосленог за материјалну штету примењују се одредбе закона којим се уређује рад и општа правила закона којим се уређују облигациони односи.</w:t>
      </w:r>
    </w:p>
    <w:p w14:paraId="4A66AF5B" w14:textId="606202DC" w:rsidR="00A71EF5" w:rsidRDefault="00A71EF5">
      <w:pPr>
        <w:spacing w:after="0" w:line="240" w:lineRule="auto"/>
        <w:jc w:val="both"/>
        <w:rPr>
          <w:rFonts w:ascii="Times New Roman" w:eastAsia="Times New Roman" w:hAnsi="Times New Roman" w:cs="Calibri"/>
          <w:noProof/>
          <w:sz w:val="24"/>
          <w:szCs w:val="24"/>
          <w:lang w:val="sr-Latn-CS" w:eastAsia="sr-Latn-RS"/>
        </w:rPr>
      </w:pPr>
    </w:p>
    <w:p w14:paraId="2B1492BB" w14:textId="4F4DDD7C" w:rsidR="00A71EF5" w:rsidRDefault="00A71EF5">
      <w:pPr>
        <w:spacing w:after="0" w:line="240" w:lineRule="auto"/>
        <w:jc w:val="both"/>
        <w:rPr>
          <w:rFonts w:ascii="Times New Roman" w:eastAsia="Times New Roman" w:hAnsi="Times New Roman" w:cs="Calibri"/>
          <w:noProof/>
          <w:sz w:val="24"/>
          <w:szCs w:val="24"/>
          <w:lang w:val="sr-Latn-CS" w:eastAsia="sr-Latn-RS"/>
        </w:rPr>
      </w:pPr>
    </w:p>
    <w:p w14:paraId="7936B7CF" w14:textId="77777777" w:rsidR="00A71EF5" w:rsidRDefault="00A71EF5">
      <w:pPr>
        <w:spacing w:after="0" w:line="240" w:lineRule="auto"/>
        <w:jc w:val="both"/>
        <w:rPr>
          <w:rFonts w:ascii="Times New Roman" w:eastAsia="Times New Roman" w:hAnsi="Times New Roman" w:cs="Times New Roman"/>
          <w:noProof/>
          <w:sz w:val="24"/>
          <w:szCs w:val="24"/>
          <w:lang w:val="sr-Latn-CS" w:eastAsia="sr-Latn-RS"/>
        </w:rPr>
      </w:pPr>
    </w:p>
    <w:p w14:paraId="0DEE68D8" w14:textId="77777777" w:rsidR="00225F6F" w:rsidRDefault="00225F6F">
      <w:pPr>
        <w:spacing w:after="0" w:line="240" w:lineRule="auto"/>
        <w:jc w:val="center"/>
        <w:rPr>
          <w:rFonts w:ascii="Times New Roman" w:eastAsia="Times New Roman" w:hAnsi="Times New Roman" w:cs="Calibri"/>
          <w:b/>
          <w:noProof/>
          <w:sz w:val="24"/>
          <w:szCs w:val="24"/>
          <w:lang w:val="sr-Latn-CS" w:eastAsia="sr-Latn-RS"/>
        </w:rPr>
      </w:pPr>
    </w:p>
    <w:p w14:paraId="0E38E8EF"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lastRenderedPageBreak/>
        <w:t>Завршне одредбе</w:t>
      </w:r>
    </w:p>
    <w:p w14:paraId="384CD0B9" w14:textId="77777777" w:rsidR="00225F6F" w:rsidRDefault="00225F6F">
      <w:pPr>
        <w:spacing w:after="0" w:line="240" w:lineRule="auto"/>
        <w:jc w:val="center"/>
        <w:rPr>
          <w:rFonts w:ascii="Times New Roman" w:eastAsia="Times New Roman" w:hAnsi="Times New Roman" w:cs="Times New Roman"/>
          <w:b/>
          <w:noProof/>
          <w:sz w:val="24"/>
          <w:szCs w:val="24"/>
          <w:lang w:val="sr-Latn-CS" w:eastAsia="sr-Latn-RS"/>
        </w:rPr>
      </w:pPr>
    </w:p>
    <w:p w14:paraId="75F01003" w14:textId="77777777" w:rsidR="00225F6F" w:rsidRDefault="00A72B62">
      <w:pPr>
        <w:spacing w:after="0" w:line="240" w:lineRule="auto"/>
        <w:jc w:val="center"/>
        <w:rPr>
          <w:rFonts w:ascii="Times New Roman" w:eastAsia="Times New Roman" w:hAnsi="Times New Roman" w:cs="Times New Roman"/>
          <w:b/>
          <w:noProof/>
          <w:sz w:val="24"/>
          <w:szCs w:val="24"/>
          <w:lang w:val="sr-Latn-CS" w:eastAsia="sr-Latn-RS"/>
        </w:rPr>
      </w:pPr>
      <w:r>
        <w:rPr>
          <w:rFonts w:ascii="Times New Roman" w:eastAsia="Times New Roman" w:hAnsi="Times New Roman" w:cs="Calibri"/>
          <w:b/>
          <w:noProof/>
          <w:sz w:val="24"/>
          <w:szCs w:val="24"/>
          <w:lang w:val="sr-Latn-CS" w:eastAsia="sr-Latn-RS"/>
        </w:rPr>
        <w:t>Члан 18.</w:t>
      </w:r>
    </w:p>
    <w:p w14:paraId="15A335E2"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3156DD12" w14:textId="77777777" w:rsidR="00225F6F" w:rsidRDefault="00A72B62">
      <w:pPr>
        <w:spacing w:after="0" w:line="240" w:lineRule="auto"/>
        <w:jc w:val="both"/>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Измене и допуне овог правилника врше се на исти начин и по поступку прописаном за његово доношење.</w:t>
      </w:r>
    </w:p>
    <w:p w14:paraId="6C6BB754" w14:textId="77777777" w:rsidR="00225F6F" w:rsidRDefault="00A72B62">
      <w:pPr>
        <w:spacing w:after="0" w:line="240" w:lineRule="auto"/>
        <w:jc w:val="center"/>
        <w:rPr>
          <w:rFonts w:ascii="Times New Roman" w:eastAsia="Times New Roman" w:hAnsi="Times New Roman" w:cs="Calibri"/>
          <w:b/>
          <w:noProof/>
          <w:sz w:val="24"/>
          <w:szCs w:val="24"/>
          <w:lang w:val="sr-Latn-CS" w:eastAsia="sr-Latn-RS"/>
        </w:rPr>
      </w:pPr>
      <w:r>
        <w:rPr>
          <w:rFonts w:ascii="Times New Roman" w:eastAsia="Times New Roman" w:hAnsi="Times New Roman" w:cs="Times New Roman"/>
          <w:b/>
          <w:noProof/>
          <w:sz w:val="24"/>
          <w:szCs w:val="24"/>
          <w:lang w:val="sr-Latn-CS" w:eastAsia="sr-Latn-RS"/>
        </w:rPr>
        <w:t>Члан 20.</w:t>
      </w:r>
    </w:p>
    <w:p w14:paraId="7B650FC4"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6F1AD4F3" w14:textId="77777777"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 xml:space="preserve">Овај правилник ступа на снагу осмог дана од дана објављивања на огласној табли. </w:t>
      </w:r>
    </w:p>
    <w:p w14:paraId="73686D21" w14:textId="4C8B6BC5" w:rsidR="00225F6F" w:rsidRDefault="00A72B62">
      <w:pPr>
        <w:spacing w:after="0" w:line="240" w:lineRule="auto"/>
        <w:jc w:val="both"/>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Latn-CS" w:eastAsia="sr-Latn-RS"/>
        </w:rPr>
        <w:t>Ступањем на снагу овог правилника престаје да важи Правилник о дисциплинској и материјалн</w:t>
      </w:r>
      <w:r w:rsidR="00B90500">
        <w:rPr>
          <w:rFonts w:ascii="Times New Roman" w:eastAsia="Times New Roman" w:hAnsi="Times New Roman" w:cs="Calibri"/>
          <w:noProof/>
          <w:sz w:val="24"/>
          <w:szCs w:val="24"/>
          <w:lang w:val="sr-Latn-CS" w:eastAsia="sr-Latn-RS"/>
        </w:rPr>
        <w:t xml:space="preserve">ој одговорности запослених бр. </w:t>
      </w:r>
      <w:r w:rsidR="00B90500">
        <w:rPr>
          <w:rFonts w:ascii="Times New Roman" w:eastAsia="Times New Roman" w:hAnsi="Times New Roman" w:cs="Calibri"/>
          <w:noProof/>
          <w:sz w:val="24"/>
          <w:szCs w:val="24"/>
          <w:lang w:val="sr-Cyrl-RS" w:eastAsia="sr-Latn-RS"/>
        </w:rPr>
        <w:t>04-425/1</w:t>
      </w:r>
      <w:r>
        <w:rPr>
          <w:rFonts w:ascii="Times New Roman" w:eastAsia="Times New Roman" w:hAnsi="Times New Roman" w:cs="Calibri"/>
          <w:noProof/>
          <w:sz w:val="24"/>
          <w:szCs w:val="24"/>
          <w:lang w:val="sr-Latn-CS" w:eastAsia="sr-Latn-RS"/>
        </w:rPr>
        <w:t xml:space="preserve"> од </w:t>
      </w:r>
      <w:r w:rsidR="00A71EF5">
        <w:rPr>
          <w:rFonts w:ascii="Times New Roman" w:eastAsia="Times New Roman" w:hAnsi="Times New Roman" w:cs="Calibri"/>
          <w:noProof/>
          <w:sz w:val="24"/>
          <w:szCs w:val="24"/>
          <w:lang w:val="sr-Cyrl-RS" w:eastAsia="sr-Latn-RS"/>
        </w:rPr>
        <w:t>1</w:t>
      </w:r>
      <w:r w:rsidR="00B90500">
        <w:rPr>
          <w:rFonts w:ascii="Times New Roman" w:eastAsia="Times New Roman" w:hAnsi="Times New Roman" w:cs="Calibri"/>
          <w:noProof/>
          <w:sz w:val="24"/>
          <w:szCs w:val="24"/>
          <w:lang w:val="sr-Cyrl-RS" w:eastAsia="sr-Latn-RS"/>
        </w:rPr>
        <w:t>6.04.2018</w:t>
      </w:r>
      <w:r w:rsidR="00A71EF5">
        <w:rPr>
          <w:rFonts w:ascii="Times New Roman" w:eastAsia="Times New Roman" w:hAnsi="Times New Roman" w:cs="Calibri"/>
          <w:noProof/>
          <w:sz w:val="24"/>
          <w:szCs w:val="24"/>
          <w:lang w:val="sr-Cyrl-RS" w:eastAsia="sr-Latn-RS"/>
        </w:rPr>
        <w:t>.</w:t>
      </w:r>
      <w:r>
        <w:rPr>
          <w:rFonts w:ascii="Times New Roman" w:eastAsia="Times New Roman" w:hAnsi="Times New Roman" w:cs="Calibri"/>
          <w:noProof/>
          <w:sz w:val="24"/>
          <w:szCs w:val="24"/>
          <w:lang w:val="sr-Latn-CS" w:eastAsia="sr-Latn-RS"/>
        </w:rPr>
        <w:t xml:space="preserve">године. </w:t>
      </w:r>
    </w:p>
    <w:p w14:paraId="082F78C3" w14:textId="77777777" w:rsidR="00225F6F" w:rsidRDefault="00225F6F">
      <w:pPr>
        <w:spacing w:after="0" w:line="240" w:lineRule="auto"/>
        <w:jc w:val="both"/>
        <w:rPr>
          <w:rFonts w:ascii="Times New Roman" w:eastAsia="Times New Roman" w:hAnsi="Times New Roman" w:cs="Calibri"/>
          <w:noProof/>
          <w:sz w:val="24"/>
          <w:szCs w:val="24"/>
          <w:lang w:val="sr-Latn-CS" w:eastAsia="sr-Latn-RS"/>
        </w:rPr>
      </w:pPr>
    </w:p>
    <w:p w14:paraId="2038885D" w14:textId="77777777" w:rsidR="00225F6F" w:rsidRDefault="00225F6F">
      <w:pPr>
        <w:spacing w:after="0" w:line="240" w:lineRule="auto"/>
        <w:jc w:val="both"/>
        <w:rPr>
          <w:rFonts w:ascii="Times New Roman" w:eastAsia="Times New Roman" w:hAnsi="Times New Roman" w:cs="Times New Roman"/>
          <w:noProof/>
          <w:sz w:val="24"/>
          <w:szCs w:val="24"/>
          <w:lang w:val="sr-Latn-CS" w:eastAsia="sr-Latn-RS"/>
        </w:rPr>
      </w:pPr>
    </w:p>
    <w:p w14:paraId="27625CE9" w14:textId="77777777" w:rsidR="00A71EF5" w:rsidRDefault="00A72B62">
      <w:pPr>
        <w:tabs>
          <w:tab w:val="left" w:pos="4270"/>
          <w:tab w:val="left" w:pos="5164"/>
        </w:tabs>
        <w:spacing w:after="0" w:line="240" w:lineRule="auto"/>
        <w:jc w:val="right"/>
        <w:rPr>
          <w:rFonts w:ascii="Times New Roman" w:eastAsia="Times New Roman" w:hAnsi="Times New Roman" w:cs="Calibri"/>
          <w:noProof/>
          <w:sz w:val="24"/>
          <w:szCs w:val="24"/>
          <w:lang w:val="sr-Latn-CS" w:eastAsia="sr-Latn-RS"/>
        </w:rPr>
      </w:pPr>
      <w:r>
        <w:rPr>
          <w:rFonts w:ascii="Times New Roman" w:eastAsia="Times New Roman" w:hAnsi="Times New Roman" w:cs="Calibri"/>
          <w:noProof/>
          <w:sz w:val="24"/>
          <w:szCs w:val="24"/>
          <w:lang w:val="sr-Latn-CS" w:eastAsia="sr-Latn-RS"/>
        </w:rPr>
        <w:t xml:space="preserve">ПРЕДСЕДНИК </w:t>
      </w:r>
    </w:p>
    <w:p w14:paraId="33D4221D" w14:textId="3D229D15" w:rsidR="00225F6F" w:rsidRDefault="00A71EF5">
      <w:pPr>
        <w:tabs>
          <w:tab w:val="left" w:pos="4270"/>
          <w:tab w:val="left" w:pos="5164"/>
        </w:tabs>
        <w:spacing w:after="0" w:line="240" w:lineRule="auto"/>
        <w:jc w:val="right"/>
        <w:rPr>
          <w:rFonts w:ascii="Times New Roman" w:eastAsia="Times New Roman" w:hAnsi="Times New Roman" w:cs="Times New Roman"/>
          <w:noProof/>
          <w:sz w:val="24"/>
          <w:szCs w:val="24"/>
          <w:lang w:val="sr-Latn-CS" w:eastAsia="sr-Latn-RS"/>
        </w:rPr>
      </w:pPr>
      <w:r>
        <w:rPr>
          <w:rFonts w:ascii="Times New Roman" w:eastAsia="Times New Roman" w:hAnsi="Times New Roman" w:cs="Calibri"/>
          <w:noProof/>
          <w:sz w:val="24"/>
          <w:szCs w:val="24"/>
          <w:lang w:val="sr-Cyrl-RS" w:eastAsia="sr-Latn-RS"/>
        </w:rPr>
        <w:t xml:space="preserve">Школског </w:t>
      </w:r>
      <w:r w:rsidR="00A72B62">
        <w:rPr>
          <w:rFonts w:ascii="Times New Roman" w:eastAsia="Times New Roman" w:hAnsi="Times New Roman" w:cs="Calibri"/>
          <w:noProof/>
          <w:sz w:val="24"/>
          <w:szCs w:val="24"/>
          <w:lang w:val="sr-Latn-CS" w:eastAsia="sr-Latn-RS"/>
        </w:rPr>
        <w:t>одбора</w:t>
      </w:r>
    </w:p>
    <w:p w14:paraId="6C2D9391" w14:textId="77777777" w:rsidR="00225F6F" w:rsidRDefault="00225F6F">
      <w:pPr>
        <w:tabs>
          <w:tab w:val="left" w:pos="4270"/>
          <w:tab w:val="left" w:pos="5164"/>
        </w:tabs>
        <w:spacing w:after="0" w:line="240" w:lineRule="auto"/>
        <w:jc w:val="right"/>
        <w:rPr>
          <w:rFonts w:ascii="Times New Roman" w:eastAsia="Times New Roman" w:hAnsi="Times New Roman" w:cs="Calibri"/>
          <w:noProof/>
          <w:sz w:val="24"/>
          <w:szCs w:val="24"/>
          <w:lang w:val="sr-Latn-CS" w:eastAsia="sr-Latn-RS"/>
        </w:rPr>
      </w:pPr>
    </w:p>
    <w:p w14:paraId="2B830422" w14:textId="77777777" w:rsidR="00225F6F" w:rsidRDefault="00A72B62">
      <w:pPr>
        <w:tabs>
          <w:tab w:val="left" w:pos="4270"/>
          <w:tab w:val="left" w:pos="5164"/>
        </w:tabs>
        <w:spacing w:after="0" w:line="240" w:lineRule="auto"/>
        <w:jc w:val="right"/>
        <w:rPr>
          <w:rFonts w:ascii="Times New Roman" w:eastAsia="Times New Roman" w:hAnsi="Times New Roman" w:cs="Calibri"/>
          <w:noProof/>
          <w:sz w:val="24"/>
          <w:szCs w:val="24"/>
          <w:lang w:val="sr-Latn-CS" w:eastAsia="sr-Latn-RS"/>
        </w:rPr>
      </w:pPr>
      <w:r>
        <w:rPr>
          <w:rFonts w:ascii="Times New Roman" w:eastAsia="Times New Roman" w:hAnsi="Times New Roman" w:cs="Times New Roman"/>
          <w:noProof/>
          <w:sz w:val="24"/>
          <w:szCs w:val="24"/>
          <w:lang w:val="sr-Latn-CS" w:eastAsia="sr-Latn-RS"/>
        </w:rPr>
        <w:t>__________________________</w:t>
      </w:r>
    </w:p>
    <w:p w14:paraId="5C4259E7" w14:textId="1B4B34B0" w:rsidR="00225F6F" w:rsidRPr="00A71EF5" w:rsidRDefault="00B90500">
      <w:pPr>
        <w:tabs>
          <w:tab w:val="left" w:pos="4270"/>
          <w:tab w:val="left" w:pos="5164"/>
        </w:tabs>
        <w:spacing w:after="0" w:line="240" w:lineRule="auto"/>
        <w:jc w:val="right"/>
        <w:rPr>
          <w:rFonts w:ascii="Times New Roman" w:eastAsia="Times New Roman" w:hAnsi="Times New Roman" w:cs="Calibri"/>
          <w:noProof/>
          <w:sz w:val="24"/>
          <w:szCs w:val="24"/>
          <w:lang w:val="sr-Cyrl-RS" w:eastAsia="sr-Latn-RS"/>
        </w:rPr>
      </w:pPr>
      <w:r>
        <w:rPr>
          <w:rFonts w:ascii="Times New Roman" w:eastAsia="Times New Roman" w:hAnsi="Times New Roman" w:cs="Times New Roman"/>
          <w:noProof/>
          <w:sz w:val="24"/>
          <w:szCs w:val="24"/>
          <w:lang w:val="sr-Cyrl-RS" w:eastAsia="sr-Latn-RS"/>
        </w:rPr>
        <w:t>Сузана Голубовић</w:t>
      </w:r>
    </w:p>
    <w:p w14:paraId="787FCCAE" w14:textId="77777777" w:rsidR="00225F6F" w:rsidRDefault="00225F6F">
      <w:pPr>
        <w:tabs>
          <w:tab w:val="left" w:pos="4270"/>
          <w:tab w:val="left" w:pos="5164"/>
        </w:tabs>
        <w:spacing w:after="0" w:line="240" w:lineRule="auto"/>
        <w:rPr>
          <w:rFonts w:ascii="Times New Roman" w:eastAsia="Times New Roman" w:hAnsi="Times New Roman" w:cs="Times New Roman"/>
          <w:noProof/>
          <w:sz w:val="24"/>
          <w:szCs w:val="24"/>
          <w:lang w:val="sr-Latn-CS" w:eastAsia="sr-Latn-RS"/>
        </w:rPr>
      </w:pPr>
    </w:p>
    <w:p w14:paraId="12016A26" w14:textId="3B172D12" w:rsidR="00225F6F" w:rsidRDefault="00225F6F">
      <w:pPr>
        <w:tabs>
          <w:tab w:val="left" w:pos="4270"/>
          <w:tab w:val="left" w:pos="5164"/>
        </w:tabs>
        <w:spacing w:after="0" w:line="240" w:lineRule="auto"/>
        <w:ind w:left="709"/>
        <w:jc w:val="both"/>
        <w:rPr>
          <w:rFonts w:ascii="Times New Roman" w:eastAsia="Times New Roman" w:hAnsi="Times New Roman" w:cs="Times New Roman"/>
          <w:i/>
          <w:noProof/>
          <w:sz w:val="24"/>
          <w:szCs w:val="24"/>
          <w:lang w:val="sr-Latn-CS" w:eastAsia="sr-Latn-RS"/>
        </w:rPr>
      </w:pPr>
    </w:p>
    <w:sectPr w:rsidR="00225F6F">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623EB"/>
    <w:multiLevelType w:val="hybridMultilevel"/>
    <w:tmpl w:val="B0B6C240"/>
    <w:lvl w:ilvl="0" w:tplc="44EEE320">
      <w:start w:val="1"/>
      <w:numFmt w:val="bullet"/>
      <w:lvlText w:val="-"/>
      <w:lvlJc w:val="left"/>
      <w:pPr>
        <w:ind w:left="720" w:hanging="360"/>
      </w:pPr>
      <w:rPr>
        <w:rFonts w:ascii="Times New Roman" w:eastAsia="Times New Roman" w:hAnsi="Times New Roman"/>
      </w:rPr>
    </w:lvl>
    <w:lvl w:ilvl="1" w:tplc="04090003">
      <w:start w:val="1"/>
      <w:numFmt w:val="decimal"/>
      <w:lvlText w:val="%2."/>
      <w:lvlJc w:val="left"/>
      <w:pPr>
        <w:ind w:left="1440" w:hanging="360"/>
      </w:pPr>
      <w:rPr>
        <w:rFonts w:cs="Times New Roman"/>
      </w:rPr>
    </w:lvl>
    <w:lvl w:ilvl="2" w:tplc="04090005">
      <w:start w:val="1"/>
      <w:numFmt w:val="decimal"/>
      <w:lvlText w:val="%3."/>
      <w:lvlJc w:val="left"/>
      <w:pPr>
        <w:ind w:left="2160" w:hanging="360"/>
      </w:pPr>
      <w:rPr>
        <w:rFonts w:cs="Times New Roman"/>
      </w:rPr>
    </w:lvl>
    <w:lvl w:ilvl="3" w:tplc="04090001">
      <w:start w:val="1"/>
      <w:numFmt w:val="decimal"/>
      <w:lvlText w:val="%4."/>
      <w:lvlJc w:val="left"/>
      <w:pPr>
        <w:ind w:left="2880" w:hanging="360"/>
      </w:pPr>
      <w:rPr>
        <w:rFonts w:cs="Times New Roman"/>
      </w:rPr>
    </w:lvl>
    <w:lvl w:ilvl="4" w:tplc="04090003">
      <w:start w:val="1"/>
      <w:numFmt w:val="decimal"/>
      <w:lvlText w:val="%5."/>
      <w:lvlJc w:val="left"/>
      <w:pPr>
        <w:ind w:left="3600" w:hanging="360"/>
      </w:pPr>
      <w:rPr>
        <w:rFonts w:cs="Times New Roman"/>
      </w:rPr>
    </w:lvl>
    <w:lvl w:ilvl="5" w:tplc="04090005">
      <w:start w:val="1"/>
      <w:numFmt w:val="decimal"/>
      <w:lvlText w:val="%6."/>
      <w:lvlJc w:val="left"/>
      <w:pPr>
        <w:ind w:left="4320" w:hanging="360"/>
      </w:pPr>
      <w:rPr>
        <w:rFonts w:cs="Times New Roman"/>
      </w:rPr>
    </w:lvl>
    <w:lvl w:ilvl="6" w:tplc="04090001">
      <w:start w:val="1"/>
      <w:numFmt w:val="decimal"/>
      <w:lvlText w:val="%7."/>
      <w:lvlJc w:val="left"/>
      <w:pPr>
        <w:ind w:left="5040" w:hanging="360"/>
      </w:pPr>
      <w:rPr>
        <w:rFonts w:cs="Times New Roman"/>
      </w:rPr>
    </w:lvl>
    <w:lvl w:ilvl="7" w:tplc="04090003">
      <w:start w:val="1"/>
      <w:numFmt w:val="decimal"/>
      <w:lvlText w:val="%8."/>
      <w:lvlJc w:val="left"/>
      <w:pPr>
        <w:ind w:left="5760" w:hanging="360"/>
      </w:pPr>
      <w:rPr>
        <w:rFonts w:cs="Times New Roman"/>
      </w:rPr>
    </w:lvl>
    <w:lvl w:ilvl="8" w:tplc="04090005">
      <w:start w:val="1"/>
      <w:numFmt w:val="decimal"/>
      <w:lvlText w:val="%9."/>
      <w:lvlJc w:val="left"/>
      <w:pPr>
        <w:ind w:left="6480" w:hanging="360"/>
      </w:pPr>
      <w:rPr>
        <w:rFonts w:cs="Times New Roman"/>
      </w:rPr>
    </w:lvl>
  </w:abstractNum>
  <w:abstractNum w:abstractNumId="1">
    <w:nsid w:val="6AA641CC"/>
    <w:multiLevelType w:val="hybridMultilevel"/>
    <w:tmpl w:val="E9A859B4"/>
    <w:lvl w:ilvl="0" w:tplc="241A0011">
      <w:start w:val="1"/>
      <w:numFmt w:val="decimal"/>
      <w:lvlText w:val="%1)"/>
      <w:lvlJc w:val="left"/>
      <w:pPr>
        <w:ind w:left="1428" w:hanging="360"/>
      </w:pPr>
    </w:lvl>
    <w:lvl w:ilvl="1" w:tplc="241A0019">
      <w:start w:val="1"/>
      <w:numFmt w:val="lowerLetter"/>
      <w:lvlText w:val="%2."/>
      <w:lvlJc w:val="left"/>
      <w:pPr>
        <w:ind w:left="2148" w:hanging="360"/>
      </w:pPr>
    </w:lvl>
    <w:lvl w:ilvl="2" w:tplc="241A001B">
      <w:start w:val="1"/>
      <w:numFmt w:val="lowerRoman"/>
      <w:lvlText w:val="%3."/>
      <w:lvlJc w:val="right"/>
      <w:pPr>
        <w:ind w:left="2868" w:hanging="180"/>
      </w:pPr>
    </w:lvl>
    <w:lvl w:ilvl="3" w:tplc="241A000F">
      <w:start w:val="1"/>
      <w:numFmt w:val="decimal"/>
      <w:lvlText w:val="%4."/>
      <w:lvlJc w:val="left"/>
      <w:pPr>
        <w:ind w:left="3588" w:hanging="360"/>
      </w:pPr>
    </w:lvl>
    <w:lvl w:ilvl="4" w:tplc="241A0019">
      <w:start w:val="1"/>
      <w:numFmt w:val="lowerLetter"/>
      <w:lvlText w:val="%5."/>
      <w:lvlJc w:val="left"/>
      <w:pPr>
        <w:ind w:left="4308" w:hanging="360"/>
      </w:pPr>
    </w:lvl>
    <w:lvl w:ilvl="5" w:tplc="241A001B">
      <w:start w:val="1"/>
      <w:numFmt w:val="lowerRoman"/>
      <w:lvlText w:val="%6."/>
      <w:lvlJc w:val="right"/>
      <w:pPr>
        <w:ind w:left="5028" w:hanging="180"/>
      </w:pPr>
    </w:lvl>
    <w:lvl w:ilvl="6" w:tplc="241A000F">
      <w:start w:val="1"/>
      <w:numFmt w:val="decimal"/>
      <w:lvlText w:val="%7."/>
      <w:lvlJc w:val="left"/>
      <w:pPr>
        <w:ind w:left="5748" w:hanging="360"/>
      </w:pPr>
    </w:lvl>
    <w:lvl w:ilvl="7" w:tplc="241A0019">
      <w:start w:val="1"/>
      <w:numFmt w:val="lowerLetter"/>
      <w:lvlText w:val="%8."/>
      <w:lvlJc w:val="left"/>
      <w:pPr>
        <w:ind w:left="6468" w:hanging="360"/>
      </w:pPr>
    </w:lvl>
    <w:lvl w:ilvl="8" w:tplc="241A001B">
      <w:start w:val="1"/>
      <w:numFmt w:val="lowerRoman"/>
      <w:lvlText w:val="%9."/>
      <w:lvlJc w:val="right"/>
      <w:pPr>
        <w:ind w:left="7188" w:hanging="180"/>
      </w:pPr>
    </w:lvl>
  </w:abstractNum>
  <w:abstractNum w:abstractNumId="2">
    <w:nsid w:val="6C844E08"/>
    <w:multiLevelType w:val="hybridMultilevel"/>
    <w:tmpl w:val="6BC0270A"/>
    <w:lvl w:ilvl="0" w:tplc="241A0011">
      <w:start w:val="1"/>
      <w:numFmt w:val="decimal"/>
      <w:lvlText w:val="%1)"/>
      <w:lvlJc w:val="left"/>
      <w:pPr>
        <w:ind w:left="720" w:hanging="360"/>
      </w:pPr>
    </w:lvl>
    <w:lvl w:ilvl="1" w:tplc="241A0003">
      <w:start w:val="1"/>
      <w:numFmt w:val="bullet"/>
      <w:lvlText w:val="o"/>
      <w:lvlJc w:val="left"/>
      <w:pPr>
        <w:ind w:left="1440" w:hanging="360"/>
      </w:pPr>
      <w:rPr>
        <w:rFonts w:ascii="Courier New" w:hAnsi="Courier New" w:cs="Courier New"/>
      </w:rPr>
    </w:lvl>
    <w:lvl w:ilvl="2" w:tplc="241A0005">
      <w:start w:val="1"/>
      <w:numFmt w:val="bullet"/>
      <w:lvlText w:val=""/>
      <w:lvlJc w:val="left"/>
      <w:pPr>
        <w:ind w:left="2160" w:hanging="360"/>
      </w:pPr>
      <w:rPr>
        <w:rFonts w:ascii="Wingdings" w:hAnsi="Wingdings"/>
      </w:rPr>
    </w:lvl>
    <w:lvl w:ilvl="3" w:tplc="241A0001">
      <w:start w:val="1"/>
      <w:numFmt w:val="bullet"/>
      <w:lvlText w:val=""/>
      <w:lvlJc w:val="left"/>
      <w:pPr>
        <w:ind w:left="2880" w:hanging="360"/>
      </w:pPr>
      <w:rPr>
        <w:rFonts w:ascii="Symbol" w:hAnsi="Symbol"/>
      </w:rPr>
    </w:lvl>
    <w:lvl w:ilvl="4" w:tplc="241A0003">
      <w:start w:val="1"/>
      <w:numFmt w:val="bullet"/>
      <w:lvlText w:val="o"/>
      <w:lvlJc w:val="left"/>
      <w:pPr>
        <w:ind w:left="3600" w:hanging="360"/>
      </w:pPr>
      <w:rPr>
        <w:rFonts w:ascii="Courier New" w:hAnsi="Courier New" w:cs="Courier New"/>
      </w:rPr>
    </w:lvl>
    <w:lvl w:ilvl="5" w:tplc="241A0005">
      <w:start w:val="1"/>
      <w:numFmt w:val="bullet"/>
      <w:lvlText w:val=""/>
      <w:lvlJc w:val="left"/>
      <w:pPr>
        <w:ind w:left="4320" w:hanging="360"/>
      </w:pPr>
      <w:rPr>
        <w:rFonts w:ascii="Wingdings" w:hAnsi="Wingdings"/>
      </w:rPr>
    </w:lvl>
    <w:lvl w:ilvl="6" w:tplc="241A0001">
      <w:start w:val="1"/>
      <w:numFmt w:val="bullet"/>
      <w:lvlText w:val=""/>
      <w:lvlJc w:val="left"/>
      <w:pPr>
        <w:ind w:left="5040" w:hanging="360"/>
      </w:pPr>
      <w:rPr>
        <w:rFonts w:ascii="Symbol" w:hAnsi="Symbol"/>
      </w:rPr>
    </w:lvl>
    <w:lvl w:ilvl="7" w:tplc="241A0003">
      <w:start w:val="1"/>
      <w:numFmt w:val="bullet"/>
      <w:lvlText w:val="o"/>
      <w:lvlJc w:val="left"/>
      <w:pPr>
        <w:ind w:left="5760" w:hanging="360"/>
      </w:pPr>
      <w:rPr>
        <w:rFonts w:ascii="Courier New" w:hAnsi="Courier New" w:cs="Courier New"/>
      </w:rPr>
    </w:lvl>
    <w:lvl w:ilvl="8" w:tplc="241A0005">
      <w:start w:val="1"/>
      <w:numFmt w:val="bullet"/>
      <w:lvlText w:val=""/>
      <w:lvlJc w:val="left"/>
      <w:pPr>
        <w:ind w:left="6480" w:hanging="360"/>
      </w:pPr>
      <w:rPr>
        <w:rFonts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6F"/>
    <w:rsid w:val="00083694"/>
    <w:rsid w:val="002005A3"/>
    <w:rsid w:val="00225F6F"/>
    <w:rsid w:val="00730FF4"/>
    <w:rsid w:val="00800D52"/>
    <w:rsid w:val="00825EBA"/>
    <w:rsid w:val="008452DF"/>
    <w:rsid w:val="00912434"/>
    <w:rsid w:val="00A71EF5"/>
    <w:rsid w:val="00A72B62"/>
    <w:rsid w:val="00B33081"/>
    <w:rsid w:val="00B90500"/>
    <w:rsid w:val="00BD0E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contextualSpacing/>
    </w:pPr>
    <w:rPr>
      <w:rFonts w:ascii="Arial" w:eastAsia="Times New Roman" w:hAnsi="Arial" w:cs="Arial"/>
      <w:sz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spacing w:after="0" w:line="240" w:lineRule="auto"/>
      <w:ind w:left="720"/>
      <w:contextualSpacing/>
    </w:pPr>
    <w:rPr>
      <w:rFonts w:ascii="Arial" w:eastAsia="Times New Roman" w:hAnsi="Arial" w:cs="Arial"/>
      <w:sz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orao</cp:lastModifiedBy>
  <cp:revision>9</cp:revision>
  <dcterms:created xsi:type="dcterms:W3CDTF">2024-01-23T17:41:00Z</dcterms:created>
  <dcterms:modified xsi:type="dcterms:W3CDTF">2024-05-10T10:41:00Z</dcterms:modified>
</cp:coreProperties>
</file>